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7A" w:rsidRDefault="00494A4C">
      <w:pPr>
        <w:spacing w:line="284" w:lineRule="exact"/>
        <w:jc w:val="center"/>
        <w:textAlignment w:val="baseline"/>
        <w:rPr>
          <w:rFonts w:eastAsia="Times New Roman"/>
          <w:b/>
          <w:color w:val="000000"/>
          <w:spacing w:val="3"/>
          <w:sz w:val="25"/>
        </w:rPr>
      </w:pPr>
      <w:bookmarkStart w:id="0" w:name="_GoBack"/>
      <w:bookmarkEnd w:id="0"/>
      <w:r>
        <w:pict>
          <v:shapetype id="_x0000_t202" coordsize="21600,21600" o:spt="202" path="m,l,21600r21600,l21600,xe">
            <v:stroke joinstyle="miter"/>
            <v:path gradientshapeok="t" o:connecttype="rect"/>
          </v:shapetype>
          <v:shape id="_x0000_s0" o:spid="_x0000_s1655" type="#_x0000_t202" style="position:absolute;left:0;text-align:left;margin-left:445.3pt;margin-top:721.6pt;width:12.55pt;height:10.5pt;z-index:-25171251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z w:val="18"/>
                    </w:rPr>
                  </w:pPr>
                  <w:r>
                    <w:rPr>
                      <w:rFonts w:eastAsia="Times New Roman"/>
                      <w:color w:val="000000"/>
                      <w:sz w:val="18"/>
                    </w:rPr>
                    <w:t>1</w:t>
                  </w:r>
                </w:p>
              </w:txbxContent>
            </v:textbox>
            <w10:wrap type="square" anchorx="page" anchory="page"/>
          </v:shape>
        </w:pict>
      </w:r>
      <w:r w:rsidR="00A829CE">
        <w:rPr>
          <w:rFonts w:eastAsia="Times New Roman"/>
          <w:b/>
          <w:color w:val="000000"/>
          <w:spacing w:val="3"/>
          <w:sz w:val="25"/>
        </w:rPr>
        <w:t>Reprint</w:t>
      </w:r>
    </w:p>
    <w:p w:rsidR="008D797A" w:rsidRDefault="00A829CE">
      <w:pPr>
        <w:spacing w:after="243" w:line="297" w:lineRule="exact"/>
        <w:jc w:val="center"/>
        <w:textAlignment w:val="baseline"/>
        <w:rPr>
          <w:rFonts w:eastAsia="Times New Roman"/>
          <w:b/>
          <w:color w:val="000000"/>
          <w:spacing w:val="9"/>
          <w:sz w:val="25"/>
        </w:rPr>
      </w:pPr>
      <w:r>
        <w:rPr>
          <w:rFonts w:eastAsia="Times New Roman"/>
          <w:b/>
          <w:color w:val="000000"/>
          <w:spacing w:val="9"/>
          <w:sz w:val="25"/>
        </w:rPr>
        <w:t>as at 11 May 2014</w:t>
      </w:r>
    </w:p>
    <w:p w:rsidR="008D797A" w:rsidRDefault="00A829CE">
      <w:pPr>
        <w:spacing w:after="982"/>
        <w:ind w:left="2179" w:right="2434"/>
        <w:textAlignment w:val="baseline"/>
      </w:pPr>
      <w:r>
        <w:rPr>
          <w:noProof/>
          <w:lang w:val="en-GB" w:eastAsia="en-GB"/>
        </w:rPr>
        <w:drawing>
          <wp:inline distT="0" distB="0" distL="0" distR="0" wp14:anchorId="584DB923" wp14:editId="38C4647C">
            <wp:extent cx="1185545" cy="112776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1185545" cy="1127760"/>
                    </a:xfrm>
                    <a:prstGeom prst="rect">
                      <a:avLst/>
                    </a:prstGeom>
                  </pic:spPr>
                </pic:pic>
              </a:graphicData>
            </a:graphic>
          </wp:inline>
        </w:drawing>
      </w:r>
    </w:p>
    <w:p w:rsidR="008D797A" w:rsidRDefault="00A829CE">
      <w:pPr>
        <w:spacing w:after="109" w:line="368" w:lineRule="exact"/>
        <w:jc w:val="center"/>
        <w:textAlignment w:val="baseline"/>
        <w:rPr>
          <w:rFonts w:eastAsia="Times New Roman"/>
          <w:b/>
          <w:color w:val="000000"/>
          <w:spacing w:val="-1"/>
          <w:sz w:val="32"/>
        </w:rPr>
      </w:pPr>
      <w:r>
        <w:rPr>
          <w:rFonts w:eastAsia="Times New Roman"/>
          <w:b/>
          <w:color w:val="000000"/>
          <w:spacing w:val="-1"/>
          <w:sz w:val="32"/>
        </w:rPr>
        <w:t>Crimes Act 1961</w:t>
      </w:r>
    </w:p>
    <w:tbl>
      <w:tblPr>
        <w:tblW w:w="0" w:type="auto"/>
        <w:tblLayout w:type="fixed"/>
        <w:tblCellMar>
          <w:left w:w="0" w:type="dxa"/>
          <w:right w:w="0" w:type="dxa"/>
        </w:tblCellMar>
        <w:tblLook w:val="0000" w:firstRow="0" w:lastRow="0" w:firstColumn="0" w:lastColumn="0" w:noHBand="0" w:noVBand="0"/>
      </w:tblPr>
      <w:tblGrid>
        <w:gridCol w:w="466"/>
        <w:gridCol w:w="5150"/>
        <w:gridCol w:w="864"/>
      </w:tblGrid>
      <w:tr w:rsidR="008D797A">
        <w:trPr>
          <w:trHeight w:hRule="exact" w:val="1958"/>
        </w:trPr>
        <w:tc>
          <w:tcPr>
            <w:tcW w:w="466"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50" w:type="dxa"/>
            <w:tcBorders>
              <w:top w:val="none" w:sz="0" w:space="0" w:color="000000"/>
              <w:left w:val="none" w:sz="0" w:space="0" w:color="000000"/>
              <w:bottom w:val="none" w:sz="0" w:space="0" w:color="000000"/>
              <w:right w:val="none" w:sz="0" w:space="0" w:color="000000"/>
            </w:tcBorders>
          </w:tcPr>
          <w:p w:rsidR="008D797A" w:rsidRDefault="00A829CE">
            <w:pPr>
              <w:tabs>
                <w:tab w:val="right" w:pos="2448"/>
                <w:tab w:val="left" w:pos="2736"/>
              </w:tabs>
              <w:spacing w:before="152" w:line="253" w:lineRule="exact"/>
              <w:ind w:right="1287"/>
              <w:jc w:val="right"/>
              <w:textAlignment w:val="baseline"/>
              <w:rPr>
                <w:rFonts w:eastAsia="Times New Roman"/>
                <w:color w:val="000000"/>
                <w:sz w:val="21"/>
              </w:rPr>
            </w:pPr>
            <w:r>
              <w:rPr>
                <w:rFonts w:eastAsia="Times New Roman"/>
                <w:color w:val="000000"/>
                <w:sz w:val="21"/>
              </w:rPr>
              <w:tab/>
              <w:t>Public Act</w:t>
            </w:r>
            <w:r>
              <w:rPr>
                <w:rFonts w:eastAsia="Times New Roman"/>
                <w:color w:val="000000"/>
                <w:sz w:val="21"/>
              </w:rPr>
              <w:tab/>
              <w:t>1961 No 43</w:t>
            </w:r>
          </w:p>
          <w:p w:rsidR="008D797A" w:rsidRDefault="00A829CE">
            <w:pPr>
              <w:tabs>
                <w:tab w:val="right" w:pos="2448"/>
                <w:tab w:val="left" w:pos="2736"/>
              </w:tabs>
              <w:spacing w:before="16" w:line="253" w:lineRule="exact"/>
              <w:ind w:right="747"/>
              <w:jc w:val="right"/>
              <w:textAlignment w:val="baseline"/>
              <w:rPr>
                <w:rFonts w:eastAsia="Times New Roman"/>
                <w:color w:val="000000"/>
                <w:sz w:val="21"/>
              </w:rPr>
            </w:pPr>
            <w:r>
              <w:rPr>
                <w:rFonts w:eastAsia="Times New Roman"/>
                <w:color w:val="000000"/>
                <w:sz w:val="21"/>
              </w:rPr>
              <w:tab/>
              <w:t>Date of assent</w:t>
            </w:r>
            <w:r>
              <w:rPr>
                <w:rFonts w:eastAsia="Times New Roman"/>
                <w:color w:val="000000"/>
                <w:sz w:val="21"/>
              </w:rPr>
              <w:tab/>
              <w:t>1 November 1961</w:t>
            </w:r>
          </w:p>
          <w:p w:rsidR="008D797A" w:rsidRDefault="00A829CE">
            <w:pPr>
              <w:tabs>
                <w:tab w:val="right" w:pos="2448"/>
                <w:tab w:val="left" w:pos="2736"/>
              </w:tabs>
              <w:spacing w:before="16" w:line="253" w:lineRule="exact"/>
              <w:jc w:val="center"/>
              <w:textAlignment w:val="baseline"/>
              <w:rPr>
                <w:rFonts w:eastAsia="Times New Roman"/>
                <w:color w:val="000000"/>
                <w:sz w:val="21"/>
              </w:rPr>
            </w:pPr>
            <w:r>
              <w:rPr>
                <w:rFonts w:eastAsia="Times New Roman"/>
                <w:color w:val="000000"/>
                <w:sz w:val="21"/>
              </w:rPr>
              <w:tab/>
              <w:t>Commencement</w:t>
            </w:r>
            <w:r>
              <w:rPr>
                <w:rFonts w:eastAsia="Times New Roman"/>
                <w:color w:val="000000"/>
                <w:sz w:val="21"/>
              </w:rPr>
              <w:tab/>
              <w:t>see section 1(2)</w:t>
            </w:r>
          </w:p>
          <w:p w:rsidR="008D797A" w:rsidRDefault="00A829CE">
            <w:pPr>
              <w:spacing w:before="207" w:line="306" w:lineRule="exact"/>
              <w:ind w:right="2007"/>
              <w:jc w:val="right"/>
              <w:textAlignment w:val="baseline"/>
              <w:rPr>
                <w:rFonts w:eastAsia="Times New Roman"/>
                <w:b/>
                <w:color w:val="000000"/>
                <w:sz w:val="25"/>
              </w:rPr>
            </w:pPr>
            <w:r>
              <w:rPr>
                <w:rFonts w:eastAsia="Times New Roman"/>
                <w:b/>
                <w:color w:val="000000"/>
                <w:sz w:val="25"/>
              </w:rPr>
              <w:t>Contents</w:t>
            </w:r>
          </w:p>
          <w:p w:rsidR="008D797A" w:rsidRDefault="00A829CE">
            <w:pPr>
              <w:spacing w:before="249" w:line="248" w:lineRule="exact"/>
              <w:ind w:left="144"/>
              <w:textAlignment w:val="baseline"/>
              <w:rPr>
                <w:rFonts w:eastAsia="Times New Roman"/>
                <w:color w:val="000000"/>
                <w:sz w:val="21"/>
              </w:rPr>
            </w:pPr>
            <w:r>
              <w:rPr>
                <w:rFonts w:eastAsia="Times New Roman"/>
                <w:color w:val="000000"/>
                <w:sz w:val="21"/>
              </w:rPr>
              <w:t>Title</w:t>
            </w:r>
          </w:p>
        </w:tc>
        <w:tc>
          <w:tcPr>
            <w:tcW w:w="864" w:type="dxa"/>
            <w:tcBorders>
              <w:top w:val="none" w:sz="0" w:space="0" w:color="000000"/>
              <w:left w:val="none" w:sz="0" w:space="0" w:color="000000"/>
              <w:bottom w:val="none" w:sz="0" w:space="0" w:color="000000"/>
              <w:right w:val="none" w:sz="0" w:space="0" w:color="000000"/>
            </w:tcBorders>
            <w:vAlign w:val="bottom"/>
          </w:tcPr>
          <w:p w:rsidR="008D797A" w:rsidRDefault="00A829CE">
            <w:pPr>
              <w:spacing w:before="1434" w:line="253" w:lineRule="exact"/>
              <w:ind w:right="216"/>
              <w:jc w:val="right"/>
              <w:textAlignment w:val="baseline"/>
              <w:rPr>
                <w:rFonts w:eastAsia="Times New Roman"/>
                <w:color w:val="000000"/>
                <w:sz w:val="21"/>
              </w:rPr>
            </w:pPr>
            <w:r>
              <w:rPr>
                <w:rFonts w:eastAsia="Times New Roman"/>
                <w:color w:val="000000"/>
                <w:sz w:val="21"/>
              </w:rPr>
              <w:t>Page</w:t>
            </w:r>
          </w:p>
          <w:p w:rsidR="008D797A" w:rsidRDefault="00A829CE">
            <w:pPr>
              <w:spacing w:before="18" w:line="248" w:lineRule="exact"/>
              <w:ind w:right="216"/>
              <w:jc w:val="right"/>
              <w:textAlignment w:val="baseline"/>
              <w:rPr>
                <w:rFonts w:eastAsia="Times New Roman"/>
                <w:color w:val="000000"/>
                <w:sz w:val="21"/>
              </w:rPr>
            </w:pPr>
            <w:r>
              <w:rPr>
                <w:rFonts w:eastAsia="Times New Roman"/>
                <w:color w:val="000000"/>
                <w:sz w:val="21"/>
              </w:rPr>
              <w:t>20</w:t>
            </w:r>
          </w:p>
        </w:tc>
      </w:tr>
      <w:tr w:rsidR="008D797A">
        <w:trPr>
          <w:trHeight w:hRule="exact" w:val="250"/>
        </w:trPr>
        <w:tc>
          <w:tcPr>
            <w:tcW w:w="46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0" w:lineRule="exact"/>
              <w:ind w:left="5"/>
              <w:textAlignment w:val="baseline"/>
              <w:rPr>
                <w:rFonts w:eastAsia="Times New Roman"/>
                <w:color w:val="000000"/>
                <w:sz w:val="21"/>
              </w:rPr>
            </w:pPr>
            <w:r>
              <w:rPr>
                <w:rFonts w:eastAsia="Times New Roman"/>
                <w:color w:val="000000"/>
                <w:sz w:val="21"/>
              </w:rPr>
              <w:t>1</w:t>
            </w:r>
          </w:p>
        </w:tc>
        <w:tc>
          <w:tcPr>
            <w:tcW w:w="515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0" w:lineRule="exact"/>
              <w:ind w:left="211"/>
              <w:textAlignment w:val="baseline"/>
              <w:rPr>
                <w:rFonts w:eastAsia="Times New Roman"/>
                <w:color w:val="000000"/>
                <w:sz w:val="21"/>
              </w:rPr>
            </w:pPr>
            <w:r>
              <w:rPr>
                <w:rFonts w:eastAsia="Times New Roman"/>
                <w:color w:val="000000"/>
                <w:sz w:val="21"/>
              </w:rPr>
              <w:t>Short Title, commencement, etc</w:t>
            </w:r>
          </w:p>
        </w:tc>
        <w:tc>
          <w:tcPr>
            <w:tcW w:w="8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0" w:lineRule="exact"/>
              <w:ind w:right="245"/>
              <w:jc w:val="right"/>
              <w:textAlignment w:val="baseline"/>
              <w:rPr>
                <w:rFonts w:eastAsia="Times New Roman"/>
                <w:color w:val="000000"/>
                <w:sz w:val="21"/>
              </w:rPr>
            </w:pPr>
            <w:r>
              <w:rPr>
                <w:rFonts w:eastAsia="Times New Roman"/>
                <w:color w:val="000000"/>
                <w:sz w:val="21"/>
              </w:rPr>
              <w:t>21</w:t>
            </w:r>
          </w:p>
        </w:tc>
      </w:tr>
      <w:tr w:rsidR="008D797A">
        <w:trPr>
          <w:trHeight w:hRule="exact" w:val="250"/>
        </w:trPr>
        <w:tc>
          <w:tcPr>
            <w:tcW w:w="46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5"/>
              <w:textAlignment w:val="baseline"/>
              <w:rPr>
                <w:rFonts w:eastAsia="Times New Roman"/>
                <w:color w:val="000000"/>
                <w:sz w:val="21"/>
              </w:rPr>
            </w:pPr>
            <w:r>
              <w:rPr>
                <w:rFonts w:eastAsia="Times New Roman"/>
                <w:color w:val="000000"/>
                <w:sz w:val="21"/>
              </w:rPr>
              <w:t>2</w:t>
            </w:r>
          </w:p>
        </w:tc>
        <w:tc>
          <w:tcPr>
            <w:tcW w:w="515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211"/>
              <w:textAlignment w:val="baseline"/>
              <w:rPr>
                <w:rFonts w:eastAsia="Times New Roman"/>
                <w:color w:val="000000"/>
                <w:sz w:val="21"/>
              </w:rPr>
            </w:pPr>
            <w:r>
              <w:rPr>
                <w:rFonts w:eastAsia="Times New Roman"/>
                <w:color w:val="000000"/>
                <w:sz w:val="21"/>
              </w:rPr>
              <w:t>Interpretation</w:t>
            </w:r>
          </w:p>
        </w:tc>
        <w:tc>
          <w:tcPr>
            <w:tcW w:w="8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245"/>
              <w:jc w:val="right"/>
              <w:textAlignment w:val="baseline"/>
              <w:rPr>
                <w:rFonts w:eastAsia="Times New Roman"/>
                <w:color w:val="000000"/>
                <w:sz w:val="21"/>
              </w:rPr>
            </w:pPr>
            <w:r>
              <w:rPr>
                <w:rFonts w:eastAsia="Times New Roman"/>
                <w:color w:val="000000"/>
                <w:sz w:val="21"/>
              </w:rPr>
              <w:t>21</w:t>
            </w:r>
          </w:p>
        </w:tc>
      </w:tr>
      <w:tr w:rsidR="008D797A">
        <w:trPr>
          <w:trHeight w:hRule="exact" w:val="249"/>
        </w:trPr>
        <w:tc>
          <w:tcPr>
            <w:tcW w:w="46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5"/>
              <w:textAlignment w:val="baseline"/>
              <w:rPr>
                <w:rFonts w:eastAsia="Times New Roman"/>
                <w:color w:val="000000"/>
                <w:sz w:val="21"/>
              </w:rPr>
            </w:pPr>
            <w:r>
              <w:rPr>
                <w:rFonts w:eastAsia="Times New Roman"/>
                <w:color w:val="000000"/>
                <w:sz w:val="21"/>
              </w:rPr>
              <w:t>3</w:t>
            </w:r>
          </w:p>
        </w:tc>
        <w:tc>
          <w:tcPr>
            <w:tcW w:w="515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211"/>
              <w:textAlignment w:val="baseline"/>
              <w:rPr>
                <w:rFonts w:eastAsia="Times New Roman"/>
                <w:color w:val="000000"/>
                <w:sz w:val="21"/>
              </w:rPr>
            </w:pPr>
            <w:r>
              <w:rPr>
                <w:rFonts w:eastAsia="Times New Roman"/>
                <w:color w:val="000000"/>
                <w:sz w:val="21"/>
              </w:rPr>
              <w:t xml:space="preserve">Meaning of convicted on indictment </w:t>
            </w:r>
            <w:r>
              <w:rPr>
                <w:rFonts w:eastAsia="Times New Roman"/>
                <w:i/>
                <w:color w:val="000000"/>
                <w:sz w:val="21"/>
              </w:rPr>
              <w:t>[Repealed]</w:t>
            </w:r>
          </w:p>
        </w:tc>
        <w:tc>
          <w:tcPr>
            <w:tcW w:w="8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245"/>
              <w:jc w:val="right"/>
              <w:textAlignment w:val="baseline"/>
              <w:rPr>
                <w:rFonts w:eastAsia="Times New Roman"/>
                <w:color w:val="000000"/>
                <w:sz w:val="21"/>
              </w:rPr>
            </w:pPr>
            <w:r>
              <w:rPr>
                <w:rFonts w:eastAsia="Times New Roman"/>
                <w:color w:val="000000"/>
                <w:sz w:val="21"/>
              </w:rPr>
              <w:t>28</w:t>
            </w:r>
          </w:p>
        </w:tc>
      </w:tr>
      <w:tr w:rsidR="008D797A">
        <w:trPr>
          <w:trHeight w:hRule="exact" w:val="312"/>
        </w:trPr>
        <w:tc>
          <w:tcPr>
            <w:tcW w:w="466"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53" w:lineRule="exact"/>
              <w:ind w:left="5"/>
              <w:textAlignment w:val="baseline"/>
              <w:rPr>
                <w:rFonts w:eastAsia="Times New Roman"/>
                <w:color w:val="000000"/>
                <w:sz w:val="21"/>
              </w:rPr>
            </w:pPr>
            <w:r>
              <w:rPr>
                <w:rFonts w:eastAsia="Times New Roman"/>
                <w:color w:val="000000"/>
                <w:sz w:val="21"/>
              </w:rPr>
              <w:t>4</w:t>
            </w:r>
          </w:p>
        </w:tc>
        <w:tc>
          <w:tcPr>
            <w:tcW w:w="515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53" w:lineRule="exact"/>
              <w:ind w:left="211"/>
              <w:textAlignment w:val="baseline"/>
              <w:rPr>
                <w:rFonts w:eastAsia="Times New Roman"/>
                <w:color w:val="000000"/>
                <w:sz w:val="21"/>
              </w:rPr>
            </w:pPr>
            <w:r>
              <w:rPr>
                <w:rFonts w:eastAsia="Times New Roman"/>
                <w:color w:val="000000"/>
                <w:sz w:val="21"/>
              </w:rPr>
              <w:t>Meaning of ordinarily resident in New Zealand</w:t>
            </w:r>
          </w:p>
        </w:tc>
        <w:tc>
          <w:tcPr>
            <w:tcW w:w="8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53" w:lineRule="exact"/>
              <w:ind w:right="245"/>
              <w:jc w:val="right"/>
              <w:textAlignment w:val="baseline"/>
              <w:rPr>
                <w:rFonts w:eastAsia="Times New Roman"/>
                <w:color w:val="000000"/>
                <w:sz w:val="21"/>
              </w:rPr>
            </w:pPr>
            <w:r>
              <w:rPr>
                <w:rFonts w:eastAsia="Times New Roman"/>
                <w:color w:val="000000"/>
                <w:sz w:val="21"/>
              </w:rPr>
              <w:t>28</w:t>
            </w:r>
          </w:p>
        </w:tc>
      </w:tr>
      <w:tr w:rsidR="008D797A">
        <w:trPr>
          <w:trHeight w:hRule="exact" w:val="307"/>
        </w:trPr>
        <w:tc>
          <w:tcPr>
            <w:tcW w:w="466"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50"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line="233" w:lineRule="exact"/>
              <w:ind w:right="2187"/>
              <w:jc w:val="right"/>
              <w:textAlignment w:val="baseline"/>
              <w:rPr>
                <w:rFonts w:eastAsia="Times New Roman"/>
                <w:b/>
                <w:color w:val="000000"/>
                <w:sz w:val="21"/>
              </w:rPr>
            </w:pPr>
            <w:r>
              <w:rPr>
                <w:rFonts w:eastAsia="Times New Roman"/>
                <w:b/>
                <w:color w:val="000000"/>
                <w:sz w:val="21"/>
              </w:rPr>
              <w:t>Part 1</w:t>
            </w:r>
          </w:p>
        </w:tc>
        <w:tc>
          <w:tcPr>
            <w:tcW w:w="864"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74"/>
        </w:trPr>
        <w:tc>
          <w:tcPr>
            <w:tcW w:w="466"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5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13" w:line="244" w:lineRule="exact"/>
              <w:ind w:right="1917"/>
              <w:jc w:val="right"/>
              <w:textAlignment w:val="baseline"/>
              <w:rPr>
                <w:rFonts w:eastAsia="Times New Roman"/>
                <w:b/>
                <w:color w:val="000000"/>
                <w:sz w:val="21"/>
              </w:rPr>
            </w:pPr>
            <w:r>
              <w:rPr>
                <w:rFonts w:eastAsia="Times New Roman"/>
                <w:b/>
                <w:color w:val="000000"/>
                <w:sz w:val="21"/>
              </w:rPr>
              <w:t>Jurisdiction</w:t>
            </w:r>
          </w:p>
        </w:tc>
        <w:tc>
          <w:tcPr>
            <w:tcW w:w="864"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4"/>
        </w:trPr>
        <w:tc>
          <w:tcPr>
            <w:tcW w:w="46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5"/>
              <w:textAlignment w:val="baseline"/>
              <w:rPr>
                <w:rFonts w:eastAsia="Times New Roman"/>
                <w:color w:val="000000"/>
                <w:sz w:val="21"/>
              </w:rPr>
            </w:pPr>
            <w:r>
              <w:rPr>
                <w:rFonts w:eastAsia="Times New Roman"/>
                <w:color w:val="000000"/>
                <w:sz w:val="21"/>
              </w:rPr>
              <w:t>5</w:t>
            </w:r>
          </w:p>
        </w:tc>
        <w:tc>
          <w:tcPr>
            <w:tcW w:w="515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11"/>
              <w:textAlignment w:val="baseline"/>
              <w:rPr>
                <w:rFonts w:eastAsia="Times New Roman"/>
                <w:color w:val="000000"/>
                <w:sz w:val="21"/>
              </w:rPr>
            </w:pPr>
            <w:r>
              <w:rPr>
                <w:rFonts w:eastAsia="Times New Roman"/>
                <w:color w:val="000000"/>
                <w:sz w:val="21"/>
              </w:rPr>
              <w:t>Application of Act</w:t>
            </w:r>
          </w:p>
        </w:tc>
        <w:tc>
          <w:tcPr>
            <w:tcW w:w="8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245"/>
              <w:jc w:val="right"/>
              <w:textAlignment w:val="baseline"/>
              <w:rPr>
                <w:rFonts w:eastAsia="Times New Roman"/>
                <w:color w:val="000000"/>
                <w:sz w:val="21"/>
              </w:rPr>
            </w:pPr>
            <w:r>
              <w:rPr>
                <w:rFonts w:eastAsia="Times New Roman"/>
                <w:color w:val="000000"/>
                <w:sz w:val="21"/>
              </w:rPr>
              <w:t>28</w:t>
            </w:r>
          </w:p>
        </w:tc>
      </w:tr>
      <w:tr w:rsidR="008D797A">
        <w:trPr>
          <w:trHeight w:hRule="exact" w:val="254"/>
        </w:trPr>
        <w:tc>
          <w:tcPr>
            <w:tcW w:w="46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5"/>
              <w:textAlignment w:val="baseline"/>
              <w:rPr>
                <w:rFonts w:eastAsia="Times New Roman"/>
                <w:color w:val="000000"/>
                <w:sz w:val="21"/>
              </w:rPr>
            </w:pPr>
            <w:r>
              <w:rPr>
                <w:rFonts w:eastAsia="Times New Roman"/>
                <w:color w:val="000000"/>
                <w:sz w:val="21"/>
              </w:rPr>
              <w:t>6</w:t>
            </w:r>
          </w:p>
        </w:tc>
        <w:tc>
          <w:tcPr>
            <w:tcW w:w="515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11"/>
              <w:textAlignment w:val="baseline"/>
              <w:rPr>
                <w:rFonts w:eastAsia="Times New Roman"/>
                <w:color w:val="000000"/>
                <w:sz w:val="21"/>
              </w:rPr>
            </w:pPr>
            <w:r>
              <w:rPr>
                <w:rFonts w:eastAsia="Times New Roman"/>
                <w:color w:val="000000"/>
                <w:sz w:val="21"/>
              </w:rPr>
              <w:t>Persons not to be tried in respect of things done outside</w:t>
            </w:r>
          </w:p>
        </w:tc>
        <w:tc>
          <w:tcPr>
            <w:tcW w:w="8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245"/>
              <w:jc w:val="right"/>
              <w:textAlignment w:val="baseline"/>
              <w:rPr>
                <w:rFonts w:eastAsia="Times New Roman"/>
                <w:color w:val="000000"/>
                <w:sz w:val="21"/>
              </w:rPr>
            </w:pPr>
            <w:r>
              <w:rPr>
                <w:rFonts w:eastAsia="Times New Roman"/>
                <w:color w:val="000000"/>
                <w:sz w:val="21"/>
              </w:rPr>
              <w:t>29</w:t>
            </w:r>
          </w:p>
        </w:tc>
      </w:tr>
      <w:tr w:rsidR="008D797A">
        <w:trPr>
          <w:trHeight w:hRule="exact" w:val="245"/>
        </w:trPr>
        <w:tc>
          <w:tcPr>
            <w:tcW w:w="466"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5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0" w:lineRule="exact"/>
              <w:ind w:left="211"/>
              <w:textAlignment w:val="baseline"/>
              <w:rPr>
                <w:rFonts w:eastAsia="Times New Roman"/>
                <w:color w:val="000000"/>
                <w:sz w:val="21"/>
              </w:rPr>
            </w:pPr>
            <w:r>
              <w:rPr>
                <w:rFonts w:eastAsia="Times New Roman"/>
                <w:color w:val="000000"/>
                <w:sz w:val="21"/>
              </w:rPr>
              <w:t>New Zealand</w:t>
            </w:r>
          </w:p>
        </w:tc>
        <w:tc>
          <w:tcPr>
            <w:tcW w:w="864"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45"/>
        </w:trPr>
        <w:tc>
          <w:tcPr>
            <w:tcW w:w="46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0" w:lineRule="exact"/>
              <w:ind w:left="5"/>
              <w:textAlignment w:val="baseline"/>
              <w:rPr>
                <w:rFonts w:eastAsia="Times New Roman"/>
                <w:color w:val="000000"/>
                <w:sz w:val="21"/>
              </w:rPr>
            </w:pPr>
            <w:r>
              <w:rPr>
                <w:rFonts w:eastAsia="Times New Roman"/>
                <w:color w:val="000000"/>
                <w:sz w:val="21"/>
              </w:rPr>
              <w:t>7</w:t>
            </w:r>
          </w:p>
        </w:tc>
        <w:tc>
          <w:tcPr>
            <w:tcW w:w="515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0" w:lineRule="exact"/>
              <w:ind w:left="211"/>
              <w:textAlignment w:val="baseline"/>
              <w:rPr>
                <w:rFonts w:eastAsia="Times New Roman"/>
                <w:color w:val="000000"/>
                <w:sz w:val="21"/>
              </w:rPr>
            </w:pPr>
            <w:r>
              <w:rPr>
                <w:rFonts w:eastAsia="Times New Roman"/>
                <w:color w:val="000000"/>
                <w:sz w:val="21"/>
              </w:rPr>
              <w:t>Place of commission of offence</w:t>
            </w:r>
          </w:p>
        </w:tc>
        <w:tc>
          <w:tcPr>
            <w:tcW w:w="8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0" w:lineRule="exact"/>
              <w:ind w:right="245"/>
              <w:jc w:val="right"/>
              <w:textAlignment w:val="baseline"/>
              <w:rPr>
                <w:rFonts w:eastAsia="Times New Roman"/>
                <w:color w:val="000000"/>
                <w:sz w:val="21"/>
              </w:rPr>
            </w:pPr>
            <w:r>
              <w:rPr>
                <w:rFonts w:eastAsia="Times New Roman"/>
                <w:color w:val="000000"/>
                <w:sz w:val="21"/>
              </w:rPr>
              <w:t>29</w:t>
            </w:r>
          </w:p>
        </w:tc>
      </w:tr>
      <w:tr w:rsidR="008D797A">
        <w:trPr>
          <w:trHeight w:hRule="exact" w:val="504"/>
        </w:trPr>
        <w:tc>
          <w:tcPr>
            <w:tcW w:w="466" w:type="dxa"/>
            <w:tcBorders>
              <w:top w:val="none" w:sz="0" w:space="0" w:color="000000"/>
              <w:left w:val="none" w:sz="0" w:space="0" w:color="000000"/>
              <w:bottom w:val="none" w:sz="0" w:space="0" w:color="000000"/>
              <w:right w:val="none" w:sz="0" w:space="0" w:color="000000"/>
            </w:tcBorders>
          </w:tcPr>
          <w:p w:rsidR="008D797A" w:rsidRDefault="00A829CE">
            <w:pPr>
              <w:spacing w:after="233" w:line="253" w:lineRule="exact"/>
              <w:ind w:left="5"/>
              <w:textAlignment w:val="baseline"/>
              <w:rPr>
                <w:rFonts w:eastAsia="Times New Roman"/>
                <w:color w:val="000000"/>
                <w:sz w:val="21"/>
              </w:rPr>
            </w:pPr>
            <w:r>
              <w:rPr>
                <w:rFonts w:eastAsia="Times New Roman"/>
                <w:color w:val="000000"/>
                <w:sz w:val="21"/>
              </w:rPr>
              <w:t>7A</w:t>
            </w:r>
          </w:p>
        </w:tc>
        <w:tc>
          <w:tcPr>
            <w:tcW w:w="5150" w:type="dxa"/>
            <w:tcBorders>
              <w:top w:val="none" w:sz="0" w:space="0" w:color="000000"/>
              <w:left w:val="none" w:sz="0" w:space="0" w:color="000000"/>
              <w:bottom w:val="none" w:sz="0" w:space="0" w:color="000000"/>
              <w:right w:val="none" w:sz="0" w:space="0" w:color="000000"/>
            </w:tcBorders>
          </w:tcPr>
          <w:p w:rsidR="008D797A" w:rsidRDefault="00A829CE">
            <w:pPr>
              <w:spacing w:line="249" w:lineRule="exact"/>
              <w:ind w:left="180" w:right="216"/>
              <w:textAlignment w:val="baseline"/>
              <w:rPr>
                <w:rFonts w:eastAsia="Times New Roman"/>
                <w:color w:val="000000"/>
                <w:sz w:val="21"/>
              </w:rPr>
            </w:pPr>
            <w:r>
              <w:rPr>
                <w:rFonts w:eastAsia="Times New Roman"/>
                <w:color w:val="000000"/>
                <w:sz w:val="21"/>
              </w:rPr>
              <w:t>Extraterritorial jurisdiction in respect of certain offences with transnational aspects</w:t>
            </w:r>
          </w:p>
        </w:tc>
        <w:tc>
          <w:tcPr>
            <w:tcW w:w="864" w:type="dxa"/>
            <w:tcBorders>
              <w:top w:val="none" w:sz="0" w:space="0" w:color="000000"/>
              <w:left w:val="none" w:sz="0" w:space="0" w:color="000000"/>
              <w:bottom w:val="none" w:sz="0" w:space="0" w:color="000000"/>
              <w:right w:val="none" w:sz="0" w:space="0" w:color="000000"/>
            </w:tcBorders>
          </w:tcPr>
          <w:p w:rsidR="008D797A" w:rsidRDefault="00A829CE">
            <w:pPr>
              <w:spacing w:after="233" w:line="253" w:lineRule="exact"/>
              <w:ind w:right="245"/>
              <w:jc w:val="right"/>
              <w:textAlignment w:val="baseline"/>
              <w:rPr>
                <w:rFonts w:eastAsia="Times New Roman"/>
                <w:color w:val="000000"/>
                <w:sz w:val="21"/>
              </w:rPr>
            </w:pPr>
            <w:r>
              <w:rPr>
                <w:rFonts w:eastAsia="Times New Roman"/>
                <w:color w:val="000000"/>
                <w:sz w:val="21"/>
              </w:rPr>
              <w:t>29</w:t>
            </w:r>
          </w:p>
        </w:tc>
      </w:tr>
      <w:tr w:rsidR="008D797A">
        <w:trPr>
          <w:trHeight w:hRule="exact" w:val="499"/>
        </w:trPr>
        <w:tc>
          <w:tcPr>
            <w:tcW w:w="466" w:type="dxa"/>
            <w:tcBorders>
              <w:top w:val="none" w:sz="0" w:space="0" w:color="000000"/>
              <w:left w:val="none" w:sz="0" w:space="0" w:color="000000"/>
              <w:bottom w:val="none" w:sz="0" w:space="0" w:color="000000"/>
              <w:right w:val="none" w:sz="0" w:space="0" w:color="000000"/>
            </w:tcBorders>
          </w:tcPr>
          <w:p w:rsidR="008D797A" w:rsidRDefault="00A829CE">
            <w:pPr>
              <w:spacing w:after="242" w:line="253" w:lineRule="exact"/>
              <w:ind w:left="5"/>
              <w:textAlignment w:val="baseline"/>
              <w:rPr>
                <w:rFonts w:eastAsia="Times New Roman"/>
                <w:color w:val="000000"/>
                <w:sz w:val="21"/>
              </w:rPr>
            </w:pPr>
            <w:r>
              <w:rPr>
                <w:rFonts w:eastAsia="Times New Roman"/>
                <w:color w:val="000000"/>
                <w:sz w:val="21"/>
              </w:rPr>
              <w:t>7B</w:t>
            </w:r>
          </w:p>
        </w:tc>
        <w:tc>
          <w:tcPr>
            <w:tcW w:w="5150" w:type="dxa"/>
            <w:tcBorders>
              <w:top w:val="none" w:sz="0" w:space="0" w:color="000000"/>
              <w:left w:val="none" w:sz="0" w:space="0" w:color="000000"/>
              <w:bottom w:val="none" w:sz="0" w:space="0" w:color="000000"/>
              <w:right w:val="none" w:sz="0" w:space="0" w:color="000000"/>
            </w:tcBorders>
          </w:tcPr>
          <w:p w:rsidR="008D797A" w:rsidRDefault="00A829CE">
            <w:pPr>
              <w:spacing w:line="249" w:lineRule="exact"/>
              <w:ind w:left="216" w:right="288"/>
              <w:textAlignment w:val="baseline"/>
              <w:rPr>
                <w:rFonts w:eastAsia="Times New Roman"/>
                <w:color w:val="000000"/>
                <w:spacing w:val="-2"/>
                <w:sz w:val="21"/>
              </w:rPr>
            </w:pPr>
            <w:r>
              <w:rPr>
                <w:rFonts w:eastAsia="Times New Roman"/>
                <w:color w:val="000000"/>
                <w:spacing w:val="-2"/>
                <w:sz w:val="21"/>
              </w:rPr>
              <w:t>Attorney-General’s consent required where jurisdiction claimed under section 7A</w:t>
            </w:r>
          </w:p>
        </w:tc>
        <w:tc>
          <w:tcPr>
            <w:tcW w:w="864" w:type="dxa"/>
            <w:tcBorders>
              <w:top w:val="none" w:sz="0" w:space="0" w:color="000000"/>
              <w:left w:val="none" w:sz="0" w:space="0" w:color="000000"/>
              <w:bottom w:val="none" w:sz="0" w:space="0" w:color="000000"/>
              <w:right w:val="none" w:sz="0" w:space="0" w:color="000000"/>
            </w:tcBorders>
          </w:tcPr>
          <w:p w:rsidR="008D797A" w:rsidRDefault="00A829CE">
            <w:pPr>
              <w:spacing w:after="242" w:line="253" w:lineRule="exact"/>
              <w:ind w:right="245"/>
              <w:jc w:val="right"/>
              <w:textAlignment w:val="baseline"/>
              <w:rPr>
                <w:rFonts w:eastAsia="Times New Roman"/>
                <w:color w:val="000000"/>
                <w:sz w:val="21"/>
              </w:rPr>
            </w:pPr>
            <w:r>
              <w:rPr>
                <w:rFonts w:eastAsia="Times New Roman"/>
                <w:color w:val="000000"/>
                <w:sz w:val="21"/>
              </w:rPr>
              <w:t>31</w:t>
            </w:r>
          </w:p>
        </w:tc>
      </w:tr>
      <w:tr w:rsidR="008D797A">
        <w:trPr>
          <w:trHeight w:hRule="exact" w:val="549"/>
        </w:trPr>
        <w:tc>
          <w:tcPr>
            <w:tcW w:w="466" w:type="dxa"/>
            <w:tcBorders>
              <w:top w:val="none" w:sz="0" w:space="0" w:color="000000"/>
              <w:left w:val="none" w:sz="0" w:space="0" w:color="000000"/>
              <w:bottom w:val="none" w:sz="0" w:space="0" w:color="000000"/>
              <w:right w:val="none" w:sz="0" w:space="0" w:color="000000"/>
            </w:tcBorders>
          </w:tcPr>
          <w:p w:rsidR="008D797A" w:rsidRDefault="00A829CE">
            <w:pPr>
              <w:spacing w:after="290" w:line="253" w:lineRule="exact"/>
              <w:ind w:left="5"/>
              <w:textAlignment w:val="baseline"/>
              <w:rPr>
                <w:rFonts w:eastAsia="Times New Roman"/>
                <w:color w:val="000000"/>
                <w:sz w:val="21"/>
              </w:rPr>
            </w:pPr>
            <w:r>
              <w:rPr>
                <w:rFonts w:eastAsia="Times New Roman"/>
                <w:color w:val="000000"/>
                <w:sz w:val="21"/>
              </w:rPr>
              <w:t>8</w:t>
            </w:r>
          </w:p>
        </w:tc>
        <w:tc>
          <w:tcPr>
            <w:tcW w:w="5150" w:type="dxa"/>
            <w:tcBorders>
              <w:top w:val="none" w:sz="0" w:space="0" w:color="000000"/>
              <w:left w:val="none" w:sz="0" w:space="0" w:color="000000"/>
              <w:bottom w:val="none" w:sz="0" w:space="0" w:color="000000"/>
              <w:right w:val="none" w:sz="0" w:space="0" w:color="000000"/>
            </w:tcBorders>
          </w:tcPr>
          <w:p w:rsidR="008D797A" w:rsidRDefault="00A829CE">
            <w:pPr>
              <w:spacing w:after="41" w:line="253" w:lineRule="exact"/>
              <w:ind w:left="180" w:right="540"/>
              <w:textAlignment w:val="baseline"/>
              <w:rPr>
                <w:rFonts w:eastAsia="Times New Roman"/>
                <w:color w:val="000000"/>
                <w:sz w:val="21"/>
              </w:rPr>
            </w:pPr>
            <w:r>
              <w:rPr>
                <w:rFonts w:eastAsia="Times New Roman"/>
                <w:color w:val="000000"/>
                <w:sz w:val="21"/>
              </w:rPr>
              <w:t>Jurisdiction in respect of crimes on ships or aircraft beyond New Zealand</w:t>
            </w:r>
          </w:p>
        </w:tc>
        <w:tc>
          <w:tcPr>
            <w:tcW w:w="864" w:type="dxa"/>
            <w:tcBorders>
              <w:top w:val="none" w:sz="0" w:space="0" w:color="000000"/>
              <w:left w:val="none" w:sz="0" w:space="0" w:color="000000"/>
              <w:bottom w:val="none" w:sz="0" w:space="0" w:color="000000"/>
              <w:right w:val="none" w:sz="0" w:space="0" w:color="000000"/>
            </w:tcBorders>
          </w:tcPr>
          <w:p w:rsidR="008D797A" w:rsidRDefault="00A829CE">
            <w:pPr>
              <w:spacing w:after="290" w:line="253" w:lineRule="exact"/>
              <w:ind w:right="245"/>
              <w:jc w:val="right"/>
              <w:textAlignment w:val="baseline"/>
              <w:rPr>
                <w:rFonts w:eastAsia="Times New Roman"/>
                <w:color w:val="000000"/>
                <w:sz w:val="21"/>
              </w:rPr>
            </w:pPr>
            <w:r>
              <w:rPr>
                <w:rFonts w:eastAsia="Times New Roman"/>
                <w:color w:val="000000"/>
                <w:sz w:val="21"/>
              </w:rPr>
              <w:t>32</w:t>
            </w:r>
          </w:p>
        </w:tc>
      </w:tr>
    </w:tbl>
    <w:p w:rsidR="008D797A" w:rsidRDefault="008D797A">
      <w:pPr>
        <w:spacing w:after="628" w:line="20" w:lineRule="exact"/>
      </w:pPr>
    </w:p>
    <w:p w:rsidR="008D797A" w:rsidRDefault="00494A4C">
      <w:pPr>
        <w:spacing w:before="20" w:line="199" w:lineRule="exact"/>
        <w:textAlignment w:val="baseline"/>
        <w:rPr>
          <w:rFonts w:eastAsia="Times New Roman"/>
          <w:b/>
          <w:color w:val="000000"/>
          <w:sz w:val="18"/>
        </w:rPr>
      </w:pPr>
      <w:r>
        <w:pict>
          <v:line id="_x0000_s1654" style="position:absolute;z-index:251335680;mso-position-horizontal-relative:page;mso-position-vertical-relative:page" from="141.85pt,654.25pt" to="212.95pt,654.25pt" strokeweight=".7pt">
            <w10:wrap anchorx="page" anchory="page"/>
          </v:line>
        </w:pict>
      </w:r>
      <w:r w:rsidR="00A829CE">
        <w:rPr>
          <w:rFonts w:eastAsia="Times New Roman"/>
          <w:b/>
          <w:color w:val="000000"/>
          <w:sz w:val="18"/>
        </w:rPr>
        <w:t>Note</w:t>
      </w:r>
    </w:p>
    <w:p w:rsidR="008D797A" w:rsidRDefault="00A829CE">
      <w:pPr>
        <w:spacing w:line="188" w:lineRule="exact"/>
        <w:ind w:right="216"/>
        <w:textAlignment w:val="baseline"/>
        <w:rPr>
          <w:rFonts w:eastAsia="Times New Roman"/>
          <w:color w:val="000000"/>
          <w:sz w:val="18"/>
        </w:rPr>
      </w:pPr>
      <w:r>
        <w:rPr>
          <w:rFonts w:eastAsia="Times New Roman"/>
          <w:color w:val="000000"/>
          <w:sz w:val="18"/>
        </w:rPr>
        <w:t>Changes authorised by subpart 2 of Part 2 of the Legislation Act 2012 have been made in this official reprint.</w:t>
      </w:r>
    </w:p>
    <w:p w:rsidR="008D797A" w:rsidRDefault="00A829CE">
      <w:pPr>
        <w:spacing w:before="2" w:line="240" w:lineRule="exact"/>
        <w:ind w:right="720"/>
        <w:textAlignment w:val="baseline"/>
        <w:rPr>
          <w:rFonts w:eastAsia="Times New Roman"/>
          <w:color w:val="000000"/>
          <w:sz w:val="18"/>
        </w:rPr>
      </w:pPr>
      <w:r>
        <w:rPr>
          <w:rFonts w:eastAsia="Times New Roman"/>
          <w:color w:val="000000"/>
          <w:sz w:val="18"/>
        </w:rPr>
        <w:t xml:space="preserve">Note 4 at the end of this reprint provides a list of the amendments incorporated. </w:t>
      </w:r>
      <w:r>
        <w:rPr>
          <w:rFonts w:eastAsia="Times New Roman"/>
          <w:b/>
          <w:color w:val="000000"/>
          <w:sz w:val="18"/>
        </w:rPr>
        <w:t>This Act is administered by the Ministry of Justice.</w:t>
      </w:r>
    </w:p>
    <w:p w:rsidR="008D797A" w:rsidRDefault="008D797A">
      <w:pPr>
        <w:sectPr w:rsidR="008D797A">
          <w:pgSz w:w="11909" w:h="16838"/>
          <w:pgMar w:top="2200" w:right="2592" w:bottom="2010" w:left="2837" w:header="720" w:footer="720" w:gutter="0"/>
          <w:cols w:space="720"/>
        </w:sectPr>
      </w:pPr>
    </w:p>
    <w:p w:rsidR="008D797A" w:rsidRDefault="00494A4C">
      <w:pPr>
        <w:spacing w:before="5" w:line="196" w:lineRule="exact"/>
        <w:ind w:right="36"/>
        <w:jc w:val="right"/>
        <w:textAlignment w:val="baseline"/>
        <w:rPr>
          <w:rFonts w:eastAsia="Times New Roman"/>
          <w:color w:val="000000"/>
          <w:sz w:val="18"/>
        </w:rPr>
      </w:pPr>
      <w:r>
        <w:lastRenderedPageBreak/>
        <w:pict>
          <v:shape id="_x0000_s1653" type="#_x0000_t202" style="position:absolute;left:0;text-align:left;margin-left:135.85pt;margin-top:721.6pt;width:15.5pt;height:10.55pt;z-index:-251711488;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2</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6" w:line="196" w:lineRule="exact"/>
        <w:ind w:left="2592" w:right="36"/>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p w:rsidR="008D797A" w:rsidRDefault="00494A4C">
      <w:pPr>
        <w:tabs>
          <w:tab w:val="left" w:pos="792"/>
          <w:tab w:val="right" w:pos="6408"/>
        </w:tabs>
        <w:spacing w:before="333" w:line="250" w:lineRule="exact"/>
        <w:ind w:left="144" w:right="36"/>
        <w:textAlignment w:val="baseline"/>
        <w:rPr>
          <w:rFonts w:eastAsia="Times New Roman"/>
          <w:color w:val="000000"/>
          <w:sz w:val="21"/>
        </w:rPr>
      </w:pPr>
      <w:r>
        <w:pict>
          <v:line id="_x0000_s1652" style="position:absolute;left:0;text-align:left;z-index:251336704;mso-position-horizontal-relative:page;mso-position-vertical-relative:page" from="141.6pt,158.4pt" to="454.15pt,158.4pt" strokeweight=".7pt">
            <w10:wrap anchorx="page" anchory="page"/>
          </v:line>
        </w:pict>
      </w:r>
      <w:r w:rsidR="00A829CE">
        <w:rPr>
          <w:rFonts w:eastAsia="Times New Roman"/>
          <w:color w:val="000000"/>
          <w:sz w:val="21"/>
        </w:rPr>
        <w:t>8A</w:t>
      </w:r>
      <w:r w:rsidR="00A829CE">
        <w:rPr>
          <w:rFonts w:eastAsia="Times New Roman"/>
          <w:color w:val="000000"/>
          <w:sz w:val="21"/>
        </w:rPr>
        <w:tab/>
        <w:t>Jurisdiction in respect of certain persons with diplomatic</w:t>
      </w:r>
      <w:r w:rsidR="00A829CE">
        <w:rPr>
          <w:rFonts w:eastAsia="Times New Roman"/>
          <w:color w:val="000000"/>
          <w:sz w:val="21"/>
        </w:rPr>
        <w:tab/>
        <w:t>34</w:t>
      </w:r>
    </w:p>
    <w:p w:rsidR="008D797A" w:rsidRDefault="00A829CE">
      <w:pPr>
        <w:spacing w:before="3" w:line="248" w:lineRule="exact"/>
        <w:ind w:left="792" w:right="36"/>
        <w:textAlignment w:val="baseline"/>
        <w:rPr>
          <w:rFonts w:eastAsia="Times New Roman"/>
          <w:color w:val="000000"/>
          <w:sz w:val="21"/>
        </w:rPr>
      </w:pPr>
      <w:r>
        <w:rPr>
          <w:rFonts w:eastAsia="Times New Roman"/>
          <w:color w:val="000000"/>
          <w:sz w:val="21"/>
        </w:rPr>
        <w:t>or consular immunity</w:t>
      </w:r>
    </w:p>
    <w:p w:rsidR="008D797A" w:rsidRDefault="00A829CE">
      <w:pPr>
        <w:tabs>
          <w:tab w:val="left" w:pos="792"/>
          <w:tab w:val="right" w:pos="6408"/>
        </w:tabs>
        <w:spacing w:line="250" w:lineRule="exact"/>
        <w:ind w:left="792" w:right="36" w:hanging="648"/>
        <w:textAlignment w:val="baseline"/>
        <w:rPr>
          <w:rFonts w:eastAsia="Times New Roman"/>
          <w:color w:val="000000"/>
          <w:sz w:val="21"/>
        </w:rPr>
      </w:pPr>
      <w:r>
        <w:rPr>
          <w:rFonts w:eastAsia="Times New Roman"/>
          <w:color w:val="000000"/>
          <w:sz w:val="21"/>
        </w:rPr>
        <w:t>9</w:t>
      </w:r>
      <w:r>
        <w:rPr>
          <w:rFonts w:eastAsia="Times New Roman"/>
          <w:color w:val="000000"/>
          <w:sz w:val="21"/>
        </w:rPr>
        <w:tab/>
        <w:t>Offences not to be punishable except under New Zealand</w:t>
      </w:r>
      <w:r>
        <w:rPr>
          <w:rFonts w:eastAsia="Times New Roman"/>
          <w:color w:val="000000"/>
          <w:sz w:val="21"/>
        </w:rPr>
        <w:tab/>
        <w:t xml:space="preserve">36 </w:t>
      </w:r>
      <w:r>
        <w:rPr>
          <w:rFonts w:eastAsia="Times New Roman"/>
          <w:color w:val="000000"/>
          <w:sz w:val="21"/>
        </w:rPr>
        <w:br/>
        <w:t>Acts</w:t>
      </w:r>
    </w:p>
    <w:p w:rsidR="008D797A" w:rsidRDefault="00A829CE">
      <w:pPr>
        <w:tabs>
          <w:tab w:val="left" w:pos="792"/>
          <w:tab w:val="right" w:pos="6408"/>
        </w:tabs>
        <w:spacing w:line="249" w:lineRule="exact"/>
        <w:ind w:left="144" w:right="36"/>
        <w:textAlignment w:val="baseline"/>
        <w:rPr>
          <w:rFonts w:eastAsia="Times New Roman"/>
          <w:color w:val="000000"/>
          <w:sz w:val="21"/>
        </w:rPr>
      </w:pPr>
      <w:r>
        <w:rPr>
          <w:rFonts w:eastAsia="Times New Roman"/>
          <w:color w:val="000000"/>
          <w:sz w:val="21"/>
        </w:rPr>
        <w:t>10</w:t>
      </w:r>
      <w:r>
        <w:rPr>
          <w:rFonts w:eastAsia="Times New Roman"/>
          <w:color w:val="000000"/>
          <w:sz w:val="21"/>
        </w:rPr>
        <w:tab/>
        <w:t>Offence under more than 1 enactment</w:t>
      </w:r>
      <w:r>
        <w:rPr>
          <w:rFonts w:eastAsia="Times New Roman"/>
          <w:color w:val="000000"/>
          <w:sz w:val="21"/>
        </w:rPr>
        <w:tab/>
        <w:t>37</w:t>
      </w:r>
    </w:p>
    <w:p w:rsidR="008D797A" w:rsidRDefault="00A829CE">
      <w:pPr>
        <w:tabs>
          <w:tab w:val="right" w:pos="6408"/>
        </w:tabs>
        <w:spacing w:line="250" w:lineRule="exact"/>
        <w:ind w:left="144" w:right="36"/>
        <w:textAlignment w:val="baseline"/>
        <w:rPr>
          <w:rFonts w:eastAsia="Times New Roman"/>
          <w:color w:val="000000"/>
          <w:sz w:val="21"/>
        </w:rPr>
      </w:pPr>
      <w:r>
        <w:rPr>
          <w:rFonts w:eastAsia="Times New Roman"/>
          <w:color w:val="000000"/>
          <w:sz w:val="21"/>
        </w:rPr>
        <w:t>10A Criminal enactments not to have retrospective effect</w:t>
      </w:r>
      <w:r>
        <w:rPr>
          <w:rFonts w:eastAsia="Times New Roman"/>
          <w:color w:val="000000"/>
          <w:sz w:val="21"/>
        </w:rPr>
        <w:tab/>
        <w:t>37</w:t>
      </w:r>
    </w:p>
    <w:p w:rsidR="008D797A" w:rsidRDefault="00A829CE">
      <w:pPr>
        <w:tabs>
          <w:tab w:val="right" w:pos="6408"/>
        </w:tabs>
        <w:spacing w:line="250" w:lineRule="exact"/>
        <w:ind w:left="144" w:right="36"/>
        <w:textAlignment w:val="baseline"/>
        <w:rPr>
          <w:rFonts w:eastAsia="Times New Roman"/>
          <w:color w:val="000000"/>
          <w:sz w:val="21"/>
        </w:rPr>
      </w:pPr>
      <w:r>
        <w:rPr>
          <w:rFonts w:eastAsia="Times New Roman"/>
          <w:color w:val="000000"/>
          <w:sz w:val="21"/>
        </w:rPr>
        <w:t xml:space="preserve">10B Period of limitation </w:t>
      </w:r>
      <w:r>
        <w:rPr>
          <w:rFonts w:eastAsia="Times New Roman"/>
          <w:i/>
          <w:color w:val="000000"/>
          <w:sz w:val="21"/>
        </w:rPr>
        <w:t>[Repealed]</w:t>
      </w:r>
      <w:r>
        <w:rPr>
          <w:rFonts w:eastAsia="Times New Roman"/>
          <w:i/>
          <w:color w:val="000000"/>
          <w:sz w:val="21"/>
        </w:rPr>
        <w:tab/>
      </w:r>
      <w:r>
        <w:rPr>
          <w:rFonts w:eastAsia="Times New Roman"/>
          <w:color w:val="000000"/>
          <w:sz w:val="21"/>
        </w:rPr>
        <w:t>37</w:t>
      </w:r>
    </w:p>
    <w:p w:rsidR="008D797A" w:rsidRDefault="00A829CE">
      <w:pPr>
        <w:tabs>
          <w:tab w:val="left" w:pos="792"/>
          <w:tab w:val="right" w:pos="6408"/>
        </w:tabs>
        <w:spacing w:line="250" w:lineRule="exact"/>
        <w:ind w:left="144" w:right="36"/>
        <w:textAlignment w:val="baseline"/>
        <w:rPr>
          <w:rFonts w:eastAsia="Times New Roman"/>
          <w:color w:val="000000"/>
          <w:sz w:val="21"/>
        </w:rPr>
      </w:pPr>
      <w:r>
        <w:rPr>
          <w:rFonts w:eastAsia="Times New Roman"/>
          <w:color w:val="000000"/>
          <w:sz w:val="21"/>
        </w:rPr>
        <w:t>11</w:t>
      </w:r>
      <w:r>
        <w:rPr>
          <w:rFonts w:eastAsia="Times New Roman"/>
          <w:color w:val="000000"/>
          <w:sz w:val="21"/>
        </w:rPr>
        <w:tab/>
        <w:t xml:space="preserve">Construction of other Acts </w:t>
      </w:r>
      <w:r>
        <w:rPr>
          <w:rFonts w:eastAsia="Times New Roman"/>
          <w:i/>
          <w:color w:val="000000"/>
          <w:sz w:val="21"/>
        </w:rPr>
        <w:t>[Repealed]</w:t>
      </w:r>
      <w:r>
        <w:rPr>
          <w:rFonts w:eastAsia="Times New Roman"/>
          <w:i/>
          <w:color w:val="000000"/>
          <w:sz w:val="21"/>
        </w:rPr>
        <w:tab/>
      </w:r>
      <w:r>
        <w:rPr>
          <w:rFonts w:eastAsia="Times New Roman"/>
          <w:color w:val="000000"/>
          <w:sz w:val="21"/>
        </w:rPr>
        <w:t>37</w:t>
      </w:r>
    </w:p>
    <w:p w:rsidR="008D797A" w:rsidRDefault="00A829CE">
      <w:pPr>
        <w:tabs>
          <w:tab w:val="left" w:pos="792"/>
          <w:tab w:val="right" w:pos="6408"/>
        </w:tabs>
        <w:spacing w:line="249" w:lineRule="exact"/>
        <w:ind w:left="144" w:right="36"/>
        <w:textAlignment w:val="baseline"/>
        <w:rPr>
          <w:rFonts w:eastAsia="Times New Roman"/>
          <w:color w:val="000000"/>
          <w:sz w:val="21"/>
        </w:rPr>
      </w:pPr>
      <w:r>
        <w:rPr>
          <w:rFonts w:eastAsia="Times New Roman"/>
          <w:color w:val="000000"/>
          <w:sz w:val="21"/>
        </w:rPr>
        <w:t>12</w:t>
      </w:r>
      <w:r>
        <w:rPr>
          <w:rFonts w:eastAsia="Times New Roman"/>
          <w:color w:val="000000"/>
          <w:sz w:val="21"/>
        </w:rPr>
        <w:tab/>
        <w:t xml:space="preserve">Summary jurisdiction </w:t>
      </w:r>
      <w:r>
        <w:rPr>
          <w:rFonts w:eastAsia="Times New Roman"/>
          <w:i/>
          <w:color w:val="000000"/>
          <w:sz w:val="21"/>
        </w:rPr>
        <w:t>[Repealed]</w:t>
      </w:r>
      <w:r>
        <w:rPr>
          <w:rFonts w:eastAsia="Times New Roman"/>
          <w:i/>
          <w:color w:val="000000"/>
          <w:sz w:val="21"/>
        </w:rPr>
        <w:tab/>
      </w:r>
      <w:r>
        <w:rPr>
          <w:rFonts w:eastAsia="Times New Roman"/>
          <w:color w:val="000000"/>
          <w:sz w:val="21"/>
        </w:rPr>
        <w:t>38</w:t>
      </w:r>
    </w:p>
    <w:p w:rsidR="008D797A" w:rsidRDefault="00A829CE">
      <w:pPr>
        <w:spacing w:before="113" w:line="249" w:lineRule="exact"/>
        <w:ind w:left="2952" w:right="36"/>
        <w:textAlignment w:val="baseline"/>
        <w:rPr>
          <w:rFonts w:eastAsia="Times New Roman"/>
          <w:b/>
          <w:color w:val="000000"/>
          <w:spacing w:val="-1"/>
          <w:sz w:val="21"/>
        </w:rPr>
      </w:pPr>
      <w:r>
        <w:rPr>
          <w:rFonts w:eastAsia="Times New Roman"/>
          <w:b/>
          <w:color w:val="000000"/>
          <w:spacing w:val="-1"/>
          <w:sz w:val="21"/>
        </w:rPr>
        <w:t>Part 2</w:t>
      </w:r>
    </w:p>
    <w:p w:rsidR="008D797A" w:rsidRDefault="00A829CE">
      <w:pPr>
        <w:spacing w:before="1" w:line="249" w:lineRule="exact"/>
        <w:ind w:right="36"/>
        <w:jc w:val="center"/>
        <w:textAlignment w:val="baseline"/>
        <w:rPr>
          <w:rFonts w:eastAsia="Times New Roman"/>
          <w:b/>
          <w:color w:val="000000"/>
          <w:sz w:val="21"/>
        </w:rPr>
      </w:pPr>
      <w:r>
        <w:rPr>
          <w:rFonts w:eastAsia="Times New Roman"/>
          <w:b/>
          <w:color w:val="000000"/>
          <w:sz w:val="21"/>
        </w:rPr>
        <w:t>Punishments</w:t>
      </w:r>
    </w:p>
    <w:p w:rsidR="008D797A" w:rsidRDefault="00A829CE">
      <w:pPr>
        <w:tabs>
          <w:tab w:val="left" w:pos="792"/>
          <w:tab w:val="right" w:pos="6408"/>
        </w:tabs>
        <w:spacing w:before="41" w:line="250" w:lineRule="exact"/>
        <w:ind w:left="144" w:right="36"/>
        <w:textAlignment w:val="baseline"/>
        <w:rPr>
          <w:rFonts w:eastAsia="Times New Roman"/>
          <w:color w:val="000000"/>
          <w:sz w:val="21"/>
        </w:rPr>
      </w:pPr>
      <w:r>
        <w:rPr>
          <w:rFonts w:eastAsia="Times New Roman"/>
          <w:color w:val="000000"/>
          <w:sz w:val="21"/>
        </w:rPr>
        <w:t>13</w:t>
      </w:r>
      <w:r>
        <w:rPr>
          <w:rFonts w:eastAsia="Times New Roman"/>
          <w:color w:val="000000"/>
          <w:sz w:val="21"/>
        </w:rPr>
        <w:tab/>
        <w:t>Powers of courts under other Acts not affected</w:t>
      </w:r>
      <w:r>
        <w:rPr>
          <w:rFonts w:eastAsia="Times New Roman"/>
          <w:color w:val="000000"/>
          <w:sz w:val="21"/>
        </w:rPr>
        <w:tab/>
        <w:t>38</w:t>
      </w:r>
    </w:p>
    <w:p w:rsidR="008D797A" w:rsidRDefault="00A829CE">
      <w:pPr>
        <w:spacing w:before="115" w:line="250" w:lineRule="exact"/>
        <w:ind w:right="36"/>
        <w:jc w:val="center"/>
        <w:textAlignment w:val="baseline"/>
        <w:rPr>
          <w:rFonts w:eastAsia="Times New Roman"/>
          <w:i/>
          <w:color w:val="000000"/>
          <w:sz w:val="21"/>
        </w:rPr>
      </w:pPr>
      <w:r>
        <w:rPr>
          <w:rFonts w:eastAsia="Times New Roman"/>
          <w:i/>
          <w:color w:val="000000"/>
          <w:sz w:val="21"/>
        </w:rPr>
        <w:t xml:space="preserve">Death </w:t>
      </w:r>
      <w:r>
        <w:rPr>
          <w:rFonts w:eastAsia="Times New Roman"/>
          <w:i/>
          <w:color w:val="000000"/>
          <w:sz w:val="21"/>
        </w:rPr>
        <w:br/>
        <w:t>[Repealed]</w:t>
      </w:r>
    </w:p>
    <w:p w:rsidR="008D797A" w:rsidRDefault="00A829CE">
      <w:pPr>
        <w:tabs>
          <w:tab w:val="left" w:pos="792"/>
          <w:tab w:val="right" w:pos="6408"/>
        </w:tabs>
        <w:spacing w:before="3" w:line="248" w:lineRule="exact"/>
        <w:ind w:left="144" w:right="36"/>
        <w:textAlignment w:val="baseline"/>
        <w:rPr>
          <w:rFonts w:eastAsia="Times New Roman"/>
          <w:color w:val="000000"/>
          <w:sz w:val="21"/>
        </w:rPr>
      </w:pPr>
      <w:r>
        <w:rPr>
          <w:rFonts w:eastAsia="Times New Roman"/>
          <w:color w:val="000000"/>
          <w:sz w:val="21"/>
        </w:rPr>
        <w:t>14</w:t>
      </w:r>
      <w:r>
        <w:rPr>
          <w:rFonts w:eastAsia="Times New Roman"/>
          <w:color w:val="000000"/>
          <w:sz w:val="21"/>
        </w:rPr>
        <w:tab/>
        <w:t xml:space="preserve">Form of sentence in capital cases </w:t>
      </w:r>
      <w:r>
        <w:rPr>
          <w:rFonts w:eastAsia="Times New Roman"/>
          <w:i/>
          <w:color w:val="000000"/>
          <w:sz w:val="21"/>
        </w:rPr>
        <w:t>[Repealed]</w:t>
      </w:r>
      <w:r>
        <w:rPr>
          <w:rFonts w:eastAsia="Times New Roman"/>
          <w:i/>
          <w:color w:val="000000"/>
          <w:sz w:val="21"/>
        </w:rPr>
        <w:tab/>
      </w:r>
      <w:r>
        <w:rPr>
          <w:rFonts w:eastAsia="Times New Roman"/>
          <w:color w:val="000000"/>
          <w:sz w:val="21"/>
        </w:rPr>
        <w:t>38</w:t>
      </w:r>
    </w:p>
    <w:p w:rsidR="008D797A" w:rsidRDefault="00A829CE">
      <w:pPr>
        <w:tabs>
          <w:tab w:val="left" w:pos="792"/>
          <w:tab w:val="right" w:pos="6408"/>
        </w:tabs>
        <w:spacing w:line="249" w:lineRule="exact"/>
        <w:ind w:left="144" w:right="36"/>
        <w:textAlignment w:val="baseline"/>
        <w:rPr>
          <w:rFonts w:eastAsia="Times New Roman"/>
          <w:color w:val="000000"/>
          <w:sz w:val="21"/>
        </w:rPr>
      </w:pPr>
      <w:r>
        <w:rPr>
          <w:rFonts w:eastAsia="Times New Roman"/>
          <w:color w:val="000000"/>
          <w:sz w:val="21"/>
        </w:rPr>
        <w:t>15</w:t>
      </w:r>
      <w:r>
        <w:rPr>
          <w:rFonts w:eastAsia="Times New Roman"/>
          <w:color w:val="000000"/>
          <w:sz w:val="21"/>
        </w:rPr>
        <w:tab/>
        <w:t>Sentence of death not to be passed on pregnant</w:t>
      </w:r>
      <w:r>
        <w:rPr>
          <w:rFonts w:eastAsia="Times New Roman"/>
          <w:color w:val="000000"/>
          <w:sz w:val="21"/>
        </w:rPr>
        <w:tab/>
        <w:t>38</w:t>
      </w:r>
    </w:p>
    <w:p w:rsidR="008D797A" w:rsidRDefault="00A829CE">
      <w:pPr>
        <w:spacing w:before="3" w:line="250" w:lineRule="exact"/>
        <w:ind w:left="792" w:right="36"/>
        <w:textAlignment w:val="baseline"/>
        <w:rPr>
          <w:rFonts w:eastAsia="Times New Roman"/>
          <w:color w:val="000000"/>
          <w:spacing w:val="-1"/>
          <w:sz w:val="21"/>
        </w:rPr>
      </w:pPr>
      <w:r>
        <w:rPr>
          <w:rFonts w:eastAsia="Times New Roman"/>
          <w:color w:val="000000"/>
          <w:spacing w:val="-1"/>
          <w:sz w:val="21"/>
        </w:rPr>
        <w:t xml:space="preserve">woman </w:t>
      </w:r>
      <w:r>
        <w:rPr>
          <w:rFonts w:eastAsia="Times New Roman"/>
          <w:i/>
          <w:color w:val="000000"/>
          <w:spacing w:val="-1"/>
          <w:sz w:val="21"/>
        </w:rPr>
        <w:t>[Repealed]</w:t>
      </w:r>
    </w:p>
    <w:p w:rsidR="008D797A" w:rsidRDefault="00A829CE">
      <w:pPr>
        <w:tabs>
          <w:tab w:val="left" w:pos="792"/>
          <w:tab w:val="right" w:pos="6408"/>
        </w:tabs>
        <w:spacing w:line="249" w:lineRule="exact"/>
        <w:ind w:left="792" w:right="36" w:hanging="648"/>
        <w:textAlignment w:val="baseline"/>
        <w:rPr>
          <w:rFonts w:eastAsia="Times New Roman"/>
          <w:color w:val="000000"/>
          <w:sz w:val="21"/>
        </w:rPr>
      </w:pPr>
      <w:r>
        <w:rPr>
          <w:rFonts w:eastAsia="Times New Roman"/>
          <w:color w:val="000000"/>
          <w:sz w:val="21"/>
        </w:rPr>
        <w:t>16</w:t>
      </w:r>
      <w:r>
        <w:rPr>
          <w:rFonts w:eastAsia="Times New Roman"/>
          <w:color w:val="000000"/>
          <w:sz w:val="21"/>
        </w:rPr>
        <w:tab/>
        <w:t>Sentence of death not to be passed on person under 18</w:t>
      </w:r>
      <w:r>
        <w:rPr>
          <w:rFonts w:eastAsia="Times New Roman"/>
          <w:color w:val="000000"/>
          <w:sz w:val="21"/>
        </w:rPr>
        <w:tab/>
        <w:t xml:space="preserve">38 </w:t>
      </w:r>
      <w:r>
        <w:rPr>
          <w:rFonts w:eastAsia="Times New Roman"/>
          <w:color w:val="000000"/>
          <w:sz w:val="21"/>
        </w:rPr>
        <w:br/>
        <w:t xml:space="preserve">years of age </w:t>
      </w:r>
      <w:r>
        <w:rPr>
          <w:rFonts w:eastAsia="Times New Roman"/>
          <w:i/>
          <w:color w:val="000000"/>
          <w:sz w:val="21"/>
        </w:rPr>
        <w:t>[Repealed]</w:t>
      </w:r>
    </w:p>
    <w:p w:rsidR="008D797A" w:rsidRDefault="00A829CE">
      <w:pPr>
        <w:spacing w:before="111" w:line="250" w:lineRule="exact"/>
        <w:ind w:right="36"/>
        <w:jc w:val="center"/>
        <w:textAlignment w:val="baseline"/>
        <w:rPr>
          <w:rFonts w:eastAsia="Times New Roman"/>
          <w:i/>
          <w:color w:val="000000"/>
          <w:spacing w:val="1"/>
          <w:sz w:val="21"/>
        </w:rPr>
      </w:pPr>
      <w:r>
        <w:rPr>
          <w:rFonts w:eastAsia="Times New Roman"/>
          <w:i/>
          <w:color w:val="000000"/>
          <w:spacing w:val="1"/>
          <w:sz w:val="21"/>
        </w:rPr>
        <w:t>Imprisonment</w:t>
      </w:r>
    </w:p>
    <w:p w:rsidR="008D797A" w:rsidRDefault="00A829CE">
      <w:pPr>
        <w:tabs>
          <w:tab w:val="left" w:pos="792"/>
          <w:tab w:val="right" w:pos="6408"/>
        </w:tabs>
        <w:spacing w:before="46" w:line="250" w:lineRule="exact"/>
        <w:ind w:left="144" w:right="36"/>
        <w:textAlignment w:val="baseline"/>
        <w:rPr>
          <w:rFonts w:eastAsia="Times New Roman"/>
          <w:color w:val="000000"/>
          <w:sz w:val="21"/>
        </w:rPr>
      </w:pPr>
      <w:r>
        <w:rPr>
          <w:rFonts w:eastAsia="Times New Roman"/>
          <w:color w:val="000000"/>
          <w:sz w:val="21"/>
        </w:rPr>
        <w:t>17</w:t>
      </w:r>
      <w:r>
        <w:rPr>
          <w:rFonts w:eastAsia="Times New Roman"/>
          <w:color w:val="000000"/>
          <w:sz w:val="21"/>
        </w:rPr>
        <w:tab/>
        <w:t>No sentence of solitary confinement to be passed</w:t>
      </w:r>
      <w:r>
        <w:rPr>
          <w:rFonts w:eastAsia="Times New Roman"/>
          <w:color w:val="000000"/>
          <w:sz w:val="21"/>
        </w:rPr>
        <w:tab/>
        <w:t>38</w:t>
      </w:r>
    </w:p>
    <w:p w:rsidR="008D797A" w:rsidRDefault="00A829CE">
      <w:pPr>
        <w:spacing w:before="111" w:line="250" w:lineRule="exact"/>
        <w:ind w:right="36"/>
        <w:jc w:val="center"/>
        <w:textAlignment w:val="baseline"/>
        <w:rPr>
          <w:rFonts w:eastAsia="Times New Roman"/>
          <w:i/>
          <w:color w:val="000000"/>
          <w:sz w:val="21"/>
        </w:rPr>
      </w:pPr>
      <w:r>
        <w:rPr>
          <w:rFonts w:eastAsia="Times New Roman"/>
          <w:i/>
          <w:color w:val="000000"/>
          <w:sz w:val="21"/>
        </w:rPr>
        <w:t xml:space="preserve">Putting under bond </w:t>
      </w:r>
      <w:r>
        <w:rPr>
          <w:rFonts w:eastAsia="Times New Roman"/>
          <w:i/>
          <w:color w:val="000000"/>
          <w:sz w:val="21"/>
        </w:rPr>
        <w:br/>
        <w:t>[Repealed]</w:t>
      </w:r>
    </w:p>
    <w:p w:rsidR="008D797A" w:rsidRDefault="00A829CE">
      <w:pPr>
        <w:tabs>
          <w:tab w:val="left" w:pos="792"/>
          <w:tab w:val="right" w:pos="6408"/>
        </w:tabs>
        <w:spacing w:before="3" w:line="250" w:lineRule="exact"/>
        <w:ind w:left="144" w:right="36"/>
        <w:textAlignment w:val="baseline"/>
        <w:rPr>
          <w:rFonts w:eastAsia="Times New Roman"/>
          <w:color w:val="000000"/>
          <w:sz w:val="21"/>
        </w:rPr>
      </w:pPr>
      <w:r>
        <w:rPr>
          <w:rFonts w:eastAsia="Times New Roman"/>
          <w:color w:val="000000"/>
          <w:sz w:val="21"/>
        </w:rPr>
        <w:t>18</w:t>
      </w:r>
      <w:r>
        <w:rPr>
          <w:rFonts w:eastAsia="Times New Roman"/>
          <w:color w:val="000000"/>
          <w:sz w:val="21"/>
        </w:rPr>
        <w:tab/>
        <w:t xml:space="preserve">Putting under bond </w:t>
      </w:r>
      <w:r>
        <w:rPr>
          <w:rFonts w:eastAsia="Times New Roman"/>
          <w:i/>
          <w:color w:val="000000"/>
          <w:sz w:val="21"/>
        </w:rPr>
        <w:t>[Repealed]</w:t>
      </w:r>
      <w:r>
        <w:rPr>
          <w:rFonts w:eastAsia="Times New Roman"/>
          <w:i/>
          <w:color w:val="000000"/>
          <w:sz w:val="21"/>
        </w:rPr>
        <w:tab/>
      </w:r>
      <w:r>
        <w:rPr>
          <w:rFonts w:eastAsia="Times New Roman"/>
          <w:color w:val="000000"/>
          <w:sz w:val="21"/>
        </w:rPr>
        <w:t>39</w:t>
      </w:r>
    </w:p>
    <w:p w:rsidR="008D797A" w:rsidRDefault="00A829CE">
      <w:pPr>
        <w:spacing w:before="116" w:line="250" w:lineRule="exact"/>
        <w:ind w:left="2952" w:right="36"/>
        <w:textAlignment w:val="baseline"/>
        <w:rPr>
          <w:rFonts w:eastAsia="Times New Roman"/>
          <w:i/>
          <w:color w:val="000000"/>
          <w:spacing w:val="1"/>
          <w:sz w:val="21"/>
        </w:rPr>
      </w:pPr>
      <w:r>
        <w:rPr>
          <w:rFonts w:eastAsia="Times New Roman"/>
          <w:i/>
          <w:color w:val="000000"/>
          <w:spacing w:val="1"/>
          <w:sz w:val="21"/>
        </w:rPr>
        <w:t>Fine</w:t>
      </w:r>
    </w:p>
    <w:p w:rsidR="008D797A" w:rsidRDefault="00A829CE">
      <w:pPr>
        <w:tabs>
          <w:tab w:val="left" w:pos="792"/>
          <w:tab w:val="right" w:pos="6408"/>
        </w:tabs>
        <w:spacing w:before="42" w:line="250" w:lineRule="exact"/>
        <w:ind w:left="144" w:right="36"/>
        <w:textAlignment w:val="baseline"/>
        <w:rPr>
          <w:rFonts w:eastAsia="Times New Roman"/>
          <w:color w:val="000000"/>
          <w:sz w:val="21"/>
        </w:rPr>
      </w:pPr>
      <w:r>
        <w:rPr>
          <w:rFonts w:eastAsia="Times New Roman"/>
          <w:color w:val="000000"/>
          <w:sz w:val="21"/>
        </w:rPr>
        <w:t>19</w:t>
      </w:r>
      <w:r>
        <w:rPr>
          <w:rFonts w:eastAsia="Times New Roman"/>
          <w:color w:val="000000"/>
          <w:sz w:val="21"/>
        </w:rPr>
        <w:tab/>
        <w:t>Enforcement of fines by High Court</w:t>
      </w:r>
      <w:r>
        <w:rPr>
          <w:rFonts w:eastAsia="Times New Roman"/>
          <w:color w:val="000000"/>
          <w:sz w:val="21"/>
        </w:rPr>
        <w:tab/>
        <w:t>39</w:t>
      </w:r>
    </w:p>
    <w:p w:rsidR="008D797A" w:rsidRDefault="00A829CE">
      <w:pPr>
        <w:spacing w:before="118" w:line="249" w:lineRule="exact"/>
        <w:ind w:left="2952" w:right="36"/>
        <w:textAlignment w:val="baseline"/>
        <w:rPr>
          <w:rFonts w:eastAsia="Times New Roman"/>
          <w:b/>
          <w:color w:val="000000"/>
          <w:spacing w:val="-1"/>
          <w:sz w:val="21"/>
        </w:rPr>
      </w:pPr>
      <w:r>
        <w:rPr>
          <w:rFonts w:eastAsia="Times New Roman"/>
          <w:b/>
          <w:color w:val="000000"/>
          <w:spacing w:val="-1"/>
          <w:sz w:val="21"/>
        </w:rPr>
        <w:t>Part 3</w:t>
      </w:r>
    </w:p>
    <w:p w:rsidR="008D797A" w:rsidRDefault="00A829CE">
      <w:pPr>
        <w:spacing w:line="249" w:lineRule="exact"/>
        <w:ind w:right="36"/>
        <w:jc w:val="center"/>
        <w:textAlignment w:val="baseline"/>
        <w:rPr>
          <w:rFonts w:eastAsia="Times New Roman"/>
          <w:b/>
          <w:color w:val="000000"/>
          <w:sz w:val="21"/>
        </w:rPr>
      </w:pPr>
      <w:r>
        <w:rPr>
          <w:rFonts w:eastAsia="Times New Roman"/>
          <w:b/>
          <w:color w:val="000000"/>
          <w:sz w:val="21"/>
        </w:rPr>
        <w:t>Matters of justification or excuse</w:t>
      </w:r>
    </w:p>
    <w:p w:rsidR="008D797A" w:rsidRDefault="00A829CE">
      <w:pPr>
        <w:tabs>
          <w:tab w:val="left" w:pos="792"/>
          <w:tab w:val="right" w:pos="6408"/>
        </w:tabs>
        <w:spacing w:before="41" w:line="250" w:lineRule="exact"/>
        <w:ind w:left="144" w:right="36"/>
        <w:textAlignment w:val="baseline"/>
        <w:rPr>
          <w:rFonts w:eastAsia="Times New Roman"/>
          <w:color w:val="000000"/>
          <w:sz w:val="21"/>
        </w:rPr>
      </w:pPr>
      <w:r>
        <w:rPr>
          <w:rFonts w:eastAsia="Times New Roman"/>
          <w:color w:val="000000"/>
          <w:sz w:val="21"/>
        </w:rPr>
        <w:t>20</w:t>
      </w:r>
      <w:r>
        <w:rPr>
          <w:rFonts w:eastAsia="Times New Roman"/>
          <w:color w:val="000000"/>
          <w:sz w:val="21"/>
        </w:rPr>
        <w:tab/>
        <w:t>General rule as to justifications</w:t>
      </w:r>
      <w:r>
        <w:rPr>
          <w:rFonts w:eastAsia="Times New Roman"/>
          <w:color w:val="000000"/>
          <w:sz w:val="21"/>
        </w:rPr>
        <w:tab/>
        <w:t>42</w:t>
      </w:r>
    </w:p>
    <w:p w:rsidR="008D797A" w:rsidRDefault="00A829CE">
      <w:pPr>
        <w:spacing w:before="116" w:line="250" w:lineRule="exact"/>
        <w:ind w:left="2952" w:right="36"/>
        <w:textAlignment w:val="baseline"/>
        <w:rPr>
          <w:rFonts w:eastAsia="Times New Roman"/>
          <w:i/>
          <w:color w:val="000000"/>
          <w:spacing w:val="-3"/>
          <w:sz w:val="21"/>
        </w:rPr>
      </w:pPr>
      <w:r>
        <w:rPr>
          <w:rFonts w:eastAsia="Times New Roman"/>
          <w:i/>
          <w:color w:val="000000"/>
          <w:spacing w:val="-3"/>
          <w:sz w:val="21"/>
        </w:rPr>
        <w:t>Infancy</w:t>
      </w:r>
    </w:p>
    <w:p w:rsidR="008D797A" w:rsidRDefault="00A829CE">
      <w:pPr>
        <w:tabs>
          <w:tab w:val="left" w:pos="792"/>
          <w:tab w:val="right" w:pos="6408"/>
        </w:tabs>
        <w:spacing w:before="42" w:line="249" w:lineRule="exact"/>
        <w:ind w:left="144" w:right="36"/>
        <w:textAlignment w:val="baseline"/>
        <w:rPr>
          <w:rFonts w:eastAsia="Times New Roman"/>
          <w:color w:val="000000"/>
          <w:sz w:val="21"/>
        </w:rPr>
      </w:pPr>
      <w:r>
        <w:rPr>
          <w:rFonts w:eastAsia="Times New Roman"/>
          <w:color w:val="000000"/>
          <w:sz w:val="21"/>
        </w:rPr>
        <w:t>21</w:t>
      </w:r>
      <w:r>
        <w:rPr>
          <w:rFonts w:eastAsia="Times New Roman"/>
          <w:color w:val="000000"/>
          <w:sz w:val="21"/>
        </w:rPr>
        <w:tab/>
        <w:t>Children under 10</w:t>
      </w:r>
      <w:r>
        <w:rPr>
          <w:rFonts w:eastAsia="Times New Roman"/>
          <w:color w:val="000000"/>
          <w:sz w:val="21"/>
        </w:rPr>
        <w:tab/>
        <w:t>42</w:t>
      </w:r>
    </w:p>
    <w:p w:rsidR="008D797A" w:rsidRDefault="00A829CE">
      <w:pPr>
        <w:tabs>
          <w:tab w:val="left" w:pos="792"/>
          <w:tab w:val="right" w:pos="6408"/>
        </w:tabs>
        <w:spacing w:line="250" w:lineRule="exact"/>
        <w:ind w:left="144" w:right="36"/>
        <w:textAlignment w:val="baseline"/>
        <w:rPr>
          <w:rFonts w:eastAsia="Times New Roman"/>
          <w:color w:val="000000"/>
          <w:sz w:val="21"/>
        </w:rPr>
      </w:pPr>
      <w:r>
        <w:rPr>
          <w:rFonts w:eastAsia="Times New Roman"/>
          <w:color w:val="000000"/>
          <w:sz w:val="21"/>
        </w:rPr>
        <w:t>22</w:t>
      </w:r>
      <w:r>
        <w:rPr>
          <w:rFonts w:eastAsia="Times New Roman"/>
          <w:color w:val="000000"/>
          <w:sz w:val="21"/>
        </w:rPr>
        <w:tab/>
        <w:t>Children between 10 and 14</w:t>
      </w:r>
      <w:r>
        <w:rPr>
          <w:rFonts w:eastAsia="Times New Roman"/>
          <w:color w:val="000000"/>
          <w:sz w:val="21"/>
        </w:rPr>
        <w:tab/>
        <w:t>42</w:t>
      </w:r>
    </w:p>
    <w:p w:rsidR="008D797A" w:rsidRDefault="00A829CE">
      <w:pPr>
        <w:spacing w:before="116" w:line="250" w:lineRule="exact"/>
        <w:ind w:right="36"/>
        <w:jc w:val="center"/>
        <w:textAlignment w:val="baseline"/>
        <w:rPr>
          <w:rFonts w:eastAsia="Times New Roman"/>
          <w:i/>
          <w:color w:val="000000"/>
          <w:spacing w:val="1"/>
          <w:sz w:val="21"/>
        </w:rPr>
      </w:pPr>
      <w:r>
        <w:rPr>
          <w:rFonts w:eastAsia="Times New Roman"/>
          <w:i/>
          <w:color w:val="000000"/>
          <w:spacing w:val="1"/>
          <w:sz w:val="21"/>
        </w:rPr>
        <w:t>Insanity</w:t>
      </w:r>
    </w:p>
    <w:p w:rsidR="008D797A" w:rsidRDefault="00A829CE">
      <w:pPr>
        <w:tabs>
          <w:tab w:val="left" w:pos="792"/>
          <w:tab w:val="right" w:pos="6408"/>
        </w:tabs>
        <w:spacing w:before="42" w:line="250" w:lineRule="exact"/>
        <w:ind w:left="144" w:right="36"/>
        <w:textAlignment w:val="baseline"/>
        <w:rPr>
          <w:rFonts w:eastAsia="Times New Roman"/>
          <w:color w:val="000000"/>
          <w:sz w:val="21"/>
        </w:rPr>
      </w:pPr>
      <w:r>
        <w:rPr>
          <w:rFonts w:eastAsia="Times New Roman"/>
          <w:color w:val="000000"/>
          <w:sz w:val="21"/>
        </w:rPr>
        <w:t>23</w:t>
      </w:r>
      <w:r>
        <w:rPr>
          <w:rFonts w:eastAsia="Times New Roman"/>
          <w:color w:val="000000"/>
          <w:sz w:val="21"/>
        </w:rPr>
        <w:tab/>
        <w:t>Insanity</w:t>
      </w:r>
      <w:r>
        <w:rPr>
          <w:rFonts w:eastAsia="Times New Roman"/>
          <w:color w:val="000000"/>
          <w:sz w:val="21"/>
        </w:rPr>
        <w:tab/>
        <w:t>43</w:t>
      </w:r>
    </w:p>
    <w:p w:rsidR="008D797A" w:rsidRDefault="00A829CE">
      <w:pPr>
        <w:spacing w:before="116" w:line="250" w:lineRule="exact"/>
        <w:ind w:right="36"/>
        <w:jc w:val="center"/>
        <w:textAlignment w:val="baseline"/>
        <w:rPr>
          <w:rFonts w:eastAsia="Times New Roman"/>
          <w:i/>
          <w:color w:val="000000"/>
          <w:spacing w:val="-1"/>
          <w:sz w:val="21"/>
        </w:rPr>
      </w:pPr>
      <w:r>
        <w:rPr>
          <w:rFonts w:eastAsia="Times New Roman"/>
          <w:i/>
          <w:color w:val="000000"/>
          <w:spacing w:val="-1"/>
          <w:sz w:val="21"/>
        </w:rPr>
        <w:t>Compulsion</w:t>
      </w:r>
    </w:p>
    <w:p w:rsidR="008D797A" w:rsidRDefault="00A829CE">
      <w:pPr>
        <w:tabs>
          <w:tab w:val="right" w:pos="6408"/>
        </w:tabs>
        <w:spacing w:before="42" w:after="606" w:line="250" w:lineRule="exact"/>
        <w:ind w:left="144" w:right="36"/>
        <w:textAlignment w:val="baseline"/>
        <w:rPr>
          <w:rFonts w:eastAsia="Times New Roman"/>
          <w:color w:val="000000"/>
          <w:sz w:val="21"/>
        </w:rPr>
      </w:pPr>
      <w:r>
        <w:rPr>
          <w:rFonts w:eastAsia="Times New Roman"/>
          <w:color w:val="000000"/>
          <w:sz w:val="21"/>
        </w:rPr>
        <w:t>24 Compulsion</w:t>
      </w:r>
      <w:r>
        <w:rPr>
          <w:rFonts w:eastAsia="Times New Roman"/>
          <w:color w:val="000000"/>
          <w:sz w:val="21"/>
        </w:rPr>
        <w:tab/>
        <w:t>43</w:t>
      </w:r>
    </w:p>
    <w:p w:rsidR="008D797A" w:rsidRDefault="00494A4C">
      <w:pPr>
        <w:rPr>
          <w:sz w:val="2"/>
        </w:rPr>
      </w:pPr>
      <w:r>
        <w:pict>
          <v:shape id="_x0000_s1651" type="#_x0000_t202" style="position:absolute;margin-left:444.55pt;margin-top:721.6pt;width:13.5pt;height:10.55pt;z-index:-25171046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z w:val="18"/>
                    </w:rPr>
                  </w:pPr>
                  <w:r>
                    <w:rPr>
                      <w:rFonts w:eastAsia="Times New Roman"/>
                      <w:color w:val="000000"/>
                      <w:sz w:val="18"/>
                    </w:rPr>
                    <w:t>3</w:t>
                  </w:r>
                </w:p>
              </w:txbxContent>
            </v:textbox>
            <w10:wrap type="square" anchorx="page" anchory="page"/>
          </v:shape>
        </w:pict>
      </w:r>
    </w:p>
    <w:tbl>
      <w:tblPr>
        <w:tblW w:w="0" w:type="auto"/>
        <w:tblInd w:w="108" w:type="dxa"/>
        <w:tblLayout w:type="fixed"/>
        <w:tblCellMar>
          <w:left w:w="0" w:type="dxa"/>
          <w:right w:w="0" w:type="dxa"/>
        </w:tblCellMar>
        <w:tblLook w:val="0000" w:firstRow="0" w:lastRow="0" w:firstColumn="0" w:lastColumn="0" w:noHBand="0" w:noVBand="0"/>
      </w:tblPr>
      <w:tblGrid>
        <w:gridCol w:w="453"/>
        <w:gridCol w:w="5333"/>
        <w:gridCol w:w="478"/>
      </w:tblGrid>
      <w:tr w:rsidR="008D797A">
        <w:trPr>
          <w:trHeight w:hRule="exact" w:val="668"/>
        </w:trPr>
        <w:tc>
          <w:tcPr>
            <w:tcW w:w="5786" w:type="dxa"/>
            <w:gridSpan w:val="2"/>
            <w:tcBorders>
              <w:top w:val="none" w:sz="0" w:space="0" w:color="000000"/>
              <w:left w:val="none" w:sz="0" w:space="0" w:color="000000"/>
              <w:bottom w:val="single" w:sz="5" w:space="0" w:color="000000"/>
              <w:right w:val="none" w:sz="0" w:space="0" w:color="000000"/>
            </w:tcBorders>
            <w:vAlign w:val="bottom"/>
          </w:tcPr>
          <w:p w:rsidR="008D797A" w:rsidRDefault="00A829CE">
            <w:pPr>
              <w:spacing w:before="225" w:line="199" w:lineRule="exact"/>
              <w:textAlignment w:val="baseline"/>
              <w:rPr>
                <w:rFonts w:eastAsia="Times New Roman"/>
                <w:color w:val="000000"/>
                <w:sz w:val="18"/>
              </w:rPr>
            </w:pPr>
            <w:r>
              <w:rPr>
                <w:rFonts w:eastAsia="Times New Roman"/>
                <w:color w:val="000000"/>
                <w:sz w:val="18"/>
              </w:rPr>
              <w:lastRenderedPageBreak/>
              <w:t>Reprinted as at</w:t>
            </w:r>
          </w:p>
          <w:p w:rsidR="008D797A" w:rsidRDefault="00A829CE">
            <w:pPr>
              <w:tabs>
                <w:tab w:val="left" w:pos="2448"/>
              </w:tabs>
              <w:spacing w:after="45" w:line="199" w:lineRule="exact"/>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p>
        </w:tc>
        <w:tc>
          <w:tcPr>
            <w:tcW w:w="478" w:type="dxa"/>
            <w:tcBorders>
              <w:top w:val="none" w:sz="0" w:space="0" w:color="000000"/>
              <w:left w:val="none" w:sz="0" w:space="0" w:color="000000"/>
              <w:bottom w:val="single" w:sz="5"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591"/>
        </w:trPr>
        <w:tc>
          <w:tcPr>
            <w:tcW w:w="453" w:type="dxa"/>
            <w:tcBorders>
              <w:top w:val="single" w:sz="5"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333"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8" w:after="13" w:line="249" w:lineRule="exact"/>
              <w:jc w:val="center"/>
              <w:textAlignment w:val="baseline"/>
              <w:rPr>
                <w:rFonts w:eastAsia="Times New Roman"/>
                <w:i/>
                <w:color w:val="000000"/>
                <w:sz w:val="21"/>
              </w:rPr>
            </w:pPr>
            <w:r>
              <w:rPr>
                <w:rFonts w:eastAsia="Times New Roman"/>
                <w:i/>
                <w:color w:val="000000"/>
                <w:sz w:val="21"/>
              </w:rPr>
              <w:t>Ignorance of law</w:t>
            </w:r>
          </w:p>
        </w:tc>
        <w:tc>
          <w:tcPr>
            <w:tcW w:w="478" w:type="dxa"/>
            <w:tcBorders>
              <w:top w:val="single" w:sz="5"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326"/>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37" w:line="249" w:lineRule="exact"/>
              <w:ind w:left="17"/>
              <w:textAlignment w:val="baseline"/>
              <w:rPr>
                <w:rFonts w:eastAsia="Times New Roman"/>
                <w:color w:val="000000"/>
                <w:sz w:val="21"/>
              </w:rPr>
            </w:pPr>
            <w:r>
              <w:rPr>
                <w:rFonts w:eastAsia="Times New Roman"/>
                <w:color w:val="000000"/>
                <w:sz w:val="21"/>
              </w:rPr>
              <w:t>25</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37" w:line="249" w:lineRule="exact"/>
              <w:ind w:left="236"/>
              <w:textAlignment w:val="baseline"/>
              <w:rPr>
                <w:rFonts w:eastAsia="Times New Roman"/>
                <w:color w:val="000000"/>
                <w:sz w:val="21"/>
              </w:rPr>
            </w:pPr>
            <w:r>
              <w:rPr>
                <w:rFonts w:eastAsia="Times New Roman"/>
                <w:color w:val="000000"/>
                <w:sz w:val="21"/>
              </w:rPr>
              <w:t>Ignorance of law</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37" w:line="249" w:lineRule="exact"/>
              <w:ind w:right="17"/>
              <w:jc w:val="right"/>
              <w:textAlignment w:val="baseline"/>
              <w:rPr>
                <w:rFonts w:eastAsia="Times New Roman"/>
                <w:color w:val="000000"/>
                <w:sz w:val="21"/>
              </w:rPr>
            </w:pPr>
            <w:r>
              <w:rPr>
                <w:rFonts w:eastAsia="Times New Roman"/>
                <w:color w:val="000000"/>
                <w:sz w:val="21"/>
              </w:rPr>
              <w:t>44</w:t>
            </w:r>
          </w:p>
        </w:tc>
      </w:tr>
      <w:tr w:rsidR="008D797A">
        <w:trPr>
          <w:trHeight w:hRule="exact" w:val="331"/>
        </w:trPr>
        <w:tc>
          <w:tcPr>
            <w:tcW w:w="45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after="3" w:line="249" w:lineRule="exact"/>
              <w:jc w:val="center"/>
              <w:textAlignment w:val="baseline"/>
              <w:rPr>
                <w:rFonts w:eastAsia="Times New Roman"/>
                <w:i/>
                <w:color w:val="000000"/>
                <w:sz w:val="21"/>
              </w:rPr>
            </w:pPr>
            <w:r>
              <w:rPr>
                <w:rFonts w:eastAsia="Times New Roman"/>
                <w:i/>
                <w:color w:val="000000"/>
                <w:sz w:val="21"/>
              </w:rPr>
              <w:t>Sentence or process</w:t>
            </w:r>
          </w:p>
        </w:tc>
        <w:tc>
          <w:tcPr>
            <w:tcW w:w="478"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4"/>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26</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236"/>
              <w:textAlignment w:val="baseline"/>
              <w:rPr>
                <w:rFonts w:eastAsia="Times New Roman"/>
                <w:color w:val="000000"/>
                <w:sz w:val="21"/>
              </w:rPr>
            </w:pPr>
            <w:r>
              <w:rPr>
                <w:rFonts w:eastAsia="Times New Roman"/>
                <w:color w:val="000000"/>
                <w:sz w:val="21"/>
              </w:rPr>
              <w:t>Execution of sentence, process, or warrant</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45</w:t>
            </w:r>
          </w:p>
        </w:tc>
      </w:tr>
      <w:tr w:rsidR="008D797A">
        <w:trPr>
          <w:trHeight w:hRule="exact" w:val="250"/>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27</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36"/>
              <w:textAlignment w:val="baseline"/>
              <w:rPr>
                <w:rFonts w:eastAsia="Times New Roman"/>
                <w:color w:val="000000"/>
                <w:sz w:val="21"/>
              </w:rPr>
            </w:pPr>
            <w:r>
              <w:rPr>
                <w:rFonts w:eastAsia="Times New Roman"/>
                <w:color w:val="000000"/>
                <w:sz w:val="21"/>
              </w:rPr>
              <w:t>Execution of erroneous sentence or process</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45</w:t>
            </w:r>
          </w:p>
        </w:tc>
      </w:tr>
      <w:tr w:rsidR="008D797A">
        <w:trPr>
          <w:trHeight w:hRule="exact" w:val="250"/>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28</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236"/>
              <w:textAlignment w:val="baseline"/>
              <w:rPr>
                <w:rFonts w:eastAsia="Times New Roman"/>
                <w:color w:val="000000"/>
                <w:sz w:val="21"/>
              </w:rPr>
            </w:pPr>
            <w:r>
              <w:rPr>
                <w:rFonts w:eastAsia="Times New Roman"/>
                <w:color w:val="000000"/>
                <w:sz w:val="21"/>
              </w:rPr>
              <w:t>Sentence or process without jurisdiction</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46</w:t>
            </w:r>
          </w:p>
        </w:tc>
      </w:tr>
      <w:tr w:rsidR="008D797A">
        <w:trPr>
          <w:trHeight w:hRule="exact" w:val="312"/>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17"/>
              <w:textAlignment w:val="baseline"/>
              <w:rPr>
                <w:rFonts w:eastAsia="Times New Roman"/>
                <w:color w:val="000000"/>
                <w:sz w:val="21"/>
              </w:rPr>
            </w:pPr>
            <w:r>
              <w:rPr>
                <w:rFonts w:eastAsia="Times New Roman"/>
                <w:color w:val="000000"/>
                <w:sz w:val="21"/>
              </w:rPr>
              <w:t>29</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236"/>
              <w:textAlignment w:val="baseline"/>
              <w:rPr>
                <w:rFonts w:eastAsia="Times New Roman"/>
                <w:color w:val="000000"/>
                <w:sz w:val="21"/>
              </w:rPr>
            </w:pPr>
            <w:r>
              <w:rPr>
                <w:rFonts w:eastAsia="Times New Roman"/>
                <w:color w:val="000000"/>
                <w:sz w:val="21"/>
              </w:rPr>
              <w:t>Irregular warrant or process</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right="17"/>
              <w:jc w:val="right"/>
              <w:textAlignment w:val="baseline"/>
              <w:rPr>
                <w:rFonts w:eastAsia="Times New Roman"/>
                <w:color w:val="000000"/>
                <w:sz w:val="21"/>
              </w:rPr>
            </w:pPr>
            <w:r>
              <w:rPr>
                <w:rFonts w:eastAsia="Times New Roman"/>
                <w:color w:val="000000"/>
                <w:sz w:val="21"/>
              </w:rPr>
              <w:t>47</w:t>
            </w:r>
          </w:p>
        </w:tc>
      </w:tr>
      <w:tr w:rsidR="008D797A">
        <w:trPr>
          <w:trHeight w:hRule="exact" w:val="331"/>
        </w:trPr>
        <w:tc>
          <w:tcPr>
            <w:tcW w:w="45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8" w:after="8" w:line="249" w:lineRule="exact"/>
              <w:jc w:val="center"/>
              <w:textAlignment w:val="baseline"/>
              <w:rPr>
                <w:rFonts w:eastAsia="Times New Roman"/>
                <w:i/>
                <w:color w:val="000000"/>
                <w:sz w:val="21"/>
              </w:rPr>
            </w:pPr>
            <w:r>
              <w:rPr>
                <w:rFonts w:eastAsia="Times New Roman"/>
                <w:i/>
                <w:color w:val="000000"/>
                <w:sz w:val="21"/>
              </w:rPr>
              <w:t>Arrest</w:t>
            </w:r>
          </w:p>
        </w:tc>
        <w:tc>
          <w:tcPr>
            <w:tcW w:w="478"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30</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36"/>
              <w:textAlignment w:val="baseline"/>
              <w:rPr>
                <w:rFonts w:eastAsia="Times New Roman"/>
                <w:color w:val="000000"/>
                <w:sz w:val="21"/>
              </w:rPr>
            </w:pPr>
            <w:r>
              <w:rPr>
                <w:rFonts w:eastAsia="Times New Roman"/>
                <w:color w:val="000000"/>
                <w:sz w:val="21"/>
              </w:rPr>
              <w:t>Arresting the wrong person</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47</w:t>
            </w:r>
          </w:p>
        </w:tc>
      </w:tr>
      <w:tr w:rsidR="008D797A">
        <w:trPr>
          <w:trHeight w:hRule="exact" w:val="244"/>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31</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236"/>
              <w:textAlignment w:val="baseline"/>
              <w:rPr>
                <w:rFonts w:eastAsia="Times New Roman"/>
                <w:color w:val="000000"/>
                <w:sz w:val="21"/>
              </w:rPr>
            </w:pPr>
            <w:r>
              <w:rPr>
                <w:rFonts w:eastAsia="Times New Roman"/>
                <w:color w:val="000000"/>
                <w:sz w:val="21"/>
              </w:rPr>
              <w:t>Arrest by constable pursuant to statutory powers</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48</w:t>
            </w:r>
          </w:p>
        </w:tc>
      </w:tr>
      <w:tr w:rsidR="008D797A">
        <w:trPr>
          <w:trHeight w:hRule="exact" w:val="500"/>
        </w:trPr>
        <w:tc>
          <w:tcPr>
            <w:tcW w:w="453" w:type="dxa"/>
            <w:tcBorders>
              <w:top w:val="none" w:sz="0" w:space="0" w:color="000000"/>
              <w:left w:val="none" w:sz="0" w:space="0" w:color="000000"/>
              <w:bottom w:val="none" w:sz="0" w:space="0" w:color="000000"/>
              <w:right w:val="none" w:sz="0" w:space="0" w:color="000000"/>
            </w:tcBorders>
          </w:tcPr>
          <w:p w:rsidR="008D797A" w:rsidRDefault="00A829CE">
            <w:pPr>
              <w:spacing w:after="228" w:line="249" w:lineRule="exact"/>
              <w:ind w:left="17"/>
              <w:textAlignment w:val="baseline"/>
              <w:rPr>
                <w:rFonts w:eastAsia="Times New Roman"/>
                <w:color w:val="000000"/>
                <w:sz w:val="21"/>
              </w:rPr>
            </w:pPr>
            <w:r>
              <w:rPr>
                <w:rFonts w:eastAsia="Times New Roman"/>
                <w:color w:val="000000"/>
                <w:sz w:val="21"/>
              </w:rPr>
              <w:t>32</w:t>
            </w:r>
          </w:p>
        </w:tc>
        <w:tc>
          <w:tcPr>
            <w:tcW w:w="5333" w:type="dxa"/>
            <w:tcBorders>
              <w:top w:val="none" w:sz="0" w:space="0" w:color="000000"/>
              <w:left w:val="none" w:sz="0" w:space="0" w:color="000000"/>
              <w:bottom w:val="none" w:sz="0" w:space="0" w:color="000000"/>
              <w:right w:val="none" w:sz="0" w:space="0" w:color="000000"/>
            </w:tcBorders>
          </w:tcPr>
          <w:p w:rsidR="008D797A" w:rsidRDefault="00A829CE">
            <w:pPr>
              <w:spacing w:line="243" w:lineRule="exact"/>
              <w:ind w:left="216" w:right="252"/>
              <w:textAlignment w:val="baseline"/>
              <w:rPr>
                <w:rFonts w:eastAsia="Times New Roman"/>
                <w:color w:val="000000"/>
                <w:sz w:val="21"/>
              </w:rPr>
            </w:pPr>
            <w:r>
              <w:rPr>
                <w:rFonts w:eastAsia="Times New Roman"/>
                <w:color w:val="000000"/>
                <w:sz w:val="21"/>
              </w:rPr>
              <w:t>Arrest by constable of person believed to have committed offence</w:t>
            </w:r>
          </w:p>
        </w:tc>
        <w:tc>
          <w:tcPr>
            <w:tcW w:w="478" w:type="dxa"/>
            <w:tcBorders>
              <w:top w:val="none" w:sz="0" w:space="0" w:color="000000"/>
              <w:left w:val="none" w:sz="0" w:space="0" w:color="000000"/>
              <w:bottom w:val="none" w:sz="0" w:space="0" w:color="000000"/>
              <w:right w:val="none" w:sz="0" w:space="0" w:color="000000"/>
            </w:tcBorders>
          </w:tcPr>
          <w:p w:rsidR="008D797A" w:rsidRDefault="00A829CE">
            <w:pPr>
              <w:spacing w:after="228" w:line="249" w:lineRule="exact"/>
              <w:ind w:right="17"/>
              <w:jc w:val="right"/>
              <w:textAlignment w:val="baseline"/>
              <w:rPr>
                <w:rFonts w:eastAsia="Times New Roman"/>
                <w:color w:val="000000"/>
                <w:sz w:val="21"/>
              </w:rPr>
            </w:pPr>
            <w:r>
              <w:rPr>
                <w:rFonts w:eastAsia="Times New Roman"/>
                <w:color w:val="000000"/>
                <w:sz w:val="21"/>
              </w:rPr>
              <w:t>48</w:t>
            </w:r>
          </w:p>
        </w:tc>
      </w:tr>
      <w:tr w:rsidR="008D797A">
        <w:trPr>
          <w:trHeight w:hRule="exact" w:val="499"/>
        </w:trPr>
        <w:tc>
          <w:tcPr>
            <w:tcW w:w="453" w:type="dxa"/>
            <w:tcBorders>
              <w:top w:val="none" w:sz="0" w:space="0" w:color="000000"/>
              <w:left w:val="none" w:sz="0" w:space="0" w:color="000000"/>
              <w:bottom w:val="none" w:sz="0" w:space="0" w:color="000000"/>
              <w:right w:val="none" w:sz="0" w:space="0" w:color="000000"/>
            </w:tcBorders>
          </w:tcPr>
          <w:p w:rsidR="008D797A" w:rsidRDefault="00A829CE">
            <w:pPr>
              <w:spacing w:after="233" w:line="249" w:lineRule="exact"/>
              <w:ind w:left="17"/>
              <w:textAlignment w:val="baseline"/>
              <w:rPr>
                <w:rFonts w:eastAsia="Times New Roman"/>
                <w:color w:val="000000"/>
                <w:sz w:val="21"/>
              </w:rPr>
            </w:pPr>
            <w:r>
              <w:rPr>
                <w:rFonts w:eastAsia="Times New Roman"/>
                <w:color w:val="000000"/>
                <w:sz w:val="21"/>
              </w:rPr>
              <w:t>33</w:t>
            </w:r>
          </w:p>
        </w:tc>
        <w:tc>
          <w:tcPr>
            <w:tcW w:w="5333" w:type="dxa"/>
            <w:tcBorders>
              <w:top w:val="none" w:sz="0" w:space="0" w:color="000000"/>
              <w:left w:val="none" w:sz="0" w:space="0" w:color="000000"/>
              <w:bottom w:val="none" w:sz="0" w:space="0" w:color="000000"/>
              <w:right w:val="none" w:sz="0" w:space="0" w:color="000000"/>
            </w:tcBorders>
          </w:tcPr>
          <w:p w:rsidR="008D797A" w:rsidRDefault="00A829CE">
            <w:pPr>
              <w:spacing w:line="246" w:lineRule="exact"/>
              <w:ind w:left="216" w:right="432"/>
              <w:textAlignment w:val="baseline"/>
              <w:rPr>
                <w:rFonts w:eastAsia="Times New Roman"/>
                <w:color w:val="000000"/>
                <w:sz w:val="21"/>
              </w:rPr>
            </w:pPr>
            <w:r>
              <w:rPr>
                <w:rFonts w:eastAsia="Times New Roman"/>
                <w:color w:val="000000"/>
                <w:sz w:val="21"/>
              </w:rPr>
              <w:t>Arrest by other officers or persons pursuant to statutory powers</w:t>
            </w:r>
          </w:p>
        </w:tc>
        <w:tc>
          <w:tcPr>
            <w:tcW w:w="478" w:type="dxa"/>
            <w:tcBorders>
              <w:top w:val="none" w:sz="0" w:space="0" w:color="000000"/>
              <w:left w:val="none" w:sz="0" w:space="0" w:color="000000"/>
              <w:bottom w:val="none" w:sz="0" w:space="0" w:color="000000"/>
              <w:right w:val="none" w:sz="0" w:space="0" w:color="000000"/>
            </w:tcBorders>
          </w:tcPr>
          <w:p w:rsidR="008D797A" w:rsidRDefault="00A829CE">
            <w:pPr>
              <w:spacing w:after="233" w:line="249" w:lineRule="exact"/>
              <w:ind w:right="17"/>
              <w:jc w:val="right"/>
              <w:textAlignment w:val="baseline"/>
              <w:rPr>
                <w:rFonts w:eastAsia="Times New Roman"/>
                <w:color w:val="000000"/>
                <w:sz w:val="21"/>
              </w:rPr>
            </w:pPr>
            <w:r>
              <w:rPr>
                <w:rFonts w:eastAsia="Times New Roman"/>
                <w:color w:val="000000"/>
                <w:sz w:val="21"/>
              </w:rPr>
              <w:t>48</w:t>
            </w:r>
          </w:p>
        </w:tc>
      </w:tr>
      <w:tr w:rsidR="008D797A">
        <w:trPr>
          <w:trHeight w:hRule="exact" w:val="245"/>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34</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36"/>
              <w:textAlignment w:val="baseline"/>
              <w:rPr>
                <w:rFonts w:eastAsia="Times New Roman"/>
                <w:color w:val="000000"/>
                <w:sz w:val="21"/>
              </w:rPr>
            </w:pPr>
            <w:r>
              <w:rPr>
                <w:rFonts w:eastAsia="Times New Roman"/>
                <w:color w:val="000000"/>
                <w:sz w:val="21"/>
              </w:rPr>
              <w:t>Persons assisting constable or officer in arrest</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48</w:t>
            </w:r>
          </w:p>
        </w:tc>
      </w:tr>
      <w:tr w:rsidR="008D797A">
        <w:trPr>
          <w:trHeight w:hRule="exact" w:val="254"/>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35</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36"/>
              <w:textAlignment w:val="baseline"/>
              <w:rPr>
                <w:rFonts w:eastAsia="Times New Roman"/>
                <w:color w:val="000000"/>
                <w:sz w:val="21"/>
              </w:rPr>
            </w:pPr>
            <w:r>
              <w:rPr>
                <w:rFonts w:eastAsia="Times New Roman"/>
                <w:color w:val="000000"/>
                <w:sz w:val="21"/>
              </w:rPr>
              <w:t>Arrest of persons found committing certain crimes</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49</w:t>
            </w:r>
          </w:p>
        </w:tc>
      </w:tr>
      <w:tr w:rsidR="008D797A">
        <w:trPr>
          <w:trHeight w:hRule="exact" w:val="250"/>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36</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36"/>
              <w:textAlignment w:val="baseline"/>
              <w:rPr>
                <w:rFonts w:eastAsia="Times New Roman"/>
                <w:color w:val="000000"/>
                <w:sz w:val="21"/>
              </w:rPr>
            </w:pPr>
            <w:r>
              <w:rPr>
                <w:rFonts w:eastAsia="Times New Roman"/>
                <w:color w:val="000000"/>
                <w:sz w:val="21"/>
              </w:rPr>
              <w:t>Arrest of person believed to be committing crime by night</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49</w:t>
            </w:r>
          </w:p>
        </w:tc>
      </w:tr>
      <w:tr w:rsidR="008D797A">
        <w:trPr>
          <w:trHeight w:hRule="exact" w:val="249"/>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37</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36"/>
              <w:textAlignment w:val="baseline"/>
              <w:rPr>
                <w:rFonts w:eastAsia="Times New Roman"/>
                <w:color w:val="000000"/>
                <w:sz w:val="21"/>
              </w:rPr>
            </w:pPr>
            <w:r>
              <w:rPr>
                <w:rFonts w:eastAsia="Times New Roman"/>
                <w:color w:val="000000"/>
                <w:sz w:val="21"/>
              </w:rPr>
              <w:t>Arrest after commission of certain crimes</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49</w:t>
            </w:r>
          </w:p>
        </w:tc>
      </w:tr>
      <w:tr w:rsidR="008D797A">
        <w:trPr>
          <w:trHeight w:hRule="exact" w:val="312"/>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left="17"/>
              <w:textAlignment w:val="baseline"/>
              <w:rPr>
                <w:rFonts w:eastAsia="Times New Roman"/>
                <w:color w:val="000000"/>
                <w:sz w:val="21"/>
              </w:rPr>
            </w:pPr>
            <w:r>
              <w:rPr>
                <w:rFonts w:eastAsia="Times New Roman"/>
                <w:color w:val="000000"/>
                <w:sz w:val="21"/>
              </w:rPr>
              <w:t>38</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left="236"/>
              <w:textAlignment w:val="baseline"/>
              <w:rPr>
                <w:rFonts w:eastAsia="Times New Roman"/>
                <w:color w:val="000000"/>
                <w:sz w:val="21"/>
              </w:rPr>
            </w:pPr>
            <w:r>
              <w:rPr>
                <w:rFonts w:eastAsia="Times New Roman"/>
                <w:color w:val="000000"/>
                <w:sz w:val="21"/>
              </w:rPr>
              <w:t>Arrest during flight</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right="17"/>
              <w:jc w:val="right"/>
              <w:textAlignment w:val="baseline"/>
              <w:rPr>
                <w:rFonts w:eastAsia="Times New Roman"/>
                <w:color w:val="000000"/>
                <w:sz w:val="21"/>
              </w:rPr>
            </w:pPr>
            <w:r>
              <w:rPr>
                <w:rFonts w:eastAsia="Times New Roman"/>
                <w:color w:val="000000"/>
                <w:sz w:val="21"/>
              </w:rPr>
              <w:t>49</w:t>
            </w:r>
          </w:p>
        </w:tc>
      </w:tr>
      <w:tr w:rsidR="008D797A">
        <w:trPr>
          <w:trHeight w:hRule="exact" w:val="327"/>
        </w:trPr>
        <w:tc>
          <w:tcPr>
            <w:tcW w:w="45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13" w:line="249" w:lineRule="exact"/>
              <w:ind w:right="2049"/>
              <w:jc w:val="right"/>
              <w:textAlignment w:val="baseline"/>
              <w:rPr>
                <w:rFonts w:eastAsia="Times New Roman"/>
                <w:i/>
                <w:color w:val="000000"/>
                <w:sz w:val="21"/>
              </w:rPr>
            </w:pPr>
            <w:r>
              <w:rPr>
                <w:rFonts w:eastAsia="Times New Roman"/>
                <w:i/>
                <w:color w:val="000000"/>
                <w:sz w:val="21"/>
              </w:rPr>
              <w:t>Use offorce</w:t>
            </w:r>
          </w:p>
        </w:tc>
        <w:tc>
          <w:tcPr>
            <w:tcW w:w="478"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8"/>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39</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36"/>
              <w:textAlignment w:val="baseline"/>
              <w:rPr>
                <w:rFonts w:eastAsia="Times New Roman"/>
                <w:color w:val="000000"/>
                <w:sz w:val="21"/>
              </w:rPr>
            </w:pPr>
            <w:r>
              <w:rPr>
                <w:rFonts w:eastAsia="Times New Roman"/>
                <w:color w:val="000000"/>
                <w:sz w:val="21"/>
              </w:rPr>
              <w:t>Force used in executing process or in arrest</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50</w:t>
            </w:r>
          </w:p>
        </w:tc>
      </w:tr>
      <w:tr w:rsidR="008D797A">
        <w:trPr>
          <w:trHeight w:hRule="exact" w:val="250"/>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40</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36"/>
              <w:textAlignment w:val="baseline"/>
              <w:rPr>
                <w:rFonts w:eastAsia="Times New Roman"/>
                <w:color w:val="000000"/>
                <w:sz w:val="21"/>
              </w:rPr>
            </w:pPr>
            <w:r>
              <w:rPr>
                <w:rFonts w:eastAsia="Times New Roman"/>
                <w:color w:val="000000"/>
                <w:sz w:val="21"/>
              </w:rPr>
              <w:t>Preventing escape or rescue</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50</w:t>
            </w:r>
          </w:p>
        </w:tc>
      </w:tr>
      <w:tr w:rsidR="008D797A">
        <w:trPr>
          <w:trHeight w:hRule="exact" w:val="302"/>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7" w:line="249" w:lineRule="exact"/>
              <w:ind w:left="17"/>
              <w:textAlignment w:val="baseline"/>
              <w:rPr>
                <w:rFonts w:eastAsia="Times New Roman"/>
                <w:color w:val="000000"/>
                <w:sz w:val="21"/>
              </w:rPr>
            </w:pPr>
            <w:r>
              <w:rPr>
                <w:rFonts w:eastAsia="Times New Roman"/>
                <w:color w:val="000000"/>
                <w:sz w:val="21"/>
              </w:rPr>
              <w:t>41</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7" w:line="249" w:lineRule="exact"/>
              <w:ind w:left="236"/>
              <w:textAlignment w:val="baseline"/>
              <w:rPr>
                <w:rFonts w:eastAsia="Times New Roman"/>
                <w:color w:val="000000"/>
                <w:sz w:val="21"/>
              </w:rPr>
            </w:pPr>
            <w:r>
              <w:rPr>
                <w:rFonts w:eastAsia="Times New Roman"/>
                <w:color w:val="000000"/>
                <w:sz w:val="21"/>
              </w:rPr>
              <w:t>Prevention of suicide or certain offences</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7" w:line="249" w:lineRule="exact"/>
              <w:ind w:right="17"/>
              <w:jc w:val="right"/>
              <w:textAlignment w:val="baseline"/>
              <w:rPr>
                <w:rFonts w:eastAsia="Times New Roman"/>
                <w:color w:val="000000"/>
                <w:sz w:val="21"/>
              </w:rPr>
            </w:pPr>
            <w:r>
              <w:rPr>
                <w:rFonts w:eastAsia="Times New Roman"/>
                <w:color w:val="000000"/>
                <w:sz w:val="21"/>
              </w:rPr>
              <w:t>51</w:t>
            </w:r>
          </w:p>
        </w:tc>
      </w:tr>
      <w:tr w:rsidR="008D797A">
        <w:trPr>
          <w:trHeight w:hRule="exact" w:val="332"/>
        </w:trPr>
        <w:tc>
          <w:tcPr>
            <w:tcW w:w="45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74" w:after="8" w:line="249" w:lineRule="exact"/>
              <w:jc w:val="center"/>
              <w:textAlignment w:val="baseline"/>
              <w:rPr>
                <w:rFonts w:eastAsia="Times New Roman"/>
                <w:i/>
                <w:color w:val="000000"/>
                <w:sz w:val="21"/>
              </w:rPr>
            </w:pPr>
            <w:r>
              <w:rPr>
                <w:rFonts w:eastAsia="Times New Roman"/>
                <w:i/>
                <w:color w:val="000000"/>
                <w:sz w:val="21"/>
              </w:rPr>
              <w:t>Breach of the peace</w:t>
            </w:r>
          </w:p>
        </w:tc>
        <w:tc>
          <w:tcPr>
            <w:tcW w:w="478"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8"/>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42</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36"/>
              <w:textAlignment w:val="baseline"/>
              <w:rPr>
                <w:rFonts w:eastAsia="Times New Roman"/>
                <w:color w:val="000000"/>
                <w:sz w:val="21"/>
              </w:rPr>
            </w:pPr>
            <w:r>
              <w:rPr>
                <w:rFonts w:eastAsia="Times New Roman"/>
                <w:color w:val="000000"/>
                <w:sz w:val="21"/>
              </w:rPr>
              <w:t>Preventing breach of the peace</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51</w:t>
            </w:r>
          </w:p>
        </w:tc>
      </w:tr>
      <w:tr w:rsidR="008D797A">
        <w:trPr>
          <w:trHeight w:hRule="exact" w:val="245"/>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left="17"/>
              <w:textAlignment w:val="baseline"/>
              <w:rPr>
                <w:rFonts w:eastAsia="Times New Roman"/>
                <w:color w:val="000000"/>
                <w:sz w:val="21"/>
              </w:rPr>
            </w:pPr>
            <w:r>
              <w:rPr>
                <w:rFonts w:eastAsia="Times New Roman"/>
                <w:color w:val="000000"/>
                <w:sz w:val="21"/>
              </w:rPr>
              <w:t>43</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left="236"/>
              <w:textAlignment w:val="baseline"/>
              <w:rPr>
                <w:rFonts w:eastAsia="Times New Roman"/>
                <w:color w:val="000000"/>
                <w:sz w:val="21"/>
              </w:rPr>
            </w:pPr>
            <w:r>
              <w:rPr>
                <w:rFonts w:eastAsia="Times New Roman"/>
                <w:color w:val="000000"/>
                <w:sz w:val="21"/>
              </w:rPr>
              <w:t>Suppression of riot</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right="17"/>
              <w:jc w:val="right"/>
              <w:textAlignment w:val="baseline"/>
              <w:rPr>
                <w:rFonts w:eastAsia="Times New Roman"/>
                <w:color w:val="000000"/>
                <w:sz w:val="21"/>
              </w:rPr>
            </w:pPr>
            <w:r>
              <w:rPr>
                <w:rFonts w:eastAsia="Times New Roman"/>
                <w:color w:val="000000"/>
                <w:sz w:val="21"/>
              </w:rPr>
              <w:t>52</w:t>
            </w:r>
          </w:p>
        </w:tc>
      </w:tr>
      <w:tr w:rsidR="008D797A">
        <w:trPr>
          <w:trHeight w:hRule="exact" w:val="250"/>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44</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36"/>
              <w:textAlignment w:val="baseline"/>
              <w:rPr>
                <w:rFonts w:eastAsia="Times New Roman"/>
                <w:color w:val="000000"/>
                <w:sz w:val="21"/>
              </w:rPr>
            </w:pPr>
            <w:r>
              <w:rPr>
                <w:rFonts w:eastAsia="Times New Roman"/>
                <w:color w:val="000000"/>
                <w:sz w:val="21"/>
              </w:rPr>
              <w:t>Suppression of riot by Police</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52</w:t>
            </w:r>
          </w:p>
        </w:tc>
      </w:tr>
      <w:tr w:rsidR="008D797A">
        <w:trPr>
          <w:trHeight w:hRule="exact" w:val="249"/>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45</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236"/>
              <w:textAlignment w:val="baseline"/>
              <w:rPr>
                <w:rFonts w:eastAsia="Times New Roman"/>
                <w:color w:val="000000"/>
                <w:sz w:val="21"/>
              </w:rPr>
            </w:pPr>
            <w:r>
              <w:rPr>
                <w:rFonts w:eastAsia="Times New Roman"/>
                <w:color w:val="000000"/>
                <w:sz w:val="21"/>
              </w:rPr>
              <w:t>Suppression of riot by persons acting under lawful orders</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52</w:t>
            </w:r>
          </w:p>
        </w:tc>
      </w:tr>
      <w:tr w:rsidR="008D797A">
        <w:trPr>
          <w:trHeight w:hRule="exact" w:val="250"/>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46</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36"/>
              <w:textAlignment w:val="baseline"/>
              <w:rPr>
                <w:rFonts w:eastAsia="Times New Roman"/>
                <w:color w:val="000000"/>
                <w:sz w:val="21"/>
              </w:rPr>
            </w:pPr>
            <w:r>
              <w:rPr>
                <w:rFonts w:eastAsia="Times New Roman"/>
                <w:color w:val="000000"/>
                <w:sz w:val="21"/>
              </w:rPr>
              <w:t>Suppression of riot by persons without orders</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52</w:t>
            </w:r>
          </w:p>
        </w:tc>
      </w:tr>
      <w:tr w:rsidR="008D797A">
        <w:trPr>
          <w:trHeight w:hRule="exact" w:val="317"/>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17"/>
              <w:textAlignment w:val="baseline"/>
              <w:rPr>
                <w:rFonts w:eastAsia="Times New Roman"/>
                <w:color w:val="000000"/>
                <w:sz w:val="21"/>
              </w:rPr>
            </w:pPr>
            <w:r>
              <w:rPr>
                <w:rFonts w:eastAsia="Times New Roman"/>
                <w:color w:val="000000"/>
                <w:sz w:val="21"/>
              </w:rPr>
              <w:t>47</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236"/>
              <w:textAlignment w:val="baseline"/>
              <w:rPr>
                <w:rFonts w:eastAsia="Times New Roman"/>
                <w:color w:val="000000"/>
                <w:sz w:val="21"/>
              </w:rPr>
            </w:pPr>
            <w:r>
              <w:rPr>
                <w:rFonts w:eastAsia="Times New Roman"/>
                <w:color w:val="000000"/>
                <w:sz w:val="21"/>
              </w:rPr>
              <w:t>Protection of members of New Zealand forces</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right="17"/>
              <w:jc w:val="right"/>
              <w:textAlignment w:val="baseline"/>
              <w:rPr>
                <w:rFonts w:eastAsia="Times New Roman"/>
                <w:color w:val="000000"/>
                <w:sz w:val="21"/>
              </w:rPr>
            </w:pPr>
            <w:r>
              <w:rPr>
                <w:rFonts w:eastAsia="Times New Roman"/>
                <w:color w:val="000000"/>
                <w:sz w:val="21"/>
              </w:rPr>
              <w:t>53</w:t>
            </w:r>
          </w:p>
        </w:tc>
      </w:tr>
      <w:tr w:rsidR="008D797A">
        <w:trPr>
          <w:trHeight w:hRule="exact" w:val="326"/>
        </w:trPr>
        <w:tc>
          <w:tcPr>
            <w:tcW w:w="45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8" w:line="249" w:lineRule="exact"/>
              <w:ind w:right="1599"/>
              <w:jc w:val="right"/>
              <w:textAlignment w:val="baseline"/>
              <w:rPr>
                <w:rFonts w:eastAsia="Times New Roman"/>
                <w:i/>
                <w:color w:val="000000"/>
                <w:sz w:val="21"/>
              </w:rPr>
            </w:pPr>
            <w:r>
              <w:rPr>
                <w:rFonts w:eastAsia="Times New Roman"/>
                <w:i/>
                <w:color w:val="000000"/>
                <w:sz w:val="21"/>
              </w:rPr>
              <w:t>Defence against assault</w:t>
            </w:r>
          </w:p>
        </w:tc>
        <w:tc>
          <w:tcPr>
            <w:tcW w:w="478"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48</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36"/>
              <w:textAlignment w:val="baseline"/>
              <w:rPr>
                <w:rFonts w:eastAsia="Times New Roman"/>
                <w:color w:val="000000"/>
                <w:sz w:val="21"/>
              </w:rPr>
            </w:pPr>
            <w:r>
              <w:rPr>
                <w:rFonts w:eastAsia="Times New Roman"/>
                <w:color w:val="000000"/>
                <w:sz w:val="21"/>
              </w:rPr>
              <w:t>Self-defence and defence of another</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53</w:t>
            </w:r>
          </w:p>
        </w:tc>
      </w:tr>
      <w:tr w:rsidR="008D797A">
        <w:trPr>
          <w:trHeight w:hRule="exact" w:val="250"/>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49</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36"/>
              <w:textAlignment w:val="baseline"/>
              <w:rPr>
                <w:rFonts w:eastAsia="Times New Roman"/>
                <w:color w:val="000000"/>
                <w:sz w:val="21"/>
              </w:rPr>
            </w:pPr>
            <w:r>
              <w:rPr>
                <w:rFonts w:eastAsia="Times New Roman"/>
                <w:color w:val="000000"/>
                <w:sz w:val="21"/>
              </w:rPr>
              <w:t xml:space="preserve">Self-defence against provoked assault </w:t>
            </w:r>
            <w:r>
              <w:rPr>
                <w:rFonts w:eastAsia="Times New Roman"/>
                <w:i/>
                <w:color w:val="000000"/>
                <w:sz w:val="21"/>
              </w:rPr>
              <w:t>[Repealed]</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53</w:t>
            </w:r>
          </w:p>
        </w:tc>
      </w:tr>
      <w:tr w:rsidR="008D797A">
        <w:trPr>
          <w:trHeight w:hRule="exact" w:val="249"/>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50</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36"/>
              <w:textAlignment w:val="baseline"/>
              <w:rPr>
                <w:rFonts w:eastAsia="Times New Roman"/>
                <w:color w:val="000000"/>
                <w:sz w:val="21"/>
              </w:rPr>
            </w:pPr>
            <w:r>
              <w:rPr>
                <w:rFonts w:eastAsia="Times New Roman"/>
                <w:color w:val="000000"/>
                <w:sz w:val="21"/>
              </w:rPr>
              <w:t xml:space="preserve">Provocation defined </w:t>
            </w:r>
            <w:r>
              <w:rPr>
                <w:rFonts w:eastAsia="Times New Roman"/>
                <w:i/>
                <w:color w:val="000000"/>
                <w:sz w:val="21"/>
              </w:rPr>
              <w:t>[Repealed]</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53</w:t>
            </w:r>
          </w:p>
        </w:tc>
      </w:tr>
      <w:tr w:rsidR="008D797A">
        <w:trPr>
          <w:trHeight w:hRule="exact" w:val="307"/>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left="17"/>
              <w:textAlignment w:val="baseline"/>
              <w:rPr>
                <w:rFonts w:eastAsia="Times New Roman"/>
                <w:color w:val="000000"/>
                <w:sz w:val="21"/>
              </w:rPr>
            </w:pPr>
            <w:r>
              <w:rPr>
                <w:rFonts w:eastAsia="Times New Roman"/>
                <w:color w:val="000000"/>
                <w:sz w:val="21"/>
              </w:rPr>
              <w:t>51</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left="236"/>
              <w:textAlignment w:val="baseline"/>
              <w:rPr>
                <w:rFonts w:eastAsia="Times New Roman"/>
                <w:color w:val="000000"/>
                <w:sz w:val="21"/>
              </w:rPr>
            </w:pPr>
            <w:r>
              <w:rPr>
                <w:rFonts w:eastAsia="Times New Roman"/>
                <w:color w:val="000000"/>
                <w:sz w:val="21"/>
              </w:rPr>
              <w:t xml:space="preserve">Defence of person under protection </w:t>
            </w:r>
            <w:r>
              <w:rPr>
                <w:rFonts w:eastAsia="Times New Roman"/>
                <w:i/>
                <w:color w:val="000000"/>
                <w:sz w:val="21"/>
              </w:rPr>
              <w:t>[Repealed]</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right="17"/>
              <w:jc w:val="right"/>
              <w:textAlignment w:val="baseline"/>
              <w:rPr>
                <w:rFonts w:eastAsia="Times New Roman"/>
                <w:color w:val="000000"/>
                <w:sz w:val="21"/>
              </w:rPr>
            </w:pPr>
            <w:r>
              <w:rPr>
                <w:rFonts w:eastAsia="Times New Roman"/>
                <w:color w:val="000000"/>
                <w:sz w:val="21"/>
              </w:rPr>
              <w:t>53</w:t>
            </w:r>
          </w:p>
        </w:tc>
      </w:tr>
      <w:tr w:rsidR="008D797A">
        <w:trPr>
          <w:trHeight w:hRule="exact" w:val="327"/>
        </w:trPr>
        <w:tc>
          <w:tcPr>
            <w:tcW w:w="45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line="247" w:lineRule="exact"/>
              <w:jc w:val="center"/>
              <w:textAlignment w:val="baseline"/>
              <w:rPr>
                <w:rFonts w:eastAsia="Times New Roman"/>
                <w:i/>
                <w:color w:val="000000"/>
                <w:sz w:val="21"/>
              </w:rPr>
            </w:pPr>
            <w:r>
              <w:rPr>
                <w:rFonts w:eastAsia="Times New Roman"/>
                <w:i/>
                <w:color w:val="000000"/>
                <w:sz w:val="21"/>
              </w:rPr>
              <w:t>Defence ofproperty</w:t>
            </w:r>
          </w:p>
        </w:tc>
        <w:tc>
          <w:tcPr>
            <w:tcW w:w="478"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52</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36"/>
              <w:textAlignment w:val="baseline"/>
              <w:rPr>
                <w:rFonts w:eastAsia="Times New Roman"/>
                <w:color w:val="000000"/>
                <w:sz w:val="21"/>
              </w:rPr>
            </w:pPr>
            <w:r>
              <w:rPr>
                <w:rFonts w:eastAsia="Times New Roman"/>
                <w:color w:val="000000"/>
                <w:sz w:val="21"/>
              </w:rPr>
              <w:t>Defence of movable property against trespasser</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54</w:t>
            </w:r>
          </w:p>
        </w:tc>
      </w:tr>
      <w:tr w:rsidR="008D797A">
        <w:trPr>
          <w:trHeight w:hRule="exact" w:val="336"/>
        </w:trPr>
        <w:tc>
          <w:tcPr>
            <w:tcW w:w="45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65" w:line="249" w:lineRule="exact"/>
              <w:ind w:left="17"/>
              <w:textAlignment w:val="baseline"/>
              <w:rPr>
                <w:rFonts w:eastAsia="Times New Roman"/>
                <w:color w:val="000000"/>
                <w:sz w:val="21"/>
              </w:rPr>
            </w:pPr>
            <w:r>
              <w:rPr>
                <w:rFonts w:eastAsia="Times New Roman"/>
                <w:color w:val="000000"/>
                <w:sz w:val="21"/>
              </w:rPr>
              <w:t>53</w:t>
            </w:r>
          </w:p>
        </w:tc>
        <w:tc>
          <w:tcPr>
            <w:tcW w:w="533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65" w:line="249" w:lineRule="exact"/>
              <w:ind w:left="236"/>
              <w:textAlignment w:val="baseline"/>
              <w:rPr>
                <w:rFonts w:eastAsia="Times New Roman"/>
                <w:color w:val="000000"/>
                <w:sz w:val="21"/>
              </w:rPr>
            </w:pPr>
            <w:r>
              <w:rPr>
                <w:rFonts w:eastAsia="Times New Roman"/>
                <w:color w:val="000000"/>
                <w:sz w:val="21"/>
              </w:rPr>
              <w:t>Defence of movable property with claim of right</w:t>
            </w:r>
          </w:p>
        </w:tc>
        <w:tc>
          <w:tcPr>
            <w:tcW w:w="47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65" w:line="249" w:lineRule="exact"/>
              <w:ind w:right="17"/>
              <w:jc w:val="right"/>
              <w:textAlignment w:val="baseline"/>
              <w:rPr>
                <w:rFonts w:eastAsia="Times New Roman"/>
                <w:color w:val="000000"/>
                <w:sz w:val="21"/>
              </w:rPr>
            </w:pPr>
            <w:r>
              <w:rPr>
                <w:rFonts w:eastAsia="Times New Roman"/>
                <w:color w:val="000000"/>
                <w:sz w:val="21"/>
              </w:rPr>
              <w:t>54</w:t>
            </w:r>
          </w:p>
        </w:tc>
      </w:tr>
    </w:tbl>
    <w:p w:rsidR="008D797A" w:rsidRDefault="008D797A">
      <w:pPr>
        <w:sectPr w:rsidR="008D797A">
          <w:pgSz w:w="11909" w:h="16838"/>
          <w:pgMar w:top="2720" w:right="2712" w:bottom="2010" w:left="2717" w:header="720" w:footer="720" w:gutter="0"/>
          <w:cols w:space="720"/>
        </w:sectPr>
      </w:pPr>
    </w:p>
    <w:p w:rsidR="008D797A" w:rsidRDefault="00494A4C">
      <w:pPr>
        <w:rPr>
          <w:sz w:val="2"/>
        </w:rPr>
      </w:pPr>
      <w:r>
        <w:lastRenderedPageBreak/>
        <w:pict>
          <v:shape id="_x0000_s1650" type="#_x0000_t202" style="position:absolute;margin-left:135.85pt;margin-top:721.6pt;width:15.5pt;height:10.55pt;z-index:-25170944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4</w:t>
                  </w:r>
                </w:p>
              </w:txbxContent>
            </v:textbox>
            <w10:wrap type="square" anchorx="page" anchory="page"/>
          </v:shape>
        </w:pict>
      </w:r>
    </w:p>
    <w:tbl>
      <w:tblPr>
        <w:tblW w:w="0" w:type="auto"/>
        <w:tblInd w:w="108" w:type="dxa"/>
        <w:tblLayout w:type="fixed"/>
        <w:tblCellMar>
          <w:left w:w="0" w:type="dxa"/>
          <w:right w:w="0" w:type="dxa"/>
        </w:tblCellMar>
        <w:tblLook w:val="0000" w:firstRow="0" w:lastRow="0" w:firstColumn="0" w:lastColumn="0" w:noHBand="0" w:noVBand="0"/>
      </w:tblPr>
      <w:tblGrid>
        <w:gridCol w:w="530"/>
        <w:gridCol w:w="5275"/>
        <w:gridCol w:w="459"/>
      </w:tblGrid>
      <w:tr w:rsidR="008D797A">
        <w:trPr>
          <w:trHeight w:hRule="exact" w:val="668"/>
        </w:trPr>
        <w:tc>
          <w:tcPr>
            <w:tcW w:w="530" w:type="dxa"/>
            <w:tcBorders>
              <w:top w:val="none" w:sz="0" w:space="0" w:color="000000"/>
              <w:left w:val="none" w:sz="0" w:space="0" w:color="000000"/>
              <w:bottom w:val="single" w:sz="5" w:space="0" w:color="000000"/>
              <w:right w:val="none" w:sz="0" w:space="0" w:color="000000"/>
            </w:tcBorders>
          </w:tcPr>
          <w:p w:rsidR="008D797A" w:rsidRDefault="008D797A">
            <w:pPr>
              <w:textAlignment w:val="baseline"/>
              <w:rPr>
                <w:rFonts w:eastAsia="Times New Roman"/>
                <w:color w:val="000000"/>
                <w:sz w:val="24"/>
              </w:rPr>
            </w:pPr>
          </w:p>
        </w:tc>
        <w:tc>
          <w:tcPr>
            <w:tcW w:w="5734" w:type="dxa"/>
            <w:gridSpan w:val="2"/>
            <w:tcBorders>
              <w:top w:val="none" w:sz="0" w:space="0" w:color="000000"/>
              <w:left w:val="none" w:sz="0" w:space="0" w:color="000000"/>
              <w:bottom w:val="single" w:sz="5" w:space="0" w:color="000000"/>
              <w:right w:val="none" w:sz="0" w:space="0" w:color="000000"/>
            </w:tcBorders>
            <w:vAlign w:val="bottom"/>
          </w:tcPr>
          <w:p w:rsidR="008D797A" w:rsidRDefault="00A829CE">
            <w:pPr>
              <w:spacing w:before="225" w:line="199" w:lineRule="exact"/>
              <w:ind w:right="12"/>
              <w:jc w:val="right"/>
              <w:textAlignment w:val="baseline"/>
              <w:rPr>
                <w:rFonts w:eastAsia="Times New Roman"/>
                <w:color w:val="000000"/>
                <w:sz w:val="18"/>
              </w:rPr>
            </w:pPr>
            <w:r>
              <w:rPr>
                <w:rFonts w:eastAsia="Times New Roman"/>
                <w:color w:val="000000"/>
                <w:sz w:val="18"/>
              </w:rPr>
              <w:t>Reprinted as at</w:t>
            </w:r>
          </w:p>
          <w:p w:rsidR="008D797A" w:rsidRDefault="00A829CE">
            <w:pPr>
              <w:tabs>
                <w:tab w:val="right" w:pos="5688"/>
              </w:tabs>
              <w:spacing w:after="45" w:line="199" w:lineRule="exact"/>
              <w:ind w:right="12"/>
              <w:jc w:val="right"/>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c>
      </w:tr>
      <w:tr w:rsidR="008D797A">
        <w:trPr>
          <w:trHeight w:hRule="exact" w:val="567"/>
        </w:trPr>
        <w:tc>
          <w:tcPr>
            <w:tcW w:w="530"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18" w:line="243" w:lineRule="exact"/>
              <w:ind w:left="21"/>
              <w:textAlignment w:val="baseline"/>
              <w:rPr>
                <w:rFonts w:eastAsia="Times New Roman"/>
                <w:color w:val="000000"/>
                <w:sz w:val="21"/>
              </w:rPr>
            </w:pPr>
            <w:r>
              <w:rPr>
                <w:rFonts w:eastAsia="Times New Roman"/>
                <w:color w:val="000000"/>
                <w:sz w:val="21"/>
              </w:rPr>
              <w:t>54</w:t>
            </w:r>
          </w:p>
        </w:tc>
        <w:tc>
          <w:tcPr>
            <w:tcW w:w="5275"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18" w:line="243" w:lineRule="exact"/>
              <w:ind w:left="163"/>
              <w:textAlignment w:val="baseline"/>
              <w:rPr>
                <w:rFonts w:eastAsia="Times New Roman"/>
                <w:color w:val="000000"/>
                <w:sz w:val="21"/>
              </w:rPr>
            </w:pPr>
            <w:r>
              <w:rPr>
                <w:rFonts w:eastAsia="Times New Roman"/>
                <w:color w:val="000000"/>
                <w:sz w:val="21"/>
              </w:rPr>
              <w:t>Defence of movable property without claim of right</w:t>
            </w:r>
          </w:p>
        </w:tc>
        <w:tc>
          <w:tcPr>
            <w:tcW w:w="459"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18" w:line="243" w:lineRule="exact"/>
              <w:ind w:right="17"/>
              <w:jc w:val="right"/>
              <w:textAlignment w:val="baseline"/>
              <w:rPr>
                <w:rFonts w:eastAsia="Times New Roman"/>
                <w:color w:val="000000"/>
                <w:sz w:val="21"/>
              </w:rPr>
            </w:pPr>
            <w:r>
              <w:rPr>
                <w:rFonts w:eastAsia="Times New Roman"/>
                <w:color w:val="000000"/>
                <w:sz w:val="21"/>
              </w:rPr>
              <w:t>54</w:t>
            </w:r>
          </w:p>
        </w:tc>
      </w:tr>
      <w:tr w:rsidR="008D797A">
        <w:trPr>
          <w:trHeight w:hRule="exact" w:val="254"/>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1"/>
              <w:textAlignment w:val="baseline"/>
              <w:rPr>
                <w:rFonts w:eastAsia="Times New Roman"/>
                <w:color w:val="000000"/>
                <w:sz w:val="21"/>
              </w:rPr>
            </w:pPr>
            <w:r>
              <w:rPr>
                <w:rFonts w:eastAsia="Times New Roman"/>
                <w:color w:val="000000"/>
                <w:sz w:val="21"/>
              </w:rPr>
              <w:t>55</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63"/>
              <w:textAlignment w:val="baseline"/>
              <w:rPr>
                <w:rFonts w:eastAsia="Times New Roman"/>
                <w:color w:val="000000"/>
                <w:sz w:val="21"/>
              </w:rPr>
            </w:pPr>
            <w:r>
              <w:rPr>
                <w:rFonts w:eastAsia="Times New Roman"/>
                <w:color w:val="000000"/>
                <w:sz w:val="21"/>
              </w:rPr>
              <w:t>Defence of dwellinghouse</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54</w:t>
            </w:r>
          </w:p>
        </w:tc>
      </w:tr>
      <w:tr w:rsidR="008D797A">
        <w:trPr>
          <w:trHeight w:hRule="exact" w:val="312"/>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left="21"/>
              <w:textAlignment w:val="baseline"/>
              <w:rPr>
                <w:rFonts w:eastAsia="Times New Roman"/>
                <w:color w:val="000000"/>
                <w:sz w:val="21"/>
              </w:rPr>
            </w:pPr>
            <w:r>
              <w:rPr>
                <w:rFonts w:eastAsia="Times New Roman"/>
                <w:color w:val="000000"/>
                <w:sz w:val="21"/>
              </w:rPr>
              <w:t>56</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left="163"/>
              <w:textAlignment w:val="baseline"/>
              <w:rPr>
                <w:rFonts w:eastAsia="Times New Roman"/>
                <w:color w:val="000000"/>
                <w:sz w:val="21"/>
              </w:rPr>
            </w:pPr>
            <w:r>
              <w:rPr>
                <w:rFonts w:eastAsia="Times New Roman"/>
                <w:color w:val="000000"/>
                <w:sz w:val="21"/>
              </w:rPr>
              <w:t>Defence of land or building</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right="17"/>
              <w:jc w:val="right"/>
              <w:textAlignment w:val="baseline"/>
              <w:rPr>
                <w:rFonts w:eastAsia="Times New Roman"/>
                <w:color w:val="000000"/>
                <w:sz w:val="21"/>
              </w:rPr>
            </w:pPr>
            <w:r>
              <w:rPr>
                <w:rFonts w:eastAsia="Times New Roman"/>
                <w:color w:val="000000"/>
                <w:sz w:val="21"/>
              </w:rPr>
              <w:t>55</w:t>
            </w:r>
          </w:p>
        </w:tc>
      </w:tr>
      <w:tr w:rsidR="008D797A">
        <w:trPr>
          <w:trHeight w:hRule="exact" w:val="327"/>
        </w:trPr>
        <w:tc>
          <w:tcPr>
            <w:tcW w:w="530"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9" w:line="248" w:lineRule="exact"/>
              <w:ind w:right="1902"/>
              <w:jc w:val="right"/>
              <w:textAlignment w:val="baseline"/>
              <w:rPr>
                <w:rFonts w:eastAsia="Times New Roman"/>
                <w:i/>
                <w:color w:val="000000"/>
                <w:sz w:val="21"/>
              </w:rPr>
            </w:pPr>
            <w:r>
              <w:rPr>
                <w:rFonts w:eastAsia="Times New Roman"/>
                <w:i/>
                <w:color w:val="000000"/>
                <w:sz w:val="21"/>
              </w:rPr>
              <w:t>Peaceable entry</w:t>
            </w:r>
          </w:p>
        </w:tc>
        <w:tc>
          <w:tcPr>
            <w:tcW w:w="459"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8"/>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21"/>
              <w:textAlignment w:val="baseline"/>
              <w:rPr>
                <w:rFonts w:eastAsia="Times New Roman"/>
                <w:color w:val="000000"/>
                <w:sz w:val="21"/>
              </w:rPr>
            </w:pPr>
            <w:r>
              <w:rPr>
                <w:rFonts w:eastAsia="Times New Roman"/>
                <w:color w:val="000000"/>
                <w:sz w:val="21"/>
              </w:rPr>
              <w:t>57</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63"/>
              <w:textAlignment w:val="baseline"/>
              <w:rPr>
                <w:rFonts w:eastAsia="Times New Roman"/>
                <w:color w:val="000000"/>
                <w:sz w:val="21"/>
              </w:rPr>
            </w:pPr>
            <w:r>
              <w:rPr>
                <w:rFonts w:eastAsia="Times New Roman"/>
                <w:color w:val="000000"/>
                <w:sz w:val="21"/>
              </w:rPr>
              <w:t>Assertion of right to land or building</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55</w:t>
            </w:r>
          </w:p>
        </w:tc>
      </w:tr>
      <w:tr w:rsidR="008D797A">
        <w:trPr>
          <w:trHeight w:hRule="exact" w:val="312"/>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left="21"/>
              <w:textAlignment w:val="baseline"/>
              <w:rPr>
                <w:rFonts w:eastAsia="Times New Roman"/>
                <w:color w:val="000000"/>
                <w:sz w:val="21"/>
              </w:rPr>
            </w:pPr>
            <w:r>
              <w:rPr>
                <w:rFonts w:eastAsia="Times New Roman"/>
                <w:color w:val="000000"/>
                <w:sz w:val="21"/>
              </w:rPr>
              <w:t>58</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left="163"/>
              <w:textAlignment w:val="baseline"/>
              <w:rPr>
                <w:rFonts w:eastAsia="Times New Roman"/>
                <w:color w:val="000000"/>
                <w:sz w:val="21"/>
              </w:rPr>
            </w:pPr>
            <w:r>
              <w:rPr>
                <w:rFonts w:eastAsia="Times New Roman"/>
                <w:color w:val="000000"/>
                <w:sz w:val="21"/>
              </w:rPr>
              <w:t>Exercise of right of way, etc</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right="17"/>
              <w:jc w:val="right"/>
              <w:textAlignment w:val="baseline"/>
              <w:rPr>
                <w:rFonts w:eastAsia="Times New Roman"/>
                <w:color w:val="000000"/>
                <w:sz w:val="21"/>
              </w:rPr>
            </w:pPr>
            <w:r>
              <w:rPr>
                <w:rFonts w:eastAsia="Times New Roman"/>
                <w:color w:val="000000"/>
                <w:sz w:val="21"/>
              </w:rPr>
              <w:t>55</w:t>
            </w:r>
          </w:p>
        </w:tc>
      </w:tr>
      <w:tr w:rsidR="008D797A">
        <w:trPr>
          <w:trHeight w:hRule="exact" w:val="327"/>
        </w:trPr>
        <w:tc>
          <w:tcPr>
            <w:tcW w:w="530"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9" w:line="248" w:lineRule="exact"/>
              <w:ind w:right="1812"/>
              <w:jc w:val="right"/>
              <w:textAlignment w:val="baseline"/>
              <w:rPr>
                <w:rFonts w:eastAsia="Times New Roman"/>
                <w:i/>
                <w:color w:val="000000"/>
                <w:sz w:val="21"/>
              </w:rPr>
            </w:pPr>
            <w:r>
              <w:rPr>
                <w:rFonts w:eastAsia="Times New Roman"/>
                <w:i/>
                <w:color w:val="000000"/>
                <w:sz w:val="21"/>
              </w:rPr>
              <w:t>Powers of discipline</w:t>
            </w:r>
          </w:p>
        </w:tc>
        <w:tc>
          <w:tcPr>
            <w:tcW w:w="459"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1"/>
              <w:textAlignment w:val="baseline"/>
              <w:rPr>
                <w:rFonts w:eastAsia="Times New Roman"/>
                <w:color w:val="000000"/>
                <w:sz w:val="21"/>
              </w:rPr>
            </w:pPr>
            <w:r>
              <w:rPr>
                <w:rFonts w:eastAsia="Times New Roman"/>
                <w:color w:val="000000"/>
                <w:sz w:val="21"/>
              </w:rPr>
              <w:t>59</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63"/>
              <w:textAlignment w:val="baseline"/>
              <w:rPr>
                <w:rFonts w:eastAsia="Times New Roman"/>
                <w:color w:val="000000"/>
                <w:sz w:val="21"/>
              </w:rPr>
            </w:pPr>
            <w:r>
              <w:rPr>
                <w:rFonts w:eastAsia="Times New Roman"/>
                <w:color w:val="000000"/>
                <w:sz w:val="21"/>
              </w:rPr>
              <w:t>Parental control</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56</w:t>
            </w:r>
          </w:p>
        </w:tc>
      </w:tr>
      <w:tr w:rsidR="008D797A">
        <w:trPr>
          <w:trHeight w:hRule="exact" w:val="307"/>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left="21"/>
              <w:textAlignment w:val="baseline"/>
              <w:rPr>
                <w:rFonts w:eastAsia="Times New Roman"/>
                <w:color w:val="000000"/>
                <w:sz w:val="21"/>
              </w:rPr>
            </w:pPr>
            <w:r>
              <w:rPr>
                <w:rFonts w:eastAsia="Times New Roman"/>
                <w:color w:val="000000"/>
                <w:sz w:val="21"/>
              </w:rPr>
              <w:t>60</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left="163"/>
              <w:textAlignment w:val="baseline"/>
              <w:rPr>
                <w:rFonts w:eastAsia="Times New Roman"/>
                <w:color w:val="000000"/>
                <w:sz w:val="21"/>
              </w:rPr>
            </w:pPr>
            <w:r>
              <w:rPr>
                <w:rFonts w:eastAsia="Times New Roman"/>
                <w:color w:val="000000"/>
                <w:sz w:val="21"/>
              </w:rPr>
              <w:t>Discipline on ship or aircraft</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right="17"/>
              <w:jc w:val="right"/>
              <w:textAlignment w:val="baseline"/>
              <w:rPr>
                <w:rFonts w:eastAsia="Times New Roman"/>
                <w:color w:val="000000"/>
                <w:sz w:val="21"/>
              </w:rPr>
            </w:pPr>
            <w:r>
              <w:rPr>
                <w:rFonts w:eastAsia="Times New Roman"/>
                <w:color w:val="000000"/>
                <w:sz w:val="21"/>
              </w:rPr>
              <w:t>56</w:t>
            </w:r>
          </w:p>
        </w:tc>
      </w:tr>
      <w:tr w:rsidR="008D797A">
        <w:trPr>
          <w:trHeight w:hRule="exact" w:val="326"/>
        </w:trPr>
        <w:tc>
          <w:tcPr>
            <w:tcW w:w="530"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after="8" w:line="248" w:lineRule="exact"/>
              <w:ind w:right="1812"/>
              <w:jc w:val="right"/>
              <w:textAlignment w:val="baseline"/>
              <w:rPr>
                <w:rFonts w:eastAsia="Times New Roman"/>
                <w:i/>
                <w:color w:val="000000"/>
                <w:sz w:val="21"/>
              </w:rPr>
            </w:pPr>
            <w:r>
              <w:rPr>
                <w:rFonts w:eastAsia="Times New Roman"/>
                <w:i/>
                <w:color w:val="000000"/>
                <w:sz w:val="21"/>
              </w:rPr>
              <w:t>Surgical operations</w:t>
            </w:r>
          </w:p>
        </w:tc>
        <w:tc>
          <w:tcPr>
            <w:tcW w:w="459"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74"/>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1"/>
              <w:textAlignment w:val="baseline"/>
              <w:rPr>
                <w:rFonts w:eastAsia="Times New Roman"/>
                <w:color w:val="000000"/>
                <w:sz w:val="21"/>
              </w:rPr>
            </w:pPr>
            <w:r>
              <w:rPr>
                <w:rFonts w:eastAsia="Times New Roman"/>
                <w:color w:val="000000"/>
                <w:sz w:val="21"/>
              </w:rPr>
              <w:t>61</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63"/>
              <w:textAlignment w:val="baseline"/>
              <w:rPr>
                <w:rFonts w:eastAsia="Times New Roman"/>
                <w:color w:val="000000"/>
                <w:sz w:val="21"/>
              </w:rPr>
            </w:pPr>
            <w:r>
              <w:rPr>
                <w:rFonts w:eastAsia="Times New Roman"/>
                <w:color w:val="000000"/>
                <w:sz w:val="21"/>
              </w:rPr>
              <w:t>Surgical operations</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57</w:t>
            </w:r>
          </w:p>
        </w:tc>
      </w:tr>
      <w:tr w:rsidR="008D797A">
        <w:trPr>
          <w:trHeight w:hRule="exact" w:val="307"/>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left="21"/>
              <w:textAlignment w:val="baseline"/>
              <w:rPr>
                <w:rFonts w:eastAsia="Times New Roman"/>
                <w:color w:val="000000"/>
                <w:sz w:val="21"/>
              </w:rPr>
            </w:pPr>
            <w:r>
              <w:rPr>
                <w:rFonts w:eastAsia="Times New Roman"/>
                <w:color w:val="000000"/>
                <w:sz w:val="21"/>
              </w:rPr>
              <w:t>61A</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left="163"/>
              <w:textAlignment w:val="baseline"/>
              <w:rPr>
                <w:rFonts w:eastAsia="Times New Roman"/>
                <w:color w:val="000000"/>
                <w:sz w:val="21"/>
              </w:rPr>
            </w:pPr>
            <w:r>
              <w:rPr>
                <w:rFonts w:eastAsia="Times New Roman"/>
                <w:color w:val="000000"/>
                <w:sz w:val="21"/>
              </w:rPr>
              <w:t>Further provisions relating to surgical operations</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4" w:line="249" w:lineRule="exact"/>
              <w:ind w:right="17"/>
              <w:jc w:val="right"/>
              <w:textAlignment w:val="baseline"/>
              <w:rPr>
                <w:rFonts w:eastAsia="Times New Roman"/>
                <w:color w:val="000000"/>
                <w:sz w:val="21"/>
              </w:rPr>
            </w:pPr>
            <w:r>
              <w:rPr>
                <w:rFonts w:eastAsia="Times New Roman"/>
                <w:color w:val="000000"/>
                <w:sz w:val="21"/>
              </w:rPr>
              <w:t>57</w:t>
            </w:r>
          </w:p>
        </w:tc>
      </w:tr>
      <w:tr w:rsidR="008D797A">
        <w:trPr>
          <w:trHeight w:hRule="exact" w:val="326"/>
        </w:trPr>
        <w:tc>
          <w:tcPr>
            <w:tcW w:w="530"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after="9" w:line="248" w:lineRule="exact"/>
              <w:ind w:right="1812"/>
              <w:jc w:val="right"/>
              <w:textAlignment w:val="baseline"/>
              <w:rPr>
                <w:rFonts w:eastAsia="Times New Roman"/>
                <w:i/>
                <w:color w:val="000000"/>
                <w:sz w:val="21"/>
              </w:rPr>
            </w:pPr>
            <w:r>
              <w:rPr>
                <w:rFonts w:eastAsia="Times New Roman"/>
                <w:i/>
                <w:color w:val="000000"/>
                <w:sz w:val="21"/>
              </w:rPr>
              <w:t>General provisions</w:t>
            </w:r>
          </w:p>
        </w:tc>
        <w:tc>
          <w:tcPr>
            <w:tcW w:w="459"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1"/>
              <w:textAlignment w:val="baseline"/>
              <w:rPr>
                <w:rFonts w:eastAsia="Times New Roman"/>
                <w:color w:val="000000"/>
                <w:sz w:val="21"/>
              </w:rPr>
            </w:pPr>
            <w:r>
              <w:rPr>
                <w:rFonts w:eastAsia="Times New Roman"/>
                <w:color w:val="000000"/>
                <w:sz w:val="21"/>
              </w:rPr>
              <w:t>62</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63"/>
              <w:textAlignment w:val="baseline"/>
              <w:rPr>
                <w:rFonts w:eastAsia="Times New Roman"/>
                <w:color w:val="000000"/>
                <w:sz w:val="21"/>
              </w:rPr>
            </w:pPr>
            <w:r>
              <w:rPr>
                <w:rFonts w:eastAsia="Times New Roman"/>
                <w:color w:val="000000"/>
                <w:sz w:val="21"/>
              </w:rPr>
              <w:t>Excess of force</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57</w:t>
            </w:r>
          </w:p>
        </w:tc>
      </w:tr>
      <w:tr w:rsidR="008D797A">
        <w:trPr>
          <w:trHeight w:hRule="exact" w:val="250"/>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1"/>
              <w:textAlignment w:val="baseline"/>
              <w:rPr>
                <w:rFonts w:eastAsia="Times New Roman"/>
                <w:color w:val="000000"/>
                <w:sz w:val="21"/>
              </w:rPr>
            </w:pPr>
            <w:r>
              <w:rPr>
                <w:rFonts w:eastAsia="Times New Roman"/>
                <w:color w:val="000000"/>
                <w:sz w:val="21"/>
              </w:rPr>
              <w:t>63</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63"/>
              <w:textAlignment w:val="baseline"/>
              <w:rPr>
                <w:rFonts w:eastAsia="Times New Roman"/>
                <w:color w:val="000000"/>
                <w:sz w:val="21"/>
              </w:rPr>
            </w:pPr>
            <w:r>
              <w:rPr>
                <w:rFonts w:eastAsia="Times New Roman"/>
                <w:color w:val="000000"/>
                <w:sz w:val="21"/>
              </w:rPr>
              <w:t>Consent to death</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58</w:t>
            </w:r>
          </w:p>
        </w:tc>
      </w:tr>
      <w:tr w:rsidR="008D797A">
        <w:trPr>
          <w:trHeight w:hRule="exact" w:val="249"/>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21"/>
              <w:textAlignment w:val="baseline"/>
              <w:rPr>
                <w:rFonts w:eastAsia="Times New Roman"/>
                <w:color w:val="000000"/>
                <w:sz w:val="21"/>
              </w:rPr>
            </w:pPr>
            <w:r>
              <w:rPr>
                <w:rFonts w:eastAsia="Times New Roman"/>
                <w:color w:val="000000"/>
                <w:sz w:val="21"/>
              </w:rPr>
              <w:t>64</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63"/>
              <w:textAlignment w:val="baseline"/>
              <w:rPr>
                <w:rFonts w:eastAsia="Times New Roman"/>
                <w:color w:val="000000"/>
                <w:sz w:val="21"/>
              </w:rPr>
            </w:pPr>
            <w:r>
              <w:rPr>
                <w:rFonts w:eastAsia="Times New Roman"/>
                <w:color w:val="000000"/>
                <w:sz w:val="21"/>
              </w:rPr>
              <w:t>Obedience to de facto law</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58</w:t>
            </w:r>
          </w:p>
        </w:tc>
      </w:tr>
      <w:tr w:rsidR="008D797A">
        <w:trPr>
          <w:trHeight w:hRule="exact" w:val="308"/>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34" w:line="249" w:lineRule="exact"/>
              <w:ind w:left="21"/>
              <w:textAlignment w:val="baseline"/>
              <w:rPr>
                <w:rFonts w:eastAsia="Times New Roman"/>
                <w:color w:val="000000"/>
                <w:sz w:val="21"/>
              </w:rPr>
            </w:pPr>
            <w:r>
              <w:rPr>
                <w:rFonts w:eastAsia="Times New Roman"/>
                <w:color w:val="000000"/>
                <w:sz w:val="21"/>
              </w:rPr>
              <w:t>65</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34" w:line="249" w:lineRule="exact"/>
              <w:ind w:left="163"/>
              <w:textAlignment w:val="baseline"/>
              <w:rPr>
                <w:rFonts w:eastAsia="Times New Roman"/>
                <w:color w:val="000000"/>
                <w:sz w:val="21"/>
              </w:rPr>
            </w:pPr>
            <w:r>
              <w:rPr>
                <w:rFonts w:eastAsia="Times New Roman"/>
                <w:color w:val="000000"/>
                <w:sz w:val="21"/>
              </w:rPr>
              <w:t>Other enactments not affected</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34" w:line="249" w:lineRule="exact"/>
              <w:ind w:right="17"/>
              <w:jc w:val="right"/>
              <w:textAlignment w:val="baseline"/>
              <w:rPr>
                <w:rFonts w:eastAsia="Times New Roman"/>
                <w:color w:val="000000"/>
                <w:sz w:val="21"/>
              </w:rPr>
            </w:pPr>
            <w:r>
              <w:rPr>
                <w:rFonts w:eastAsia="Times New Roman"/>
                <w:color w:val="000000"/>
                <w:sz w:val="21"/>
              </w:rPr>
              <w:t>58</w:t>
            </w:r>
          </w:p>
        </w:tc>
      </w:tr>
      <w:tr w:rsidR="008D797A">
        <w:trPr>
          <w:trHeight w:hRule="exact" w:val="307"/>
        </w:trPr>
        <w:tc>
          <w:tcPr>
            <w:tcW w:w="530"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0" w:line="246" w:lineRule="exact"/>
              <w:ind w:left="2323"/>
              <w:textAlignment w:val="baseline"/>
              <w:rPr>
                <w:rFonts w:eastAsia="Times New Roman"/>
                <w:b/>
                <w:color w:val="000000"/>
                <w:sz w:val="21"/>
              </w:rPr>
            </w:pPr>
            <w:r>
              <w:rPr>
                <w:rFonts w:eastAsia="Times New Roman"/>
                <w:b/>
                <w:color w:val="000000"/>
                <w:sz w:val="21"/>
              </w:rPr>
              <w:t>Part 4</w:t>
            </w:r>
          </w:p>
        </w:tc>
        <w:tc>
          <w:tcPr>
            <w:tcW w:w="459"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73"/>
        </w:trPr>
        <w:tc>
          <w:tcPr>
            <w:tcW w:w="530"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10" w:line="247" w:lineRule="exact"/>
              <w:ind w:right="1002"/>
              <w:jc w:val="right"/>
              <w:textAlignment w:val="baseline"/>
              <w:rPr>
                <w:rFonts w:eastAsia="Times New Roman"/>
                <w:b/>
                <w:color w:val="000000"/>
                <w:sz w:val="21"/>
              </w:rPr>
            </w:pPr>
            <w:r>
              <w:rPr>
                <w:rFonts w:eastAsia="Times New Roman"/>
                <w:b/>
                <w:color w:val="000000"/>
                <w:sz w:val="21"/>
              </w:rPr>
              <w:t>Parties to the commission of offences</w:t>
            </w:r>
          </w:p>
        </w:tc>
        <w:tc>
          <w:tcPr>
            <w:tcW w:w="459"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1"/>
              <w:textAlignment w:val="baseline"/>
              <w:rPr>
                <w:rFonts w:eastAsia="Times New Roman"/>
                <w:color w:val="000000"/>
                <w:sz w:val="21"/>
              </w:rPr>
            </w:pPr>
            <w:r>
              <w:rPr>
                <w:rFonts w:eastAsia="Times New Roman"/>
                <w:color w:val="000000"/>
                <w:sz w:val="21"/>
              </w:rPr>
              <w:t>66</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63"/>
              <w:textAlignment w:val="baseline"/>
              <w:rPr>
                <w:rFonts w:eastAsia="Times New Roman"/>
                <w:color w:val="000000"/>
                <w:sz w:val="21"/>
              </w:rPr>
            </w:pPr>
            <w:r>
              <w:rPr>
                <w:rFonts w:eastAsia="Times New Roman"/>
                <w:color w:val="000000"/>
                <w:sz w:val="21"/>
              </w:rPr>
              <w:t>Parties to offences</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58</w:t>
            </w:r>
          </w:p>
        </w:tc>
      </w:tr>
      <w:tr w:rsidR="008D797A">
        <w:trPr>
          <w:trHeight w:hRule="exact" w:val="250"/>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1"/>
              <w:textAlignment w:val="baseline"/>
              <w:rPr>
                <w:rFonts w:eastAsia="Times New Roman"/>
                <w:color w:val="000000"/>
                <w:sz w:val="21"/>
              </w:rPr>
            </w:pPr>
            <w:r>
              <w:rPr>
                <w:rFonts w:eastAsia="Times New Roman"/>
                <w:color w:val="000000"/>
                <w:sz w:val="21"/>
              </w:rPr>
              <w:t>67</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63"/>
              <w:textAlignment w:val="baseline"/>
              <w:rPr>
                <w:rFonts w:eastAsia="Times New Roman"/>
                <w:color w:val="000000"/>
                <w:sz w:val="21"/>
              </w:rPr>
            </w:pPr>
            <w:r>
              <w:rPr>
                <w:rFonts w:eastAsia="Times New Roman"/>
                <w:color w:val="000000"/>
                <w:sz w:val="21"/>
              </w:rPr>
              <w:t>Conspiracy between spouses or civil union partners</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59</w:t>
            </w:r>
          </w:p>
        </w:tc>
      </w:tr>
      <w:tr w:rsidR="008D797A">
        <w:trPr>
          <w:trHeight w:hRule="exact" w:val="249"/>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21"/>
              <w:textAlignment w:val="baseline"/>
              <w:rPr>
                <w:rFonts w:eastAsia="Times New Roman"/>
                <w:color w:val="000000"/>
                <w:sz w:val="21"/>
              </w:rPr>
            </w:pPr>
            <w:r>
              <w:rPr>
                <w:rFonts w:eastAsia="Times New Roman"/>
                <w:color w:val="000000"/>
                <w:sz w:val="21"/>
              </w:rPr>
              <w:t>68</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63"/>
              <w:textAlignment w:val="baseline"/>
              <w:rPr>
                <w:rFonts w:eastAsia="Times New Roman"/>
                <w:color w:val="000000"/>
                <w:sz w:val="21"/>
              </w:rPr>
            </w:pPr>
            <w:r>
              <w:rPr>
                <w:rFonts w:eastAsia="Times New Roman"/>
                <w:color w:val="000000"/>
                <w:sz w:val="21"/>
              </w:rPr>
              <w:t>Party to murder outside New Zealand</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59</w:t>
            </w:r>
          </w:p>
        </w:tc>
      </w:tr>
      <w:tr w:rsidR="008D797A">
        <w:trPr>
          <w:trHeight w:hRule="exact" w:val="250"/>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1"/>
              <w:textAlignment w:val="baseline"/>
              <w:rPr>
                <w:rFonts w:eastAsia="Times New Roman"/>
                <w:color w:val="000000"/>
                <w:sz w:val="21"/>
              </w:rPr>
            </w:pPr>
            <w:r>
              <w:rPr>
                <w:rFonts w:eastAsia="Times New Roman"/>
                <w:color w:val="000000"/>
                <w:sz w:val="21"/>
              </w:rPr>
              <w:t>69</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63"/>
              <w:textAlignment w:val="baseline"/>
              <w:rPr>
                <w:rFonts w:eastAsia="Times New Roman"/>
                <w:color w:val="000000"/>
                <w:sz w:val="21"/>
              </w:rPr>
            </w:pPr>
            <w:r>
              <w:rPr>
                <w:rFonts w:eastAsia="Times New Roman"/>
                <w:color w:val="000000"/>
                <w:sz w:val="21"/>
              </w:rPr>
              <w:t>Party to any other crime outside New Zealand</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59</w:t>
            </w:r>
          </w:p>
        </w:tc>
      </w:tr>
      <w:tr w:rsidR="008D797A">
        <w:trPr>
          <w:trHeight w:hRule="exact" w:val="245"/>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21"/>
              <w:textAlignment w:val="baseline"/>
              <w:rPr>
                <w:rFonts w:eastAsia="Times New Roman"/>
                <w:color w:val="000000"/>
                <w:sz w:val="21"/>
              </w:rPr>
            </w:pPr>
            <w:r>
              <w:rPr>
                <w:rFonts w:eastAsia="Times New Roman"/>
                <w:color w:val="000000"/>
                <w:sz w:val="21"/>
              </w:rPr>
              <w:t>70</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63"/>
              <w:textAlignment w:val="baseline"/>
              <w:rPr>
                <w:rFonts w:eastAsia="Times New Roman"/>
                <w:color w:val="000000"/>
                <w:sz w:val="21"/>
              </w:rPr>
            </w:pPr>
            <w:r>
              <w:rPr>
                <w:rFonts w:eastAsia="Times New Roman"/>
                <w:color w:val="000000"/>
                <w:sz w:val="21"/>
              </w:rPr>
              <w:t>Offence committed other than offence intended</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right="17"/>
              <w:jc w:val="right"/>
              <w:textAlignment w:val="baseline"/>
              <w:rPr>
                <w:rFonts w:eastAsia="Times New Roman"/>
                <w:color w:val="000000"/>
                <w:sz w:val="21"/>
              </w:rPr>
            </w:pPr>
            <w:r>
              <w:rPr>
                <w:rFonts w:eastAsia="Times New Roman"/>
                <w:color w:val="000000"/>
                <w:sz w:val="21"/>
              </w:rPr>
              <w:t>60</w:t>
            </w:r>
          </w:p>
        </w:tc>
      </w:tr>
      <w:tr w:rsidR="008D797A">
        <w:trPr>
          <w:trHeight w:hRule="exact" w:val="245"/>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21"/>
              <w:textAlignment w:val="baseline"/>
              <w:rPr>
                <w:rFonts w:eastAsia="Times New Roman"/>
                <w:color w:val="000000"/>
                <w:sz w:val="21"/>
              </w:rPr>
            </w:pPr>
            <w:r>
              <w:rPr>
                <w:rFonts w:eastAsia="Times New Roman"/>
                <w:color w:val="000000"/>
                <w:sz w:val="21"/>
              </w:rPr>
              <w:t>71</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63"/>
              <w:textAlignment w:val="baseline"/>
              <w:rPr>
                <w:rFonts w:eastAsia="Times New Roman"/>
                <w:color w:val="000000"/>
                <w:sz w:val="21"/>
              </w:rPr>
            </w:pPr>
            <w:r>
              <w:rPr>
                <w:rFonts w:eastAsia="Times New Roman"/>
                <w:color w:val="000000"/>
                <w:sz w:val="21"/>
              </w:rPr>
              <w:t>Accessory after the fact</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right="17"/>
              <w:jc w:val="right"/>
              <w:textAlignment w:val="baseline"/>
              <w:rPr>
                <w:rFonts w:eastAsia="Times New Roman"/>
                <w:color w:val="000000"/>
                <w:sz w:val="21"/>
              </w:rPr>
            </w:pPr>
            <w:r>
              <w:rPr>
                <w:rFonts w:eastAsia="Times New Roman"/>
                <w:color w:val="000000"/>
                <w:sz w:val="21"/>
              </w:rPr>
              <w:t>61</w:t>
            </w:r>
          </w:p>
        </w:tc>
      </w:tr>
      <w:tr w:rsidR="008D797A">
        <w:trPr>
          <w:trHeight w:hRule="exact" w:val="312"/>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39" w:line="249" w:lineRule="exact"/>
              <w:ind w:left="21"/>
              <w:textAlignment w:val="baseline"/>
              <w:rPr>
                <w:rFonts w:eastAsia="Times New Roman"/>
                <w:color w:val="000000"/>
                <w:sz w:val="21"/>
              </w:rPr>
            </w:pPr>
            <w:r>
              <w:rPr>
                <w:rFonts w:eastAsia="Times New Roman"/>
                <w:color w:val="000000"/>
                <w:sz w:val="21"/>
              </w:rPr>
              <w:t>72</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39" w:line="249" w:lineRule="exact"/>
              <w:ind w:left="163"/>
              <w:textAlignment w:val="baseline"/>
              <w:rPr>
                <w:rFonts w:eastAsia="Times New Roman"/>
                <w:color w:val="000000"/>
                <w:sz w:val="21"/>
              </w:rPr>
            </w:pPr>
            <w:r>
              <w:rPr>
                <w:rFonts w:eastAsia="Times New Roman"/>
                <w:color w:val="000000"/>
                <w:sz w:val="21"/>
              </w:rPr>
              <w:t>Attempts</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39" w:line="249" w:lineRule="exact"/>
              <w:ind w:right="17"/>
              <w:jc w:val="right"/>
              <w:textAlignment w:val="baseline"/>
              <w:rPr>
                <w:rFonts w:eastAsia="Times New Roman"/>
                <w:color w:val="000000"/>
                <w:sz w:val="21"/>
              </w:rPr>
            </w:pPr>
            <w:r>
              <w:rPr>
                <w:rFonts w:eastAsia="Times New Roman"/>
                <w:color w:val="000000"/>
                <w:sz w:val="21"/>
              </w:rPr>
              <w:t>61</w:t>
            </w:r>
          </w:p>
        </w:tc>
      </w:tr>
      <w:tr w:rsidR="008D797A">
        <w:trPr>
          <w:trHeight w:hRule="exact" w:val="312"/>
        </w:trPr>
        <w:tc>
          <w:tcPr>
            <w:tcW w:w="530"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5" w:line="246" w:lineRule="exact"/>
              <w:ind w:left="2323"/>
              <w:textAlignment w:val="baseline"/>
              <w:rPr>
                <w:rFonts w:eastAsia="Times New Roman"/>
                <w:b/>
                <w:color w:val="000000"/>
                <w:sz w:val="21"/>
              </w:rPr>
            </w:pPr>
            <w:r>
              <w:rPr>
                <w:rFonts w:eastAsia="Times New Roman"/>
                <w:b/>
                <w:color w:val="000000"/>
                <w:sz w:val="21"/>
              </w:rPr>
              <w:t>Part 5</w:t>
            </w:r>
          </w:p>
        </w:tc>
        <w:tc>
          <w:tcPr>
            <w:tcW w:w="459"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8"/>
        </w:trPr>
        <w:tc>
          <w:tcPr>
            <w:tcW w:w="530"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7" w:lineRule="exact"/>
              <w:ind w:right="1362"/>
              <w:jc w:val="right"/>
              <w:textAlignment w:val="baseline"/>
              <w:rPr>
                <w:rFonts w:eastAsia="Times New Roman"/>
                <w:b/>
                <w:color w:val="000000"/>
                <w:sz w:val="21"/>
              </w:rPr>
            </w:pPr>
            <w:r>
              <w:rPr>
                <w:rFonts w:eastAsia="Times New Roman"/>
                <w:b/>
                <w:color w:val="000000"/>
                <w:sz w:val="21"/>
              </w:rPr>
              <w:t>Crimes against public order</w:t>
            </w:r>
          </w:p>
        </w:tc>
        <w:tc>
          <w:tcPr>
            <w:tcW w:w="459"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30"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line="233" w:lineRule="exact"/>
              <w:ind w:right="282"/>
              <w:jc w:val="right"/>
              <w:textAlignment w:val="baseline"/>
              <w:rPr>
                <w:rFonts w:eastAsia="Times New Roman"/>
                <w:i/>
                <w:color w:val="000000"/>
                <w:sz w:val="21"/>
              </w:rPr>
            </w:pPr>
            <w:r>
              <w:rPr>
                <w:rFonts w:eastAsia="Times New Roman"/>
                <w:i/>
                <w:color w:val="000000"/>
                <w:sz w:val="21"/>
              </w:rPr>
              <w:t>Treason and other crimes against the Sovereign and the</w:t>
            </w:r>
          </w:p>
        </w:tc>
        <w:tc>
          <w:tcPr>
            <w:tcW w:w="459"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30"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9" w:line="248" w:lineRule="exact"/>
              <w:ind w:left="2323"/>
              <w:textAlignment w:val="baseline"/>
              <w:rPr>
                <w:rFonts w:eastAsia="Times New Roman"/>
                <w:i/>
                <w:color w:val="000000"/>
                <w:sz w:val="21"/>
              </w:rPr>
            </w:pPr>
            <w:r>
              <w:rPr>
                <w:rFonts w:eastAsia="Times New Roman"/>
                <w:i/>
                <w:color w:val="000000"/>
                <w:sz w:val="21"/>
              </w:rPr>
              <w:t>State</w:t>
            </w:r>
          </w:p>
        </w:tc>
        <w:tc>
          <w:tcPr>
            <w:tcW w:w="459"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21"/>
              <w:textAlignment w:val="baseline"/>
              <w:rPr>
                <w:rFonts w:eastAsia="Times New Roman"/>
                <w:color w:val="000000"/>
                <w:sz w:val="21"/>
              </w:rPr>
            </w:pPr>
            <w:r>
              <w:rPr>
                <w:rFonts w:eastAsia="Times New Roman"/>
                <w:color w:val="000000"/>
                <w:sz w:val="21"/>
              </w:rPr>
              <w:t>73</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63"/>
              <w:textAlignment w:val="baseline"/>
              <w:rPr>
                <w:rFonts w:eastAsia="Times New Roman"/>
                <w:color w:val="000000"/>
                <w:sz w:val="21"/>
              </w:rPr>
            </w:pPr>
            <w:r>
              <w:rPr>
                <w:rFonts w:eastAsia="Times New Roman"/>
                <w:color w:val="000000"/>
                <w:sz w:val="21"/>
              </w:rPr>
              <w:t>Treason</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62</w:t>
            </w:r>
          </w:p>
        </w:tc>
      </w:tr>
      <w:tr w:rsidR="008D797A">
        <w:trPr>
          <w:trHeight w:hRule="exact" w:val="249"/>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21"/>
              <w:textAlignment w:val="baseline"/>
              <w:rPr>
                <w:rFonts w:eastAsia="Times New Roman"/>
                <w:color w:val="000000"/>
                <w:sz w:val="21"/>
              </w:rPr>
            </w:pPr>
            <w:r>
              <w:rPr>
                <w:rFonts w:eastAsia="Times New Roman"/>
                <w:color w:val="000000"/>
                <w:sz w:val="21"/>
              </w:rPr>
              <w:t>74</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63"/>
              <w:textAlignment w:val="baseline"/>
              <w:rPr>
                <w:rFonts w:eastAsia="Times New Roman"/>
                <w:color w:val="000000"/>
                <w:sz w:val="21"/>
              </w:rPr>
            </w:pPr>
            <w:r>
              <w:rPr>
                <w:rFonts w:eastAsia="Times New Roman"/>
                <w:color w:val="000000"/>
                <w:sz w:val="21"/>
              </w:rPr>
              <w:t>Punishment for treason or attempted treason</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62</w:t>
            </w:r>
          </w:p>
        </w:tc>
      </w:tr>
      <w:tr w:rsidR="008D797A">
        <w:trPr>
          <w:trHeight w:hRule="exact" w:val="250"/>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1"/>
              <w:textAlignment w:val="baseline"/>
              <w:rPr>
                <w:rFonts w:eastAsia="Times New Roman"/>
                <w:color w:val="000000"/>
                <w:sz w:val="21"/>
              </w:rPr>
            </w:pPr>
            <w:r>
              <w:rPr>
                <w:rFonts w:eastAsia="Times New Roman"/>
                <w:color w:val="000000"/>
                <w:sz w:val="21"/>
              </w:rPr>
              <w:t>75</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63"/>
              <w:textAlignment w:val="baseline"/>
              <w:rPr>
                <w:rFonts w:eastAsia="Times New Roman"/>
                <w:color w:val="000000"/>
                <w:sz w:val="21"/>
              </w:rPr>
            </w:pPr>
            <w:r>
              <w:rPr>
                <w:rFonts w:eastAsia="Times New Roman"/>
                <w:color w:val="000000"/>
                <w:sz w:val="21"/>
              </w:rPr>
              <w:t>Evidence of treason</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63</w:t>
            </w:r>
          </w:p>
        </w:tc>
      </w:tr>
      <w:tr w:rsidR="008D797A">
        <w:trPr>
          <w:trHeight w:hRule="exact" w:val="250"/>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21"/>
              <w:textAlignment w:val="baseline"/>
              <w:rPr>
                <w:rFonts w:eastAsia="Times New Roman"/>
                <w:color w:val="000000"/>
                <w:sz w:val="21"/>
              </w:rPr>
            </w:pPr>
            <w:r>
              <w:rPr>
                <w:rFonts w:eastAsia="Times New Roman"/>
                <w:color w:val="000000"/>
                <w:sz w:val="21"/>
              </w:rPr>
              <w:t>76</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63"/>
              <w:textAlignment w:val="baseline"/>
              <w:rPr>
                <w:rFonts w:eastAsia="Times New Roman"/>
                <w:color w:val="000000"/>
                <w:sz w:val="21"/>
              </w:rPr>
            </w:pPr>
            <w:r>
              <w:rPr>
                <w:rFonts w:eastAsia="Times New Roman"/>
                <w:color w:val="000000"/>
                <w:sz w:val="21"/>
              </w:rPr>
              <w:t>Punishment for being party to treason</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63</w:t>
            </w:r>
          </w:p>
        </w:tc>
      </w:tr>
      <w:tr w:rsidR="008D797A">
        <w:trPr>
          <w:trHeight w:hRule="exact" w:val="249"/>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1"/>
              <w:textAlignment w:val="baseline"/>
              <w:rPr>
                <w:rFonts w:eastAsia="Times New Roman"/>
                <w:color w:val="000000"/>
                <w:sz w:val="21"/>
              </w:rPr>
            </w:pPr>
            <w:r>
              <w:rPr>
                <w:rFonts w:eastAsia="Times New Roman"/>
                <w:color w:val="000000"/>
                <w:sz w:val="21"/>
              </w:rPr>
              <w:t>77</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63"/>
              <w:textAlignment w:val="baseline"/>
              <w:rPr>
                <w:rFonts w:eastAsia="Times New Roman"/>
                <w:color w:val="000000"/>
                <w:sz w:val="21"/>
              </w:rPr>
            </w:pPr>
            <w:r>
              <w:rPr>
                <w:rFonts w:eastAsia="Times New Roman"/>
                <w:color w:val="000000"/>
                <w:sz w:val="21"/>
              </w:rPr>
              <w:t>Inciting to mutiny</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63</w:t>
            </w:r>
          </w:p>
        </w:tc>
      </w:tr>
      <w:tr w:rsidR="008D797A">
        <w:trPr>
          <w:trHeight w:hRule="exact" w:val="250"/>
        </w:trPr>
        <w:tc>
          <w:tcPr>
            <w:tcW w:w="53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1"/>
              <w:textAlignment w:val="baseline"/>
              <w:rPr>
                <w:rFonts w:eastAsia="Times New Roman"/>
                <w:color w:val="000000"/>
                <w:sz w:val="21"/>
              </w:rPr>
            </w:pPr>
            <w:r>
              <w:rPr>
                <w:rFonts w:eastAsia="Times New Roman"/>
                <w:color w:val="000000"/>
                <w:sz w:val="21"/>
              </w:rPr>
              <w:t>78</w:t>
            </w:r>
          </w:p>
        </w:tc>
        <w:tc>
          <w:tcPr>
            <w:tcW w:w="52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63"/>
              <w:textAlignment w:val="baseline"/>
              <w:rPr>
                <w:rFonts w:eastAsia="Times New Roman"/>
                <w:color w:val="000000"/>
                <w:sz w:val="21"/>
              </w:rPr>
            </w:pPr>
            <w:r>
              <w:rPr>
                <w:rFonts w:eastAsia="Times New Roman"/>
                <w:color w:val="000000"/>
                <w:sz w:val="21"/>
              </w:rPr>
              <w:t>Espionage</w:t>
            </w:r>
          </w:p>
        </w:tc>
        <w:tc>
          <w:tcPr>
            <w:tcW w:w="459"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63</w:t>
            </w:r>
          </w:p>
        </w:tc>
      </w:tr>
      <w:tr w:rsidR="008D797A">
        <w:trPr>
          <w:trHeight w:hRule="exact" w:val="509"/>
        </w:trPr>
        <w:tc>
          <w:tcPr>
            <w:tcW w:w="530" w:type="dxa"/>
            <w:tcBorders>
              <w:top w:val="none" w:sz="0" w:space="0" w:color="000000"/>
              <w:left w:val="none" w:sz="0" w:space="0" w:color="000000"/>
              <w:bottom w:val="none" w:sz="0" w:space="0" w:color="000000"/>
              <w:right w:val="none" w:sz="0" w:space="0" w:color="000000"/>
            </w:tcBorders>
          </w:tcPr>
          <w:p w:rsidR="008D797A" w:rsidRDefault="00A829CE">
            <w:pPr>
              <w:spacing w:after="241" w:line="249" w:lineRule="exact"/>
              <w:ind w:left="21"/>
              <w:textAlignment w:val="baseline"/>
              <w:rPr>
                <w:rFonts w:eastAsia="Times New Roman"/>
                <w:color w:val="000000"/>
                <w:sz w:val="21"/>
              </w:rPr>
            </w:pPr>
            <w:r>
              <w:rPr>
                <w:rFonts w:eastAsia="Times New Roman"/>
                <w:color w:val="000000"/>
                <w:sz w:val="21"/>
              </w:rPr>
              <w:t>78A</w:t>
            </w:r>
          </w:p>
        </w:tc>
        <w:tc>
          <w:tcPr>
            <w:tcW w:w="5275" w:type="dxa"/>
            <w:tcBorders>
              <w:top w:val="none" w:sz="0" w:space="0" w:color="000000"/>
              <w:left w:val="none" w:sz="0" w:space="0" w:color="000000"/>
              <w:bottom w:val="none" w:sz="0" w:space="0" w:color="000000"/>
              <w:right w:val="none" w:sz="0" w:space="0" w:color="000000"/>
            </w:tcBorders>
          </w:tcPr>
          <w:p w:rsidR="008D797A" w:rsidRDefault="00A829CE">
            <w:pPr>
              <w:spacing w:line="244" w:lineRule="exact"/>
              <w:ind w:left="144" w:right="252"/>
              <w:textAlignment w:val="baseline"/>
              <w:rPr>
                <w:rFonts w:eastAsia="Times New Roman"/>
                <w:color w:val="000000"/>
                <w:sz w:val="21"/>
              </w:rPr>
            </w:pPr>
            <w:r>
              <w:rPr>
                <w:rFonts w:eastAsia="Times New Roman"/>
                <w:color w:val="000000"/>
                <w:sz w:val="21"/>
              </w:rPr>
              <w:t>Wrongful communication, retention, or copying of official information</w:t>
            </w:r>
          </w:p>
        </w:tc>
        <w:tc>
          <w:tcPr>
            <w:tcW w:w="459" w:type="dxa"/>
            <w:tcBorders>
              <w:top w:val="none" w:sz="0" w:space="0" w:color="000000"/>
              <w:left w:val="none" w:sz="0" w:space="0" w:color="000000"/>
              <w:bottom w:val="none" w:sz="0" w:space="0" w:color="000000"/>
              <w:right w:val="none" w:sz="0" w:space="0" w:color="000000"/>
            </w:tcBorders>
          </w:tcPr>
          <w:p w:rsidR="008D797A" w:rsidRDefault="00A829CE">
            <w:pPr>
              <w:spacing w:after="241" w:line="249" w:lineRule="exact"/>
              <w:ind w:right="17"/>
              <w:jc w:val="right"/>
              <w:textAlignment w:val="baseline"/>
              <w:rPr>
                <w:rFonts w:eastAsia="Times New Roman"/>
                <w:color w:val="000000"/>
                <w:sz w:val="21"/>
              </w:rPr>
            </w:pPr>
            <w:r>
              <w:rPr>
                <w:rFonts w:eastAsia="Times New Roman"/>
                <w:color w:val="000000"/>
                <w:sz w:val="21"/>
              </w:rPr>
              <w:t>64</w:t>
            </w:r>
          </w:p>
        </w:tc>
      </w:tr>
    </w:tbl>
    <w:p w:rsidR="008D797A" w:rsidRDefault="008D797A">
      <w:pPr>
        <w:sectPr w:rsidR="008D797A">
          <w:pgSz w:w="11909" w:h="16838"/>
          <w:pgMar w:top="2500" w:right="2712" w:bottom="2010" w:left="2717" w:header="720" w:footer="720" w:gutter="0"/>
          <w:cols w:space="720"/>
        </w:sectPr>
      </w:pPr>
    </w:p>
    <w:p w:rsidR="008D797A" w:rsidRDefault="00494A4C">
      <w:pPr>
        <w:rPr>
          <w:sz w:val="2"/>
        </w:rPr>
      </w:pPr>
      <w:r>
        <w:lastRenderedPageBreak/>
        <w:pict>
          <v:shape id="_x0000_s1649" type="#_x0000_t202" style="position:absolute;margin-left:444.55pt;margin-top:721.6pt;width:13.75pt;height:10.55pt;z-index:-25170841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z w:val="18"/>
                    </w:rPr>
                  </w:pPr>
                  <w:r>
                    <w:rPr>
                      <w:rFonts w:eastAsia="Times New Roman"/>
                      <w:color w:val="000000"/>
                      <w:sz w:val="18"/>
                    </w:rPr>
                    <w:t>5</w:t>
                  </w:r>
                </w:p>
              </w:txbxContent>
            </v:textbox>
            <w10:wrap type="square" anchorx="page" anchory="page"/>
          </v:shape>
        </w:pict>
      </w:r>
    </w:p>
    <w:tbl>
      <w:tblPr>
        <w:tblW w:w="0" w:type="auto"/>
        <w:tblInd w:w="108" w:type="dxa"/>
        <w:tblLayout w:type="fixed"/>
        <w:tblCellMar>
          <w:left w:w="0" w:type="dxa"/>
          <w:right w:w="0" w:type="dxa"/>
        </w:tblCellMar>
        <w:tblLook w:val="0000" w:firstRow="0" w:lastRow="0" w:firstColumn="0" w:lastColumn="0" w:noHBand="0" w:noVBand="0"/>
      </w:tblPr>
      <w:tblGrid>
        <w:gridCol w:w="607"/>
        <w:gridCol w:w="5112"/>
        <w:gridCol w:w="545"/>
      </w:tblGrid>
      <w:tr w:rsidR="008D797A">
        <w:trPr>
          <w:trHeight w:hRule="exact" w:val="668"/>
        </w:trPr>
        <w:tc>
          <w:tcPr>
            <w:tcW w:w="5719" w:type="dxa"/>
            <w:gridSpan w:val="2"/>
            <w:tcBorders>
              <w:top w:val="none" w:sz="0" w:space="0" w:color="000000"/>
              <w:left w:val="none" w:sz="0" w:space="0" w:color="000000"/>
              <w:bottom w:val="single" w:sz="5" w:space="0" w:color="000000"/>
              <w:right w:val="none" w:sz="0" w:space="0" w:color="000000"/>
            </w:tcBorders>
            <w:vAlign w:val="bottom"/>
          </w:tcPr>
          <w:p w:rsidR="008D797A" w:rsidRDefault="00A829CE">
            <w:pPr>
              <w:spacing w:before="225" w:line="199" w:lineRule="exact"/>
              <w:textAlignment w:val="baseline"/>
              <w:rPr>
                <w:rFonts w:eastAsia="Times New Roman"/>
                <w:color w:val="000000"/>
                <w:sz w:val="18"/>
              </w:rPr>
            </w:pPr>
            <w:r>
              <w:rPr>
                <w:rFonts w:eastAsia="Times New Roman"/>
                <w:color w:val="000000"/>
                <w:sz w:val="18"/>
              </w:rPr>
              <w:t>Reprinted as at</w:t>
            </w:r>
          </w:p>
          <w:p w:rsidR="008D797A" w:rsidRDefault="00A829CE">
            <w:pPr>
              <w:tabs>
                <w:tab w:val="left" w:pos="2448"/>
              </w:tabs>
              <w:spacing w:after="45" w:line="199" w:lineRule="exact"/>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p>
        </w:tc>
        <w:tc>
          <w:tcPr>
            <w:tcW w:w="545" w:type="dxa"/>
            <w:tcBorders>
              <w:top w:val="none" w:sz="0" w:space="0" w:color="000000"/>
              <w:left w:val="none" w:sz="0" w:space="0" w:color="000000"/>
              <w:bottom w:val="single" w:sz="5"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1071"/>
        </w:trPr>
        <w:tc>
          <w:tcPr>
            <w:tcW w:w="607" w:type="dxa"/>
            <w:tcBorders>
              <w:top w:val="single" w:sz="5" w:space="0" w:color="000000"/>
              <w:left w:val="none" w:sz="0" w:space="0" w:color="000000"/>
              <w:bottom w:val="none" w:sz="0" w:space="0" w:color="000000"/>
              <w:right w:val="none" w:sz="0" w:space="0" w:color="000000"/>
            </w:tcBorders>
          </w:tcPr>
          <w:p w:rsidR="008D797A" w:rsidRDefault="00A829CE">
            <w:pPr>
              <w:spacing w:before="328" w:after="488" w:line="249" w:lineRule="exact"/>
              <w:ind w:left="17"/>
              <w:textAlignment w:val="baseline"/>
              <w:rPr>
                <w:rFonts w:eastAsia="Times New Roman"/>
                <w:color w:val="000000"/>
                <w:sz w:val="21"/>
              </w:rPr>
            </w:pPr>
            <w:r>
              <w:rPr>
                <w:rFonts w:eastAsia="Times New Roman"/>
                <w:color w:val="000000"/>
                <w:sz w:val="21"/>
              </w:rPr>
              <w:t>78B</w:t>
            </w:r>
          </w:p>
        </w:tc>
        <w:tc>
          <w:tcPr>
            <w:tcW w:w="5112"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4" w:line="247" w:lineRule="exact"/>
              <w:ind w:left="72" w:right="396"/>
              <w:jc w:val="both"/>
              <w:textAlignment w:val="baseline"/>
              <w:rPr>
                <w:rFonts w:eastAsia="Times New Roman"/>
                <w:color w:val="000000"/>
                <w:sz w:val="21"/>
              </w:rPr>
            </w:pPr>
            <w:r>
              <w:rPr>
                <w:rFonts w:eastAsia="Times New Roman"/>
                <w:color w:val="000000"/>
                <w:sz w:val="21"/>
              </w:rPr>
              <w:t>Consent of Attorney-General to proceedings in relation to espionage or wrongful communication, retention, or copying of official information</w:t>
            </w:r>
          </w:p>
        </w:tc>
        <w:tc>
          <w:tcPr>
            <w:tcW w:w="545" w:type="dxa"/>
            <w:tcBorders>
              <w:top w:val="single" w:sz="5" w:space="0" w:color="000000"/>
              <w:left w:val="none" w:sz="0" w:space="0" w:color="000000"/>
              <w:bottom w:val="none" w:sz="0" w:space="0" w:color="000000"/>
              <w:right w:val="none" w:sz="0" w:space="0" w:color="000000"/>
            </w:tcBorders>
          </w:tcPr>
          <w:p w:rsidR="008D797A" w:rsidRDefault="00A829CE">
            <w:pPr>
              <w:spacing w:before="328" w:after="488" w:line="249" w:lineRule="exact"/>
              <w:ind w:right="17"/>
              <w:jc w:val="right"/>
              <w:textAlignment w:val="baseline"/>
              <w:rPr>
                <w:rFonts w:eastAsia="Times New Roman"/>
                <w:color w:val="000000"/>
                <w:sz w:val="21"/>
              </w:rPr>
            </w:pPr>
            <w:r>
              <w:rPr>
                <w:rFonts w:eastAsia="Times New Roman"/>
                <w:color w:val="000000"/>
                <w:sz w:val="21"/>
              </w:rPr>
              <w:t>67</w:t>
            </w:r>
          </w:p>
        </w:tc>
      </w:tr>
      <w:tr w:rsidR="008D797A">
        <w:trPr>
          <w:trHeight w:hRule="exact" w:val="499"/>
        </w:trPr>
        <w:tc>
          <w:tcPr>
            <w:tcW w:w="607" w:type="dxa"/>
            <w:tcBorders>
              <w:top w:val="none" w:sz="0" w:space="0" w:color="000000"/>
              <w:left w:val="none" w:sz="0" w:space="0" w:color="000000"/>
              <w:bottom w:val="none" w:sz="0" w:space="0" w:color="000000"/>
              <w:right w:val="none" w:sz="0" w:space="0" w:color="000000"/>
            </w:tcBorders>
          </w:tcPr>
          <w:p w:rsidR="008D797A" w:rsidRDefault="00A829CE">
            <w:pPr>
              <w:spacing w:after="243" w:line="249" w:lineRule="exact"/>
              <w:ind w:left="17"/>
              <w:textAlignment w:val="baseline"/>
              <w:rPr>
                <w:rFonts w:eastAsia="Times New Roman"/>
                <w:color w:val="000000"/>
                <w:sz w:val="21"/>
              </w:rPr>
            </w:pPr>
            <w:r>
              <w:rPr>
                <w:rFonts w:eastAsia="Times New Roman"/>
                <w:color w:val="000000"/>
                <w:sz w:val="21"/>
              </w:rPr>
              <w:t>78C</w:t>
            </w:r>
          </w:p>
        </w:tc>
        <w:tc>
          <w:tcPr>
            <w:tcW w:w="5112" w:type="dxa"/>
            <w:tcBorders>
              <w:top w:val="none" w:sz="0" w:space="0" w:color="000000"/>
              <w:left w:val="none" w:sz="0" w:space="0" w:color="000000"/>
              <w:bottom w:val="none" w:sz="0" w:space="0" w:color="000000"/>
              <w:right w:val="none" w:sz="0" w:space="0" w:color="000000"/>
            </w:tcBorders>
          </w:tcPr>
          <w:p w:rsidR="008D797A" w:rsidRDefault="00A829CE">
            <w:pPr>
              <w:spacing w:line="248" w:lineRule="exact"/>
              <w:ind w:left="72" w:right="504"/>
              <w:textAlignment w:val="baseline"/>
              <w:rPr>
                <w:rFonts w:eastAsia="Times New Roman"/>
                <w:color w:val="000000"/>
                <w:sz w:val="21"/>
              </w:rPr>
            </w:pPr>
            <w:r>
              <w:rPr>
                <w:rFonts w:eastAsia="Times New Roman"/>
                <w:color w:val="000000"/>
                <w:sz w:val="21"/>
              </w:rPr>
              <w:t>Questions of law in relation to espionage or wrongful communication of information</w:t>
            </w:r>
          </w:p>
        </w:tc>
        <w:tc>
          <w:tcPr>
            <w:tcW w:w="545" w:type="dxa"/>
            <w:tcBorders>
              <w:top w:val="none" w:sz="0" w:space="0" w:color="000000"/>
              <w:left w:val="none" w:sz="0" w:space="0" w:color="000000"/>
              <w:bottom w:val="none" w:sz="0" w:space="0" w:color="000000"/>
              <w:right w:val="none" w:sz="0" w:space="0" w:color="000000"/>
            </w:tcBorders>
          </w:tcPr>
          <w:p w:rsidR="008D797A" w:rsidRDefault="00A829CE">
            <w:pPr>
              <w:spacing w:after="243" w:line="249" w:lineRule="exact"/>
              <w:ind w:right="17"/>
              <w:jc w:val="right"/>
              <w:textAlignment w:val="baseline"/>
              <w:rPr>
                <w:rFonts w:eastAsia="Times New Roman"/>
                <w:color w:val="000000"/>
                <w:sz w:val="21"/>
              </w:rPr>
            </w:pPr>
            <w:r>
              <w:rPr>
                <w:rFonts w:eastAsia="Times New Roman"/>
                <w:color w:val="000000"/>
                <w:sz w:val="21"/>
              </w:rPr>
              <w:t>67</w:t>
            </w:r>
          </w:p>
        </w:tc>
      </w:tr>
      <w:tr w:rsidR="008D797A">
        <w:trPr>
          <w:trHeight w:hRule="exact" w:val="250"/>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78D</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86"/>
              <w:textAlignment w:val="baseline"/>
              <w:rPr>
                <w:rFonts w:eastAsia="Times New Roman"/>
                <w:color w:val="000000"/>
                <w:sz w:val="21"/>
              </w:rPr>
            </w:pPr>
            <w:r>
              <w:rPr>
                <w:rFonts w:eastAsia="Times New Roman"/>
                <w:color w:val="000000"/>
                <w:sz w:val="21"/>
              </w:rPr>
              <w:t xml:space="preserve">Search without warrant </w:t>
            </w:r>
            <w:r>
              <w:rPr>
                <w:rFonts w:eastAsia="Times New Roman"/>
                <w:i/>
                <w:color w:val="000000"/>
                <w:sz w:val="21"/>
              </w:rPr>
              <w:t>[Repealed]</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68</w:t>
            </w:r>
          </w:p>
        </w:tc>
      </w:tr>
      <w:tr w:rsidR="008D797A">
        <w:trPr>
          <w:trHeight w:hRule="exact" w:val="316"/>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6" w:line="249" w:lineRule="exact"/>
              <w:ind w:left="17"/>
              <w:textAlignment w:val="baseline"/>
              <w:rPr>
                <w:rFonts w:eastAsia="Times New Roman"/>
                <w:color w:val="000000"/>
                <w:sz w:val="21"/>
              </w:rPr>
            </w:pPr>
            <w:r>
              <w:rPr>
                <w:rFonts w:eastAsia="Times New Roman"/>
                <w:color w:val="000000"/>
                <w:sz w:val="21"/>
              </w:rPr>
              <w:t>79</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6" w:line="249" w:lineRule="exact"/>
              <w:ind w:left="86"/>
              <w:textAlignment w:val="baseline"/>
              <w:rPr>
                <w:rFonts w:eastAsia="Times New Roman"/>
                <w:color w:val="000000"/>
                <w:sz w:val="21"/>
              </w:rPr>
            </w:pPr>
            <w:r>
              <w:rPr>
                <w:rFonts w:eastAsia="Times New Roman"/>
                <w:color w:val="000000"/>
                <w:sz w:val="21"/>
              </w:rPr>
              <w:t>Sabotage</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6" w:line="249" w:lineRule="exact"/>
              <w:ind w:right="17"/>
              <w:jc w:val="right"/>
              <w:textAlignment w:val="baseline"/>
              <w:rPr>
                <w:rFonts w:eastAsia="Times New Roman"/>
                <w:color w:val="000000"/>
                <w:sz w:val="21"/>
              </w:rPr>
            </w:pPr>
            <w:r>
              <w:rPr>
                <w:rFonts w:eastAsia="Times New Roman"/>
                <w:color w:val="000000"/>
                <w:sz w:val="21"/>
              </w:rPr>
              <w:t>68</w:t>
            </w:r>
          </w:p>
        </w:tc>
      </w:tr>
      <w:tr w:rsidR="008D797A">
        <w:trPr>
          <w:trHeight w:hRule="exact" w:val="341"/>
        </w:trPr>
        <w:tc>
          <w:tcPr>
            <w:tcW w:w="6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0" w:after="34" w:line="246" w:lineRule="exact"/>
              <w:ind w:right="1136"/>
              <w:jc w:val="right"/>
              <w:textAlignment w:val="baseline"/>
              <w:rPr>
                <w:rFonts w:eastAsia="Times New Roman"/>
                <w:i/>
                <w:color w:val="000000"/>
                <w:sz w:val="21"/>
              </w:rPr>
            </w:pPr>
            <w:r>
              <w:rPr>
                <w:rFonts w:eastAsia="Times New Roman"/>
                <w:i/>
                <w:color w:val="000000"/>
                <w:sz w:val="21"/>
              </w:rPr>
              <w:t>Offence of oath to commit offence</w:t>
            </w:r>
          </w:p>
        </w:tc>
        <w:tc>
          <w:tcPr>
            <w:tcW w:w="545"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45"/>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80</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86"/>
              <w:textAlignment w:val="baseline"/>
              <w:rPr>
                <w:rFonts w:eastAsia="Times New Roman"/>
                <w:color w:val="000000"/>
                <w:sz w:val="21"/>
              </w:rPr>
            </w:pPr>
            <w:r>
              <w:rPr>
                <w:rFonts w:eastAsia="Times New Roman"/>
                <w:color w:val="000000"/>
                <w:sz w:val="21"/>
              </w:rPr>
              <w:t>Oath to commit offence</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69</w:t>
            </w:r>
          </w:p>
        </w:tc>
      </w:tr>
      <w:tr w:rsidR="008D797A">
        <w:trPr>
          <w:trHeight w:hRule="exact" w:val="250"/>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81</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86"/>
              <w:textAlignment w:val="baseline"/>
              <w:rPr>
                <w:rFonts w:eastAsia="Times New Roman"/>
                <w:color w:val="000000"/>
                <w:sz w:val="21"/>
              </w:rPr>
            </w:pPr>
            <w:r>
              <w:rPr>
                <w:rFonts w:eastAsia="Times New Roman"/>
                <w:color w:val="000000"/>
                <w:sz w:val="21"/>
              </w:rPr>
              <w:t xml:space="preserve">Seditious offences defined </w:t>
            </w:r>
            <w:r>
              <w:rPr>
                <w:rFonts w:eastAsia="Times New Roman"/>
                <w:i/>
                <w:color w:val="000000"/>
                <w:sz w:val="21"/>
              </w:rPr>
              <w:t>[Repealed]</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69</w:t>
            </w:r>
          </w:p>
        </w:tc>
      </w:tr>
      <w:tr w:rsidR="008D797A">
        <w:trPr>
          <w:trHeight w:hRule="exact" w:val="249"/>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82</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86"/>
              <w:textAlignment w:val="baseline"/>
              <w:rPr>
                <w:rFonts w:eastAsia="Times New Roman"/>
                <w:color w:val="000000"/>
                <w:sz w:val="21"/>
              </w:rPr>
            </w:pPr>
            <w:r>
              <w:rPr>
                <w:rFonts w:eastAsia="Times New Roman"/>
                <w:color w:val="000000"/>
                <w:sz w:val="21"/>
              </w:rPr>
              <w:t xml:space="preserve">Seditious conspiracy </w:t>
            </w:r>
            <w:r>
              <w:rPr>
                <w:rFonts w:eastAsia="Times New Roman"/>
                <w:i/>
                <w:color w:val="000000"/>
                <w:sz w:val="21"/>
              </w:rPr>
              <w:t>[Repealed]</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69</w:t>
            </w:r>
          </w:p>
        </w:tc>
      </w:tr>
      <w:tr w:rsidR="008D797A">
        <w:trPr>
          <w:trHeight w:hRule="exact" w:val="250"/>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83</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86"/>
              <w:textAlignment w:val="baseline"/>
              <w:rPr>
                <w:rFonts w:eastAsia="Times New Roman"/>
                <w:color w:val="000000"/>
                <w:sz w:val="21"/>
              </w:rPr>
            </w:pPr>
            <w:r>
              <w:rPr>
                <w:rFonts w:eastAsia="Times New Roman"/>
                <w:color w:val="000000"/>
                <w:sz w:val="21"/>
              </w:rPr>
              <w:t xml:space="preserve">Seditious statements </w:t>
            </w:r>
            <w:r>
              <w:rPr>
                <w:rFonts w:eastAsia="Times New Roman"/>
                <w:i/>
                <w:color w:val="000000"/>
                <w:sz w:val="21"/>
              </w:rPr>
              <w:t>[Repealed]</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70</w:t>
            </w:r>
          </w:p>
        </w:tc>
      </w:tr>
      <w:tr w:rsidR="008D797A">
        <w:trPr>
          <w:trHeight w:hRule="exact" w:val="249"/>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84</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86"/>
              <w:textAlignment w:val="baseline"/>
              <w:rPr>
                <w:rFonts w:eastAsia="Times New Roman"/>
                <w:color w:val="000000"/>
                <w:sz w:val="21"/>
              </w:rPr>
            </w:pPr>
            <w:r>
              <w:rPr>
                <w:rFonts w:eastAsia="Times New Roman"/>
                <w:color w:val="000000"/>
                <w:sz w:val="21"/>
              </w:rPr>
              <w:t xml:space="preserve">Publication of seditious documents </w:t>
            </w:r>
            <w:r>
              <w:rPr>
                <w:rFonts w:eastAsia="Times New Roman"/>
                <w:i/>
                <w:color w:val="000000"/>
                <w:sz w:val="21"/>
              </w:rPr>
              <w:t>[Repealed]</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70</w:t>
            </w:r>
          </w:p>
        </w:tc>
      </w:tr>
      <w:tr w:rsidR="008D797A">
        <w:trPr>
          <w:trHeight w:hRule="exact" w:val="562"/>
        </w:trPr>
        <w:tc>
          <w:tcPr>
            <w:tcW w:w="607" w:type="dxa"/>
            <w:tcBorders>
              <w:top w:val="none" w:sz="0" w:space="0" w:color="000000"/>
              <w:left w:val="none" w:sz="0" w:space="0" w:color="000000"/>
              <w:bottom w:val="none" w:sz="0" w:space="0" w:color="000000"/>
              <w:right w:val="none" w:sz="0" w:space="0" w:color="000000"/>
            </w:tcBorders>
          </w:tcPr>
          <w:p w:rsidR="008D797A" w:rsidRDefault="00A829CE">
            <w:pPr>
              <w:spacing w:after="300" w:line="249" w:lineRule="exact"/>
              <w:ind w:left="17"/>
              <w:textAlignment w:val="baseline"/>
              <w:rPr>
                <w:rFonts w:eastAsia="Times New Roman"/>
                <w:color w:val="000000"/>
                <w:sz w:val="21"/>
              </w:rPr>
            </w:pPr>
            <w:r>
              <w:rPr>
                <w:rFonts w:eastAsia="Times New Roman"/>
                <w:color w:val="000000"/>
                <w:sz w:val="21"/>
              </w:rPr>
              <w:t>85</w:t>
            </w:r>
          </w:p>
        </w:tc>
        <w:tc>
          <w:tcPr>
            <w:tcW w:w="5112" w:type="dxa"/>
            <w:tcBorders>
              <w:top w:val="none" w:sz="0" w:space="0" w:color="000000"/>
              <w:left w:val="none" w:sz="0" w:space="0" w:color="000000"/>
              <w:bottom w:val="none" w:sz="0" w:space="0" w:color="000000"/>
              <w:right w:val="none" w:sz="0" w:space="0" w:color="000000"/>
            </w:tcBorders>
          </w:tcPr>
          <w:p w:rsidR="008D797A" w:rsidRDefault="00A829CE">
            <w:pPr>
              <w:spacing w:after="51" w:line="249" w:lineRule="exact"/>
              <w:ind w:left="72" w:right="576"/>
              <w:textAlignment w:val="baseline"/>
              <w:rPr>
                <w:rFonts w:eastAsia="Times New Roman"/>
                <w:color w:val="000000"/>
                <w:sz w:val="21"/>
              </w:rPr>
            </w:pPr>
            <w:r>
              <w:rPr>
                <w:rFonts w:eastAsia="Times New Roman"/>
                <w:color w:val="000000"/>
                <w:sz w:val="21"/>
              </w:rPr>
              <w:t xml:space="preserve">Use of apparatus for making seditious documents or statements </w:t>
            </w:r>
            <w:r>
              <w:rPr>
                <w:rFonts w:eastAsia="Times New Roman"/>
                <w:i/>
                <w:color w:val="000000"/>
                <w:sz w:val="21"/>
              </w:rPr>
              <w:t>[Repealed]</w:t>
            </w:r>
          </w:p>
        </w:tc>
        <w:tc>
          <w:tcPr>
            <w:tcW w:w="545" w:type="dxa"/>
            <w:tcBorders>
              <w:top w:val="none" w:sz="0" w:space="0" w:color="000000"/>
              <w:left w:val="none" w:sz="0" w:space="0" w:color="000000"/>
              <w:bottom w:val="none" w:sz="0" w:space="0" w:color="000000"/>
              <w:right w:val="none" w:sz="0" w:space="0" w:color="000000"/>
            </w:tcBorders>
          </w:tcPr>
          <w:p w:rsidR="008D797A" w:rsidRDefault="00A829CE">
            <w:pPr>
              <w:spacing w:after="300" w:line="249" w:lineRule="exact"/>
              <w:ind w:right="17"/>
              <w:jc w:val="right"/>
              <w:textAlignment w:val="baseline"/>
              <w:rPr>
                <w:rFonts w:eastAsia="Times New Roman"/>
                <w:color w:val="000000"/>
                <w:sz w:val="21"/>
              </w:rPr>
            </w:pPr>
            <w:r>
              <w:rPr>
                <w:rFonts w:eastAsia="Times New Roman"/>
                <w:color w:val="000000"/>
                <w:sz w:val="21"/>
              </w:rPr>
              <w:t>70</w:t>
            </w:r>
          </w:p>
        </w:tc>
      </w:tr>
      <w:tr w:rsidR="008D797A">
        <w:trPr>
          <w:trHeight w:hRule="exact" w:val="326"/>
        </w:trPr>
        <w:tc>
          <w:tcPr>
            <w:tcW w:w="6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16" w:line="246" w:lineRule="exact"/>
              <w:ind w:right="326"/>
              <w:jc w:val="right"/>
              <w:textAlignment w:val="baseline"/>
              <w:rPr>
                <w:rFonts w:eastAsia="Times New Roman"/>
                <w:i/>
                <w:color w:val="000000"/>
                <w:sz w:val="21"/>
              </w:rPr>
            </w:pPr>
            <w:r>
              <w:rPr>
                <w:rFonts w:eastAsia="Times New Roman"/>
                <w:i/>
                <w:color w:val="000000"/>
                <w:sz w:val="21"/>
              </w:rPr>
              <w:t>Unlawful assemblies, riots, and breaches of the peace</w:t>
            </w:r>
          </w:p>
        </w:tc>
        <w:tc>
          <w:tcPr>
            <w:tcW w:w="545"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86</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86"/>
              <w:textAlignment w:val="baseline"/>
              <w:rPr>
                <w:rFonts w:eastAsia="Times New Roman"/>
                <w:color w:val="000000"/>
                <w:sz w:val="21"/>
              </w:rPr>
            </w:pPr>
            <w:r>
              <w:rPr>
                <w:rFonts w:eastAsia="Times New Roman"/>
                <w:color w:val="000000"/>
                <w:sz w:val="21"/>
              </w:rPr>
              <w:t>Unlawful assembly</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70</w:t>
            </w:r>
          </w:p>
        </w:tc>
      </w:tr>
      <w:tr w:rsidR="008D797A">
        <w:trPr>
          <w:trHeight w:hRule="exact" w:val="250"/>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87</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86"/>
              <w:textAlignment w:val="baseline"/>
              <w:rPr>
                <w:rFonts w:eastAsia="Times New Roman"/>
                <w:color w:val="000000"/>
                <w:sz w:val="21"/>
              </w:rPr>
            </w:pPr>
            <w:r>
              <w:rPr>
                <w:rFonts w:eastAsia="Times New Roman"/>
                <w:color w:val="000000"/>
                <w:sz w:val="21"/>
              </w:rPr>
              <w:t>Riot</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71</w:t>
            </w:r>
          </w:p>
        </w:tc>
      </w:tr>
      <w:tr w:rsidR="008D797A">
        <w:trPr>
          <w:trHeight w:hRule="exact" w:val="245"/>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88</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86"/>
              <w:textAlignment w:val="baseline"/>
              <w:rPr>
                <w:rFonts w:eastAsia="Times New Roman"/>
                <w:color w:val="000000"/>
                <w:sz w:val="21"/>
              </w:rPr>
            </w:pPr>
            <w:r>
              <w:rPr>
                <w:rFonts w:eastAsia="Times New Roman"/>
                <w:color w:val="000000"/>
                <w:sz w:val="21"/>
              </w:rPr>
              <w:t xml:space="preserve">Reading the Riot Act </w:t>
            </w:r>
            <w:r>
              <w:rPr>
                <w:rFonts w:eastAsia="Times New Roman"/>
                <w:i/>
                <w:color w:val="000000"/>
                <w:sz w:val="21"/>
              </w:rPr>
              <w:t>[Repealed]</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71</w:t>
            </w:r>
          </w:p>
        </w:tc>
      </w:tr>
      <w:tr w:rsidR="008D797A">
        <w:trPr>
          <w:trHeight w:hRule="exact" w:val="249"/>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89</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86"/>
              <w:textAlignment w:val="baseline"/>
              <w:rPr>
                <w:rFonts w:eastAsia="Times New Roman"/>
                <w:color w:val="000000"/>
                <w:sz w:val="21"/>
              </w:rPr>
            </w:pPr>
            <w:r>
              <w:rPr>
                <w:rFonts w:eastAsia="Times New Roman"/>
                <w:color w:val="000000"/>
                <w:sz w:val="21"/>
              </w:rPr>
              <w:t xml:space="preserve">Failure of rioters to disperse </w:t>
            </w:r>
            <w:r>
              <w:rPr>
                <w:rFonts w:eastAsia="Times New Roman"/>
                <w:i/>
                <w:color w:val="000000"/>
                <w:sz w:val="21"/>
              </w:rPr>
              <w:t>[Repealed]</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71</w:t>
            </w:r>
          </w:p>
        </w:tc>
      </w:tr>
      <w:tr w:rsidR="008D797A">
        <w:trPr>
          <w:trHeight w:hRule="exact" w:val="250"/>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90</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86"/>
              <w:textAlignment w:val="baseline"/>
              <w:rPr>
                <w:rFonts w:eastAsia="Times New Roman"/>
                <w:color w:val="000000"/>
                <w:sz w:val="21"/>
              </w:rPr>
            </w:pPr>
            <w:r>
              <w:rPr>
                <w:rFonts w:eastAsia="Times New Roman"/>
                <w:color w:val="000000"/>
                <w:sz w:val="21"/>
              </w:rPr>
              <w:t>Riotous damage</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71</w:t>
            </w:r>
          </w:p>
        </w:tc>
      </w:tr>
      <w:tr w:rsidR="008D797A">
        <w:trPr>
          <w:trHeight w:hRule="exact" w:val="307"/>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17"/>
              <w:textAlignment w:val="baseline"/>
              <w:rPr>
                <w:rFonts w:eastAsia="Times New Roman"/>
                <w:color w:val="000000"/>
                <w:sz w:val="21"/>
              </w:rPr>
            </w:pPr>
            <w:r>
              <w:rPr>
                <w:rFonts w:eastAsia="Times New Roman"/>
                <w:color w:val="000000"/>
                <w:sz w:val="21"/>
              </w:rPr>
              <w:t>91</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86"/>
              <w:textAlignment w:val="baseline"/>
              <w:rPr>
                <w:rFonts w:eastAsia="Times New Roman"/>
                <w:color w:val="000000"/>
                <w:sz w:val="21"/>
              </w:rPr>
            </w:pPr>
            <w:r>
              <w:rPr>
                <w:rFonts w:eastAsia="Times New Roman"/>
                <w:color w:val="000000"/>
                <w:sz w:val="21"/>
              </w:rPr>
              <w:t>Forcible entry and detainer</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right="17"/>
              <w:jc w:val="right"/>
              <w:textAlignment w:val="baseline"/>
              <w:rPr>
                <w:rFonts w:eastAsia="Times New Roman"/>
                <w:color w:val="000000"/>
                <w:sz w:val="21"/>
              </w:rPr>
            </w:pPr>
            <w:r>
              <w:rPr>
                <w:rFonts w:eastAsia="Times New Roman"/>
                <w:color w:val="000000"/>
                <w:sz w:val="21"/>
              </w:rPr>
              <w:t>71</w:t>
            </w:r>
          </w:p>
        </w:tc>
      </w:tr>
      <w:tr w:rsidR="008D797A">
        <w:trPr>
          <w:trHeight w:hRule="exact" w:val="331"/>
        </w:trPr>
        <w:tc>
          <w:tcPr>
            <w:tcW w:w="6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after="15" w:line="246" w:lineRule="exact"/>
              <w:ind w:left="2156"/>
              <w:textAlignment w:val="baseline"/>
              <w:rPr>
                <w:rFonts w:eastAsia="Times New Roman"/>
                <w:i/>
                <w:color w:val="000000"/>
                <w:sz w:val="21"/>
              </w:rPr>
            </w:pPr>
            <w:r>
              <w:rPr>
                <w:rFonts w:eastAsia="Times New Roman"/>
                <w:i/>
                <w:color w:val="000000"/>
                <w:sz w:val="21"/>
              </w:rPr>
              <w:t>Piracy</w:t>
            </w:r>
          </w:p>
        </w:tc>
        <w:tc>
          <w:tcPr>
            <w:tcW w:w="545"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4"/>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92</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86"/>
              <w:textAlignment w:val="baseline"/>
              <w:rPr>
                <w:rFonts w:eastAsia="Times New Roman"/>
                <w:color w:val="000000"/>
                <w:sz w:val="21"/>
              </w:rPr>
            </w:pPr>
            <w:r>
              <w:rPr>
                <w:rFonts w:eastAsia="Times New Roman"/>
                <w:color w:val="000000"/>
                <w:sz w:val="21"/>
              </w:rPr>
              <w:t>Piracy</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72</w:t>
            </w:r>
          </w:p>
        </w:tc>
      </w:tr>
      <w:tr w:rsidR="008D797A">
        <w:trPr>
          <w:trHeight w:hRule="exact" w:val="255"/>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93</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86"/>
              <w:textAlignment w:val="baseline"/>
              <w:rPr>
                <w:rFonts w:eastAsia="Times New Roman"/>
                <w:color w:val="000000"/>
                <w:sz w:val="21"/>
              </w:rPr>
            </w:pPr>
            <w:r>
              <w:rPr>
                <w:rFonts w:eastAsia="Times New Roman"/>
                <w:color w:val="000000"/>
                <w:sz w:val="21"/>
              </w:rPr>
              <w:t>Piratical acts</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72</w:t>
            </w:r>
          </w:p>
        </w:tc>
      </w:tr>
      <w:tr w:rsidR="008D797A">
        <w:trPr>
          <w:trHeight w:hRule="exact" w:val="249"/>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94</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86"/>
              <w:textAlignment w:val="baseline"/>
              <w:rPr>
                <w:rFonts w:eastAsia="Times New Roman"/>
                <w:color w:val="000000"/>
                <w:sz w:val="21"/>
              </w:rPr>
            </w:pPr>
            <w:r>
              <w:rPr>
                <w:rFonts w:eastAsia="Times New Roman"/>
                <w:color w:val="000000"/>
                <w:sz w:val="21"/>
              </w:rPr>
              <w:t>Punishment of piratical acts</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73</w:t>
            </w:r>
          </w:p>
        </w:tc>
      </w:tr>
      <w:tr w:rsidR="008D797A">
        <w:trPr>
          <w:trHeight w:hRule="exact" w:val="250"/>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95</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86"/>
              <w:textAlignment w:val="baseline"/>
              <w:rPr>
                <w:rFonts w:eastAsia="Times New Roman"/>
                <w:color w:val="000000"/>
                <w:sz w:val="21"/>
              </w:rPr>
            </w:pPr>
            <w:r>
              <w:rPr>
                <w:rFonts w:eastAsia="Times New Roman"/>
                <w:color w:val="000000"/>
                <w:sz w:val="21"/>
              </w:rPr>
              <w:t>Attempt to commit piracy</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74</w:t>
            </w:r>
          </w:p>
        </w:tc>
      </w:tr>
      <w:tr w:rsidR="008D797A">
        <w:trPr>
          <w:trHeight w:hRule="exact" w:val="249"/>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96</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86"/>
              <w:textAlignment w:val="baseline"/>
              <w:rPr>
                <w:rFonts w:eastAsia="Times New Roman"/>
                <w:color w:val="000000"/>
                <w:sz w:val="21"/>
              </w:rPr>
            </w:pPr>
            <w:r>
              <w:rPr>
                <w:rFonts w:eastAsia="Times New Roman"/>
                <w:color w:val="000000"/>
                <w:sz w:val="21"/>
              </w:rPr>
              <w:t>Conspiring to commit piracy</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74</w:t>
            </w:r>
          </w:p>
        </w:tc>
      </w:tr>
      <w:tr w:rsidR="008D797A">
        <w:trPr>
          <w:trHeight w:hRule="exact" w:val="308"/>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17"/>
              <w:textAlignment w:val="baseline"/>
              <w:rPr>
                <w:rFonts w:eastAsia="Times New Roman"/>
                <w:color w:val="000000"/>
                <w:sz w:val="21"/>
              </w:rPr>
            </w:pPr>
            <w:r>
              <w:rPr>
                <w:rFonts w:eastAsia="Times New Roman"/>
                <w:color w:val="000000"/>
                <w:sz w:val="21"/>
              </w:rPr>
              <w:t>97</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86"/>
              <w:textAlignment w:val="baseline"/>
              <w:rPr>
                <w:rFonts w:eastAsia="Times New Roman"/>
                <w:color w:val="000000"/>
                <w:sz w:val="21"/>
              </w:rPr>
            </w:pPr>
            <w:r>
              <w:rPr>
                <w:rFonts w:eastAsia="Times New Roman"/>
                <w:color w:val="000000"/>
                <w:sz w:val="21"/>
              </w:rPr>
              <w:t>Accessory after the fact to piracy</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right="17"/>
              <w:jc w:val="right"/>
              <w:textAlignment w:val="baseline"/>
              <w:rPr>
                <w:rFonts w:eastAsia="Times New Roman"/>
                <w:color w:val="000000"/>
                <w:sz w:val="21"/>
              </w:rPr>
            </w:pPr>
            <w:r>
              <w:rPr>
                <w:rFonts w:eastAsia="Times New Roman"/>
                <w:color w:val="000000"/>
                <w:sz w:val="21"/>
              </w:rPr>
              <w:t>74</w:t>
            </w:r>
          </w:p>
        </w:tc>
      </w:tr>
      <w:tr w:rsidR="008D797A">
        <w:trPr>
          <w:trHeight w:hRule="exact" w:val="326"/>
        </w:trPr>
        <w:tc>
          <w:tcPr>
            <w:tcW w:w="6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8" w:after="11" w:line="246" w:lineRule="exact"/>
              <w:ind w:right="1946"/>
              <w:jc w:val="right"/>
              <w:textAlignment w:val="baseline"/>
              <w:rPr>
                <w:rFonts w:eastAsia="Times New Roman"/>
                <w:i/>
                <w:color w:val="000000"/>
                <w:sz w:val="21"/>
              </w:rPr>
            </w:pPr>
            <w:r>
              <w:rPr>
                <w:rFonts w:eastAsia="Times New Roman"/>
                <w:i/>
                <w:color w:val="000000"/>
                <w:sz w:val="21"/>
              </w:rPr>
              <w:t>Slave dealing</w:t>
            </w:r>
          </w:p>
        </w:tc>
        <w:tc>
          <w:tcPr>
            <w:tcW w:w="545"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74"/>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98</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86"/>
              <w:textAlignment w:val="baseline"/>
              <w:rPr>
                <w:rFonts w:eastAsia="Times New Roman"/>
                <w:color w:val="000000"/>
                <w:sz w:val="21"/>
              </w:rPr>
            </w:pPr>
            <w:r>
              <w:rPr>
                <w:rFonts w:eastAsia="Times New Roman"/>
                <w:color w:val="000000"/>
                <w:sz w:val="21"/>
              </w:rPr>
              <w:t>Dealing in slaves</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74</w:t>
            </w:r>
          </w:p>
        </w:tc>
      </w:tr>
      <w:tr w:rsidR="008D797A">
        <w:trPr>
          <w:trHeight w:hRule="exact" w:val="552"/>
        </w:trPr>
        <w:tc>
          <w:tcPr>
            <w:tcW w:w="607" w:type="dxa"/>
            <w:tcBorders>
              <w:top w:val="none" w:sz="0" w:space="0" w:color="000000"/>
              <w:left w:val="none" w:sz="0" w:space="0" w:color="000000"/>
              <w:bottom w:val="none" w:sz="0" w:space="0" w:color="000000"/>
              <w:right w:val="none" w:sz="0" w:space="0" w:color="000000"/>
            </w:tcBorders>
          </w:tcPr>
          <w:p w:rsidR="008D797A" w:rsidRDefault="00A829CE">
            <w:pPr>
              <w:spacing w:after="291" w:line="249" w:lineRule="exact"/>
              <w:ind w:left="17"/>
              <w:textAlignment w:val="baseline"/>
              <w:rPr>
                <w:rFonts w:eastAsia="Times New Roman"/>
                <w:color w:val="000000"/>
                <w:sz w:val="21"/>
              </w:rPr>
            </w:pPr>
            <w:r>
              <w:rPr>
                <w:rFonts w:eastAsia="Times New Roman"/>
                <w:color w:val="000000"/>
                <w:sz w:val="21"/>
              </w:rPr>
              <w:t>98AA</w:t>
            </w:r>
          </w:p>
        </w:tc>
        <w:tc>
          <w:tcPr>
            <w:tcW w:w="5112" w:type="dxa"/>
            <w:tcBorders>
              <w:top w:val="none" w:sz="0" w:space="0" w:color="000000"/>
              <w:left w:val="none" w:sz="0" w:space="0" w:color="000000"/>
              <w:bottom w:val="none" w:sz="0" w:space="0" w:color="000000"/>
              <w:right w:val="none" w:sz="0" w:space="0" w:color="000000"/>
            </w:tcBorders>
          </w:tcPr>
          <w:p w:rsidR="008D797A" w:rsidRDefault="00A829CE">
            <w:pPr>
              <w:spacing w:after="41" w:line="249" w:lineRule="exact"/>
              <w:ind w:left="72" w:right="432"/>
              <w:textAlignment w:val="baseline"/>
              <w:rPr>
                <w:rFonts w:eastAsia="Times New Roman"/>
                <w:color w:val="000000"/>
                <w:spacing w:val="-1"/>
                <w:sz w:val="21"/>
              </w:rPr>
            </w:pPr>
            <w:r>
              <w:rPr>
                <w:rFonts w:eastAsia="Times New Roman"/>
                <w:color w:val="000000"/>
                <w:spacing w:val="-1"/>
                <w:sz w:val="21"/>
              </w:rPr>
              <w:t>Dealing in people under 18 for sexual exploitation, removal of body parts, or engagement in forced labour</w:t>
            </w:r>
          </w:p>
        </w:tc>
        <w:tc>
          <w:tcPr>
            <w:tcW w:w="545" w:type="dxa"/>
            <w:tcBorders>
              <w:top w:val="none" w:sz="0" w:space="0" w:color="000000"/>
              <w:left w:val="none" w:sz="0" w:space="0" w:color="000000"/>
              <w:bottom w:val="none" w:sz="0" w:space="0" w:color="000000"/>
              <w:right w:val="none" w:sz="0" w:space="0" w:color="000000"/>
            </w:tcBorders>
          </w:tcPr>
          <w:p w:rsidR="008D797A" w:rsidRDefault="00A829CE">
            <w:pPr>
              <w:spacing w:after="291" w:line="249" w:lineRule="exact"/>
              <w:ind w:right="17"/>
              <w:jc w:val="right"/>
              <w:textAlignment w:val="baseline"/>
              <w:rPr>
                <w:rFonts w:eastAsia="Times New Roman"/>
                <w:color w:val="000000"/>
                <w:sz w:val="21"/>
              </w:rPr>
            </w:pPr>
            <w:r>
              <w:rPr>
                <w:rFonts w:eastAsia="Times New Roman"/>
                <w:color w:val="000000"/>
                <w:sz w:val="21"/>
              </w:rPr>
              <w:t>76</w:t>
            </w:r>
          </w:p>
        </w:tc>
      </w:tr>
      <w:tr w:rsidR="008D797A">
        <w:trPr>
          <w:trHeight w:hRule="exact" w:val="331"/>
        </w:trPr>
        <w:tc>
          <w:tcPr>
            <w:tcW w:w="6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73" w:after="6" w:line="246" w:lineRule="exact"/>
              <w:ind w:right="776"/>
              <w:jc w:val="right"/>
              <w:textAlignment w:val="baseline"/>
              <w:rPr>
                <w:rFonts w:eastAsia="Times New Roman"/>
                <w:i/>
                <w:color w:val="000000"/>
                <w:sz w:val="21"/>
              </w:rPr>
            </w:pPr>
            <w:r>
              <w:rPr>
                <w:rFonts w:eastAsia="Times New Roman"/>
                <w:i/>
                <w:color w:val="000000"/>
                <w:sz w:val="21"/>
              </w:rPr>
              <w:t>Participation in organised criminal group</w:t>
            </w:r>
          </w:p>
        </w:tc>
        <w:tc>
          <w:tcPr>
            <w:tcW w:w="545"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331"/>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17"/>
              <w:textAlignment w:val="baseline"/>
              <w:rPr>
                <w:rFonts w:eastAsia="Times New Roman"/>
                <w:color w:val="000000"/>
                <w:sz w:val="21"/>
              </w:rPr>
            </w:pPr>
            <w:r>
              <w:rPr>
                <w:rFonts w:eastAsia="Times New Roman"/>
                <w:color w:val="000000"/>
                <w:sz w:val="21"/>
              </w:rPr>
              <w:t>98A</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86"/>
              <w:textAlignment w:val="baseline"/>
              <w:rPr>
                <w:rFonts w:eastAsia="Times New Roman"/>
                <w:color w:val="000000"/>
                <w:sz w:val="21"/>
              </w:rPr>
            </w:pPr>
            <w:r>
              <w:rPr>
                <w:rFonts w:eastAsia="Times New Roman"/>
                <w:color w:val="000000"/>
                <w:sz w:val="21"/>
              </w:rPr>
              <w:t>Participation in organised criminal group</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right="17"/>
              <w:jc w:val="right"/>
              <w:textAlignment w:val="baseline"/>
              <w:rPr>
                <w:rFonts w:eastAsia="Times New Roman"/>
                <w:color w:val="000000"/>
                <w:sz w:val="21"/>
              </w:rPr>
            </w:pPr>
            <w:r>
              <w:rPr>
                <w:rFonts w:eastAsia="Times New Roman"/>
                <w:color w:val="000000"/>
                <w:sz w:val="21"/>
              </w:rPr>
              <w:t>78</w:t>
            </w:r>
          </w:p>
        </w:tc>
      </w:tr>
      <w:tr w:rsidR="008D797A">
        <w:trPr>
          <w:trHeight w:hRule="exact" w:val="326"/>
        </w:trPr>
        <w:tc>
          <w:tcPr>
            <w:tcW w:w="6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after="11" w:line="246" w:lineRule="exact"/>
              <w:ind w:right="1046"/>
              <w:jc w:val="right"/>
              <w:textAlignment w:val="baseline"/>
              <w:rPr>
                <w:rFonts w:eastAsia="Times New Roman"/>
                <w:i/>
                <w:color w:val="000000"/>
                <w:sz w:val="21"/>
              </w:rPr>
            </w:pPr>
            <w:r>
              <w:rPr>
                <w:rFonts w:eastAsia="Times New Roman"/>
                <w:i/>
                <w:color w:val="000000"/>
                <w:sz w:val="21"/>
              </w:rPr>
              <w:t>Smuggling and trafficking in people</w:t>
            </w:r>
          </w:p>
        </w:tc>
        <w:tc>
          <w:tcPr>
            <w:tcW w:w="545"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98B</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86"/>
              <w:textAlignment w:val="baseline"/>
              <w:rPr>
                <w:rFonts w:eastAsia="Times New Roman"/>
                <w:color w:val="000000"/>
                <w:sz w:val="21"/>
              </w:rPr>
            </w:pPr>
            <w:r>
              <w:rPr>
                <w:rFonts w:eastAsia="Times New Roman"/>
                <w:color w:val="000000"/>
                <w:sz w:val="21"/>
              </w:rPr>
              <w:t>Terms used in sections 98C to 98F</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80</w:t>
            </w:r>
          </w:p>
        </w:tc>
      </w:tr>
      <w:tr w:rsidR="008D797A">
        <w:trPr>
          <w:trHeight w:hRule="exact" w:val="250"/>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98C</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86"/>
              <w:textAlignment w:val="baseline"/>
              <w:rPr>
                <w:rFonts w:eastAsia="Times New Roman"/>
                <w:color w:val="000000"/>
                <w:sz w:val="21"/>
              </w:rPr>
            </w:pPr>
            <w:r>
              <w:rPr>
                <w:rFonts w:eastAsia="Times New Roman"/>
                <w:color w:val="000000"/>
                <w:sz w:val="21"/>
              </w:rPr>
              <w:t>Smuggling migrants</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81</w:t>
            </w:r>
          </w:p>
        </w:tc>
      </w:tr>
      <w:tr w:rsidR="008D797A">
        <w:trPr>
          <w:trHeight w:hRule="exact" w:val="305"/>
        </w:trPr>
        <w:tc>
          <w:tcPr>
            <w:tcW w:w="6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1" w:line="249" w:lineRule="exact"/>
              <w:ind w:left="17"/>
              <w:textAlignment w:val="baseline"/>
              <w:rPr>
                <w:rFonts w:eastAsia="Times New Roman"/>
                <w:color w:val="000000"/>
                <w:sz w:val="21"/>
              </w:rPr>
            </w:pPr>
            <w:r>
              <w:rPr>
                <w:rFonts w:eastAsia="Times New Roman"/>
                <w:color w:val="000000"/>
                <w:sz w:val="21"/>
              </w:rPr>
              <w:t>98D</w:t>
            </w:r>
          </w:p>
        </w:tc>
        <w:tc>
          <w:tcPr>
            <w:tcW w:w="5112"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1" w:line="249" w:lineRule="exact"/>
              <w:ind w:left="86"/>
              <w:textAlignment w:val="baseline"/>
              <w:rPr>
                <w:rFonts w:eastAsia="Times New Roman"/>
                <w:color w:val="000000"/>
                <w:sz w:val="21"/>
              </w:rPr>
            </w:pPr>
            <w:r>
              <w:rPr>
                <w:rFonts w:eastAsia="Times New Roman"/>
                <w:color w:val="000000"/>
                <w:sz w:val="21"/>
              </w:rPr>
              <w:t>Trafficking in people by means of coercion or deception</w:t>
            </w:r>
          </w:p>
        </w:tc>
        <w:tc>
          <w:tcPr>
            <w:tcW w:w="54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1" w:line="249" w:lineRule="exact"/>
              <w:ind w:right="17"/>
              <w:jc w:val="right"/>
              <w:textAlignment w:val="baseline"/>
              <w:rPr>
                <w:rFonts w:eastAsia="Times New Roman"/>
                <w:color w:val="000000"/>
                <w:sz w:val="21"/>
              </w:rPr>
            </w:pPr>
            <w:r>
              <w:rPr>
                <w:rFonts w:eastAsia="Times New Roman"/>
                <w:color w:val="000000"/>
                <w:sz w:val="21"/>
              </w:rPr>
              <w:t>82</w:t>
            </w:r>
          </w:p>
        </w:tc>
      </w:tr>
    </w:tbl>
    <w:p w:rsidR="008D797A" w:rsidRDefault="008D797A">
      <w:pPr>
        <w:spacing w:after="196" w:line="20" w:lineRule="exact"/>
      </w:pPr>
    </w:p>
    <w:p w:rsidR="008D797A" w:rsidRDefault="00494A4C">
      <w:pPr>
        <w:rPr>
          <w:sz w:val="2"/>
        </w:rPr>
      </w:pPr>
      <w:r>
        <w:pict>
          <v:shape id="_x0000_s1648" type="#_x0000_t202" style="position:absolute;margin-left:135.85pt;margin-top:721.6pt;width:15.5pt;height:10.55pt;z-index:-25170739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6</w:t>
                  </w:r>
                </w:p>
              </w:txbxContent>
            </v:textbox>
            <w10:wrap type="square" anchorx="page" anchory="page"/>
          </v:shape>
        </w:pict>
      </w:r>
    </w:p>
    <w:tbl>
      <w:tblPr>
        <w:tblW w:w="0" w:type="auto"/>
        <w:tblInd w:w="108" w:type="dxa"/>
        <w:tblLayout w:type="fixed"/>
        <w:tblCellMar>
          <w:left w:w="0" w:type="dxa"/>
          <w:right w:w="0" w:type="dxa"/>
        </w:tblCellMar>
        <w:tblLook w:val="0000" w:firstRow="0" w:lastRow="0" w:firstColumn="0" w:lastColumn="0" w:noHBand="0" w:noVBand="0"/>
      </w:tblPr>
      <w:tblGrid>
        <w:gridCol w:w="583"/>
        <w:gridCol w:w="5208"/>
        <w:gridCol w:w="473"/>
      </w:tblGrid>
      <w:tr w:rsidR="008D797A">
        <w:trPr>
          <w:trHeight w:hRule="exact" w:val="668"/>
        </w:trPr>
        <w:tc>
          <w:tcPr>
            <w:tcW w:w="583" w:type="dxa"/>
            <w:tcBorders>
              <w:top w:val="none" w:sz="0" w:space="0" w:color="000000"/>
              <w:left w:val="none" w:sz="0" w:space="0" w:color="000000"/>
              <w:bottom w:val="single" w:sz="5" w:space="0" w:color="000000"/>
              <w:right w:val="none" w:sz="0" w:space="0" w:color="000000"/>
            </w:tcBorders>
          </w:tcPr>
          <w:p w:rsidR="008D797A" w:rsidRDefault="008D797A">
            <w:pPr>
              <w:textAlignment w:val="baseline"/>
              <w:rPr>
                <w:rFonts w:eastAsia="Times New Roman"/>
                <w:color w:val="000000"/>
                <w:sz w:val="24"/>
              </w:rPr>
            </w:pPr>
          </w:p>
        </w:tc>
        <w:tc>
          <w:tcPr>
            <w:tcW w:w="5681" w:type="dxa"/>
            <w:gridSpan w:val="2"/>
            <w:tcBorders>
              <w:top w:val="none" w:sz="0" w:space="0" w:color="000000"/>
              <w:left w:val="none" w:sz="0" w:space="0" w:color="000000"/>
              <w:bottom w:val="single" w:sz="5" w:space="0" w:color="000000"/>
              <w:right w:val="none" w:sz="0" w:space="0" w:color="000000"/>
            </w:tcBorders>
            <w:vAlign w:val="bottom"/>
          </w:tcPr>
          <w:p w:rsidR="008D797A" w:rsidRDefault="00A829CE">
            <w:pPr>
              <w:spacing w:before="225" w:line="199" w:lineRule="exact"/>
              <w:ind w:right="12"/>
              <w:jc w:val="right"/>
              <w:textAlignment w:val="baseline"/>
              <w:rPr>
                <w:rFonts w:eastAsia="Times New Roman"/>
                <w:color w:val="000000"/>
                <w:sz w:val="18"/>
              </w:rPr>
            </w:pPr>
            <w:r>
              <w:rPr>
                <w:rFonts w:eastAsia="Times New Roman"/>
                <w:color w:val="000000"/>
                <w:sz w:val="18"/>
              </w:rPr>
              <w:t>Reprinted as at</w:t>
            </w:r>
          </w:p>
          <w:p w:rsidR="008D797A" w:rsidRDefault="00A829CE">
            <w:pPr>
              <w:tabs>
                <w:tab w:val="right" w:pos="5688"/>
              </w:tabs>
              <w:spacing w:after="45" w:line="199" w:lineRule="exact"/>
              <w:ind w:right="12"/>
              <w:jc w:val="right"/>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c>
      </w:tr>
      <w:tr w:rsidR="008D797A">
        <w:trPr>
          <w:trHeight w:hRule="exact" w:val="572"/>
        </w:trPr>
        <w:tc>
          <w:tcPr>
            <w:tcW w:w="583"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3" w:line="238" w:lineRule="exact"/>
              <w:ind w:left="21"/>
              <w:textAlignment w:val="baseline"/>
              <w:rPr>
                <w:rFonts w:eastAsia="Times New Roman"/>
                <w:color w:val="000000"/>
                <w:sz w:val="21"/>
              </w:rPr>
            </w:pPr>
            <w:r>
              <w:rPr>
                <w:rFonts w:eastAsia="Times New Roman"/>
                <w:color w:val="000000"/>
                <w:sz w:val="21"/>
              </w:rPr>
              <w:t>98E</w:t>
            </w:r>
          </w:p>
        </w:tc>
        <w:tc>
          <w:tcPr>
            <w:tcW w:w="5208"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3" w:line="238" w:lineRule="exact"/>
              <w:ind w:left="106"/>
              <w:textAlignment w:val="baseline"/>
              <w:rPr>
                <w:rFonts w:eastAsia="Times New Roman"/>
                <w:color w:val="000000"/>
                <w:sz w:val="21"/>
              </w:rPr>
            </w:pPr>
            <w:r>
              <w:rPr>
                <w:rFonts w:eastAsia="Times New Roman"/>
                <w:color w:val="000000"/>
                <w:sz w:val="21"/>
              </w:rPr>
              <w:t>Aggravating factors</w:t>
            </w:r>
          </w:p>
        </w:tc>
        <w:tc>
          <w:tcPr>
            <w:tcW w:w="473"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3" w:line="238" w:lineRule="exact"/>
              <w:ind w:right="17"/>
              <w:jc w:val="right"/>
              <w:textAlignment w:val="baseline"/>
              <w:rPr>
                <w:rFonts w:eastAsia="Times New Roman"/>
                <w:color w:val="000000"/>
                <w:sz w:val="21"/>
              </w:rPr>
            </w:pPr>
            <w:r>
              <w:rPr>
                <w:rFonts w:eastAsia="Times New Roman"/>
                <w:color w:val="000000"/>
                <w:sz w:val="21"/>
              </w:rPr>
              <w:t>82</w:t>
            </w:r>
          </w:p>
        </w:tc>
      </w:tr>
      <w:tr w:rsidR="008D797A">
        <w:trPr>
          <w:trHeight w:hRule="exact" w:val="307"/>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49" w:lineRule="exact"/>
              <w:ind w:left="21"/>
              <w:textAlignment w:val="baseline"/>
              <w:rPr>
                <w:rFonts w:eastAsia="Times New Roman"/>
                <w:color w:val="000000"/>
                <w:sz w:val="21"/>
              </w:rPr>
            </w:pPr>
            <w:r>
              <w:rPr>
                <w:rFonts w:eastAsia="Times New Roman"/>
                <w:color w:val="000000"/>
                <w:sz w:val="21"/>
              </w:rPr>
              <w:t>98F</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49" w:lineRule="exact"/>
              <w:ind w:left="106"/>
              <w:textAlignment w:val="baseline"/>
              <w:rPr>
                <w:rFonts w:eastAsia="Times New Roman"/>
                <w:color w:val="000000"/>
                <w:sz w:val="21"/>
              </w:rPr>
            </w:pPr>
            <w:r>
              <w:rPr>
                <w:rFonts w:eastAsia="Times New Roman"/>
                <w:color w:val="000000"/>
                <w:sz w:val="21"/>
              </w:rPr>
              <w:t>Attorney-General’s consent to prosecutions required</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49" w:lineRule="exact"/>
              <w:ind w:right="17"/>
              <w:jc w:val="right"/>
              <w:textAlignment w:val="baseline"/>
              <w:rPr>
                <w:rFonts w:eastAsia="Times New Roman"/>
                <w:color w:val="000000"/>
                <w:sz w:val="21"/>
              </w:rPr>
            </w:pPr>
            <w:r>
              <w:rPr>
                <w:rFonts w:eastAsia="Times New Roman"/>
                <w:color w:val="000000"/>
                <w:sz w:val="21"/>
              </w:rPr>
              <w:t>83</w:t>
            </w:r>
          </w:p>
        </w:tc>
      </w:tr>
      <w:tr w:rsidR="008D797A">
        <w:trPr>
          <w:trHeight w:hRule="exact" w:val="312"/>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line="232" w:lineRule="exact"/>
              <w:ind w:right="2352"/>
              <w:jc w:val="right"/>
              <w:textAlignment w:val="baseline"/>
              <w:rPr>
                <w:rFonts w:eastAsia="Times New Roman"/>
                <w:b/>
                <w:color w:val="000000"/>
                <w:sz w:val="21"/>
              </w:rPr>
            </w:pPr>
            <w:r>
              <w:rPr>
                <w:rFonts w:eastAsia="Times New Roman"/>
                <w:b/>
                <w:color w:val="000000"/>
                <w:sz w:val="21"/>
              </w:rPr>
              <w:t>Part 6</w:t>
            </w:r>
          </w:p>
        </w:tc>
        <w:tc>
          <w:tcPr>
            <w:tcW w:w="47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 w:line="252" w:lineRule="exact"/>
              <w:ind w:left="106"/>
              <w:textAlignment w:val="baseline"/>
              <w:rPr>
                <w:rFonts w:eastAsia="Times New Roman"/>
                <w:b/>
                <w:color w:val="000000"/>
                <w:sz w:val="21"/>
              </w:rPr>
            </w:pPr>
            <w:r>
              <w:rPr>
                <w:rFonts w:eastAsia="Times New Roman"/>
                <w:b/>
                <w:color w:val="000000"/>
                <w:sz w:val="21"/>
              </w:rPr>
              <w:t>Crimes affecting the administration of law and justice</w:t>
            </w:r>
          </w:p>
        </w:tc>
        <w:tc>
          <w:tcPr>
            <w:tcW w:w="47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88"/>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9" w:line="248" w:lineRule="exact"/>
              <w:ind w:right="1632"/>
              <w:jc w:val="right"/>
              <w:textAlignment w:val="baseline"/>
              <w:rPr>
                <w:rFonts w:eastAsia="Times New Roman"/>
                <w:i/>
                <w:color w:val="000000"/>
                <w:sz w:val="21"/>
              </w:rPr>
            </w:pPr>
            <w:r>
              <w:rPr>
                <w:rFonts w:eastAsia="Times New Roman"/>
                <w:i/>
                <w:color w:val="000000"/>
                <w:sz w:val="21"/>
              </w:rPr>
              <w:t>Bribery and corruption</w:t>
            </w:r>
          </w:p>
        </w:tc>
        <w:tc>
          <w:tcPr>
            <w:tcW w:w="47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8"/>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21"/>
              <w:textAlignment w:val="baseline"/>
              <w:rPr>
                <w:rFonts w:eastAsia="Times New Roman"/>
                <w:color w:val="000000"/>
                <w:sz w:val="21"/>
              </w:rPr>
            </w:pPr>
            <w:r>
              <w:rPr>
                <w:rFonts w:eastAsia="Times New Roman"/>
                <w:color w:val="000000"/>
                <w:sz w:val="21"/>
              </w:rPr>
              <w:t>99</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06"/>
              <w:textAlignment w:val="baseline"/>
              <w:rPr>
                <w:rFonts w:eastAsia="Times New Roman"/>
                <w:color w:val="000000"/>
                <w:sz w:val="21"/>
              </w:rPr>
            </w:pPr>
            <w:r>
              <w:rPr>
                <w:rFonts w:eastAsia="Times New Roman"/>
                <w:color w:val="000000"/>
                <w:sz w:val="21"/>
              </w:rPr>
              <w:t>Interpretation</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84</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1"/>
              <w:textAlignment w:val="baseline"/>
              <w:rPr>
                <w:rFonts w:eastAsia="Times New Roman"/>
                <w:color w:val="000000"/>
                <w:sz w:val="21"/>
              </w:rPr>
            </w:pPr>
            <w:r>
              <w:rPr>
                <w:rFonts w:eastAsia="Times New Roman"/>
                <w:color w:val="000000"/>
                <w:sz w:val="21"/>
              </w:rPr>
              <w:t>100</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Judicial corruption</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84</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21"/>
              <w:textAlignment w:val="baseline"/>
              <w:rPr>
                <w:rFonts w:eastAsia="Times New Roman"/>
                <w:color w:val="000000"/>
                <w:sz w:val="21"/>
              </w:rPr>
            </w:pPr>
            <w:r>
              <w:rPr>
                <w:rFonts w:eastAsia="Times New Roman"/>
                <w:color w:val="000000"/>
                <w:sz w:val="21"/>
              </w:rPr>
              <w:t>101</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Bribery of judicial officer, etc</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85</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1"/>
              <w:textAlignment w:val="baseline"/>
              <w:rPr>
                <w:rFonts w:eastAsia="Times New Roman"/>
                <w:color w:val="000000"/>
                <w:sz w:val="21"/>
              </w:rPr>
            </w:pPr>
            <w:r>
              <w:rPr>
                <w:rFonts w:eastAsia="Times New Roman"/>
                <w:color w:val="000000"/>
                <w:sz w:val="21"/>
              </w:rPr>
              <w:t>102</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Corruption and bribery of Minister of the Crown</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85</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1"/>
              <w:textAlignment w:val="baseline"/>
              <w:rPr>
                <w:rFonts w:eastAsia="Times New Roman"/>
                <w:color w:val="000000"/>
                <w:sz w:val="21"/>
              </w:rPr>
            </w:pPr>
            <w:r>
              <w:rPr>
                <w:rFonts w:eastAsia="Times New Roman"/>
                <w:color w:val="000000"/>
                <w:sz w:val="21"/>
              </w:rPr>
              <w:t>103</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Corruption and bribery of member of Parliament</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86</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1"/>
              <w:textAlignment w:val="baseline"/>
              <w:rPr>
                <w:rFonts w:eastAsia="Times New Roman"/>
                <w:color w:val="000000"/>
                <w:sz w:val="21"/>
              </w:rPr>
            </w:pPr>
            <w:r>
              <w:rPr>
                <w:rFonts w:eastAsia="Times New Roman"/>
                <w:color w:val="000000"/>
                <w:sz w:val="21"/>
              </w:rPr>
              <w:t>104</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Corruption and bribery of law enforcement officer</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86</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left="21"/>
              <w:textAlignment w:val="baseline"/>
              <w:rPr>
                <w:rFonts w:eastAsia="Times New Roman"/>
                <w:color w:val="000000"/>
                <w:sz w:val="21"/>
              </w:rPr>
            </w:pPr>
            <w:r>
              <w:rPr>
                <w:rFonts w:eastAsia="Times New Roman"/>
                <w:color w:val="000000"/>
                <w:sz w:val="21"/>
              </w:rPr>
              <w:t>105</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left="106"/>
              <w:textAlignment w:val="baseline"/>
              <w:rPr>
                <w:rFonts w:eastAsia="Times New Roman"/>
                <w:color w:val="000000"/>
                <w:sz w:val="21"/>
              </w:rPr>
            </w:pPr>
            <w:r>
              <w:rPr>
                <w:rFonts w:eastAsia="Times New Roman"/>
                <w:color w:val="000000"/>
                <w:sz w:val="21"/>
              </w:rPr>
              <w:t>Corruption and bribery of official</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right="17"/>
              <w:jc w:val="right"/>
              <w:textAlignment w:val="baseline"/>
              <w:rPr>
                <w:rFonts w:eastAsia="Times New Roman"/>
                <w:color w:val="000000"/>
                <w:sz w:val="21"/>
              </w:rPr>
            </w:pPr>
            <w:r>
              <w:rPr>
                <w:rFonts w:eastAsia="Times New Roman"/>
                <w:color w:val="000000"/>
                <w:sz w:val="21"/>
              </w:rPr>
              <w:t>87</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1"/>
              <w:textAlignment w:val="baseline"/>
              <w:rPr>
                <w:rFonts w:eastAsia="Times New Roman"/>
                <w:color w:val="000000"/>
                <w:sz w:val="21"/>
              </w:rPr>
            </w:pPr>
            <w:r>
              <w:rPr>
                <w:rFonts w:eastAsia="Times New Roman"/>
                <w:color w:val="000000"/>
                <w:sz w:val="21"/>
              </w:rPr>
              <w:t>105A</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Corrupt use of official information</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87</w:t>
            </w:r>
          </w:p>
        </w:tc>
      </w:tr>
      <w:tr w:rsidR="008D797A">
        <w:trPr>
          <w:trHeight w:hRule="exact" w:val="499"/>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28" w:line="249" w:lineRule="exact"/>
              <w:ind w:left="21"/>
              <w:textAlignment w:val="baseline"/>
              <w:rPr>
                <w:rFonts w:eastAsia="Times New Roman"/>
                <w:color w:val="000000"/>
                <w:sz w:val="21"/>
              </w:rPr>
            </w:pPr>
            <w:r>
              <w:rPr>
                <w:rFonts w:eastAsia="Times New Roman"/>
                <w:color w:val="000000"/>
                <w:sz w:val="21"/>
              </w:rPr>
              <w:t>105B</w:t>
            </w:r>
          </w:p>
        </w:tc>
        <w:tc>
          <w:tcPr>
            <w:tcW w:w="5208" w:type="dxa"/>
            <w:tcBorders>
              <w:top w:val="none" w:sz="0" w:space="0" w:color="000000"/>
              <w:left w:val="none" w:sz="0" w:space="0" w:color="000000"/>
              <w:bottom w:val="none" w:sz="0" w:space="0" w:color="000000"/>
              <w:right w:val="none" w:sz="0" w:space="0" w:color="000000"/>
            </w:tcBorders>
          </w:tcPr>
          <w:p w:rsidR="008D797A" w:rsidRDefault="00A829CE">
            <w:pPr>
              <w:spacing w:line="244" w:lineRule="exact"/>
              <w:ind w:left="108" w:right="540"/>
              <w:textAlignment w:val="baseline"/>
              <w:rPr>
                <w:rFonts w:eastAsia="Times New Roman"/>
                <w:color w:val="000000"/>
                <w:sz w:val="21"/>
              </w:rPr>
            </w:pPr>
            <w:r>
              <w:rPr>
                <w:rFonts w:eastAsia="Times New Roman"/>
                <w:color w:val="000000"/>
                <w:sz w:val="21"/>
              </w:rPr>
              <w:t>Use or disclosure of personal information disclosed in breach of section 1 05A</w:t>
            </w:r>
          </w:p>
        </w:tc>
        <w:tc>
          <w:tcPr>
            <w:tcW w:w="473" w:type="dxa"/>
            <w:tcBorders>
              <w:top w:val="none" w:sz="0" w:space="0" w:color="000000"/>
              <w:left w:val="none" w:sz="0" w:space="0" w:color="000000"/>
              <w:bottom w:val="none" w:sz="0" w:space="0" w:color="000000"/>
              <w:right w:val="none" w:sz="0" w:space="0" w:color="000000"/>
            </w:tcBorders>
          </w:tcPr>
          <w:p w:rsidR="008D797A" w:rsidRDefault="00A829CE">
            <w:pPr>
              <w:spacing w:after="228" w:line="249" w:lineRule="exact"/>
              <w:ind w:right="17"/>
              <w:jc w:val="right"/>
              <w:textAlignment w:val="baseline"/>
              <w:rPr>
                <w:rFonts w:eastAsia="Times New Roman"/>
                <w:color w:val="000000"/>
                <w:sz w:val="21"/>
              </w:rPr>
            </w:pPr>
            <w:r>
              <w:rPr>
                <w:rFonts w:eastAsia="Times New Roman"/>
                <w:color w:val="000000"/>
                <w:sz w:val="21"/>
              </w:rPr>
              <w:t>88</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1"/>
              <w:textAlignment w:val="baseline"/>
              <w:rPr>
                <w:rFonts w:eastAsia="Times New Roman"/>
                <w:color w:val="000000"/>
                <w:sz w:val="21"/>
              </w:rPr>
            </w:pPr>
            <w:r>
              <w:rPr>
                <w:rFonts w:eastAsia="Times New Roman"/>
                <w:color w:val="000000"/>
                <w:sz w:val="21"/>
              </w:rPr>
              <w:t>105C</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Bribery of foreign public official</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88</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21"/>
              <w:textAlignment w:val="baseline"/>
              <w:rPr>
                <w:rFonts w:eastAsia="Times New Roman"/>
                <w:color w:val="000000"/>
                <w:sz w:val="21"/>
              </w:rPr>
            </w:pPr>
            <w:r>
              <w:rPr>
                <w:rFonts w:eastAsia="Times New Roman"/>
                <w:color w:val="000000"/>
                <w:sz w:val="21"/>
              </w:rPr>
              <w:t>105D</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6"/>
              <w:textAlignment w:val="baseline"/>
              <w:rPr>
                <w:rFonts w:eastAsia="Times New Roman"/>
                <w:color w:val="000000"/>
                <w:sz w:val="21"/>
              </w:rPr>
            </w:pPr>
            <w:r>
              <w:rPr>
                <w:rFonts w:eastAsia="Times New Roman"/>
                <w:color w:val="000000"/>
                <w:sz w:val="21"/>
              </w:rPr>
              <w:t>Bribery outside New Zealand of foreign public official</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90</w:t>
            </w:r>
          </w:p>
        </w:tc>
      </w:tr>
      <w:tr w:rsidR="008D797A">
        <w:trPr>
          <w:trHeight w:hRule="exact" w:val="495"/>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27" w:line="249" w:lineRule="exact"/>
              <w:ind w:left="21"/>
              <w:textAlignment w:val="baseline"/>
              <w:rPr>
                <w:rFonts w:eastAsia="Times New Roman"/>
                <w:color w:val="000000"/>
                <w:sz w:val="21"/>
              </w:rPr>
            </w:pPr>
            <w:r>
              <w:rPr>
                <w:rFonts w:eastAsia="Times New Roman"/>
                <w:color w:val="000000"/>
                <w:sz w:val="21"/>
              </w:rPr>
              <w:t>105E</w:t>
            </w:r>
          </w:p>
        </w:tc>
        <w:tc>
          <w:tcPr>
            <w:tcW w:w="5208" w:type="dxa"/>
            <w:tcBorders>
              <w:top w:val="none" w:sz="0" w:space="0" w:color="000000"/>
              <w:left w:val="none" w:sz="0" w:space="0" w:color="000000"/>
              <w:bottom w:val="none" w:sz="0" w:space="0" w:color="000000"/>
              <w:right w:val="none" w:sz="0" w:space="0" w:color="000000"/>
            </w:tcBorders>
          </w:tcPr>
          <w:p w:rsidR="008D797A" w:rsidRDefault="00A829CE">
            <w:pPr>
              <w:spacing w:line="242" w:lineRule="exact"/>
              <w:ind w:left="108" w:right="576"/>
              <w:textAlignment w:val="baseline"/>
              <w:rPr>
                <w:rFonts w:eastAsia="Times New Roman"/>
                <w:color w:val="000000"/>
                <w:sz w:val="21"/>
              </w:rPr>
            </w:pPr>
            <w:r>
              <w:rPr>
                <w:rFonts w:eastAsia="Times New Roman"/>
                <w:color w:val="000000"/>
                <w:sz w:val="21"/>
              </w:rPr>
              <w:t>Exception for acts lawful in country of foreign public official</w:t>
            </w:r>
          </w:p>
        </w:tc>
        <w:tc>
          <w:tcPr>
            <w:tcW w:w="473" w:type="dxa"/>
            <w:tcBorders>
              <w:top w:val="none" w:sz="0" w:space="0" w:color="000000"/>
              <w:left w:val="none" w:sz="0" w:space="0" w:color="000000"/>
              <w:bottom w:val="none" w:sz="0" w:space="0" w:color="000000"/>
              <w:right w:val="none" w:sz="0" w:space="0" w:color="000000"/>
            </w:tcBorders>
          </w:tcPr>
          <w:p w:rsidR="008D797A" w:rsidRDefault="00A829CE">
            <w:pPr>
              <w:spacing w:after="227" w:line="249" w:lineRule="exact"/>
              <w:ind w:right="17"/>
              <w:jc w:val="right"/>
              <w:textAlignment w:val="baseline"/>
              <w:rPr>
                <w:rFonts w:eastAsia="Times New Roman"/>
                <w:color w:val="000000"/>
                <w:sz w:val="21"/>
              </w:rPr>
            </w:pPr>
            <w:r>
              <w:rPr>
                <w:rFonts w:eastAsia="Times New Roman"/>
                <w:color w:val="000000"/>
                <w:sz w:val="21"/>
              </w:rPr>
              <w:t>91</w:t>
            </w:r>
          </w:p>
        </w:tc>
      </w:tr>
      <w:tr w:rsidR="008D797A">
        <w:trPr>
          <w:trHeight w:hRule="exact" w:val="312"/>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left="21"/>
              <w:textAlignment w:val="baseline"/>
              <w:rPr>
                <w:rFonts w:eastAsia="Times New Roman"/>
                <w:color w:val="000000"/>
                <w:sz w:val="21"/>
              </w:rPr>
            </w:pPr>
            <w:r>
              <w:rPr>
                <w:rFonts w:eastAsia="Times New Roman"/>
                <w:color w:val="000000"/>
                <w:sz w:val="21"/>
              </w:rPr>
              <w:t>106</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left="106"/>
              <w:textAlignment w:val="baseline"/>
              <w:rPr>
                <w:rFonts w:eastAsia="Times New Roman"/>
                <w:color w:val="000000"/>
                <w:sz w:val="21"/>
              </w:rPr>
            </w:pPr>
            <w:r>
              <w:rPr>
                <w:rFonts w:eastAsia="Times New Roman"/>
                <w:color w:val="000000"/>
                <w:sz w:val="21"/>
              </w:rPr>
              <w:t>Restrictions on prosecution</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right="17"/>
              <w:jc w:val="right"/>
              <w:textAlignment w:val="baseline"/>
              <w:rPr>
                <w:rFonts w:eastAsia="Times New Roman"/>
                <w:color w:val="000000"/>
                <w:sz w:val="21"/>
              </w:rPr>
            </w:pPr>
            <w:r>
              <w:rPr>
                <w:rFonts w:eastAsia="Times New Roman"/>
                <w:color w:val="000000"/>
                <w:sz w:val="21"/>
              </w:rPr>
              <w:t>91</w:t>
            </w:r>
          </w:p>
        </w:tc>
      </w:tr>
      <w:tr w:rsidR="008D797A">
        <w:trPr>
          <w:trHeight w:hRule="exact" w:val="326"/>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8" w:after="9" w:line="248" w:lineRule="exact"/>
              <w:ind w:right="1632"/>
              <w:jc w:val="right"/>
              <w:textAlignment w:val="baseline"/>
              <w:rPr>
                <w:rFonts w:eastAsia="Times New Roman"/>
                <w:i/>
                <w:color w:val="000000"/>
                <w:sz w:val="21"/>
              </w:rPr>
            </w:pPr>
            <w:r>
              <w:rPr>
                <w:rFonts w:eastAsia="Times New Roman"/>
                <w:i/>
                <w:color w:val="000000"/>
                <w:sz w:val="21"/>
              </w:rPr>
              <w:t>Contravention of statute</w:t>
            </w:r>
          </w:p>
        </w:tc>
        <w:tc>
          <w:tcPr>
            <w:tcW w:w="47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331"/>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50" w:line="249" w:lineRule="exact"/>
              <w:ind w:left="21"/>
              <w:textAlignment w:val="baseline"/>
              <w:rPr>
                <w:rFonts w:eastAsia="Times New Roman"/>
                <w:color w:val="000000"/>
                <w:sz w:val="21"/>
              </w:rPr>
            </w:pPr>
            <w:r>
              <w:rPr>
                <w:rFonts w:eastAsia="Times New Roman"/>
                <w:color w:val="000000"/>
                <w:sz w:val="21"/>
              </w:rPr>
              <w:t>107</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50" w:line="249" w:lineRule="exact"/>
              <w:ind w:left="106"/>
              <w:textAlignment w:val="baseline"/>
              <w:rPr>
                <w:rFonts w:eastAsia="Times New Roman"/>
                <w:color w:val="000000"/>
                <w:sz w:val="21"/>
              </w:rPr>
            </w:pPr>
            <w:r>
              <w:rPr>
                <w:rFonts w:eastAsia="Times New Roman"/>
                <w:color w:val="000000"/>
                <w:sz w:val="21"/>
              </w:rPr>
              <w:t>Contravention of statute</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50" w:line="249" w:lineRule="exact"/>
              <w:ind w:right="17"/>
              <w:jc w:val="right"/>
              <w:textAlignment w:val="baseline"/>
              <w:rPr>
                <w:rFonts w:eastAsia="Times New Roman"/>
                <w:color w:val="000000"/>
                <w:sz w:val="21"/>
              </w:rPr>
            </w:pPr>
            <w:r>
              <w:rPr>
                <w:rFonts w:eastAsia="Times New Roman"/>
                <w:color w:val="000000"/>
                <w:sz w:val="21"/>
              </w:rPr>
              <w:t>92</w:t>
            </w:r>
          </w:p>
        </w:tc>
      </w:tr>
      <w:tr w:rsidR="008D797A">
        <w:trPr>
          <w:trHeight w:hRule="exact" w:val="327"/>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line="247" w:lineRule="exact"/>
              <w:ind w:right="1812"/>
              <w:jc w:val="right"/>
              <w:textAlignment w:val="baseline"/>
              <w:rPr>
                <w:rFonts w:eastAsia="Times New Roman"/>
                <w:i/>
                <w:color w:val="000000"/>
                <w:sz w:val="21"/>
              </w:rPr>
            </w:pPr>
            <w:r>
              <w:rPr>
                <w:rFonts w:eastAsia="Times New Roman"/>
                <w:i/>
                <w:color w:val="000000"/>
                <w:sz w:val="21"/>
              </w:rPr>
              <w:t>Misleading justice</w:t>
            </w:r>
          </w:p>
        </w:tc>
        <w:tc>
          <w:tcPr>
            <w:tcW w:w="47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8"/>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21"/>
              <w:textAlignment w:val="baseline"/>
              <w:rPr>
                <w:rFonts w:eastAsia="Times New Roman"/>
                <w:color w:val="000000"/>
                <w:sz w:val="21"/>
              </w:rPr>
            </w:pPr>
            <w:r>
              <w:rPr>
                <w:rFonts w:eastAsia="Times New Roman"/>
                <w:color w:val="000000"/>
                <w:sz w:val="21"/>
              </w:rPr>
              <w:t>108</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6"/>
              <w:textAlignment w:val="baseline"/>
              <w:rPr>
                <w:rFonts w:eastAsia="Times New Roman"/>
                <w:color w:val="000000"/>
                <w:sz w:val="21"/>
              </w:rPr>
            </w:pPr>
            <w:r>
              <w:rPr>
                <w:rFonts w:eastAsia="Times New Roman"/>
                <w:color w:val="000000"/>
                <w:sz w:val="21"/>
              </w:rPr>
              <w:t>Perjury defined</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93</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1"/>
              <w:textAlignment w:val="baseline"/>
              <w:rPr>
                <w:rFonts w:eastAsia="Times New Roman"/>
                <w:color w:val="000000"/>
                <w:sz w:val="21"/>
              </w:rPr>
            </w:pPr>
            <w:r>
              <w:rPr>
                <w:rFonts w:eastAsia="Times New Roman"/>
                <w:color w:val="000000"/>
                <w:sz w:val="21"/>
              </w:rPr>
              <w:t>109</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Punishment of perjury</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94</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21"/>
              <w:textAlignment w:val="baseline"/>
              <w:rPr>
                <w:rFonts w:eastAsia="Times New Roman"/>
                <w:color w:val="000000"/>
                <w:sz w:val="21"/>
              </w:rPr>
            </w:pPr>
            <w:r>
              <w:rPr>
                <w:rFonts w:eastAsia="Times New Roman"/>
                <w:color w:val="000000"/>
                <w:sz w:val="21"/>
              </w:rPr>
              <w:t>110</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06"/>
              <w:textAlignment w:val="baseline"/>
              <w:rPr>
                <w:rFonts w:eastAsia="Times New Roman"/>
                <w:color w:val="000000"/>
                <w:sz w:val="21"/>
              </w:rPr>
            </w:pPr>
            <w:r>
              <w:rPr>
                <w:rFonts w:eastAsia="Times New Roman"/>
                <w:color w:val="000000"/>
                <w:sz w:val="21"/>
              </w:rPr>
              <w:t>False oaths</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right="17"/>
              <w:jc w:val="right"/>
              <w:textAlignment w:val="baseline"/>
              <w:rPr>
                <w:rFonts w:eastAsia="Times New Roman"/>
                <w:color w:val="000000"/>
                <w:sz w:val="21"/>
              </w:rPr>
            </w:pPr>
            <w:r>
              <w:rPr>
                <w:rFonts w:eastAsia="Times New Roman"/>
                <w:color w:val="000000"/>
                <w:sz w:val="21"/>
              </w:rPr>
              <w:t>94</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21"/>
              <w:textAlignment w:val="baseline"/>
              <w:rPr>
                <w:rFonts w:eastAsia="Times New Roman"/>
                <w:color w:val="000000"/>
                <w:sz w:val="21"/>
              </w:rPr>
            </w:pPr>
            <w:r>
              <w:rPr>
                <w:rFonts w:eastAsia="Times New Roman"/>
                <w:color w:val="000000"/>
                <w:sz w:val="21"/>
              </w:rPr>
              <w:t>111</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06"/>
              <w:textAlignment w:val="baseline"/>
              <w:rPr>
                <w:rFonts w:eastAsia="Times New Roman"/>
                <w:color w:val="000000"/>
                <w:sz w:val="21"/>
              </w:rPr>
            </w:pPr>
            <w:r>
              <w:rPr>
                <w:rFonts w:eastAsia="Times New Roman"/>
                <w:color w:val="000000"/>
                <w:sz w:val="21"/>
              </w:rPr>
              <w:t>False statements or declarations</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94</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1"/>
              <w:textAlignment w:val="baseline"/>
              <w:rPr>
                <w:rFonts w:eastAsia="Times New Roman"/>
                <w:color w:val="000000"/>
                <w:sz w:val="21"/>
              </w:rPr>
            </w:pPr>
            <w:r>
              <w:rPr>
                <w:rFonts w:eastAsia="Times New Roman"/>
                <w:color w:val="000000"/>
                <w:sz w:val="21"/>
              </w:rPr>
              <w:t>112</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Evidence of perjury, false oath, or false statement</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94</w:t>
            </w:r>
          </w:p>
        </w:tc>
      </w:tr>
      <w:tr w:rsidR="008D797A">
        <w:trPr>
          <w:trHeight w:hRule="exact" w:val="25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21"/>
              <w:textAlignment w:val="baseline"/>
              <w:rPr>
                <w:rFonts w:eastAsia="Times New Roman"/>
                <w:color w:val="000000"/>
                <w:sz w:val="21"/>
              </w:rPr>
            </w:pPr>
            <w:r>
              <w:rPr>
                <w:rFonts w:eastAsia="Times New Roman"/>
                <w:color w:val="000000"/>
                <w:sz w:val="21"/>
              </w:rPr>
              <w:t>113</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06"/>
              <w:textAlignment w:val="baseline"/>
              <w:rPr>
                <w:rFonts w:eastAsia="Times New Roman"/>
                <w:color w:val="000000"/>
                <w:sz w:val="21"/>
              </w:rPr>
            </w:pPr>
            <w:r>
              <w:rPr>
                <w:rFonts w:eastAsia="Times New Roman"/>
                <w:color w:val="000000"/>
                <w:sz w:val="21"/>
              </w:rPr>
              <w:t>Fabricating evidence</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95</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1"/>
              <w:textAlignment w:val="baseline"/>
              <w:rPr>
                <w:rFonts w:eastAsia="Times New Roman"/>
                <w:color w:val="000000"/>
                <w:sz w:val="21"/>
              </w:rPr>
            </w:pPr>
            <w:r>
              <w:rPr>
                <w:rFonts w:eastAsia="Times New Roman"/>
                <w:color w:val="000000"/>
                <w:sz w:val="21"/>
              </w:rPr>
              <w:t>114</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Use of purported affidavit or declaration</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95</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21"/>
              <w:textAlignment w:val="baseline"/>
              <w:rPr>
                <w:rFonts w:eastAsia="Times New Roman"/>
                <w:color w:val="000000"/>
                <w:sz w:val="21"/>
              </w:rPr>
            </w:pPr>
            <w:r>
              <w:rPr>
                <w:rFonts w:eastAsia="Times New Roman"/>
                <w:color w:val="000000"/>
                <w:sz w:val="21"/>
              </w:rPr>
              <w:t>115</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Conspiring to bring false accusation</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95</w:t>
            </w:r>
          </w:p>
        </w:tc>
      </w:tr>
      <w:tr w:rsidR="008D797A">
        <w:trPr>
          <w:trHeight w:hRule="exact" w:val="24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21"/>
              <w:textAlignment w:val="baseline"/>
              <w:rPr>
                <w:rFonts w:eastAsia="Times New Roman"/>
                <w:color w:val="000000"/>
                <w:sz w:val="21"/>
              </w:rPr>
            </w:pPr>
            <w:r>
              <w:rPr>
                <w:rFonts w:eastAsia="Times New Roman"/>
                <w:color w:val="000000"/>
                <w:sz w:val="21"/>
              </w:rPr>
              <w:t>116</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06"/>
              <w:textAlignment w:val="baseline"/>
              <w:rPr>
                <w:rFonts w:eastAsia="Times New Roman"/>
                <w:color w:val="000000"/>
                <w:sz w:val="21"/>
              </w:rPr>
            </w:pPr>
            <w:r>
              <w:rPr>
                <w:rFonts w:eastAsia="Times New Roman"/>
                <w:color w:val="000000"/>
                <w:sz w:val="21"/>
              </w:rPr>
              <w:t>Conspiring to defeat justice</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right="17"/>
              <w:jc w:val="right"/>
              <w:textAlignment w:val="baseline"/>
              <w:rPr>
                <w:rFonts w:eastAsia="Times New Roman"/>
                <w:color w:val="000000"/>
                <w:sz w:val="21"/>
              </w:rPr>
            </w:pPr>
            <w:r>
              <w:rPr>
                <w:rFonts w:eastAsia="Times New Roman"/>
                <w:color w:val="000000"/>
                <w:sz w:val="21"/>
              </w:rPr>
              <w:t>96</w:t>
            </w:r>
          </w:p>
        </w:tc>
      </w:tr>
      <w:tr w:rsidR="008D797A">
        <w:trPr>
          <w:trHeight w:hRule="exact" w:val="312"/>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left="21"/>
              <w:textAlignment w:val="baseline"/>
              <w:rPr>
                <w:rFonts w:eastAsia="Times New Roman"/>
                <w:color w:val="000000"/>
                <w:sz w:val="21"/>
              </w:rPr>
            </w:pPr>
            <w:r>
              <w:rPr>
                <w:rFonts w:eastAsia="Times New Roman"/>
                <w:color w:val="000000"/>
                <w:sz w:val="21"/>
              </w:rPr>
              <w:t>117</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left="106"/>
              <w:textAlignment w:val="baseline"/>
              <w:rPr>
                <w:rFonts w:eastAsia="Times New Roman"/>
                <w:color w:val="000000"/>
                <w:sz w:val="21"/>
              </w:rPr>
            </w:pPr>
            <w:r>
              <w:rPr>
                <w:rFonts w:eastAsia="Times New Roman"/>
                <w:color w:val="000000"/>
                <w:sz w:val="21"/>
              </w:rPr>
              <w:t>Corrupting juries and witnesses</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right="17"/>
              <w:jc w:val="right"/>
              <w:textAlignment w:val="baseline"/>
              <w:rPr>
                <w:rFonts w:eastAsia="Times New Roman"/>
                <w:color w:val="000000"/>
                <w:sz w:val="21"/>
              </w:rPr>
            </w:pPr>
            <w:r>
              <w:rPr>
                <w:rFonts w:eastAsia="Times New Roman"/>
                <w:color w:val="000000"/>
                <w:sz w:val="21"/>
              </w:rPr>
              <w:t>96</w:t>
            </w:r>
          </w:p>
        </w:tc>
      </w:tr>
      <w:tr w:rsidR="008D797A">
        <w:trPr>
          <w:trHeight w:hRule="exact" w:val="327"/>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after="9" w:line="248" w:lineRule="exact"/>
              <w:ind w:right="1722"/>
              <w:jc w:val="right"/>
              <w:textAlignment w:val="baseline"/>
              <w:rPr>
                <w:rFonts w:eastAsia="Times New Roman"/>
                <w:i/>
                <w:color w:val="000000"/>
                <w:sz w:val="21"/>
              </w:rPr>
            </w:pPr>
            <w:r>
              <w:rPr>
                <w:rFonts w:eastAsia="Times New Roman"/>
                <w:i/>
                <w:color w:val="000000"/>
                <w:sz w:val="21"/>
              </w:rPr>
              <w:t>Escapes and rescues</w:t>
            </w:r>
          </w:p>
        </w:tc>
        <w:tc>
          <w:tcPr>
            <w:tcW w:w="47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21"/>
              <w:textAlignment w:val="baseline"/>
              <w:rPr>
                <w:rFonts w:eastAsia="Times New Roman"/>
                <w:color w:val="000000"/>
                <w:sz w:val="21"/>
              </w:rPr>
            </w:pPr>
            <w:r>
              <w:rPr>
                <w:rFonts w:eastAsia="Times New Roman"/>
                <w:color w:val="000000"/>
                <w:sz w:val="21"/>
              </w:rPr>
              <w:t>118</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Assisting escape of prisoners of war or internees</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97</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21"/>
              <w:textAlignment w:val="baseline"/>
              <w:rPr>
                <w:rFonts w:eastAsia="Times New Roman"/>
                <w:color w:val="000000"/>
                <w:sz w:val="21"/>
              </w:rPr>
            </w:pPr>
            <w:r>
              <w:rPr>
                <w:rFonts w:eastAsia="Times New Roman"/>
                <w:color w:val="000000"/>
                <w:sz w:val="21"/>
              </w:rPr>
              <w:t>119</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Breaking prison</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97</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21"/>
              <w:textAlignment w:val="baseline"/>
              <w:rPr>
                <w:rFonts w:eastAsia="Times New Roman"/>
                <w:color w:val="000000"/>
                <w:sz w:val="21"/>
              </w:rPr>
            </w:pPr>
            <w:r>
              <w:rPr>
                <w:rFonts w:eastAsia="Times New Roman"/>
                <w:color w:val="000000"/>
                <w:sz w:val="21"/>
              </w:rPr>
              <w:t>120</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Escape from lawful custody</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97</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21"/>
              <w:textAlignment w:val="baseline"/>
              <w:rPr>
                <w:rFonts w:eastAsia="Times New Roman"/>
                <w:color w:val="000000"/>
                <w:sz w:val="21"/>
              </w:rPr>
            </w:pPr>
            <w:r>
              <w:rPr>
                <w:rFonts w:eastAsia="Times New Roman"/>
                <w:color w:val="000000"/>
                <w:sz w:val="21"/>
              </w:rPr>
              <w:t>121</w:t>
            </w:r>
          </w:p>
        </w:tc>
        <w:tc>
          <w:tcPr>
            <w:tcW w:w="5208"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Assisting escape from lawful custody</w:t>
            </w:r>
          </w:p>
        </w:tc>
        <w:tc>
          <w:tcPr>
            <w:tcW w:w="4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98</w:t>
            </w:r>
          </w:p>
        </w:tc>
      </w:tr>
      <w:tr w:rsidR="008D797A">
        <w:trPr>
          <w:trHeight w:hRule="exact" w:val="512"/>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51" w:line="249" w:lineRule="exact"/>
              <w:ind w:left="21"/>
              <w:textAlignment w:val="baseline"/>
              <w:rPr>
                <w:rFonts w:eastAsia="Times New Roman"/>
                <w:color w:val="000000"/>
                <w:sz w:val="21"/>
              </w:rPr>
            </w:pPr>
            <w:r>
              <w:rPr>
                <w:rFonts w:eastAsia="Times New Roman"/>
                <w:color w:val="000000"/>
                <w:sz w:val="21"/>
              </w:rPr>
              <w:t>122</w:t>
            </w:r>
          </w:p>
        </w:tc>
        <w:tc>
          <w:tcPr>
            <w:tcW w:w="5208" w:type="dxa"/>
            <w:tcBorders>
              <w:top w:val="none" w:sz="0" w:space="0" w:color="000000"/>
              <w:left w:val="none" w:sz="0" w:space="0" w:color="000000"/>
              <w:bottom w:val="none" w:sz="0" w:space="0" w:color="000000"/>
              <w:right w:val="none" w:sz="0" w:space="0" w:color="000000"/>
            </w:tcBorders>
          </w:tcPr>
          <w:p w:rsidR="008D797A" w:rsidRDefault="00A829CE">
            <w:pPr>
              <w:spacing w:after="2" w:line="249" w:lineRule="exact"/>
              <w:ind w:left="108" w:right="504"/>
              <w:textAlignment w:val="baseline"/>
              <w:rPr>
                <w:rFonts w:eastAsia="Times New Roman"/>
                <w:color w:val="000000"/>
                <w:sz w:val="21"/>
              </w:rPr>
            </w:pPr>
            <w:r>
              <w:rPr>
                <w:rFonts w:eastAsia="Times New Roman"/>
                <w:color w:val="000000"/>
                <w:sz w:val="21"/>
              </w:rPr>
              <w:t>Assisting escape of mentally impaired person detained for offence</w:t>
            </w:r>
          </w:p>
        </w:tc>
        <w:tc>
          <w:tcPr>
            <w:tcW w:w="473" w:type="dxa"/>
            <w:tcBorders>
              <w:top w:val="none" w:sz="0" w:space="0" w:color="000000"/>
              <w:left w:val="none" w:sz="0" w:space="0" w:color="000000"/>
              <w:bottom w:val="none" w:sz="0" w:space="0" w:color="000000"/>
              <w:right w:val="none" w:sz="0" w:space="0" w:color="000000"/>
            </w:tcBorders>
          </w:tcPr>
          <w:p w:rsidR="008D797A" w:rsidRDefault="00A829CE">
            <w:pPr>
              <w:spacing w:after="251" w:line="249" w:lineRule="exact"/>
              <w:ind w:right="17"/>
              <w:jc w:val="right"/>
              <w:textAlignment w:val="baseline"/>
              <w:rPr>
                <w:rFonts w:eastAsia="Times New Roman"/>
                <w:color w:val="000000"/>
                <w:sz w:val="21"/>
              </w:rPr>
            </w:pPr>
            <w:r>
              <w:rPr>
                <w:rFonts w:eastAsia="Times New Roman"/>
                <w:color w:val="000000"/>
                <w:sz w:val="21"/>
              </w:rPr>
              <w:t>99</w:t>
            </w:r>
          </w:p>
        </w:tc>
      </w:tr>
    </w:tbl>
    <w:p w:rsidR="008D797A" w:rsidRDefault="008D797A">
      <w:pPr>
        <w:spacing w:after="268" w:line="20" w:lineRule="exact"/>
      </w:pPr>
    </w:p>
    <w:p w:rsidR="008D797A" w:rsidRDefault="00494A4C">
      <w:pPr>
        <w:rPr>
          <w:sz w:val="2"/>
        </w:rPr>
      </w:pPr>
      <w:r>
        <w:pict>
          <v:shape id="_x0000_s1647" type="#_x0000_t202" style="position:absolute;margin-left:444.55pt;margin-top:721.6pt;width:14pt;height:10.55pt;z-index:-25170636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z w:val="18"/>
                    </w:rPr>
                  </w:pPr>
                  <w:r>
                    <w:rPr>
                      <w:rFonts w:eastAsia="Times New Roman"/>
                      <w:color w:val="000000"/>
                      <w:sz w:val="18"/>
                    </w:rPr>
                    <w:t>7</w:t>
                  </w:r>
                </w:p>
              </w:txbxContent>
            </v:textbox>
            <w10:wrap type="square" anchorx="page" anchory="page"/>
          </v:shape>
        </w:pict>
      </w:r>
    </w:p>
    <w:tbl>
      <w:tblPr>
        <w:tblW w:w="0" w:type="auto"/>
        <w:tblInd w:w="108" w:type="dxa"/>
        <w:tblLayout w:type="fixed"/>
        <w:tblCellMar>
          <w:left w:w="0" w:type="dxa"/>
          <w:right w:w="0" w:type="dxa"/>
        </w:tblCellMar>
        <w:tblLook w:val="0000" w:firstRow="0" w:lastRow="0" w:firstColumn="0" w:lastColumn="0" w:noHBand="0" w:noVBand="0"/>
      </w:tblPr>
      <w:tblGrid>
        <w:gridCol w:w="583"/>
        <w:gridCol w:w="5155"/>
        <w:gridCol w:w="526"/>
      </w:tblGrid>
      <w:tr w:rsidR="008D797A">
        <w:trPr>
          <w:trHeight w:hRule="exact" w:val="668"/>
        </w:trPr>
        <w:tc>
          <w:tcPr>
            <w:tcW w:w="5738" w:type="dxa"/>
            <w:gridSpan w:val="2"/>
            <w:tcBorders>
              <w:top w:val="none" w:sz="0" w:space="0" w:color="000000"/>
              <w:left w:val="none" w:sz="0" w:space="0" w:color="000000"/>
              <w:bottom w:val="single" w:sz="5" w:space="0" w:color="000000"/>
              <w:right w:val="none" w:sz="0" w:space="0" w:color="000000"/>
            </w:tcBorders>
            <w:vAlign w:val="bottom"/>
          </w:tcPr>
          <w:p w:rsidR="008D797A" w:rsidRDefault="00A829CE">
            <w:pPr>
              <w:spacing w:before="225" w:line="199" w:lineRule="exact"/>
              <w:textAlignment w:val="baseline"/>
              <w:rPr>
                <w:rFonts w:eastAsia="Times New Roman"/>
                <w:color w:val="000000"/>
                <w:sz w:val="18"/>
              </w:rPr>
            </w:pPr>
            <w:r>
              <w:rPr>
                <w:rFonts w:eastAsia="Times New Roman"/>
                <w:color w:val="000000"/>
                <w:sz w:val="18"/>
              </w:rPr>
              <w:lastRenderedPageBreak/>
              <w:t>Reprinted as at</w:t>
            </w:r>
          </w:p>
          <w:p w:rsidR="008D797A" w:rsidRDefault="00A829CE">
            <w:pPr>
              <w:tabs>
                <w:tab w:val="left" w:pos="2448"/>
              </w:tabs>
              <w:spacing w:after="45" w:line="199" w:lineRule="exact"/>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p>
        </w:tc>
        <w:tc>
          <w:tcPr>
            <w:tcW w:w="526" w:type="dxa"/>
            <w:tcBorders>
              <w:top w:val="none" w:sz="0" w:space="0" w:color="000000"/>
              <w:left w:val="none" w:sz="0" w:space="0" w:color="000000"/>
              <w:bottom w:val="single" w:sz="5"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1128"/>
        </w:trPr>
        <w:tc>
          <w:tcPr>
            <w:tcW w:w="583" w:type="dxa"/>
            <w:tcBorders>
              <w:top w:val="single" w:sz="5"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55"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8" w:line="248" w:lineRule="exact"/>
              <w:ind w:right="2286"/>
              <w:jc w:val="right"/>
              <w:textAlignment w:val="baseline"/>
              <w:rPr>
                <w:rFonts w:eastAsia="Times New Roman"/>
                <w:b/>
                <w:color w:val="000000"/>
                <w:sz w:val="21"/>
              </w:rPr>
            </w:pPr>
            <w:r>
              <w:rPr>
                <w:rFonts w:eastAsia="Times New Roman"/>
                <w:b/>
                <w:color w:val="000000"/>
                <w:sz w:val="21"/>
              </w:rPr>
              <w:t>Part 7</w:t>
            </w:r>
          </w:p>
          <w:p w:rsidR="008D797A" w:rsidRDefault="00A829CE">
            <w:pPr>
              <w:spacing w:before="2" w:line="248" w:lineRule="exact"/>
              <w:ind w:right="216"/>
              <w:jc w:val="right"/>
              <w:textAlignment w:val="baseline"/>
              <w:rPr>
                <w:rFonts w:eastAsia="Times New Roman"/>
                <w:b/>
                <w:color w:val="000000"/>
                <w:sz w:val="21"/>
              </w:rPr>
            </w:pPr>
            <w:r>
              <w:rPr>
                <w:rFonts w:eastAsia="Times New Roman"/>
                <w:b/>
                <w:color w:val="000000"/>
                <w:sz w:val="21"/>
              </w:rPr>
              <w:t>Crimes against religion, morality, and public welfare</w:t>
            </w:r>
          </w:p>
          <w:p w:rsidR="008D797A" w:rsidRDefault="00A829CE">
            <w:pPr>
              <w:spacing w:before="45" w:after="6" w:line="246" w:lineRule="exact"/>
              <w:ind w:right="1566"/>
              <w:jc w:val="right"/>
              <w:textAlignment w:val="baseline"/>
              <w:rPr>
                <w:rFonts w:eastAsia="Times New Roman"/>
                <w:i/>
                <w:color w:val="000000"/>
                <w:sz w:val="21"/>
              </w:rPr>
            </w:pPr>
            <w:r>
              <w:rPr>
                <w:rFonts w:eastAsia="Times New Roman"/>
                <w:i/>
                <w:color w:val="000000"/>
                <w:sz w:val="21"/>
              </w:rPr>
              <w:t>Crime against religion</w:t>
            </w:r>
          </w:p>
        </w:tc>
        <w:tc>
          <w:tcPr>
            <w:tcW w:w="526" w:type="dxa"/>
            <w:tcBorders>
              <w:top w:val="single" w:sz="5"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332"/>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46" w:line="249" w:lineRule="exact"/>
              <w:ind w:left="17"/>
              <w:textAlignment w:val="baseline"/>
              <w:rPr>
                <w:rFonts w:eastAsia="Times New Roman"/>
                <w:color w:val="000000"/>
                <w:sz w:val="21"/>
              </w:rPr>
            </w:pPr>
            <w:r>
              <w:rPr>
                <w:rFonts w:eastAsia="Times New Roman"/>
                <w:color w:val="000000"/>
                <w:sz w:val="21"/>
              </w:rPr>
              <w:t>123</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46" w:line="249" w:lineRule="exact"/>
              <w:ind w:left="106"/>
              <w:textAlignment w:val="baseline"/>
              <w:rPr>
                <w:rFonts w:eastAsia="Times New Roman"/>
                <w:color w:val="000000"/>
                <w:sz w:val="21"/>
              </w:rPr>
            </w:pPr>
            <w:r>
              <w:rPr>
                <w:rFonts w:eastAsia="Times New Roman"/>
                <w:color w:val="000000"/>
                <w:sz w:val="21"/>
              </w:rPr>
              <w:t>Blasphemous libel</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46" w:line="249" w:lineRule="exact"/>
              <w:ind w:right="17"/>
              <w:jc w:val="right"/>
              <w:textAlignment w:val="baseline"/>
              <w:rPr>
                <w:rFonts w:eastAsia="Times New Roman"/>
                <w:color w:val="000000"/>
                <w:sz w:val="21"/>
              </w:rPr>
            </w:pPr>
            <w:r>
              <w:rPr>
                <w:rFonts w:eastAsia="Times New Roman"/>
                <w:color w:val="000000"/>
                <w:sz w:val="21"/>
              </w:rPr>
              <w:t>100</w:t>
            </w:r>
          </w:p>
        </w:tc>
      </w:tr>
      <w:tr w:rsidR="008D797A">
        <w:trPr>
          <w:trHeight w:hRule="exact" w:val="326"/>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8" w:after="11" w:line="246" w:lineRule="exact"/>
              <w:ind w:right="1026"/>
              <w:jc w:val="right"/>
              <w:textAlignment w:val="baseline"/>
              <w:rPr>
                <w:rFonts w:eastAsia="Times New Roman"/>
                <w:i/>
                <w:color w:val="000000"/>
                <w:sz w:val="21"/>
              </w:rPr>
            </w:pPr>
            <w:r>
              <w:rPr>
                <w:rFonts w:eastAsia="Times New Roman"/>
                <w:i/>
                <w:color w:val="000000"/>
                <w:sz w:val="21"/>
              </w:rPr>
              <w:t>Crimes against morality and decency</w:t>
            </w:r>
          </w:p>
        </w:tc>
        <w:tc>
          <w:tcPr>
            <w:tcW w:w="526"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124</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Distribution or exhibition of indecent matter</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100</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7"/>
              <w:textAlignment w:val="baseline"/>
              <w:rPr>
                <w:rFonts w:eastAsia="Times New Roman"/>
                <w:color w:val="000000"/>
                <w:sz w:val="21"/>
              </w:rPr>
            </w:pPr>
            <w:r>
              <w:rPr>
                <w:rFonts w:eastAsia="Times New Roman"/>
                <w:color w:val="000000"/>
                <w:sz w:val="21"/>
              </w:rPr>
              <w:t>125</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06"/>
              <w:textAlignment w:val="baseline"/>
              <w:rPr>
                <w:rFonts w:eastAsia="Times New Roman"/>
                <w:color w:val="000000"/>
                <w:sz w:val="21"/>
              </w:rPr>
            </w:pPr>
            <w:r>
              <w:rPr>
                <w:rFonts w:eastAsia="Times New Roman"/>
                <w:color w:val="000000"/>
                <w:sz w:val="21"/>
              </w:rPr>
              <w:t>Indecent act in public place</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right="17"/>
              <w:jc w:val="right"/>
              <w:textAlignment w:val="baseline"/>
              <w:rPr>
                <w:rFonts w:eastAsia="Times New Roman"/>
                <w:color w:val="000000"/>
                <w:sz w:val="21"/>
              </w:rPr>
            </w:pPr>
            <w:r>
              <w:rPr>
                <w:rFonts w:eastAsia="Times New Roman"/>
                <w:color w:val="000000"/>
                <w:sz w:val="21"/>
              </w:rPr>
              <w:t>102</w:t>
            </w:r>
          </w:p>
        </w:tc>
      </w:tr>
      <w:tr w:rsidR="008D797A">
        <w:trPr>
          <w:trHeight w:hRule="exact" w:val="312"/>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1" w:line="249" w:lineRule="exact"/>
              <w:ind w:left="17"/>
              <w:textAlignment w:val="baseline"/>
              <w:rPr>
                <w:rFonts w:eastAsia="Times New Roman"/>
                <w:color w:val="000000"/>
                <w:sz w:val="21"/>
              </w:rPr>
            </w:pPr>
            <w:r>
              <w:rPr>
                <w:rFonts w:eastAsia="Times New Roman"/>
                <w:color w:val="000000"/>
                <w:sz w:val="21"/>
              </w:rPr>
              <w:t>126</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1" w:line="249" w:lineRule="exact"/>
              <w:ind w:left="106"/>
              <w:textAlignment w:val="baseline"/>
              <w:rPr>
                <w:rFonts w:eastAsia="Times New Roman"/>
                <w:color w:val="000000"/>
                <w:sz w:val="21"/>
              </w:rPr>
            </w:pPr>
            <w:r>
              <w:rPr>
                <w:rFonts w:eastAsia="Times New Roman"/>
                <w:color w:val="000000"/>
                <w:sz w:val="21"/>
              </w:rPr>
              <w:t>Indecent act with intent to insult or offend</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1" w:line="249" w:lineRule="exact"/>
              <w:ind w:right="17"/>
              <w:jc w:val="right"/>
              <w:textAlignment w:val="baseline"/>
              <w:rPr>
                <w:rFonts w:eastAsia="Times New Roman"/>
                <w:color w:val="000000"/>
                <w:sz w:val="21"/>
              </w:rPr>
            </w:pPr>
            <w:r>
              <w:rPr>
                <w:rFonts w:eastAsia="Times New Roman"/>
                <w:color w:val="000000"/>
                <w:sz w:val="21"/>
              </w:rPr>
              <w:t>102</w:t>
            </w:r>
          </w:p>
        </w:tc>
      </w:tr>
      <w:tr w:rsidR="008D797A">
        <w:trPr>
          <w:trHeight w:hRule="exact" w:val="331"/>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8" w:after="11" w:line="246" w:lineRule="exact"/>
              <w:ind w:right="2016"/>
              <w:jc w:val="right"/>
              <w:textAlignment w:val="baseline"/>
              <w:rPr>
                <w:rFonts w:eastAsia="Times New Roman"/>
                <w:i/>
                <w:color w:val="000000"/>
                <w:sz w:val="21"/>
              </w:rPr>
            </w:pPr>
            <w:r>
              <w:rPr>
                <w:rFonts w:eastAsia="Times New Roman"/>
                <w:i/>
                <w:color w:val="000000"/>
                <w:sz w:val="21"/>
              </w:rPr>
              <w:t>Sexual crimes</w:t>
            </w:r>
          </w:p>
        </w:tc>
        <w:tc>
          <w:tcPr>
            <w:tcW w:w="526"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127</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No presumption because of age</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102</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128</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06"/>
              <w:textAlignment w:val="baseline"/>
              <w:rPr>
                <w:rFonts w:eastAsia="Times New Roman"/>
                <w:color w:val="000000"/>
                <w:sz w:val="21"/>
              </w:rPr>
            </w:pPr>
            <w:r>
              <w:rPr>
                <w:rFonts w:eastAsia="Times New Roman"/>
                <w:color w:val="000000"/>
                <w:sz w:val="21"/>
              </w:rPr>
              <w:t>Sexual violation defined</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102</w:t>
            </w:r>
          </w:p>
        </w:tc>
      </w:tr>
      <w:tr w:rsidR="008D797A">
        <w:trPr>
          <w:trHeight w:hRule="exact" w:val="504"/>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43" w:line="249" w:lineRule="exact"/>
              <w:ind w:left="17"/>
              <w:textAlignment w:val="baseline"/>
              <w:rPr>
                <w:rFonts w:eastAsia="Times New Roman"/>
                <w:color w:val="000000"/>
                <w:sz w:val="21"/>
              </w:rPr>
            </w:pPr>
            <w:r>
              <w:rPr>
                <w:rFonts w:eastAsia="Times New Roman"/>
                <w:color w:val="000000"/>
                <w:sz w:val="21"/>
              </w:rPr>
              <w:t>128A</w:t>
            </w:r>
          </w:p>
        </w:tc>
        <w:tc>
          <w:tcPr>
            <w:tcW w:w="5155" w:type="dxa"/>
            <w:tcBorders>
              <w:top w:val="none" w:sz="0" w:space="0" w:color="000000"/>
              <w:left w:val="none" w:sz="0" w:space="0" w:color="000000"/>
              <w:bottom w:val="none" w:sz="0" w:space="0" w:color="000000"/>
              <w:right w:val="none" w:sz="0" w:space="0" w:color="000000"/>
            </w:tcBorders>
          </w:tcPr>
          <w:p w:rsidR="008D797A" w:rsidRDefault="00A829CE">
            <w:pPr>
              <w:spacing w:line="249" w:lineRule="exact"/>
              <w:ind w:left="108" w:right="396"/>
              <w:textAlignment w:val="baseline"/>
              <w:rPr>
                <w:rFonts w:eastAsia="Times New Roman"/>
                <w:color w:val="000000"/>
                <w:sz w:val="21"/>
              </w:rPr>
            </w:pPr>
            <w:r>
              <w:rPr>
                <w:rFonts w:eastAsia="Times New Roman"/>
                <w:color w:val="000000"/>
                <w:sz w:val="21"/>
              </w:rPr>
              <w:t>Allowing sexual activity does not amount to consent in some circumstances</w:t>
            </w:r>
          </w:p>
        </w:tc>
        <w:tc>
          <w:tcPr>
            <w:tcW w:w="526" w:type="dxa"/>
            <w:tcBorders>
              <w:top w:val="none" w:sz="0" w:space="0" w:color="000000"/>
              <w:left w:val="none" w:sz="0" w:space="0" w:color="000000"/>
              <w:bottom w:val="none" w:sz="0" w:space="0" w:color="000000"/>
              <w:right w:val="none" w:sz="0" w:space="0" w:color="000000"/>
            </w:tcBorders>
          </w:tcPr>
          <w:p w:rsidR="008D797A" w:rsidRDefault="00A829CE">
            <w:pPr>
              <w:spacing w:after="243" w:line="249" w:lineRule="exact"/>
              <w:ind w:right="17"/>
              <w:jc w:val="right"/>
              <w:textAlignment w:val="baseline"/>
              <w:rPr>
                <w:rFonts w:eastAsia="Times New Roman"/>
                <w:color w:val="000000"/>
                <w:sz w:val="21"/>
              </w:rPr>
            </w:pPr>
            <w:r>
              <w:rPr>
                <w:rFonts w:eastAsia="Times New Roman"/>
                <w:color w:val="000000"/>
                <w:sz w:val="21"/>
              </w:rPr>
              <w:t>103</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128B</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6"/>
              <w:textAlignment w:val="baseline"/>
              <w:rPr>
                <w:rFonts w:eastAsia="Times New Roman"/>
                <w:color w:val="000000"/>
                <w:sz w:val="21"/>
              </w:rPr>
            </w:pPr>
            <w:r>
              <w:rPr>
                <w:rFonts w:eastAsia="Times New Roman"/>
                <w:color w:val="000000"/>
                <w:sz w:val="21"/>
              </w:rPr>
              <w:t>Sexual violation</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104</w:t>
            </w:r>
          </w:p>
        </w:tc>
      </w:tr>
      <w:tr w:rsidR="008D797A">
        <w:trPr>
          <w:trHeight w:hRule="exact" w:val="499"/>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29" w:line="249" w:lineRule="exact"/>
              <w:ind w:left="17"/>
              <w:textAlignment w:val="baseline"/>
              <w:rPr>
                <w:rFonts w:eastAsia="Times New Roman"/>
                <w:color w:val="000000"/>
                <w:sz w:val="21"/>
              </w:rPr>
            </w:pPr>
            <w:r>
              <w:rPr>
                <w:rFonts w:eastAsia="Times New Roman"/>
                <w:color w:val="000000"/>
                <w:sz w:val="21"/>
              </w:rPr>
              <w:t>129</w:t>
            </w:r>
          </w:p>
        </w:tc>
        <w:tc>
          <w:tcPr>
            <w:tcW w:w="5155" w:type="dxa"/>
            <w:tcBorders>
              <w:top w:val="none" w:sz="0" w:space="0" w:color="000000"/>
              <w:left w:val="none" w:sz="0" w:space="0" w:color="000000"/>
              <w:bottom w:val="none" w:sz="0" w:space="0" w:color="000000"/>
              <w:right w:val="none" w:sz="0" w:space="0" w:color="000000"/>
            </w:tcBorders>
          </w:tcPr>
          <w:p w:rsidR="008D797A" w:rsidRDefault="00A829CE">
            <w:pPr>
              <w:spacing w:line="244" w:lineRule="exact"/>
              <w:ind w:left="108" w:right="576"/>
              <w:textAlignment w:val="baseline"/>
              <w:rPr>
                <w:rFonts w:eastAsia="Times New Roman"/>
                <w:color w:val="000000"/>
                <w:sz w:val="21"/>
              </w:rPr>
            </w:pPr>
            <w:r>
              <w:rPr>
                <w:rFonts w:eastAsia="Times New Roman"/>
                <w:color w:val="000000"/>
                <w:sz w:val="21"/>
              </w:rPr>
              <w:t>Attempted sexual violation and assault with intent to commit sexual violation</w:t>
            </w:r>
          </w:p>
        </w:tc>
        <w:tc>
          <w:tcPr>
            <w:tcW w:w="526" w:type="dxa"/>
            <w:tcBorders>
              <w:top w:val="none" w:sz="0" w:space="0" w:color="000000"/>
              <w:left w:val="none" w:sz="0" w:space="0" w:color="000000"/>
              <w:bottom w:val="none" w:sz="0" w:space="0" w:color="000000"/>
              <w:right w:val="none" w:sz="0" w:space="0" w:color="000000"/>
            </w:tcBorders>
          </w:tcPr>
          <w:p w:rsidR="008D797A" w:rsidRDefault="00A829CE">
            <w:pPr>
              <w:spacing w:after="229" w:line="249" w:lineRule="exact"/>
              <w:ind w:right="17"/>
              <w:jc w:val="right"/>
              <w:textAlignment w:val="baseline"/>
              <w:rPr>
                <w:rFonts w:eastAsia="Times New Roman"/>
                <w:color w:val="000000"/>
                <w:sz w:val="21"/>
              </w:rPr>
            </w:pPr>
            <w:r>
              <w:rPr>
                <w:rFonts w:eastAsia="Times New Roman"/>
                <w:color w:val="000000"/>
                <w:sz w:val="21"/>
              </w:rPr>
              <w:t>104</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129A</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Sexual conduct with consent induced by certain threats</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104</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130</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Incest</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106</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131</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Sexual conduct with dependent family member</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106</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13 1A</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Dependent family member defined</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107</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13 1B</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6"/>
              <w:textAlignment w:val="baseline"/>
              <w:rPr>
                <w:rFonts w:eastAsia="Times New Roman"/>
                <w:color w:val="000000"/>
                <w:sz w:val="21"/>
              </w:rPr>
            </w:pPr>
            <w:r>
              <w:rPr>
                <w:rFonts w:eastAsia="Times New Roman"/>
                <w:color w:val="000000"/>
                <w:sz w:val="21"/>
              </w:rPr>
              <w:t>Meeting young person following sexual grooming, etc</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108</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132</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Sexual conduct with child under 12</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109</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133</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 xml:space="preserve">Indecency with girl under 12 </w:t>
            </w:r>
            <w:r>
              <w:rPr>
                <w:rFonts w:eastAsia="Times New Roman"/>
                <w:i/>
                <w:color w:val="000000"/>
                <w:sz w:val="21"/>
              </w:rPr>
              <w:t>[Repealed]</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109</w:t>
            </w:r>
          </w:p>
        </w:tc>
      </w:tr>
      <w:tr w:rsidR="008D797A">
        <w:trPr>
          <w:trHeight w:hRule="exact" w:val="24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134</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6"/>
              <w:textAlignment w:val="baseline"/>
              <w:rPr>
                <w:rFonts w:eastAsia="Times New Roman"/>
                <w:color w:val="000000"/>
                <w:sz w:val="21"/>
              </w:rPr>
            </w:pPr>
            <w:r>
              <w:rPr>
                <w:rFonts w:eastAsia="Times New Roman"/>
                <w:color w:val="000000"/>
                <w:sz w:val="21"/>
              </w:rPr>
              <w:t>Sexual conduct with young person under 16</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109</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134A</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6"/>
              <w:textAlignment w:val="baseline"/>
              <w:rPr>
                <w:rFonts w:eastAsia="Times New Roman"/>
                <w:color w:val="000000"/>
                <w:sz w:val="21"/>
              </w:rPr>
            </w:pPr>
            <w:r>
              <w:rPr>
                <w:rFonts w:eastAsia="Times New Roman"/>
                <w:color w:val="000000"/>
                <w:sz w:val="21"/>
              </w:rPr>
              <w:t>Defence to charge under section 134</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110</w:t>
            </w:r>
          </w:p>
        </w:tc>
      </w:tr>
      <w:tr w:rsidR="008D797A">
        <w:trPr>
          <w:trHeight w:hRule="exact" w:val="25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135</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Indecent assault</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110</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136</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 xml:space="preserve">Conspiracy to induce sexual intercourse </w:t>
            </w:r>
            <w:r>
              <w:rPr>
                <w:rFonts w:eastAsia="Times New Roman"/>
                <w:i/>
                <w:color w:val="000000"/>
                <w:sz w:val="21"/>
              </w:rPr>
              <w:t>[Repealed]</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111</w:t>
            </w:r>
          </w:p>
        </w:tc>
      </w:tr>
      <w:tr w:rsidR="008D797A">
        <w:trPr>
          <w:trHeight w:hRule="exact" w:val="499"/>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29" w:line="249" w:lineRule="exact"/>
              <w:ind w:left="17"/>
              <w:textAlignment w:val="baseline"/>
              <w:rPr>
                <w:rFonts w:eastAsia="Times New Roman"/>
                <w:color w:val="000000"/>
                <w:sz w:val="21"/>
              </w:rPr>
            </w:pPr>
            <w:r>
              <w:rPr>
                <w:rFonts w:eastAsia="Times New Roman"/>
                <w:color w:val="000000"/>
                <w:sz w:val="21"/>
              </w:rPr>
              <w:t>137</w:t>
            </w:r>
          </w:p>
        </w:tc>
        <w:tc>
          <w:tcPr>
            <w:tcW w:w="5155" w:type="dxa"/>
            <w:tcBorders>
              <w:top w:val="none" w:sz="0" w:space="0" w:color="000000"/>
              <w:left w:val="none" w:sz="0" w:space="0" w:color="000000"/>
              <w:bottom w:val="none" w:sz="0" w:space="0" w:color="000000"/>
              <w:right w:val="none" w:sz="0" w:space="0" w:color="000000"/>
            </w:tcBorders>
          </w:tcPr>
          <w:p w:rsidR="008D797A" w:rsidRDefault="00A829CE">
            <w:pPr>
              <w:spacing w:line="244" w:lineRule="exact"/>
              <w:ind w:left="108" w:right="1080"/>
              <w:textAlignment w:val="baseline"/>
              <w:rPr>
                <w:rFonts w:eastAsia="Times New Roman"/>
                <w:color w:val="000000"/>
                <w:sz w:val="21"/>
              </w:rPr>
            </w:pPr>
            <w:r>
              <w:rPr>
                <w:rFonts w:eastAsia="Times New Roman"/>
                <w:color w:val="000000"/>
                <w:sz w:val="21"/>
              </w:rPr>
              <w:t xml:space="preserve">Inducing sexual intercourse under pretence of marriage </w:t>
            </w:r>
            <w:r>
              <w:rPr>
                <w:rFonts w:eastAsia="Times New Roman"/>
                <w:i/>
                <w:color w:val="000000"/>
                <w:sz w:val="21"/>
              </w:rPr>
              <w:t>[Repealed]</w:t>
            </w:r>
          </w:p>
        </w:tc>
        <w:tc>
          <w:tcPr>
            <w:tcW w:w="526" w:type="dxa"/>
            <w:tcBorders>
              <w:top w:val="none" w:sz="0" w:space="0" w:color="000000"/>
              <w:left w:val="none" w:sz="0" w:space="0" w:color="000000"/>
              <w:bottom w:val="none" w:sz="0" w:space="0" w:color="000000"/>
              <w:right w:val="none" w:sz="0" w:space="0" w:color="000000"/>
            </w:tcBorders>
          </w:tcPr>
          <w:p w:rsidR="008D797A" w:rsidRDefault="00A829CE">
            <w:pPr>
              <w:spacing w:after="229" w:line="249" w:lineRule="exact"/>
              <w:ind w:right="17"/>
              <w:jc w:val="right"/>
              <w:textAlignment w:val="baseline"/>
              <w:rPr>
                <w:rFonts w:eastAsia="Times New Roman"/>
                <w:color w:val="000000"/>
                <w:sz w:val="21"/>
              </w:rPr>
            </w:pPr>
            <w:r>
              <w:rPr>
                <w:rFonts w:eastAsia="Times New Roman"/>
                <w:color w:val="000000"/>
                <w:sz w:val="21"/>
              </w:rPr>
              <w:t>111</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138</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Sexual exploitation of person with significant impairment</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111</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139</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 xml:space="preserve">Indecent act between woman and girl </w:t>
            </w:r>
            <w:r>
              <w:rPr>
                <w:rFonts w:eastAsia="Times New Roman"/>
                <w:i/>
                <w:color w:val="000000"/>
                <w:sz w:val="21"/>
              </w:rPr>
              <w:t>[Repealed]</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112</w:t>
            </w:r>
          </w:p>
        </w:tc>
      </w:tr>
      <w:tr w:rsidR="008D797A">
        <w:trPr>
          <w:trHeight w:hRule="exact" w:val="24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140</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 xml:space="preserve">Indecency with boy under 12 </w:t>
            </w:r>
            <w:r>
              <w:rPr>
                <w:rFonts w:eastAsia="Times New Roman"/>
                <w:i/>
                <w:color w:val="000000"/>
                <w:sz w:val="21"/>
              </w:rPr>
              <w:t>[Repealed]</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112</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140A</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 xml:space="preserve">Indecency with boy between 12 and 16 </w:t>
            </w:r>
            <w:r>
              <w:rPr>
                <w:rFonts w:eastAsia="Times New Roman"/>
                <w:i/>
                <w:color w:val="000000"/>
                <w:sz w:val="21"/>
              </w:rPr>
              <w:t>[Repealed]</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112</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7"/>
              <w:textAlignment w:val="baseline"/>
              <w:rPr>
                <w:rFonts w:eastAsia="Times New Roman"/>
                <w:color w:val="000000"/>
                <w:sz w:val="21"/>
              </w:rPr>
            </w:pPr>
            <w:r>
              <w:rPr>
                <w:rFonts w:eastAsia="Times New Roman"/>
                <w:color w:val="000000"/>
                <w:sz w:val="21"/>
              </w:rPr>
              <w:t>141</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06"/>
              <w:textAlignment w:val="baseline"/>
              <w:rPr>
                <w:rFonts w:eastAsia="Times New Roman"/>
                <w:color w:val="000000"/>
                <w:sz w:val="21"/>
              </w:rPr>
            </w:pPr>
            <w:r>
              <w:rPr>
                <w:rFonts w:eastAsia="Times New Roman"/>
                <w:color w:val="000000"/>
                <w:sz w:val="21"/>
              </w:rPr>
              <w:t xml:space="preserve">Indecent assault on man or boy </w:t>
            </w:r>
            <w:r>
              <w:rPr>
                <w:rFonts w:eastAsia="Times New Roman"/>
                <w:i/>
                <w:color w:val="000000"/>
                <w:sz w:val="21"/>
              </w:rPr>
              <w:t>[Repealed]</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right="17"/>
              <w:jc w:val="right"/>
              <w:textAlignment w:val="baseline"/>
              <w:rPr>
                <w:rFonts w:eastAsia="Times New Roman"/>
                <w:color w:val="000000"/>
                <w:sz w:val="21"/>
              </w:rPr>
            </w:pPr>
            <w:r>
              <w:rPr>
                <w:rFonts w:eastAsia="Times New Roman"/>
                <w:color w:val="000000"/>
                <w:sz w:val="21"/>
              </w:rPr>
              <w:t>112</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142</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06"/>
              <w:textAlignment w:val="baseline"/>
              <w:rPr>
                <w:rFonts w:eastAsia="Times New Roman"/>
                <w:color w:val="000000"/>
                <w:sz w:val="21"/>
              </w:rPr>
            </w:pPr>
            <w:r>
              <w:rPr>
                <w:rFonts w:eastAsia="Times New Roman"/>
                <w:color w:val="000000"/>
                <w:sz w:val="21"/>
              </w:rPr>
              <w:t xml:space="preserve">Anal intercourse </w:t>
            </w:r>
            <w:r>
              <w:rPr>
                <w:rFonts w:eastAsia="Times New Roman"/>
                <w:i/>
                <w:color w:val="000000"/>
                <w:sz w:val="21"/>
              </w:rPr>
              <w:t>[Repealed]</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112</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142A</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Compelling indecent act with animal</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113</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143</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Bestiality</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113</w:t>
            </w:r>
          </w:p>
        </w:tc>
      </w:tr>
      <w:tr w:rsidR="008D797A">
        <w:trPr>
          <w:trHeight w:hRule="exact" w:val="32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60" w:line="249" w:lineRule="exact"/>
              <w:ind w:left="17"/>
              <w:textAlignment w:val="baseline"/>
              <w:rPr>
                <w:rFonts w:eastAsia="Times New Roman"/>
                <w:color w:val="000000"/>
                <w:sz w:val="21"/>
              </w:rPr>
            </w:pPr>
            <w:r>
              <w:rPr>
                <w:rFonts w:eastAsia="Times New Roman"/>
                <w:color w:val="000000"/>
                <w:sz w:val="21"/>
              </w:rPr>
              <w:t>144</w:t>
            </w:r>
          </w:p>
        </w:tc>
        <w:tc>
          <w:tcPr>
            <w:tcW w:w="51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60" w:line="249" w:lineRule="exact"/>
              <w:ind w:left="106"/>
              <w:textAlignment w:val="baseline"/>
              <w:rPr>
                <w:rFonts w:eastAsia="Times New Roman"/>
                <w:color w:val="000000"/>
                <w:sz w:val="21"/>
              </w:rPr>
            </w:pPr>
            <w:r>
              <w:rPr>
                <w:rFonts w:eastAsia="Times New Roman"/>
                <w:color w:val="000000"/>
                <w:sz w:val="21"/>
              </w:rPr>
              <w:t>Indecency with animal</w:t>
            </w:r>
          </w:p>
        </w:tc>
        <w:tc>
          <w:tcPr>
            <w:tcW w:w="5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60" w:line="249" w:lineRule="exact"/>
              <w:ind w:right="17"/>
              <w:jc w:val="right"/>
              <w:textAlignment w:val="baseline"/>
              <w:rPr>
                <w:rFonts w:eastAsia="Times New Roman"/>
                <w:color w:val="000000"/>
                <w:sz w:val="21"/>
              </w:rPr>
            </w:pPr>
            <w:r>
              <w:rPr>
                <w:rFonts w:eastAsia="Times New Roman"/>
                <w:color w:val="000000"/>
                <w:sz w:val="21"/>
              </w:rPr>
              <w:t>113</w:t>
            </w:r>
          </w:p>
        </w:tc>
      </w:tr>
    </w:tbl>
    <w:p w:rsidR="008D797A" w:rsidRDefault="008D797A">
      <w:pPr>
        <w:sectPr w:rsidR="008D797A">
          <w:pgSz w:w="11909" w:h="16838"/>
          <w:pgMar w:top="2500" w:right="2712" w:bottom="2010" w:left="2717" w:header="720" w:footer="720" w:gutter="0"/>
          <w:cols w:space="720"/>
        </w:sectPr>
      </w:pPr>
    </w:p>
    <w:p w:rsidR="008D797A" w:rsidRDefault="00494A4C">
      <w:pPr>
        <w:rPr>
          <w:sz w:val="2"/>
        </w:rPr>
      </w:pPr>
      <w:r>
        <w:lastRenderedPageBreak/>
        <w:pict>
          <v:shape id="_x0000_s1646" type="#_x0000_t202" style="position:absolute;margin-left:135.85pt;margin-top:721.6pt;width:15.25pt;height:10.55pt;z-index:-25170534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8</w:t>
                  </w:r>
                </w:p>
              </w:txbxContent>
            </v:textbox>
            <w10:wrap type="square" anchorx="page" anchory="page"/>
          </v:shape>
        </w:pict>
      </w:r>
    </w:p>
    <w:tbl>
      <w:tblPr>
        <w:tblW w:w="0" w:type="auto"/>
        <w:tblInd w:w="108" w:type="dxa"/>
        <w:tblLayout w:type="fixed"/>
        <w:tblCellMar>
          <w:left w:w="0" w:type="dxa"/>
          <w:right w:w="0" w:type="dxa"/>
        </w:tblCellMar>
        <w:tblLook w:val="0000" w:firstRow="0" w:lastRow="0" w:firstColumn="0" w:lastColumn="0" w:noHBand="0" w:noVBand="0"/>
      </w:tblPr>
      <w:tblGrid>
        <w:gridCol w:w="583"/>
        <w:gridCol w:w="5117"/>
        <w:gridCol w:w="564"/>
      </w:tblGrid>
      <w:tr w:rsidR="008D797A">
        <w:trPr>
          <w:trHeight w:hRule="exact" w:val="668"/>
        </w:trPr>
        <w:tc>
          <w:tcPr>
            <w:tcW w:w="583" w:type="dxa"/>
            <w:tcBorders>
              <w:top w:val="none" w:sz="0" w:space="0" w:color="000000"/>
              <w:left w:val="none" w:sz="0" w:space="0" w:color="000000"/>
              <w:bottom w:val="single" w:sz="5" w:space="0" w:color="000000"/>
              <w:right w:val="none" w:sz="0" w:space="0" w:color="000000"/>
            </w:tcBorders>
          </w:tcPr>
          <w:p w:rsidR="008D797A" w:rsidRDefault="008D797A">
            <w:pPr>
              <w:textAlignment w:val="baseline"/>
              <w:rPr>
                <w:rFonts w:eastAsia="Times New Roman"/>
                <w:color w:val="000000"/>
                <w:sz w:val="24"/>
              </w:rPr>
            </w:pPr>
          </w:p>
        </w:tc>
        <w:tc>
          <w:tcPr>
            <w:tcW w:w="5681" w:type="dxa"/>
            <w:gridSpan w:val="2"/>
            <w:tcBorders>
              <w:top w:val="none" w:sz="0" w:space="0" w:color="000000"/>
              <w:left w:val="none" w:sz="0" w:space="0" w:color="000000"/>
              <w:bottom w:val="single" w:sz="5" w:space="0" w:color="000000"/>
              <w:right w:val="none" w:sz="0" w:space="0" w:color="000000"/>
            </w:tcBorders>
            <w:vAlign w:val="bottom"/>
          </w:tcPr>
          <w:p w:rsidR="008D797A" w:rsidRDefault="00A829CE">
            <w:pPr>
              <w:spacing w:before="225" w:line="199" w:lineRule="exact"/>
              <w:ind w:right="12"/>
              <w:jc w:val="right"/>
              <w:textAlignment w:val="baseline"/>
              <w:rPr>
                <w:rFonts w:eastAsia="Times New Roman"/>
                <w:color w:val="000000"/>
                <w:sz w:val="18"/>
              </w:rPr>
            </w:pPr>
            <w:r>
              <w:rPr>
                <w:rFonts w:eastAsia="Times New Roman"/>
                <w:color w:val="000000"/>
                <w:sz w:val="18"/>
              </w:rPr>
              <w:t>Reprinted as at</w:t>
            </w:r>
          </w:p>
          <w:p w:rsidR="008D797A" w:rsidRDefault="00A829CE">
            <w:pPr>
              <w:tabs>
                <w:tab w:val="right" w:pos="5688"/>
              </w:tabs>
              <w:spacing w:after="45" w:line="199" w:lineRule="exact"/>
              <w:ind w:right="12"/>
              <w:jc w:val="right"/>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c>
      </w:tr>
      <w:tr w:rsidR="008D797A">
        <w:trPr>
          <w:trHeight w:hRule="exact" w:val="591"/>
        </w:trPr>
        <w:tc>
          <w:tcPr>
            <w:tcW w:w="583" w:type="dxa"/>
            <w:tcBorders>
              <w:top w:val="single" w:sz="5"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7"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8" w:after="14" w:line="248" w:lineRule="exact"/>
              <w:ind w:right="912"/>
              <w:jc w:val="right"/>
              <w:textAlignment w:val="baseline"/>
              <w:rPr>
                <w:rFonts w:eastAsia="Times New Roman"/>
                <w:i/>
                <w:color w:val="000000"/>
                <w:sz w:val="21"/>
              </w:rPr>
            </w:pPr>
            <w:r>
              <w:rPr>
                <w:rFonts w:eastAsia="Times New Roman"/>
                <w:i/>
                <w:color w:val="000000"/>
                <w:sz w:val="21"/>
              </w:rPr>
              <w:t>Sexual offences outside New Zealand</w:t>
            </w:r>
          </w:p>
        </w:tc>
        <w:tc>
          <w:tcPr>
            <w:tcW w:w="564" w:type="dxa"/>
            <w:tcBorders>
              <w:top w:val="single" w:sz="5"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41"/>
              <w:textAlignment w:val="baseline"/>
              <w:rPr>
                <w:rFonts w:eastAsia="Times New Roman"/>
                <w:color w:val="000000"/>
                <w:sz w:val="21"/>
              </w:rPr>
            </w:pPr>
            <w:r>
              <w:rPr>
                <w:rFonts w:eastAsia="Times New Roman"/>
                <w:color w:val="000000"/>
                <w:sz w:val="21"/>
              </w:rPr>
              <w:t>144A</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Sexual conduct with children and young people outside</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113</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New Zealand</w:t>
            </w:r>
          </w:p>
        </w:tc>
        <w:tc>
          <w:tcPr>
            <w:tcW w:w="564"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41"/>
              <w:textAlignment w:val="baseline"/>
              <w:rPr>
                <w:rFonts w:eastAsia="Times New Roman"/>
                <w:color w:val="000000"/>
                <w:sz w:val="21"/>
              </w:rPr>
            </w:pPr>
            <w:r>
              <w:rPr>
                <w:rFonts w:eastAsia="Times New Roman"/>
                <w:color w:val="000000"/>
                <w:sz w:val="21"/>
              </w:rPr>
              <w:t>144B</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6"/>
              <w:textAlignment w:val="baseline"/>
              <w:rPr>
                <w:rFonts w:eastAsia="Times New Roman"/>
                <w:color w:val="000000"/>
                <w:sz w:val="21"/>
              </w:rPr>
            </w:pPr>
            <w:r>
              <w:rPr>
                <w:rFonts w:eastAsia="Times New Roman"/>
                <w:color w:val="000000"/>
                <w:sz w:val="21"/>
              </w:rPr>
              <w:t>Consent of Attorney-General required</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115</w:t>
            </w:r>
          </w:p>
        </w:tc>
      </w:tr>
      <w:tr w:rsidR="008D797A">
        <w:trPr>
          <w:trHeight w:hRule="exact" w:val="312"/>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1" w:line="249" w:lineRule="exact"/>
              <w:ind w:left="41"/>
              <w:textAlignment w:val="baseline"/>
              <w:rPr>
                <w:rFonts w:eastAsia="Times New Roman"/>
                <w:color w:val="000000"/>
                <w:sz w:val="21"/>
              </w:rPr>
            </w:pPr>
            <w:r>
              <w:rPr>
                <w:rFonts w:eastAsia="Times New Roman"/>
                <w:color w:val="000000"/>
                <w:sz w:val="21"/>
              </w:rPr>
              <w:t>144C</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1" w:line="249" w:lineRule="exact"/>
              <w:ind w:left="106"/>
              <w:textAlignment w:val="baseline"/>
              <w:rPr>
                <w:rFonts w:eastAsia="Times New Roman"/>
                <w:color w:val="000000"/>
                <w:sz w:val="21"/>
              </w:rPr>
            </w:pPr>
            <w:r>
              <w:rPr>
                <w:rFonts w:eastAsia="Times New Roman"/>
                <w:color w:val="000000"/>
                <w:sz w:val="21"/>
              </w:rPr>
              <w:t>Organising or promoting child sex tours</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1" w:line="249" w:lineRule="exact"/>
              <w:ind w:right="17"/>
              <w:jc w:val="right"/>
              <w:textAlignment w:val="baseline"/>
              <w:rPr>
                <w:rFonts w:eastAsia="Times New Roman"/>
                <w:color w:val="000000"/>
                <w:sz w:val="21"/>
              </w:rPr>
            </w:pPr>
            <w:r>
              <w:rPr>
                <w:rFonts w:eastAsia="Times New Roman"/>
                <w:color w:val="000000"/>
                <w:sz w:val="21"/>
              </w:rPr>
              <w:t>115</w:t>
            </w:r>
          </w:p>
        </w:tc>
      </w:tr>
      <w:tr w:rsidR="008D797A">
        <w:trPr>
          <w:trHeight w:hRule="exact" w:val="331"/>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after="4" w:line="248" w:lineRule="exact"/>
              <w:ind w:right="1272"/>
              <w:jc w:val="right"/>
              <w:textAlignment w:val="baseline"/>
              <w:rPr>
                <w:rFonts w:eastAsia="Times New Roman"/>
                <w:i/>
                <w:color w:val="000000"/>
                <w:sz w:val="21"/>
              </w:rPr>
            </w:pPr>
            <w:r>
              <w:rPr>
                <w:rFonts w:eastAsia="Times New Roman"/>
                <w:i/>
                <w:color w:val="000000"/>
                <w:sz w:val="21"/>
              </w:rPr>
              <w:t>Crimes against public welfare</w:t>
            </w:r>
          </w:p>
        </w:tc>
        <w:tc>
          <w:tcPr>
            <w:tcW w:w="564"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41"/>
              <w:textAlignment w:val="baseline"/>
              <w:rPr>
                <w:rFonts w:eastAsia="Times New Roman"/>
                <w:color w:val="000000"/>
                <w:sz w:val="21"/>
              </w:rPr>
            </w:pPr>
            <w:r>
              <w:rPr>
                <w:rFonts w:eastAsia="Times New Roman"/>
                <w:color w:val="000000"/>
                <w:sz w:val="21"/>
              </w:rPr>
              <w:t>145</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Criminal nuisance</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116</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41"/>
              <w:textAlignment w:val="baseline"/>
              <w:rPr>
                <w:rFonts w:eastAsia="Times New Roman"/>
                <w:color w:val="000000"/>
                <w:sz w:val="21"/>
              </w:rPr>
            </w:pPr>
            <w:r>
              <w:rPr>
                <w:rFonts w:eastAsia="Times New Roman"/>
                <w:color w:val="000000"/>
                <w:sz w:val="21"/>
              </w:rPr>
              <w:t>146</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 xml:space="preserve">Keeping place of resort for homosexual acts </w:t>
            </w:r>
            <w:r>
              <w:rPr>
                <w:rFonts w:eastAsia="Times New Roman"/>
                <w:i/>
                <w:color w:val="000000"/>
                <w:sz w:val="21"/>
              </w:rPr>
              <w:t>[Repealed]</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116</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41"/>
              <w:textAlignment w:val="baseline"/>
              <w:rPr>
                <w:rFonts w:eastAsia="Times New Roman"/>
                <w:color w:val="000000"/>
                <w:sz w:val="21"/>
              </w:rPr>
            </w:pPr>
            <w:r>
              <w:rPr>
                <w:rFonts w:eastAsia="Times New Roman"/>
                <w:color w:val="000000"/>
                <w:sz w:val="21"/>
              </w:rPr>
              <w:t>147</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 xml:space="preserve">Brothel-keeping </w:t>
            </w:r>
            <w:r>
              <w:rPr>
                <w:rFonts w:eastAsia="Times New Roman"/>
                <w:i/>
                <w:color w:val="000000"/>
                <w:sz w:val="21"/>
              </w:rPr>
              <w:t>[Repealed]</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116</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41"/>
              <w:textAlignment w:val="baseline"/>
              <w:rPr>
                <w:rFonts w:eastAsia="Times New Roman"/>
                <w:color w:val="000000"/>
                <w:sz w:val="21"/>
              </w:rPr>
            </w:pPr>
            <w:r>
              <w:rPr>
                <w:rFonts w:eastAsia="Times New Roman"/>
                <w:color w:val="000000"/>
                <w:sz w:val="21"/>
              </w:rPr>
              <w:t>148</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 xml:space="preserve">Living on earnings of prostitution </w:t>
            </w:r>
            <w:r>
              <w:rPr>
                <w:rFonts w:eastAsia="Times New Roman"/>
                <w:i/>
                <w:color w:val="000000"/>
                <w:sz w:val="21"/>
              </w:rPr>
              <w:t>[Repealed]</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117</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41"/>
              <w:textAlignment w:val="baseline"/>
              <w:rPr>
                <w:rFonts w:eastAsia="Times New Roman"/>
                <w:color w:val="000000"/>
                <w:sz w:val="21"/>
              </w:rPr>
            </w:pPr>
            <w:r>
              <w:rPr>
                <w:rFonts w:eastAsia="Times New Roman"/>
                <w:color w:val="000000"/>
                <w:sz w:val="21"/>
              </w:rPr>
              <w:t>149</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 xml:space="preserve">Procuring for prostitution </w:t>
            </w:r>
            <w:r>
              <w:rPr>
                <w:rFonts w:eastAsia="Times New Roman"/>
                <w:i/>
                <w:color w:val="000000"/>
                <w:sz w:val="21"/>
              </w:rPr>
              <w:t>[Repealed]</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117</w:t>
            </w:r>
          </w:p>
        </w:tc>
      </w:tr>
      <w:tr w:rsidR="008D797A">
        <w:trPr>
          <w:trHeight w:hRule="exact" w:val="499"/>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37" w:line="249" w:lineRule="exact"/>
              <w:ind w:left="41"/>
              <w:textAlignment w:val="baseline"/>
              <w:rPr>
                <w:rFonts w:eastAsia="Times New Roman"/>
                <w:color w:val="000000"/>
                <w:sz w:val="21"/>
              </w:rPr>
            </w:pPr>
            <w:r>
              <w:rPr>
                <w:rFonts w:eastAsia="Times New Roman"/>
                <w:color w:val="000000"/>
                <w:sz w:val="21"/>
              </w:rPr>
              <w:t>149A</w:t>
            </w:r>
          </w:p>
        </w:tc>
        <w:tc>
          <w:tcPr>
            <w:tcW w:w="5117" w:type="dxa"/>
            <w:tcBorders>
              <w:top w:val="none" w:sz="0" w:space="0" w:color="000000"/>
              <w:left w:val="none" w:sz="0" w:space="0" w:color="000000"/>
              <w:bottom w:val="none" w:sz="0" w:space="0" w:color="000000"/>
              <w:right w:val="none" w:sz="0" w:space="0" w:color="000000"/>
            </w:tcBorders>
          </w:tcPr>
          <w:p w:rsidR="008D797A" w:rsidRDefault="00A829CE">
            <w:pPr>
              <w:spacing w:line="248" w:lineRule="exact"/>
              <w:ind w:left="108" w:right="504"/>
              <w:textAlignment w:val="baseline"/>
              <w:rPr>
                <w:rFonts w:eastAsia="Times New Roman"/>
                <w:color w:val="000000"/>
                <w:sz w:val="21"/>
              </w:rPr>
            </w:pPr>
            <w:r>
              <w:rPr>
                <w:rFonts w:eastAsia="Times New Roman"/>
                <w:color w:val="000000"/>
                <w:sz w:val="21"/>
              </w:rPr>
              <w:t xml:space="preserve">Being client in act of prostitution by person under 18 years of age </w:t>
            </w:r>
            <w:r>
              <w:rPr>
                <w:rFonts w:eastAsia="Times New Roman"/>
                <w:i/>
                <w:color w:val="000000"/>
                <w:sz w:val="21"/>
              </w:rPr>
              <w:t>[Repealed]</w:t>
            </w:r>
          </w:p>
        </w:tc>
        <w:tc>
          <w:tcPr>
            <w:tcW w:w="564" w:type="dxa"/>
            <w:tcBorders>
              <w:top w:val="none" w:sz="0" w:space="0" w:color="000000"/>
              <w:left w:val="none" w:sz="0" w:space="0" w:color="000000"/>
              <w:bottom w:val="none" w:sz="0" w:space="0" w:color="000000"/>
              <w:right w:val="none" w:sz="0" w:space="0" w:color="000000"/>
            </w:tcBorders>
          </w:tcPr>
          <w:p w:rsidR="008D797A" w:rsidRDefault="00A829CE">
            <w:pPr>
              <w:spacing w:after="237" w:line="249" w:lineRule="exact"/>
              <w:ind w:right="17"/>
              <w:jc w:val="right"/>
              <w:textAlignment w:val="baseline"/>
              <w:rPr>
                <w:rFonts w:eastAsia="Times New Roman"/>
                <w:color w:val="000000"/>
                <w:sz w:val="21"/>
              </w:rPr>
            </w:pPr>
            <w:r>
              <w:rPr>
                <w:rFonts w:eastAsia="Times New Roman"/>
                <w:color w:val="000000"/>
                <w:sz w:val="21"/>
              </w:rPr>
              <w:t>117</w:t>
            </w:r>
          </w:p>
        </w:tc>
      </w:tr>
      <w:tr w:rsidR="008D797A">
        <w:trPr>
          <w:trHeight w:hRule="exact" w:val="307"/>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0" w:line="249" w:lineRule="exact"/>
              <w:ind w:left="41"/>
              <w:textAlignment w:val="baseline"/>
              <w:rPr>
                <w:rFonts w:eastAsia="Times New Roman"/>
                <w:color w:val="000000"/>
                <w:sz w:val="21"/>
              </w:rPr>
            </w:pPr>
            <w:r>
              <w:rPr>
                <w:rFonts w:eastAsia="Times New Roman"/>
                <w:color w:val="000000"/>
                <w:sz w:val="21"/>
              </w:rPr>
              <w:t>150</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0" w:line="249" w:lineRule="exact"/>
              <w:ind w:left="106"/>
              <w:textAlignment w:val="baseline"/>
              <w:rPr>
                <w:rFonts w:eastAsia="Times New Roman"/>
                <w:color w:val="000000"/>
                <w:sz w:val="21"/>
              </w:rPr>
            </w:pPr>
            <w:r>
              <w:rPr>
                <w:rFonts w:eastAsia="Times New Roman"/>
                <w:color w:val="000000"/>
                <w:sz w:val="21"/>
              </w:rPr>
              <w:t>Misconduct in respect of human remains</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0" w:line="249" w:lineRule="exact"/>
              <w:ind w:right="17"/>
              <w:jc w:val="right"/>
              <w:textAlignment w:val="baseline"/>
              <w:rPr>
                <w:rFonts w:eastAsia="Times New Roman"/>
                <w:color w:val="000000"/>
                <w:sz w:val="21"/>
              </w:rPr>
            </w:pPr>
            <w:r>
              <w:rPr>
                <w:rFonts w:eastAsia="Times New Roman"/>
                <w:color w:val="000000"/>
                <w:sz w:val="21"/>
              </w:rPr>
              <w:t>117</w:t>
            </w:r>
          </w:p>
        </w:tc>
      </w:tr>
      <w:tr w:rsidR="008D797A">
        <w:trPr>
          <w:trHeight w:hRule="exact" w:val="312"/>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line="242" w:lineRule="exact"/>
              <w:ind w:right="2262"/>
              <w:jc w:val="right"/>
              <w:textAlignment w:val="baseline"/>
              <w:rPr>
                <w:rFonts w:eastAsia="Times New Roman"/>
                <w:b/>
                <w:color w:val="000000"/>
                <w:sz w:val="21"/>
              </w:rPr>
            </w:pPr>
            <w:r>
              <w:rPr>
                <w:rFonts w:eastAsia="Times New Roman"/>
                <w:b/>
                <w:color w:val="000000"/>
                <w:sz w:val="21"/>
              </w:rPr>
              <w:t>Part 8</w:t>
            </w:r>
          </w:p>
        </w:tc>
        <w:tc>
          <w:tcPr>
            <w:tcW w:w="564"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52" w:lineRule="exact"/>
              <w:ind w:left="1366"/>
              <w:textAlignment w:val="baseline"/>
              <w:rPr>
                <w:rFonts w:eastAsia="Times New Roman"/>
                <w:b/>
                <w:color w:val="000000"/>
                <w:sz w:val="21"/>
              </w:rPr>
            </w:pPr>
            <w:r>
              <w:rPr>
                <w:rFonts w:eastAsia="Times New Roman"/>
                <w:b/>
                <w:color w:val="000000"/>
                <w:sz w:val="21"/>
              </w:rPr>
              <w:t>Crimes against the person</w:t>
            </w:r>
          </w:p>
        </w:tc>
        <w:tc>
          <w:tcPr>
            <w:tcW w:w="564"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88"/>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 w:line="248" w:lineRule="exact"/>
              <w:ind w:right="822"/>
              <w:jc w:val="right"/>
              <w:textAlignment w:val="baseline"/>
              <w:rPr>
                <w:rFonts w:eastAsia="Times New Roman"/>
                <w:i/>
                <w:color w:val="000000"/>
                <w:sz w:val="21"/>
              </w:rPr>
            </w:pPr>
            <w:r>
              <w:rPr>
                <w:rFonts w:eastAsia="Times New Roman"/>
                <w:i/>
                <w:color w:val="000000"/>
                <w:sz w:val="21"/>
              </w:rPr>
              <w:t>Duties tending to the preservation of l i fe</w:t>
            </w:r>
          </w:p>
        </w:tc>
        <w:tc>
          <w:tcPr>
            <w:tcW w:w="564"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518"/>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before="31" w:after="228" w:line="249" w:lineRule="exact"/>
              <w:ind w:left="41"/>
              <w:textAlignment w:val="baseline"/>
              <w:rPr>
                <w:rFonts w:eastAsia="Times New Roman"/>
                <w:color w:val="000000"/>
                <w:sz w:val="21"/>
              </w:rPr>
            </w:pPr>
            <w:r>
              <w:rPr>
                <w:rFonts w:eastAsia="Times New Roman"/>
                <w:color w:val="000000"/>
                <w:sz w:val="21"/>
              </w:rPr>
              <w:t>150A</w:t>
            </w:r>
          </w:p>
        </w:tc>
        <w:tc>
          <w:tcPr>
            <w:tcW w:w="5117" w:type="dxa"/>
            <w:tcBorders>
              <w:top w:val="none" w:sz="0" w:space="0" w:color="000000"/>
              <w:left w:val="none" w:sz="0" w:space="0" w:color="000000"/>
              <w:bottom w:val="none" w:sz="0" w:space="0" w:color="000000"/>
              <w:right w:val="none" w:sz="0" w:space="0" w:color="000000"/>
            </w:tcBorders>
          </w:tcPr>
          <w:p w:rsidR="008D797A" w:rsidRDefault="00A829CE">
            <w:pPr>
              <w:spacing w:line="244" w:lineRule="exact"/>
              <w:ind w:left="108" w:right="252"/>
              <w:textAlignment w:val="baseline"/>
              <w:rPr>
                <w:rFonts w:eastAsia="Times New Roman"/>
                <w:color w:val="000000"/>
                <w:sz w:val="21"/>
              </w:rPr>
            </w:pPr>
            <w:r>
              <w:rPr>
                <w:rFonts w:eastAsia="Times New Roman"/>
                <w:color w:val="000000"/>
                <w:sz w:val="21"/>
              </w:rPr>
              <w:t>Standard of care applicable to persons under legal duties or performing unlawful acts</w:t>
            </w:r>
          </w:p>
        </w:tc>
        <w:tc>
          <w:tcPr>
            <w:tcW w:w="564" w:type="dxa"/>
            <w:tcBorders>
              <w:top w:val="none" w:sz="0" w:space="0" w:color="000000"/>
              <w:left w:val="none" w:sz="0" w:space="0" w:color="000000"/>
              <w:bottom w:val="none" w:sz="0" w:space="0" w:color="000000"/>
              <w:right w:val="none" w:sz="0" w:space="0" w:color="000000"/>
            </w:tcBorders>
          </w:tcPr>
          <w:p w:rsidR="008D797A" w:rsidRDefault="00A829CE">
            <w:pPr>
              <w:spacing w:before="31" w:after="228" w:line="249" w:lineRule="exact"/>
              <w:ind w:right="17"/>
              <w:jc w:val="right"/>
              <w:textAlignment w:val="baseline"/>
              <w:rPr>
                <w:rFonts w:eastAsia="Times New Roman"/>
                <w:color w:val="000000"/>
                <w:sz w:val="21"/>
              </w:rPr>
            </w:pPr>
            <w:r>
              <w:rPr>
                <w:rFonts w:eastAsia="Times New Roman"/>
                <w:color w:val="000000"/>
                <w:sz w:val="21"/>
              </w:rPr>
              <w:t>117</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left="41"/>
              <w:textAlignment w:val="baseline"/>
              <w:rPr>
                <w:rFonts w:eastAsia="Times New Roman"/>
                <w:color w:val="000000"/>
                <w:sz w:val="21"/>
              </w:rPr>
            </w:pPr>
            <w:r>
              <w:rPr>
                <w:rFonts w:eastAsia="Times New Roman"/>
                <w:color w:val="000000"/>
                <w:sz w:val="21"/>
              </w:rPr>
              <w:t>151</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left="106"/>
              <w:textAlignment w:val="baseline"/>
              <w:rPr>
                <w:rFonts w:eastAsia="Times New Roman"/>
                <w:color w:val="000000"/>
                <w:sz w:val="21"/>
              </w:rPr>
            </w:pPr>
            <w:r>
              <w:rPr>
                <w:rFonts w:eastAsia="Times New Roman"/>
                <w:color w:val="000000"/>
                <w:sz w:val="21"/>
              </w:rPr>
              <w:t>Duty to provide necessaries and protect from injury</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right="17"/>
              <w:jc w:val="right"/>
              <w:textAlignment w:val="baseline"/>
              <w:rPr>
                <w:rFonts w:eastAsia="Times New Roman"/>
                <w:color w:val="000000"/>
                <w:sz w:val="21"/>
              </w:rPr>
            </w:pPr>
            <w:r>
              <w:rPr>
                <w:rFonts w:eastAsia="Times New Roman"/>
                <w:color w:val="000000"/>
                <w:sz w:val="21"/>
              </w:rPr>
              <w:t>118</w:t>
            </w:r>
          </w:p>
        </w:tc>
      </w:tr>
      <w:tr w:rsidR="008D797A">
        <w:trPr>
          <w:trHeight w:hRule="exact" w:val="504"/>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33" w:line="249" w:lineRule="exact"/>
              <w:ind w:left="41"/>
              <w:textAlignment w:val="baseline"/>
              <w:rPr>
                <w:rFonts w:eastAsia="Times New Roman"/>
                <w:color w:val="000000"/>
                <w:sz w:val="21"/>
              </w:rPr>
            </w:pPr>
            <w:r>
              <w:rPr>
                <w:rFonts w:eastAsia="Times New Roman"/>
                <w:color w:val="000000"/>
                <w:sz w:val="21"/>
              </w:rPr>
              <w:t>152</w:t>
            </w:r>
          </w:p>
        </w:tc>
        <w:tc>
          <w:tcPr>
            <w:tcW w:w="5117" w:type="dxa"/>
            <w:tcBorders>
              <w:top w:val="none" w:sz="0" w:space="0" w:color="000000"/>
              <w:left w:val="none" w:sz="0" w:space="0" w:color="000000"/>
              <w:bottom w:val="none" w:sz="0" w:space="0" w:color="000000"/>
              <w:right w:val="none" w:sz="0" w:space="0" w:color="000000"/>
            </w:tcBorders>
          </w:tcPr>
          <w:p w:rsidR="008D797A" w:rsidRDefault="00A829CE">
            <w:pPr>
              <w:spacing w:line="244" w:lineRule="exact"/>
              <w:ind w:left="108" w:right="468"/>
              <w:textAlignment w:val="baseline"/>
              <w:rPr>
                <w:rFonts w:eastAsia="Times New Roman"/>
                <w:color w:val="000000"/>
                <w:sz w:val="21"/>
              </w:rPr>
            </w:pPr>
            <w:r>
              <w:rPr>
                <w:rFonts w:eastAsia="Times New Roman"/>
                <w:color w:val="000000"/>
                <w:sz w:val="21"/>
              </w:rPr>
              <w:t>Duty of parent or guardian to provide necessaries and protect from injury</w:t>
            </w:r>
          </w:p>
        </w:tc>
        <w:tc>
          <w:tcPr>
            <w:tcW w:w="564" w:type="dxa"/>
            <w:tcBorders>
              <w:top w:val="none" w:sz="0" w:space="0" w:color="000000"/>
              <w:left w:val="none" w:sz="0" w:space="0" w:color="000000"/>
              <w:bottom w:val="none" w:sz="0" w:space="0" w:color="000000"/>
              <w:right w:val="none" w:sz="0" w:space="0" w:color="000000"/>
            </w:tcBorders>
          </w:tcPr>
          <w:p w:rsidR="008D797A" w:rsidRDefault="00A829CE">
            <w:pPr>
              <w:spacing w:after="233" w:line="249" w:lineRule="exact"/>
              <w:ind w:right="17"/>
              <w:jc w:val="right"/>
              <w:textAlignment w:val="baseline"/>
              <w:rPr>
                <w:rFonts w:eastAsia="Times New Roman"/>
                <w:color w:val="000000"/>
                <w:sz w:val="21"/>
              </w:rPr>
            </w:pPr>
            <w:r>
              <w:rPr>
                <w:rFonts w:eastAsia="Times New Roman"/>
                <w:color w:val="000000"/>
                <w:sz w:val="21"/>
              </w:rPr>
              <w:t>118</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41"/>
              <w:textAlignment w:val="baseline"/>
              <w:rPr>
                <w:rFonts w:eastAsia="Times New Roman"/>
                <w:color w:val="000000"/>
                <w:sz w:val="21"/>
              </w:rPr>
            </w:pPr>
            <w:r>
              <w:rPr>
                <w:rFonts w:eastAsia="Times New Roman"/>
                <w:color w:val="000000"/>
                <w:sz w:val="21"/>
              </w:rPr>
              <w:t>153</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Duty of employers to provide necessaries</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118</w:t>
            </w:r>
          </w:p>
        </w:tc>
      </w:tr>
      <w:tr w:rsidR="008D797A">
        <w:trPr>
          <w:trHeight w:hRule="exact" w:val="24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41"/>
              <w:textAlignment w:val="baseline"/>
              <w:rPr>
                <w:rFonts w:eastAsia="Times New Roman"/>
                <w:color w:val="000000"/>
                <w:sz w:val="21"/>
              </w:rPr>
            </w:pPr>
            <w:r>
              <w:rPr>
                <w:rFonts w:eastAsia="Times New Roman"/>
                <w:color w:val="000000"/>
                <w:sz w:val="21"/>
              </w:rPr>
              <w:t>154</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6"/>
              <w:textAlignment w:val="baseline"/>
              <w:rPr>
                <w:rFonts w:eastAsia="Times New Roman"/>
                <w:color w:val="000000"/>
                <w:sz w:val="21"/>
              </w:rPr>
            </w:pPr>
            <w:r>
              <w:rPr>
                <w:rFonts w:eastAsia="Times New Roman"/>
                <w:color w:val="000000"/>
                <w:sz w:val="21"/>
              </w:rPr>
              <w:t>Abandoning child under 6</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119</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41"/>
              <w:textAlignment w:val="baseline"/>
              <w:rPr>
                <w:rFonts w:eastAsia="Times New Roman"/>
                <w:color w:val="000000"/>
                <w:sz w:val="21"/>
              </w:rPr>
            </w:pPr>
            <w:r>
              <w:rPr>
                <w:rFonts w:eastAsia="Times New Roman"/>
                <w:color w:val="000000"/>
                <w:sz w:val="21"/>
              </w:rPr>
              <w:t>155</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Duty of persons doing dangerous acts</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119</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41"/>
              <w:textAlignment w:val="baseline"/>
              <w:rPr>
                <w:rFonts w:eastAsia="Times New Roman"/>
                <w:color w:val="000000"/>
                <w:sz w:val="21"/>
              </w:rPr>
            </w:pPr>
            <w:r>
              <w:rPr>
                <w:rFonts w:eastAsia="Times New Roman"/>
                <w:color w:val="000000"/>
                <w:sz w:val="21"/>
              </w:rPr>
              <w:t>156</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Duty of persons in charge of dangerous things</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119</w:t>
            </w:r>
          </w:p>
        </w:tc>
      </w:tr>
      <w:tr w:rsidR="008D797A">
        <w:trPr>
          <w:trHeight w:hRule="exact" w:val="312"/>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left="41"/>
              <w:textAlignment w:val="baseline"/>
              <w:rPr>
                <w:rFonts w:eastAsia="Times New Roman"/>
                <w:color w:val="000000"/>
                <w:sz w:val="21"/>
              </w:rPr>
            </w:pPr>
            <w:r>
              <w:rPr>
                <w:rFonts w:eastAsia="Times New Roman"/>
                <w:color w:val="000000"/>
                <w:sz w:val="21"/>
              </w:rPr>
              <w:t>157</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left="106"/>
              <w:textAlignment w:val="baseline"/>
              <w:rPr>
                <w:rFonts w:eastAsia="Times New Roman"/>
                <w:color w:val="000000"/>
                <w:sz w:val="21"/>
              </w:rPr>
            </w:pPr>
            <w:r>
              <w:rPr>
                <w:rFonts w:eastAsia="Times New Roman"/>
                <w:color w:val="000000"/>
                <w:sz w:val="21"/>
              </w:rPr>
              <w:t>Duty to avoid omissions dangerous to life</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right="17"/>
              <w:jc w:val="right"/>
              <w:textAlignment w:val="baseline"/>
              <w:rPr>
                <w:rFonts w:eastAsia="Times New Roman"/>
                <w:color w:val="000000"/>
                <w:sz w:val="21"/>
              </w:rPr>
            </w:pPr>
            <w:r>
              <w:rPr>
                <w:rFonts w:eastAsia="Times New Roman"/>
                <w:color w:val="000000"/>
                <w:sz w:val="21"/>
              </w:rPr>
              <w:t>119</w:t>
            </w:r>
          </w:p>
        </w:tc>
      </w:tr>
      <w:tr w:rsidR="008D797A">
        <w:trPr>
          <w:trHeight w:hRule="exact" w:val="326"/>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13" w:line="248" w:lineRule="exact"/>
              <w:ind w:right="2172"/>
              <w:jc w:val="right"/>
              <w:textAlignment w:val="baseline"/>
              <w:rPr>
                <w:rFonts w:eastAsia="Times New Roman"/>
                <w:i/>
                <w:color w:val="000000"/>
                <w:sz w:val="21"/>
              </w:rPr>
            </w:pPr>
            <w:r>
              <w:rPr>
                <w:rFonts w:eastAsia="Times New Roman"/>
                <w:i/>
                <w:color w:val="000000"/>
                <w:sz w:val="21"/>
              </w:rPr>
              <w:t>Homicide</w:t>
            </w:r>
          </w:p>
        </w:tc>
        <w:tc>
          <w:tcPr>
            <w:tcW w:w="564"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41"/>
              <w:textAlignment w:val="baseline"/>
              <w:rPr>
                <w:rFonts w:eastAsia="Times New Roman"/>
                <w:color w:val="000000"/>
                <w:sz w:val="21"/>
              </w:rPr>
            </w:pPr>
            <w:r>
              <w:rPr>
                <w:rFonts w:eastAsia="Times New Roman"/>
                <w:color w:val="000000"/>
                <w:sz w:val="21"/>
              </w:rPr>
              <w:t>158</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Homicide defined</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120</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41"/>
              <w:textAlignment w:val="baseline"/>
              <w:rPr>
                <w:rFonts w:eastAsia="Times New Roman"/>
                <w:color w:val="000000"/>
                <w:sz w:val="21"/>
              </w:rPr>
            </w:pPr>
            <w:r>
              <w:rPr>
                <w:rFonts w:eastAsia="Times New Roman"/>
                <w:color w:val="000000"/>
                <w:sz w:val="21"/>
              </w:rPr>
              <w:t>159</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06"/>
              <w:textAlignment w:val="baseline"/>
              <w:rPr>
                <w:rFonts w:eastAsia="Times New Roman"/>
                <w:color w:val="000000"/>
                <w:sz w:val="21"/>
              </w:rPr>
            </w:pPr>
            <w:r>
              <w:rPr>
                <w:rFonts w:eastAsia="Times New Roman"/>
                <w:color w:val="000000"/>
                <w:sz w:val="21"/>
              </w:rPr>
              <w:t>Killing of a child</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120</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41"/>
              <w:textAlignment w:val="baseline"/>
              <w:rPr>
                <w:rFonts w:eastAsia="Times New Roman"/>
                <w:color w:val="000000"/>
                <w:sz w:val="21"/>
              </w:rPr>
            </w:pPr>
            <w:r>
              <w:rPr>
                <w:rFonts w:eastAsia="Times New Roman"/>
                <w:color w:val="000000"/>
                <w:sz w:val="21"/>
              </w:rPr>
              <w:t>160</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Culpable homicide</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120</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41"/>
              <w:textAlignment w:val="baseline"/>
              <w:rPr>
                <w:rFonts w:eastAsia="Times New Roman"/>
                <w:color w:val="000000"/>
                <w:sz w:val="21"/>
              </w:rPr>
            </w:pPr>
            <w:r>
              <w:rPr>
                <w:rFonts w:eastAsia="Times New Roman"/>
                <w:color w:val="000000"/>
                <w:sz w:val="21"/>
              </w:rPr>
              <w:t>161</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 xml:space="preserve">Procuring death by false evidence </w:t>
            </w:r>
            <w:r>
              <w:rPr>
                <w:rFonts w:eastAsia="Times New Roman"/>
                <w:i/>
                <w:color w:val="000000"/>
                <w:sz w:val="21"/>
              </w:rPr>
              <w:t>[Repealed]</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121</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41"/>
              <w:textAlignment w:val="baseline"/>
              <w:rPr>
                <w:rFonts w:eastAsia="Times New Roman"/>
                <w:color w:val="000000"/>
                <w:sz w:val="21"/>
              </w:rPr>
            </w:pPr>
            <w:r>
              <w:rPr>
                <w:rFonts w:eastAsia="Times New Roman"/>
                <w:color w:val="000000"/>
                <w:sz w:val="21"/>
              </w:rPr>
              <w:t>162</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Death must be within a year and a day</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121</w:t>
            </w:r>
          </w:p>
        </w:tc>
      </w:tr>
      <w:tr w:rsidR="008D797A">
        <w:trPr>
          <w:trHeight w:hRule="exact" w:val="25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41"/>
              <w:textAlignment w:val="baseline"/>
              <w:rPr>
                <w:rFonts w:eastAsia="Times New Roman"/>
                <w:color w:val="000000"/>
                <w:sz w:val="21"/>
              </w:rPr>
            </w:pPr>
            <w:r>
              <w:rPr>
                <w:rFonts w:eastAsia="Times New Roman"/>
                <w:color w:val="000000"/>
                <w:sz w:val="21"/>
              </w:rPr>
              <w:t>163</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Killing by influence on the mind</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121</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41"/>
              <w:textAlignment w:val="baseline"/>
              <w:rPr>
                <w:rFonts w:eastAsia="Times New Roman"/>
                <w:color w:val="000000"/>
                <w:sz w:val="21"/>
              </w:rPr>
            </w:pPr>
            <w:r>
              <w:rPr>
                <w:rFonts w:eastAsia="Times New Roman"/>
                <w:color w:val="000000"/>
                <w:sz w:val="21"/>
              </w:rPr>
              <w:t>164</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Acceleration of death</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121</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41"/>
              <w:textAlignment w:val="baseline"/>
              <w:rPr>
                <w:rFonts w:eastAsia="Times New Roman"/>
                <w:color w:val="000000"/>
                <w:sz w:val="21"/>
              </w:rPr>
            </w:pPr>
            <w:r>
              <w:rPr>
                <w:rFonts w:eastAsia="Times New Roman"/>
                <w:color w:val="000000"/>
                <w:sz w:val="21"/>
              </w:rPr>
              <w:t>165</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Causing death that might have been prevented</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122</w:t>
            </w:r>
          </w:p>
        </w:tc>
      </w:tr>
      <w:tr w:rsidR="008D797A">
        <w:trPr>
          <w:trHeight w:hRule="exact" w:val="307"/>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41"/>
              <w:textAlignment w:val="baseline"/>
              <w:rPr>
                <w:rFonts w:eastAsia="Times New Roman"/>
                <w:color w:val="000000"/>
                <w:sz w:val="21"/>
              </w:rPr>
            </w:pPr>
            <w:r>
              <w:rPr>
                <w:rFonts w:eastAsia="Times New Roman"/>
                <w:color w:val="000000"/>
                <w:sz w:val="21"/>
              </w:rPr>
              <w:t>166</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106"/>
              <w:textAlignment w:val="baseline"/>
              <w:rPr>
                <w:rFonts w:eastAsia="Times New Roman"/>
                <w:color w:val="000000"/>
                <w:sz w:val="21"/>
              </w:rPr>
            </w:pPr>
            <w:r>
              <w:rPr>
                <w:rFonts w:eastAsia="Times New Roman"/>
                <w:color w:val="000000"/>
                <w:sz w:val="21"/>
              </w:rPr>
              <w:t>Causing injury the treatment of which causes death</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right="17"/>
              <w:jc w:val="right"/>
              <w:textAlignment w:val="baseline"/>
              <w:rPr>
                <w:rFonts w:eastAsia="Times New Roman"/>
                <w:color w:val="000000"/>
                <w:sz w:val="21"/>
              </w:rPr>
            </w:pPr>
            <w:r>
              <w:rPr>
                <w:rFonts w:eastAsia="Times New Roman"/>
                <w:color w:val="000000"/>
                <w:sz w:val="21"/>
              </w:rPr>
              <w:t>122</w:t>
            </w:r>
          </w:p>
        </w:tc>
      </w:tr>
      <w:tr w:rsidR="008D797A">
        <w:trPr>
          <w:trHeight w:hRule="exact" w:val="332"/>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74" w:after="9" w:line="248" w:lineRule="exact"/>
              <w:ind w:left="1366"/>
              <w:textAlignment w:val="baseline"/>
              <w:rPr>
                <w:rFonts w:eastAsia="Times New Roman"/>
                <w:i/>
                <w:color w:val="000000"/>
                <w:sz w:val="21"/>
              </w:rPr>
            </w:pPr>
            <w:r>
              <w:rPr>
                <w:rFonts w:eastAsia="Times New Roman"/>
                <w:i/>
                <w:color w:val="000000"/>
                <w:sz w:val="21"/>
              </w:rPr>
              <w:t>Murder , manslaughter, etc</w:t>
            </w:r>
          </w:p>
        </w:tc>
        <w:tc>
          <w:tcPr>
            <w:tcW w:w="564"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8"/>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41"/>
              <w:textAlignment w:val="baseline"/>
              <w:rPr>
                <w:rFonts w:eastAsia="Times New Roman"/>
                <w:color w:val="000000"/>
                <w:sz w:val="21"/>
              </w:rPr>
            </w:pPr>
            <w:r>
              <w:rPr>
                <w:rFonts w:eastAsia="Times New Roman"/>
                <w:color w:val="000000"/>
                <w:sz w:val="21"/>
              </w:rPr>
              <w:t>167</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Murder defined</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122</w:t>
            </w:r>
          </w:p>
        </w:tc>
      </w:tr>
      <w:tr w:rsidR="008D797A">
        <w:trPr>
          <w:trHeight w:hRule="exact" w:val="26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41"/>
              <w:textAlignment w:val="baseline"/>
              <w:rPr>
                <w:rFonts w:eastAsia="Times New Roman"/>
                <w:color w:val="000000"/>
                <w:sz w:val="21"/>
              </w:rPr>
            </w:pPr>
            <w:r>
              <w:rPr>
                <w:rFonts w:eastAsia="Times New Roman"/>
                <w:color w:val="000000"/>
                <w:sz w:val="21"/>
              </w:rPr>
              <w:t>168</w:t>
            </w:r>
          </w:p>
        </w:tc>
        <w:tc>
          <w:tcPr>
            <w:tcW w:w="511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Further definition of murder</w:t>
            </w:r>
          </w:p>
        </w:tc>
        <w:tc>
          <w:tcPr>
            <w:tcW w:w="56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122</w:t>
            </w:r>
          </w:p>
        </w:tc>
      </w:tr>
    </w:tbl>
    <w:p w:rsidR="008D797A" w:rsidRDefault="008D797A">
      <w:pPr>
        <w:spacing w:after="232" w:line="20" w:lineRule="exact"/>
      </w:pPr>
    </w:p>
    <w:p w:rsidR="008D797A" w:rsidRDefault="00494A4C">
      <w:pPr>
        <w:rPr>
          <w:sz w:val="2"/>
        </w:rPr>
      </w:pPr>
      <w:r>
        <w:pict>
          <v:shape id="_x0000_s1645" type="#_x0000_t202" style="position:absolute;margin-left:444.55pt;margin-top:721.6pt;width:14pt;height:10.55pt;z-index:-25170432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z w:val="18"/>
                    </w:rPr>
                  </w:pPr>
                  <w:r>
                    <w:rPr>
                      <w:rFonts w:eastAsia="Times New Roman"/>
                      <w:color w:val="000000"/>
                      <w:sz w:val="18"/>
                    </w:rPr>
                    <w:t>9</w:t>
                  </w:r>
                </w:p>
              </w:txbxContent>
            </v:textbox>
            <w10:wrap type="square" anchorx="page" anchory="page"/>
          </v:shape>
        </w:pict>
      </w:r>
    </w:p>
    <w:tbl>
      <w:tblPr>
        <w:tblW w:w="0" w:type="auto"/>
        <w:tblInd w:w="108" w:type="dxa"/>
        <w:tblLayout w:type="fixed"/>
        <w:tblCellMar>
          <w:left w:w="0" w:type="dxa"/>
          <w:right w:w="0" w:type="dxa"/>
        </w:tblCellMar>
        <w:tblLook w:val="0000" w:firstRow="0" w:lastRow="0" w:firstColumn="0" w:lastColumn="0" w:noHBand="0" w:noVBand="0"/>
      </w:tblPr>
      <w:tblGrid>
        <w:gridCol w:w="583"/>
        <w:gridCol w:w="5126"/>
        <w:gridCol w:w="555"/>
      </w:tblGrid>
      <w:tr w:rsidR="008D797A">
        <w:trPr>
          <w:trHeight w:hRule="exact" w:val="668"/>
        </w:trPr>
        <w:tc>
          <w:tcPr>
            <w:tcW w:w="5709" w:type="dxa"/>
            <w:gridSpan w:val="2"/>
            <w:tcBorders>
              <w:top w:val="none" w:sz="0" w:space="0" w:color="000000"/>
              <w:left w:val="none" w:sz="0" w:space="0" w:color="000000"/>
              <w:bottom w:val="single" w:sz="5" w:space="0" w:color="000000"/>
              <w:right w:val="none" w:sz="0" w:space="0" w:color="000000"/>
            </w:tcBorders>
            <w:vAlign w:val="bottom"/>
          </w:tcPr>
          <w:p w:rsidR="008D797A" w:rsidRDefault="00A829CE">
            <w:pPr>
              <w:spacing w:before="225" w:line="199" w:lineRule="exact"/>
              <w:textAlignment w:val="baseline"/>
              <w:rPr>
                <w:rFonts w:eastAsia="Times New Roman"/>
                <w:color w:val="000000"/>
                <w:sz w:val="18"/>
              </w:rPr>
            </w:pPr>
            <w:r>
              <w:rPr>
                <w:rFonts w:eastAsia="Times New Roman"/>
                <w:color w:val="000000"/>
                <w:sz w:val="18"/>
              </w:rPr>
              <w:lastRenderedPageBreak/>
              <w:t>Reprinted as at</w:t>
            </w:r>
          </w:p>
          <w:p w:rsidR="008D797A" w:rsidRDefault="00A829CE">
            <w:pPr>
              <w:tabs>
                <w:tab w:val="left" w:pos="2448"/>
              </w:tabs>
              <w:spacing w:after="45" w:line="199" w:lineRule="exact"/>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p>
        </w:tc>
        <w:tc>
          <w:tcPr>
            <w:tcW w:w="555" w:type="dxa"/>
            <w:tcBorders>
              <w:top w:val="none" w:sz="0" w:space="0" w:color="000000"/>
              <w:left w:val="none" w:sz="0" w:space="0" w:color="000000"/>
              <w:bottom w:val="single" w:sz="5"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572"/>
        </w:trPr>
        <w:tc>
          <w:tcPr>
            <w:tcW w:w="583"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3" w:line="238" w:lineRule="exact"/>
              <w:ind w:left="17"/>
              <w:textAlignment w:val="baseline"/>
              <w:rPr>
                <w:rFonts w:eastAsia="Times New Roman"/>
                <w:color w:val="000000"/>
                <w:sz w:val="21"/>
              </w:rPr>
            </w:pPr>
            <w:r>
              <w:rPr>
                <w:rFonts w:eastAsia="Times New Roman"/>
                <w:color w:val="000000"/>
                <w:sz w:val="21"/>
              </w:rPr>
              <w:t>169</w:t>
            </w:r>
          </w:p>
        </w:tc>
        <w:tc>
          <w:tcPr>
            <w:tcW w:w="5126"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3" w:line="238" w:lineRule="exact"/>
              <w:ind w:left="110"/>
              <w:textAlignment w:val="baseline"/>
              <w:rPr>
                <w:rFonts w:eastAsia="Times New Roman"/>
                <w:color w:val="000000"/>
                <w:sz w:val="21"/>
              </w:rPr>
            </w:pPr>
            <w:r>
              <w:rPr>
                <w:rFonts w:eastAsia="Times New Roman"/>
                <w:color w:val="000000"/>
                <w:sz w:val="21"/>
              </w:rPr>
              <w:t xml:space="preserve">Provocation </w:t>
            </w:r>
            <w:r>
              <w:rPr>
                <w:rFonts w:eastAsia="Times New Roman"/>
                <w:i/>
                <w:color w:val="000000"/>
                <w:sz w:val="21"/>
              </w:rPr>
              <w:t>[Repealed]</w:t>
            </w:r>
          </w:p>
        </w:tc>
        <w:tc>
          <w:tcPr>
            <w:tcW w:w="555"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3" w:line="238" w:lineRule="exact"/>
              <w:ind w:right="17"/>
              <w:jc w:val="right"/>
              <w:textAlignment w:val="baseline"/>
              <w:rPr>
                <w:rFonts w:eastAsia="Times New Roman"/>
                <w:color w:val="000000"/>
                <w:sz w:val="21"/>
              </w:rPr>
            </w:pPr>
            <w:r>
              <w:rPr>
                <w:rFonts w:eastAsia="Times New Roman"/>
                <w:color w:val="000000"/>
                <w:sz w:val="21"/>
              </w:rPr>
              <w:t>124</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170</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10"/>
              <w:textAlignment w:val="baseline"/>
              <w:rPr>
                <w:rFonts w:eastAsia="Times New Roman"/>
                <w:color w:val="000000"/>
                <w:sz w:val="21"/>
              </w:rPr>
            </w:pPr>
            <w:r>
              <w:rPr>
                <w:rFonts w:eastAsia="Times New Roman"/>
                <w:color w:val="000000"/>
                <w:sz w:val="21"/>
              </w:rPr>
              <w:t xml:space="preserve">Illegal arrest may be evidence of provocation </w:t>
            </w:r>
            <w:r>
              <w:rPr>
                <w:rFonts w:eastAsia="Times New Roman"/>
                <w:i/>
                <w:color w:val="000000"/>
                <w:sz w:val="21"/>
              </w:rPr>
              <w:t>[Repealed]</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124</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171</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10"/>
              <w:textAlignment w:val="baseline"/>
              <w:rPr>
                <w:rFonts w:eastAsia="Times New Roman"/>
                <w:color w:val="000000"/>
                <w:sz w:val="21"/>
              </w:rPr>
            </w:pPr>
            <w:r>
              <w:rPr>
                <w:rFonts w:eastAsia="Times New Roman"/>
                <w:color w:val="000000"/>
                <w:sz w:val="21"/>
              </w:rPr>
              <w:t>Manslaughter</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124</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172</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10"/>
              <w:textAlignment w:val="baseline"/>
              <w:rPr>
                <w:rFonts w:eastAsia="Times New Roman"/>
                <w:color w:val="000000"/>
                <w:sz w:val="21"/>
              </w:rPr>
            </w:pPr>
            <w:r>
              <w:rPr>
                <w:rFonts w:eastAsia="Times New Roman"/>
                <w:color w:val="000000"/>
                <w:sz w:val="21"/>
              </w:rPr>
              <w:t>Punishment of murder</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124</w:t>
            </w:r>
          </w:p>
        </w:tc>
      </w:tr>
      <w:tr w:rsidR="008D797A">
        <w:trPr>
          <w:trHeight w:hRule="exact" w:val="25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173</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10"/>
              <w:textAlignment w:val="baseline"/>
              <w:rPr>
                <w:rFonts w:eastAsia="Times New Roman"/>
                <w:color w:val="000000"/>
                <w:sz w:val="21"/>
              </w:rPr>
            </w:pPr>
            <w:r>
              <w:rPr>
                <w:rFonts w:eastAsia="Times New Roman"/>
                <w:color w:val="000000"/>
                <w:sz w:val="21"/>
              </w:rPr>
              <w:t>Attempt to murder</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124</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174</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10"/>
              <w:textAlignment w:val="baseline"/>
              <w:rPr>
                <w:rFonts w:eastAsia="Times New Roman"/>
                <w:color w:val="000000"/>
                <w:sz w:val="21"/>
              </w:rPr>
            </w:pPr>
            <w:r>
              <w:rPr>
                <w:rFonts w:eastAsia="Times New Roman"/>
                <w:color w:val="000000"/>
                <w:sz w:val="21"/>
              </w:rPr>
              <w:t>Counselling or attempting to procure murder</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124</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175</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10"/>
              <w:textAlignment w:val="baseline"/>
              <w:rPr>
                <w:rFonts w:eastAsia="Times New Roman"/>
                <w:color w:val="000000"/>
                <w:sz w:val="21"/>
              </w:rPr>
            </w:pPr>
            <w:r>
              <w:rPr>
                <w:rFonts w:eastAsia="Times New Roman"/>
                <w:color w:val="000000"/>
                <w:sz w:val="21"/>
              </w:rPr>
              <w:t>Conspiracy to murder</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125</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176</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10"/>
              <w:textAlignment w:val="baseline"/>
              <w:rPr>
                <w:rFonts w:eastAsia="Times New Roman"/>
                <w:color w:val="000000"/>
                <w:sz w:val="21"/>
              </w:rPr>
            </w:pPr>
            <w:r>
              <w:rPr>
                <w:rFonts w:eastAsia="Times New Roman"/>
                <w:color w:val="000000"/>
                <w:sz w:val="21"/>
              </w:rPr>
              <w:t>Accessory after the fact to murder</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125</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177</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10"/>
              <w:textAlignment w:val="baseline"/>
              <w:rPr>
                <w:rFonts w:eastAsia="Times New Roman"/>
                <w:color w:val="000000"/>
                <w:sz w:val="21"/>
              </w:rPr>
            </w:pPr>
            <w:r>
              <w:rPr>
                <w:rFonts w:eastAsia="Times New Roman"/>
                <w:color w:val="000000"/>
                <w:sz w:val="21"/>
              </w:rPr>
              <w:t>Punishment of manslaughter</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125</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178</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10"/>
              <w:textAlignment w:val="baseline"/>
              <w:rPr>
                <w:rFonts w:eastAsia="Times New Roman"/>
                <w:color w:val="000000"/>
                <w:sz w:val="21"/>
              </w:rPr>
            </w:pPr>
            <w:r>
              <w:rPr>
                <w:rFonts w:eastAsia="Times New Roman"/>
                <w:color w:val="000000"/>
                <w:sz w:val="21"/>
              </w:rPr>
              <w:t>Infanticide</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125</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179</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10"/>
              <w:textAlignment w:val="baseline"/>
              <w:rPr>
                <w:rFonts w:eastAsia="Times New Roman"/>
                <w:color w:val="000000"/>
                <w:sz w:val="21"/>
              </w:rPr>
            </w:pPr>
            <w:r>
              <w:rPr>
                <w:rFonts w:eastAsia="Times New Roman"/>
                <w:color w:val="000000"/>
                <w:sz w:val="21"/>
              </w:rPr>
              <w:t>Aiding and abetting suicide</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128</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180</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10"/>
              <w:textAlignment w:val="baseline"/>
              <w:rPr>
                <w:rFonts w:eastAsia="Times New Roman"/>
                <w:color w:val="000000"/>
                <w:sz w:val="21"/>
              </w:rPr>
            </w:pPr>
            <w:r>
              <w:rPr>
                <w:rFonts w:eastAsia="Times New Roman"/>
                <w:color w:val="000000"/>
                <w:sz w:val="21"/>
              </w:rPr>
              <w:t>Suicide pact</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128</w:t>
            </w:r>
          </w:p>
        </w:tc>
      </w:tr>
      <w:tr w:rsidR="008D797A">
        <w:trPr>
          <w:trHeight w:hRule="exact" w:val="308"/>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left="17"/>
              <w:textAlignment w:val="baseline"/>
              <w:rPr>
                <w:rFonts w:eastAsia="Times New Roman"/>
                <w:color w:val="000000"/>
                <w:sz w:val="21"/>
              </w:rPr>
            </w:pPr>
            <w:r>
              <w:rPr>
                <w:rFonts w:eastAsia="Times New Roman"/>
                <w:color w:val="000000"/>
                <w:sz w:val="21"/>
              </w:rPr>
              <w:t>181</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left="110"/>
              <w:textAlignment w:val="baseline"/>
              <w:rPr>
                <w:rFonts w:eastAsia="Times New Roman"/>
                <w:color w:val="000000"/>
                <w:sz w:val="21"/>
              </w:rPr>
            </w:pPr>
            <w:r>
              <w:rPr>
                <w:rFonts w:eastAsia="Times New Roman"/>
                <w:color w:val="000000"/>
                <w:sz w:val="21"/>
              </w:rPr>
              <w:t>Concealing dead body of child</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5" w:line="249" w:lineRule="exact"/>
              <w:ind w:right="17"/>
              <w:jc w:val="right"/>
              <w:textAlignment w:val="baseline"/>
              <w:rPr>
                <w:rFonts w:eastAsia="Times New Roman"/>
                <w:color w:val="000000"/>
                <w:sz w:val="21"/>
              </w:rPr>
            </w:pPr>
            <w:r>
              <w:rPr>
                <w:rFonts w:eastAsia="Times New Roman"/>
                <w:color w:val="000000"/>
                <w:sz w:val="21"/>
              </w:rPr>
              <w:t>129</w:t>
            </w:r>
          </w:p>
        </w:tc>
      </w:tr>
      <w:tr w:rsidR="008D797A">
        <w:trPr>
          <w:trHeight w:hRule="exact" w:val="331"/>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8" w:after="11" w:line="246" w:lineRule="exact"/>
              <w:ind w:left="2090"/>
              <w:textAlignment w:val="baseline"/>
              <w:rPr>
                <w:rFonts w:eastAsia="Times New Roman"/>
                <w:i/>
                <w:color w:val="000000"/>
                <w:sz w:val="21"/>
              </w:rPr>
            </w:pPr>
            <w:r>
              <w:rPr>
                <w:rFonts w:eastAsia="Times New Roman"/>
                <w:i/>
                <w:color w:val="000000"/>
                <w:sz w:val="21"/>
              </w:rPr>
              <w:t>Abortion</w:t>
            </w:r>
          </w:p>
        </w:tc>
        <w:tc>
          <w:tcPr>
            <w:tcW w:w="555"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182</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10"/>
              <w:textAlignment w:val="baseline"/>
              <w:rPr>
                <w:rFonts w:eastAsia="Times New Roman"/>
                <w:color w:val="000000"/>
                <w:sz w:val="21"/>
              </w:rPr>
            </w:pPr>
            <w:r>
              <w:rPr>
                <w:rFonts w:eastAsia="Times New Roman"/>
                <w:color w:val="000000"/>
                <w:sz w:val="21"/>
              </w:rPr>
              <w:t>Killing unborn child</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129</w:t>
            </w:r>
          </w:p>
        </w:tc>
      </w:tr>
      <w:tr w:rsidR="008D797A">
        <w:trPr>
          <w:trHeight w:hRule="exact" w:val="25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182A</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10"/>
              <w:textAlignment w:val="baseline"/>
              <w:rPr>
                <w:rFonts w:eastAsia="Times New Roman"/>
                <w:color w:val="000000"/>
                <w:sz w:val="21"/>
              </w:rPr>
            </w:pPr>
            <w:r>
              <w:rPr>
                <w:rFonts w:eastAsia="Times New Roman"/>
                <w:color w:val="000000"/>
                <w:sz w:val="21"/>
              </w:rPr>
              <w:t>Miscarriage defined</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129</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183</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10"/>
              <w:textAlignment w:val="baseline"/>
              <w:rPr>
                <w:rFonts w:eastAsia="Times New Roman"/>
                <w:color w:val="000000"/>
                <w:sz w:val="21"/>
              </w:rPr>
            </w:pPr>
            <w:r>
              <w:rPr>
                <w:rFonts w:eastAsia="Times New Roman"/>
                <w:color w:val="000000"/>
                <w:sz w:val="21"/>
              </w:rPr>
              <w:t>Procuring abortion by any means</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130</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184</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10"/>
              <w:textAlignment w:val="baseline"/>
              <w:rPr>
                <w:rFonts w:eastAsia="Times New Roman"/>
                <w:color w:val="000000"/>
                <w:sz w:val="21"/>
              </w:rPr>
            </w:pPr>
            <w:r>
              <w:rPr>
                <w:rFonts w:eastAsia="Times New Roman"/>
                <w:color w:val="000000"/>
                <w:sz w:val="21"/>
              </w:rPr>
              <w:t xml:space="preserve">Procuring abortion by other means </w:t>
            </w:r>
            <w:r>
              <w:rPr>
                <w:rFonts w:eastAsia="Times New Roman"/>
                <w:i/>
                <w:color w:val="000000"/>
                <w:sz w:val="21"/>
              </w:rPr>
              <w:t>[Repealed]</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130</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185</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10"/>
              <w:textAlignment w:val="baseline"/>
              <w:rPr>
                <w:rFonts w:eastAsia="Times New Roman"/>
                <w:color w:val="000000"/>
                <w:sz w:val="21"/>
              </w:rPr>
            </w:pPr>
            <w:r>
              <w:rPr>
                <w:rFonts w:eastAsia="Times New Roman"/>
                <w:color w:val="000000"/>
                <w:sz w:val="21"/>
              </w:rPr>
              <w:t xml:space="preserve">Female procuring her own miscarriage </w:t>
            </w:r>
            <w:r>
              <w:rPr>
                <w:rFonts w:eastAsia="Times New Roman"/>
                <w:i/>
                <w:color w:val="000000"/>
                <w:sz w:val="21"/>
              </w:rPr>
              <w:t>[Repealed]</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130</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186</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10"/>
              <w:textAlignment w:val="baseline"/>
              <w:rPr>
                <w:rFonts w:eastAsia="Times New Roman"/>
                <w:color w:val="000000"/>
                <w:sz w:val="21"/>
              </w:rPr>
            </w:pPr>
            <w:r>
              <w:rPr>
                <w:rFonts w:eastAsia="Times New Roman"/>
                <w:color w:val="000000"/>
                <w:sz w:val="21"/>
              </w:rPr>
              <w:t>Supplying means of procuring abortion</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130</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187</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10"/>
              <w:textAlignment w:val="baseline"/>
              <w:rPr>
                <w:rFonts w:eastAsia="Times New Roman"/>
                <w:color w:val="000000"/>
                <w:sz w:val="21"/>
              </w:rPr>
            </w:pPr>
            <w:r>
              <w:rPr>
                <w:rFonts w:eastAsia="Times New Roman"/>
                <w:color w:val="000000"/>
                <w:sz w:val="21"/>
              </w:rPr>
              <w:t>Effectiveness of means used immaterial</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130</w:t>
            </w:r>
          </w:p>
        </w:tc>
      </w:tr>
      <w:tr w:rsidR="008D797A">
        <w:trPr>
          <w:trHeight w:hRule="exact" w:val="312"/>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49" w:lineRule="exact"/>
              <w:ind w:left="17"/>
              <w:textAlignment w:val="baseline"/>
              <w:rPr>
                <w:rFonts w:eastAsia="Times New Roman"/>
                <w:color w:val="000000"/>
                <w:sz w:val="21"/>
              </w:rPr>
            </w:pPr>
            <w:r>
              <w:rPr>
                <w:rFonts w:eastAsia="Times New Roman"/>
                <w:color w:val="000000"/>
                <w:sz w:val="21"/>
              </w:rPr>
              <w:t>187A</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49" w:lineRule="exact"/>
              <w:ind w:left="110"/>
              <w:textAlignment w:val="baseline"/>
              <w:rPr>
                <w:rFonts w:eastAsia="Times New Roman"/>
                <w:color w:val="000000"/>
                <w:sz w:val="21"/>
              </w:rPr>
            </w:pPr>
            <w:r>
              <w:rPr>
                <w:rFonts w:eastAsia="Times New Roman"/>
                <w:color w:val="000000"/>
                <w:sz w:val="21"/>
              </w:rPr>
              <w:t>Meaning of unlawfully</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49" w:lineRule="exact"/>
              <w:ind w:right="17"/>
              <w:jc w:val="right"/>
              <w:textAlignment w:val="baseline"/>
              <w:rPr>
                <w:rFonts w:eastAsia="Times New Roman"/>
                <w:color w:val="000000"/>
                <w:sz w:val="21"/>
              </w:rPr>
            </w:pPr>
            <w:r>
              <w:rPr>
                <w:rFonts w:eastAsia="Times New Roman"/>
                <w:color w:val="000000"/>
                <w:sz w:val="21"/>
              </w:rPr>
              <w:t>131</w:t>
            </w:r>
          </w:p>
        </w:tc>
      </w:tr>
      <w:tr w:rsidR="008D797A">
        <w:trPr>
          <w:trHeight w:hRule="exact" w:val="327"/>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16" w:line="246" w:lineRule="exact"/>
              <w:ind w:right="1059"/>
              <w:jc w:val="right"/>
              <w:textAlignment w:val="baseline"/>
              <w:rPr>
                <w:rFonts w:eastAsia="Times New Roman"/>
                <w:i/>
                <w:color w:val="000000"/>
                <w:sz w:val="21"/>
              </w:rPr>
            </w:pPr>
            <w:r>
              <w:rPr>
                <w:rFonts w:eastAsia="Times New Roman"/>
                <w:i/>
                <w:color w:val="000000"/>
                <w:sz w:val="21"/>
              </w:rPr>
              <w:t>Assaults and injuries to the person</w:t>
            </w:r>
          </w:p>
        </w:tc>
        <w:tc>
          <w:tcPr>
            <w:tcW w:w="555"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188</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10"/>
              <w:textAlignment w:val="baseline"/>
              <w:rPr>
                <w:rFonts w:eastAsia="Times New Roman"/>
                <w:color w:val="000000"/>
                <w:sz w:val="21"/>
              </w:rPr>
            </w:pPr>
            <w:r>
              <w:rPr>
                <w:rFonts w:eastAsia="Times New Roman"/>
                <w:color w:val="000000"/>
                <w:sz w:val="21"/>
              </w:rPr>
              <w:t>Wounding with intent</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132</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189</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10"/>
              <w:textAlignment w:val="baseline"/>
              <w:rPr>
                <w:rFonts w:eastAsia="Times New Roman"/>
                <w:color w:val="000000"/>
                <w:sz w:val="21"/>
              </w:rPr>
            </w:pPr>
            <w:r>
              <w:rPr>
                <w:rFonts w:eastAsia="Times New Roman"/>
                <w:color w:val="000000"/>
                <w:sz w:val="21"/>
              </w:rPr>
              <w:t>Injuring with intent</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132</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190</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10"/>
              <w:textAlignment w:val="baseline"/>
              <w:rPr>
                <w:rFonts w:eastAsia="Times New Roman"/>
                <w:color w:val="000000"/>
                <w:sz w:val="21"/>
              </w:rPr>
            </w:pPr>
            <w:r>
              <w:rPr>
                <w:rFonts w:eastAsia="Times New Roman"/>
                <w:color w:val="000000"/>
                <w:sz w:val="21"/>
              </w:rPr>
              <w:t>Injuring by unlawful act</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133</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191</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10"/>
              <w:textAlignment w:val="baseline"/>
              <w:rPr>
                <w:rFonts w:eastAsia="Times New Roman"/>
                <w:color w:val="000000"/>
                <w:sz w:val="21"/>
              </w:rPr>
            </w:pPr>
            <w:r>
              <w:rPr>
                <w:rFonts w:eastAsia="Times New Roman"/>
                <w:color w:val="000000"/>
                <w:sz w:val="21"/>
              </w:rPr>
              <w:t>Aggravated wounding or injury</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133</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left="17"/>
              <w:textAlignment w:val="baseline"/>
              <w:rPr>
                <w:rFonts w:eastAsia="Times New Roman"/>
                <w:color w:val="000000"/>
                <w:sz w:val="21"/>
              </w:rPr>
            </w:pPr>
            <w:r>
              <w:rPr>
                <w:rFonts w:eastAsia="Times New Roman"/>
                <w:color w:val="000000"/>
                <w:sz w:val="21"/>
              </w:rPr>
              <w:t>192</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left="110"/>
              <w:textAlignment w:val="baseline"/>
              <w:rPr>
                <w:rFonts w:eastAsia="Times New Roman"/>
                <w:color w:val="000000"/>
                <w:sz w:val="21"/>
              </w:rPr>
            </w:pPr>
            <w:r>
              <w:rPr>
                <w:rFonts w:eastAsia="Times New Roman"/>
                <w:color w:val="000000"/>
                <w:sz w:val="21"/>
              </w:rPr>
              <w:t>Aggravated assault</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5" w:lineRule="exact"/>
              <w:ind w:right="17"/>
              <w:jc w:val="right"/>
              <w:textAlignment w:val="baseline"/>
              <w:rPr>
                <w:rFonts w:eastAsia="Times New Roman"/>
                <w:color w:val="000000"/>
                <w:sz w:val="21"/>
              </w:rPr>
            </w:pPr>
            <w:r>
              <w:rPr>
                <w:rFonts w:eastAsia="Times New Roman"/>
                <w:color w:val="000000"/>
                <w:sz w:val="21"/>
              </w:rPr>
              <w:t>134</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193</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10"/>
              <w:textAlignment w:val="baseline"/>
              <w:rPr>
                <w:rFonts w:eastAsia="Times New Roman"/>
                <w:color w:val="000000"/>
                <w:sz w:val="21"/>
              </w:rPr>
            </w:pPr>
            <w:r>
              <w:rPr>
                <w:rFonts w:eastAsia="Times New Roman"/>
                <w:color w:val="000000"/>
                <w:sz w:val="21"/>
              </w:rPr>
              <w:t>Assault with intent to injure</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134</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194</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10"/>
              <w:textAlignment w:val="baseline"/>
              <w:rPr>
                <w:rFonts w:eastAsia="Times New Roman"/>
                <w:color w:val="000000"/>
                <w:sz w:val="21"/>
              </w:rPr>
            </w:pPr>
            <w:r>
              <w:rPr>
                <w:rFonts w:eastAsia="Times New Roman"/>
                <w:color w:val="000000"/>
                <w:sz w:val="21"/>
              </w:rPr>
              <w:t>Assault on a child, or by a male on a female</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134</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195</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10"/>
              <w:textAlignment w:val="baseline"/>
              <w:rPr>
                <w:rFonts w:eastAsia="Times New Roman"/>
                <w:color w:val="000000"/>
                <w:sz w:val="21"/>
              </w:rPr>
            </w:pPr>
            <w:r>
              <w:rPr>
                <w:rFonts w:eastAsia="Times New Roman"/>
                <w:color w:val="000000"/>
                <w:sz w:val="21"/>
              </w:rPr>
              <w:t>Ill-treatment or neglect of child or vulnerable adult</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135</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195A</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10"/>
              <w:textAlignment w:val="baseline"/>
              <w:rPr>
                <w:rFonts w:eastAsia="Times New Roman"/>
                <w:color w:val="000000"/>
                <w:sz w:val="21"/>
              </w:rPr>
            </w:pPr>
            <w:r>
              <w:rPr>
                <w:rFonts w:eastAsia="Times New Roman"/>
                <w:color w:val="000000"/>
                <w:sz w:val="21"/>
              </w:rPr>
              <w:t>Failure to protect child or vulnerable adult</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135</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196</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10"/>
              <w:textAlignment w:val="baseline"/>
              <w:rPr>
                <w:rFonts w:eastAsia="Times New Roman"/>
                <w:color w:val="000000"/>
                <w:sz w:val="21"/>
              </w:rPr>
            </w:pPr>
            <w:r>
              <w:rPr>
                <w:rFonts w:eastAsia="Times New Roman"/>
                <w:color w:val="000000"/>
                <w:sz w:val="21"/>
              </w:rPr>
              <w:t>Common assault</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136</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197</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10"/>
              <w:textAlignment w:val="baseline"/>
              <w:rPr>
                <w:rFonts w:eastAsia="Times New Roman"/>
                <w:color w:val="000000"/>
                <w:sz w:val="21"/>
              </w:rPr>
            </w:pPr>
            <w:r>
              <w:rPr>
                <w:rFonts w:eastAsia="Times New Roman"/>
                <w:color w:val="000000"/>
                <w:sz w:val="21"/>
              </w:rPr>
              <w:t>Disabling</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136</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198</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10"/>
              <w:textAlignment w:val="baseline"/>
              <w:rPr>
                <w:rFonts w:eastAsia="Times New Roman"/>
                <w:color w:val="000000"/>
                <w:sz w:val="21"/>
              </w:rPr>
            </w:pPr>
            <w:r>
              <w:rPr>
                <w:rFonts w:eastAsia="Times New Roman"/>
                <w:color w:val="000000"/>
                <w:sz w:val="21"/>
              </w:rPr>
              <w:t>Discharging firearm or doing dangerous act with intent</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136</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198A</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10"/>
              <w:textAlignment w:val="baseline"/>
              <w:rPr>
                <w:rFonts w:eastAsia="Times New Roman"/>
                <w:color w:val="000000"/>
                <w:sz w:val="21"/>
              </w:rPr>
            </w:pPr>
            <w:r>
              <w:rPr>
                <w:rFonts w:eastAsia="Times New Roman"/>
                <w:color w:val="000000"/>
                <w:sz w:val="21"/>
              </w:rPr>
              <w:t>Using any firearm against law enforcement officer, etc</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137</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198B</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10"/>
              <w:textAlignment w:val="baseline"/>
              <w:rPr>
                <w:rFonts w:eastAsia="Times New Roman"/>
                <w:color w:val="000000"/>
                <w:sz w:val="21"/>
              </w:rPr>
            </w:pPr>
            <w:r>
              <w:rPr>
                <w:rFonts w:eastAsia="Times New Roman"/>
                <w:color w:val="000000"/>
                <w:sz w:val="21"/>
              </w:rPr>
              <w:t>Commission of crime with firearm</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137</w:t>
            </w:r>
          </w:p>
        </w:tc>
      </w:tr>
      <w:tr w:rsidR="008D797A">
        <w:trPr>
          <w:trHeight w:hRule="exact" w:val="24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7"/>
              <w:textAlignment w:val="baseline"/>
              <w:rPr>
                <w:rFonts w:eastAsia="Times New Roman"/>
                <w:color w:val="000000"/>
                <w:sz w:val="21"/>
              </w:rPr>
            </w:pPr>
            <w:r>
              <w:rPr>
                <w:rFonts w:eastAsia="Times New Roman"/>
                <w:color w:val="000000"/>
                <w:sz w:val="21"/>
              </w:rPr>
              <w:t>199</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10"/>
              <w:textAlignment w:val="baseline"/>
              <w:rPr>
                <w:rFonts w:eastAsia="Times New Roman"/>
                <w:color w:val="000000"/>
                <w:sz w:val="21"/>
              </w:rPr>
            </w:pPr>
            <w:r>
              <w:rPr>
                <w:rFonts w:eastAsia="Times New Roman"/>
                <w:color w:val="000000"/>
                <w:sz w:val="21"/>
              </w:rPr>
              <w:t>Acid throwing</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right="17"/>
              <w:jc w:val="right"/>
              <w:textAlignment w:val="baseline"/>
              <w:rPr>
                <w:rFonts w:eastAsia="Times New Roman"/>
                <w:color w:val="000000"/>
                <w:sz w:val="21"/>
              </w:rPr>
            </w:pPr>
            <w:r>
              <w:rPr>
                <w:rFonts w:eastAsia="Times New Roman"/>
                <w:color w:val="000000"/>
                <w:sz w:val="21"/>
              </w:rPr>
              <w:t>138</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200</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10"/>
              <w:textAlignment w:val="baseline"/>
              <w:rPr>
                <w:rFonts w:eastAsia="Times New Roman"/>
                <w:color w:val="000000"/>
                <w:sz w:val="21"/>
              </w:rPr>
            </w:pPr>
            <w:r>
              <w:rPr>
                <w:rFonts w:eastAsia="Times New Roman"/>
                <w:color w:val="000000"/>
                <w:sz w:val="21"/>
              </w:rPr>
              <w:t>Poisoning with intent</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138</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201</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10"/>
              <w:textAlignment w:val="baseline"/>
              <w:rPr>
                <w:rFonts w:eastAsia="Times New Roman"/>
                <w:color w:val="000000"/>
                <w:sz w:val="21"/>
              </w:rPr>
            </w:pPr>
            <w:r>
              <w:rPr>
                <w:rFonts w:eastAsia="Times New Roman"/>
                <w:color w:val="000000"/>
                <w:sz w:val="21"/>
              </w:rPr>
              <w:t>Infecting with disease</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138</w:t>
            </w:r>
          </w:p>
        </w:tc>
      </w:tr>
      <w:tr w:rsidR="008D797A">
        <w:trPr>
          <w:trHeight w:hRule="exact" w:val="30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0" w:line="249" w:lineRule="exact"/>
              <w:ind w:left="17"/>
              <w:textAlignment w:val="baseline"/>
              <w:rPr>
                <w:rFonts w:eastAsia="Times New Roman"/>
                <w:color w:val="000000"/>
                <w:sz w:val="21"/>
              </w:rPr>
            </w:pPr>
            <w:r>
              <w:rPr>
                <w:rFonts w:eastAsia="Times New Roman"/>
                <w:color w:val="000000"/>
                <w:sz w:val="21"/>
              </w:rPr>
              <w:t>202</w:t>
            </w:r>
          </w:p>
        </w:tc>
        <w:tc>
          <w:tcPr>
            <w:tcW w:w="5126"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0" w:line="249" w:lineRule="exact"/>
              <w:ind w:left="110"/>
              <w:textAlignment w:val="baseline"/>
              <w:rPr>
                <w:rFonts w:eastAsia="Times New Roman"/>
                <w:color w:val="000000"/>
                <w:sz w:val="21"/>
              </w:rPr>
            </w:pPr>
            <w:r>
              <w:rPr>
                <w:rFonts w:eastAsia="Times New Roman"/>
                <w:color w:val="000000"/>
                <w:sz w:val="21"/>
              </w:rPr>
              <w:t>Setting traps, etc</w:t>
            </w:r>
          </w:p>
        </w:tc>
        <w:tc>
          <w:tcPr>
            <w:tcW w:w="55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0" w:line="249" w:lineRule="exact"/>
              <w:ind w:right="17"/>
              <w:jc w:val="right"/>
              <w:textAlignment w:val="baseline"/>
              <w:rPr>
                <w:rFonts w:eastAsia="Times New Roman"/>
                <w:color w:val="000000"/>
                <w:sz w:val="21"/>
              </w:rPr>
            </w:pPr>
            <w:r>
              <w:rPr>
                <w:rFonts w:eastAsia="Times New Roman"/>
                <w:color w:val="000000"/>
                <w:sz w:val="21"/>
              </w:rPr>
              <w:t>139</w:t>
            </w:r>
          </w:p>
        </w:tc>
      </w:tr>
    </w:tbl>
    <w:p w:rsidR="008D797A" w:rsidRDefault="008D797A">
      <w:pPr>
        <w:spacing w:after="340" w:line="20" w:lineRule="exact"/>
      </w:pPr>
    </w:p>
    <w:p w:rsidR="008D797A" w:rsidRDefault="00494A4C">
      <w:pPr>
        <w:spacing w:before="5" w:line="196" w:lineRule="exact"/>
        <w:ind w:left="72" w:right="36"/>
        <w:jc w:val="right"/>
        <w:textAlignment w:val="baseline"/>
        <w:rPr>
          <w:rFonts w:eastAsia="Times New Roman"/>
          <w:color w:val="000000"/>
          <w:sz w:val="18"/>
        </w:rPr>
      </w:pPr>
      <w:r>
        <w:pict>
          <v:shape id="_x0000_s1644" type="#_x0000_t202" style="position:absolute;left:0;text-align:left;margin-left:135.85pt;margin-top:721.6pt;width:19.8pt;height:10.55pt;z-index:-25170329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6"/>
                      <w:sz w:val="18"/>
                    </w:rPr>
                  </w:pPr>
                  <w:r>
                    <w:rPr>
                      <w:rFonts w:eastAsia="Times New Roman"/>
                      <w:color w:val="000000"/>
                      <w:spacing w:val="6"/>
                      <w:sz w:val="18"/>
                    </w:rPr>
                    <w:t>10</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6" w:line="196" w:lineRule="exact"/>
        <w:ind w:left="2592" w:right="36"/>
        <w:textAlignment w:val="baseline"/>
        <w:rPr>
          <w:rFonts w:eastAsia="Times New Roman"/>
          <w:b/>
          <w:color w:val="000000"/>
          <w:sz w:val="18"/>
        </w:rPr>
      </w:pPr>
      <w:r>
        <w:rPr>
          <w:rFonts w:eastAsia="Times New Roman"/>
          <w:b/>
          <w:color w:val="000000"/>
          <w:sz w:val="18"/>
        </w:rPr>
        <w:lastRenderedPageBreak/>
        <w:t>Crimes Act 1961</w:t>
      </w:r>
      <w:r>
        <w:rPr>
          <w:rFonts w:eastAsia="Times New Roman"/>
          <w:b/>
          <w:color w:val="000000"/>
          <w:sz w:val="18"/>
        </w:rPr>
        <w:tab/>
      </w:r>
      <w:r>
        <w:rPr>
          <w:rFonts w:eastAsia="Times New Roman"/>
          <w:color w:val="000000"/>
          <w:sz w:val="18"/>
        </w:rPr>
        <w:t>11 May2014</w:t>
      </w:r>
    </w:p>
    <w:p w:rsidR="008D797A" w:rsidRDefault="00494A4C">
      <w:pPr>
        <w:tabs>
          <w:tab w:val="right" w:pos="6336"/>
        </w:tabs>
        <w:spacing w:before="337" w:line="249" w:lineRule="exact"/>
        <w:ind w:left="72" w:right="36"/>
        <w:textAlignment w:val="baseline"/>
        <w:rPr>
          <w:rFonts w:eastAsia="Times New Roman"/>
          <w:color w:val="000000"/>
          <w:sz w:val="21"/>
        </w:rPr>
      </w:pPr>
      <w:r>
        <w:pict>
          <v:line id="_x0000_s1643" style="position:absolute;left:0;text-align:left;z-index:251337728;mso-position-horizontal-relative:page;mso-position-vertical-relative:page" from="141.6pt,158.4pt" to="454.15pt,158.4pt" strokeweight=".7pt">
            <w10:wrap anchorx="page" anchory="page"/>
          </v:line>
        </w:pict>
      </w:r>
      <w:r w:rsidR="00A829CE">
        <w:rPr>
          <w:rFonts w:eastAsia="Times New Roman"/>
          <w:color w:val="000000"/>
          <w:sz w:val="21"/>
        </w:rPr>
        <w:t>202A Possession of offensive weapons or disabling substances</w:t>
      </w:r>
      <w:r w:rsidR="00A829CE">
        <w:rPr>
          <w:rFonts w:eastAsia="Times New Roman"/>
          <w:color w:val="000000"/>
          <w:sz w:val="21"/>
        </w:rPr>
        <w:tab/>
        <w:t>139</w:t>
      </w:r>
    </w:p>
    <w:p w:rsidR="008D797A" w:rsidRDefault="00A829CE">
      <w:pPr>
        <w:tabs>
          <w:tab w:val="right" w:pos="6336"/>
        </w:tabs>
        <w:spacing w:line="247" w:lineRule="exact"/>
        <w:ind w:left="72" w:right="36"/>
        <w:textAlignment w:val="baseline"/>
        <w:rPr>
          <w:rFonts w:eastAsia="Times New Roman"/>
          <w:color w:val="000000"/>
          <w:sz w:val="21"/>
        </w:rPr>
      </w:pPr>
      <w:r>
        <w:rPr>
          <w:rFonts w:eastAsia="Times New Roman"/>
          <w:color w:val="000000"/>
          <w:sz w:val="21"/>
        </w:rPr>
        <w:t>202B Powers in respect of crime against section</w:t>
      </w:r>
      <w:r>
        <w:rPr>
          <w:rFonts w:eastAsia="Times New Roman"/>
          <w:color w:val="000000"/>
          <w:sz w:val="21"/>
        </w:rPr>
        <w:tab/>
        <w:t>140</w:t>
      </w:r>
    </w:p>
    <w:p w:rsidR="008D797A" w:rsidRDefault="00A829CE">
      <w:pPr>
        <w:spacing w:before="4" w:line="249" w:lineRule="exact"/>
        <w:ind w:left="792" w:right="36"/>
        <w:textAlignment w:val="baseline"/>
        <w:rPr>
          <w:rFonts w:eastAsia="Times New Roman"/>
          <w:color w:val="000000"/>
          <w:spacing w:val="-1"/>
          <w:sz w:val="21"/>
        </w:rPr>
      </w:pPr>
      <w:r>
        <w:rPr>
          <w:rFonts w:eastAsia="Times New Roman"/>
          <w:color w:val="000000"/>
          <w:spacing w:val="-1"/>
          <w:sz w:val="21"/>
        </w:rPr>
        <w:t xml:space="preserve">202A </w:t>
      </w:r>
      <w:r>
        <w:rPr>
          <w:rFonts w:eastAsia="Times New Roman"/>
          <w:i/>
          <w:color w:val="000000"/>
          <w:spacing w:val="-1"/>
          <w:sz w:val="21"/>
        </w:rPr>
        <w:t>[Repealed]</w:t>
      </w:r>
    </w:p>
    <w:p w:rsidR="008D797A" w:rsidRDefault="00A829CE">
      <w:pPr>
        <w:tabs>
          <w:tab w:val="right" w:pos="6336"/>
        </w:tabs>
        <w:spacing w:line="249" w:lineRule="exact"/>
        <w:ind w:left="72" w:right="36"/>
        <w:textAlignment w:val="baseline"/>
        <w:rPr>
          <w:rFonts w:eastAsia="Times New Roman"/>
          <w:color w:val="000000"/>
          <w:sz w:val="21"/>
        </w:rPr>
      </w:pPr>
      <w:r>
        <w:rPr>
          <w:rFonts w:eastAsia="Times New Roman"/>
          <w:color w:val="000000"/>
          <w:sz w:val="21"/>
        </w:rPr>
        <w:t>202BA Sentencing for second crime against section 202A(4)</w:t>
      </w:r>
      <w:r>
        <w:rPr>
          <w:rFonts w:eastAsia="Times New Roman"/>
          <w:color w:val="000000"/>
          <w:sz w:val="21"/>
        </w:rPr>
        <w:tab/>
        <w:t>140</w:t>
      </w:r>
    </w:p>
    <w:p w:rsidR="008D797A" w:rsidRDefault="00A829CE">
      <w:pPr>
        <w:tabs>
          <w:tab w:val="right" w:pos="6336"/>
        </w:tabs>
        <w:spacing w:before="1" w:line="249" w:lineRule="exact"/>
        <w:ind w:left="72" w:right="36"/>
        <w:textAlignment w:val="baseline"/>
        <w:rPr>
          <w:rFonts w:eastAsia="Times New Roman"/>
          <w:color w:val="000000"/>
          <w:sz w:val="21"/>
        </w:rPr>
      </w:pPr>
      <w:r>
        <w:rPr>
          <w:rFonts w:eastAsia="Times New Roman"/>
          <w:color w:val="000000"/>
          <w:sz w:val="21"/>
        </w:rPr>
        <w:t>202C Assault with weapon</w:t>
      </w:r>
      <w:r>
        <w:rPr>
          <w:rFonts w:eastAsia="Times New Roman"/>
          <w:color w:val="000000"/>
          <w:sz w:val="21"/>
        </w:rPr>
        <w:tab/>
        <w:t>140</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203</w:t>
      </w:r>
      <w:r>
        <w:rPr>
          <w:rFonts w:eastAsia="Times New Roman"/>
          <w:color w:val="000000"/>
          <w:sz w:val="21"/>
        </w:rPr>
        <w:tab/>
        <w:t xml:space="preserve">Endangering transport </w:t>
      </w:r>
      <w:r>
        <w:rPr>
          <w:rFonts w:eastAsia="Times New Roman"/>
          <w:i/>
          <w:color w:val="000000"/>
          <w:sz w:val="21"/>
        </w:rPr>
        <w:t>[Repealed]</w:t>
      </w:r>
      <w:r>
        <w:rPr>
          <w:rFonts w:eastAsia="Times New Roman"/>
          <w:i/>
          <w:color w:val="000000"/>
          <w:sz w:val="21"/>
        </w:rPr>
        <w:tab/>
      </w:r>
      <w:r>
        <w:rPr>
          <w:rFonts w:eastAsia="Times New Roman"/>
          <w:color w:val="000000"/>
          <w:sz w:val="21"/>
        </w:rPr>
        <w:t>141</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204</w:t>
      </w:r>
      <w:r>
        <w:rPr>
          <w:rFonts w:eastAsia="Times New Roman"/>
          <w:color w:val="000000"/>
          <w:sz w:val="21"/>
        </w:rPr>
        <w:tab/>
        <w:t>Impeding rescue</w:t>
      </w:r>
      <w:r>
        <w:rPr>
          <w:rFonts w:eastAsia="Times New Roman"/>
          <w:color w:val="000000"/>
          <w:sz w:val="21"/>
        </w:rPr>
        <w:tab/>
        <w:t>141</w:t>
      </w:r>
    </w:p>
    <w:p w:rsidR="008D797A" w:rsidRDefault="00A829CE">
      <w:pPr>
        <w:spacing w:before="120" w:line="247" w:lineRule="exact"/>
        <w:ind w:left="72" w:right="36"/>
        <w:jc w:val="center"/>
        <w:textAlignment w:val="baseline"/>
        <w:rPr>
          <w:rFonts w:eastAsia="Times New Roman"/>
          <w:i/>
          <w:color w:val="000000"/>
          <w:sz w:val="21"/>
        </w:rPr>
      </w:pPr>
      <w:r>
        <w:rPr>
          <w:rFonts w:eastAsia="Times New Roman"/>
          <w:i/>
          <w:color w:val="000000"/>
          <w:sz w:val="21"/>
        </w:rPr>
        <w:t>Female genital mutilation</w:t>
      </w:r>
    </w:p>
    <w:p w:rsidR="008D797A" w:rsidRDefault="00A829CE">
      <w:pPr>
        <w:tabs>
          <w:tab w:val="right" w:pos="6336"/>
        </w:tabs>
        <w:spacing w:before="42" w:line="249" w:lineRule="exact"/>
        <w:ind w:left="72" w:right="36"/>
        <w:textAlignment w:val="baseline"/>
        <w:rPr>
          <w:rFonts w:eastAsia="Times New Roman"/>
          <w:color w:val="000000"/>
          <w:sz w:val="21"/>
        </w:rPr>
      </w:pPr>
      <w:r>
        <w:rPr>
          <w:rFonts w:eastAsia="Times New Roman"/>
          <w:color w:val="000000"/>
          <w:sz w:val="21"/>
        </w:rPr>
        <w:t>204A Female genital mutilation</w:t>
      </w:r>
      <w:r>
        <w:rPr>
          <w:rFonts w:eastAsia="Times New Roman"/>
          <w:color w:val="000000"/>
          <w:sz w:val="21"/>
        </w:rPr>
        <w:tab/>
        <w:t>141</w:t>
      </w:r>
    </w:p>
    <w:p w:rsidR="008D797A" w:rsidRDefault="00A829CE">
      <w:pPr>
        <w:tabs>
          <w:tab w:val="right" w:pos="6336"/>
        </w:tabs>
        <w:spacing w:line="249" w:lineRule="exact"/>
        <w:ind w:left="72" w:right="36"/>
        <w:textAlignment w:val="baseline"/>
        <w:rPr>
          <w:rFonts w:eastAsia="Times New Roman"/>
          <w:color w:val="000000"/>
          <w:sz w:val="21"/>
        </w:rPr>
      </w:pPr>
      <w:r>
        <w:rPr>
          <w:rFonts w:eastAsia="Times New Roman"/>
          <w:color w:val="000000"/>
          <w:sz w:val="21"/>
        </w:rPr>
        <w:t>204B Further offences relating to female genital mutilation</w:t>
      </w:r>
      <w:r>
        <w:rPr>
          <w:rFonts w:eastAsia="Times New Roman"/>
          <w:color w:val="000000"/>
          <w:sz w:val="21"/>
        </w:rPr>
        <w:tab/>
        <w:t>143</w:t>
      </w:r>
    </w:p>
    <w:p w:rsidR="008D797A" w:rsidRDefault="00A829CE">
      <w:pPr>
        <w:spacing w:before="115" w:line="247" w:lineRule="exact"/>
        <w:ind w:left="72" w:right="36"/>
        <w:jc w:val="center"/>
        <w:textAlignment w:val="baseline"/>
        <w:rPr>
          <w:rFonts w:eastAsia="Times New Roman"/>
          <w:i/>
          <w:color w:val="000000"/>
          <w:sz w:val="21"/>
        </w:rPr>
      </w:pPr>
      <w:r>
        <w:rPr>
          <w:rFonts w:eastAsia="Times New Roman"/>
          <w:i/>
          <w:color w:val="000000"/>
          <w:sz w:val="21"/>
        </w:rPr>
        <w:t>Bigamy, feigned marriage</w:t>
      </w:r>
    </w:p>
    <w:p w:rsidR="008D797A" w:rsidRDefault="00A829CE">
      <w:pPr>
        <w:tabs>
          <w:tab w:val="left" w:pos="792"/>
          <w:tab w:val="right" w:pos="6336"/>
        </w:tabs>
        <w:spacing w:before="47" w:line="249" w:lineRule="exact"/>
        <w:ind w:left="72" w:right="36"/>
        <w:textAlignment w:val="baseline"/>
        <w:rPr>
          <w:rFonts w:eastAsia="Times New Roman"/>
          <w:color w:val="000000"/>
          <w:sz w:val="21"/>
        </w:rPr>
      </w:pPr>
      <w:r>
        <w:rPr>
          <w:rFonts w:eastAsia="Times New Roman"/>
          <w:color w:val="000000"/>
          <w:sz w:val="21"/>
        </w:rPr>
        <w:t>205</w:t>
      </w:r>
      <w:r>
        <w:rPr>
          <w:rFonts w:eastAsia="Times New Roman"/>
          <w:color w:val="000000"/>
          <w:sz w:val="21"/>
        </w:rPr>
        <w:tab/>
        <w:t>Bigamy defined</w:t>
      </w:r>
      <w:r>
        <w:rPr>
          <w:rFonts w:eastAsia="Times New Roman"/>
          <w:color w:val="000000"/>
          <w:sz w:val="21"/>
        </w:rPr>
        <w:tab/>
        <w:t>144</w:t>
      </w:r>
    </w:p>
    <w:p w:rsidR="008D797A" w:rsidRDefault="00A829CE">
      <w:pPr>
        <w:tabs>
          <w:tab w:val="right" w:pos="6336"/>
        </w:tabs>
        <w:spacing w:line="249" w:lineRule="exact"/>
        <w:ind w:left="72" w:right="36"/>
        <w:textAlignment w:val="baseline"/>
        <w:rPr>
          <w:rFonts w:eastAsia="Times New Roman"/>
          <w:color w:val="000000"/>
          <w:sz w:val="21"/>
        </w:rPr>
      </w:pPr>
      <w:r>
        <w:rPr>
          <w:rFonts w:eastAsia="Times New Roman"/>
          <w:color w:val="000000"/>
          <w:sz w:val="21"/>
        </w:rPr>
        <w:t>206 Punishment of bigamy</w:t>
      </w:r>
      <w:r>
        <w:rPr>
          <w:rFonts w:eastAsia="Times New Roman"/>
          <w:color w:val="000000"/>
          <w:sz w:val="21"/>
        </w:rPr>
        <w:tab/>
        <w:t>146</w:t>
      </w:r>
    </w:p>
    <w:p w:rsidR="008D797A" w:rsidRDefault="00A829CE">
      <w:pPr>
        <w:tabs>
          <w:tab w:val="left" w:pos="792"/>
          <w:tab w:val="right" w:pos="6336"/>
        </w:tabs>
        <w:spacing w:line="245" w:lineRule="exact"/>
        <w:ind w:left="72" w:right="36"/>
        <w:textAlignment w:val="baseline"/>
        <w:rPr>
          <w:rFonts w:eastAsia="Times New Roman"/>
          <w:color w:val="000000"/>
          <w:sz w:val="21"/>
        </w:rPr>
      </w:pPr>
      <w:r>
        <w:rPr>
          <w:rFonts w:eastAsia="Times New Roman"/>
          <w:color w:val="000000"/>
          <w:sz w:val="21"/>
        </w:rPr>
        <w:t>207</w:t>
      </w:r>
      <w:r>
        <w:rPr>
          <w:rFonts w:eastAsia="Times New Roman"/>
          <w:color w:val="000000"/>
          <w:sz w:val="21"/>
        </w:rPr>
        <w:tab/>
        <w:t>Feigned marriage or feigned civil union</w:t>
      </w:r>
      <w:r>
        <w:rPr>
          <w:rFonts w:eastAsia="Times New Roman"/>
          <w:color w:val="000000"/>
          <w:sz w:val="21"/>
        </w:rPr>
        <w:tab/>
        <w:t>146</w:t>
      </w:r>
    </w:p>
    <w:p w:rsidR="008D797A" w:rsidRDefault="00A829CE">
      <w:pPr>
        <w:spacing w:before="120" w:line="247" w:lineRule="exact"/>
        <w:ind w:left="72" w:right="36"/>
        <w:jc w:val="center"/>
        <w:textAlignment w:val="baseline"/>
        <w:rPr>
          <w:rFonts w:eastAsia="Times New Roman"/>
          <w:i/>
          <w:color w:val="000000"/>
          <w:sz w:val="21"/>
        </w:rPr>
      </w:pPr>
      <w:r>
        <w:rPr>
          <w:rFonts w:eastAsia="Times New Roman"/>
          <w:i/>
          <w:color w:val="000000"/>
          <w:sz w:val="21"/>
        </w:rPr>
        <w:t>Abduction, kidnapping</w:t>
      </w:r>
    </w:p>
    <w:p w:rsidR="008D797A" w:rsidRDefault="00A829CE">
      <w:pPr>
        <w:tabs>
          <w:tab w:val="left" w:pos="792"/>
          <w:tab w:val="right" w:pos="6336"/>
        </w:tabs>
        <w:spacing w:before="42" w:line="249" w:lineRule="exact"/>
        <w:ind w:left="72" w:right="36"/>
        <w:textAlignment w:val="baseline"/>
        <w:rPr>
          <w:rFonts w:eastAsia="Times New Roman"/>
          <w:color w:val="000000"/>
          <w:sz w:val="21"/>
        </w:rPr>
      </w:pPr>
      <w:r>
        <w:rPr>
          <w:rFonts w:eastAsia="Times New Roman"/>
          <w:color w:val="000000"/>
          <w:sz w:val="21"/>
        </w:rPr>
        <w:t>208</w:t>
      </w:r>
      <w:r>
        <w:rPr>
          <w:rFonts w:eastAsia="Times New Roman"/>
          <w:color w:val="000000"/>
          <w:sz w:val="21"/>
        </w:rPr>
        <w:tab/>
        <w:t>Abduction for purposes of marriage or sexual connection</w:t>
      </w:r>
      <w:r>
        <w:rPr>
          <w:rFonts w:eastAsia="Times New Roman"/>
          <w:color w:val="000000"/>
          <w:sz w:val="21"/>
        </w:rPr>
        <w:tab/>
        <w:t>147</w:t>
      </w:r>
    </w:p>
    <w:p w:rsidR="008D797A" w:rsidRDefault="00A829CE">
      <w:pPr>
        <w:tabs>
          <w:tab w:val="right" w:pos="6336"/>
        </w:tabs>
        <w:spacing w:line="249" w:lineRule="exact"/>
        <w:ind w:left="72" w:right="36"/>
        <w:textAlignment w:val="baseline"/>
        <w:rPr>
          <w:rFonts w:eastAsia="Times New Roman"/>
          <w:color w:val="000000"/>
          <w:sz w:val="21"/>
        </w:rPr>
      </w:pPr>
      <w:r>
        <w:rPr>
          <w:rFonts w:eastAsia="Times New Roman"/>
          <w:color w:val="000000"/>
          <w:sz w:val="21"/>
        </w:rPr>
        <w:t>209 Kidnapping</w:t>
      </w:r>
      <w:r>
        <w:rPr>
          <w:rFonts w:eastAsia="Times New Roman"/>
          <w:color w:val="000000"/>
          <w:sz w:val="21"/>
        </w:rPr>
        <w:tab/>
        <w:t>147</w:t>
      </w:r>
    </w:p>
    <w:p w:rsidR="008D797A" w:rsidRDefault="00A829CE">
      <w:pPr>
        <w:tabs>
          <w:tab w:val="right" w:pos="6336"/>
        </w:tabs>
        <w:spacing w:line="247" w:lineRule="exact"/>
        <w:ind w:left="72" w:right="36"/>
        <w:textAlignment w:val="baseline"/>
        <w:rPr>
          <w:rFonts w:eastAsia="Times New Roman"/>
          <w:color w:val="000000"/>
          <w:sz w:val="21"/>
        </w:rPr>
      </w:pPr>
      <w:r>
        <w:rPr>
          <w:rFonts w:eastAsia="Times New Roman"/>
          <w:color w:val="000000"/>
          <w:sz w:val="21"/>
        </w:rPr>
        <w:t>209A Young person under 16 cannot consent to being taken</w:t>
      </w:r>
      <w:r>
        <w:rPr>
          <w:rFonts w:eastAsia="Times New Roman"/>
          <w:color w:val="000000"/>
          <w:sz w:val="21"/>
        </w:rPr>
        <w:tab/>
        <w:t>147</w:t>
      </w:r>
    </w:p>
    <w:p w:rsidR="008D797A" w:rsidRDefault="00A829CE">
      <w:pPr>
        <w:spacing w:before="4" w:line="249" w:lineRule="exact"/>
        <w:ind w:left="792" w:right="36"/>
        <w:textAlignment w:val="baseline"/>
        <w:rPr>
          <w:rFonts w:eastAsia="Times New Roman"/>
          <w:color w:val="000000"/>
          <w:sz w:val="21"/>
        </w:rPr>
      </w:pPr>
      <w:r>
        <w:rPr>
          <w:rFonts w:eastAsia="Times New Roman"/>
          <w:color w:val="000000"/>
          <w:sz w:val="21"/>
        </w:rPr>
        <w:t>away or detained</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210</w:t>
      </w:r>
      <w:r>
        <w:rPr>
          <w:rFonts w:eastAsia="Times New Roman"/>
          <w:color w:val="000000"/>
          <w:sz w:val="21"/>
        </w:rPr>
        <w:tab/>
        <w:t>Abduction of young person under 16</w:t>
      </w:r>
      <w:r>
        <w:rPr>
          <w:rFonts w:eastAsia="Times New Roman"/>
          <w:color w:val="000000"/>
          <w:sz w:val="21"/>
        </w:rPr>
        <w:tab/>
        <w:t>148</w:t>
      </w:r>
    </w:p>
    <w:p w:rsidR="008D797A" w:rsidRDefault="00A829CE">
      <w:pPr>
        <w:tabs>
          <w:tab w:val="right" w:pos="6336"/>
        </w:tabs>
        <w:spacing w:before="1" w:line="249" w:lineRule="exact"/>
        <w:ind w:left="792" w:right="36" w:hanging="720"/>
        <w:textAlignment w:val="baseline"/>
        <w:rPr>
          <w:rFonts w:eastAsia="Times New Roman"/>
          <w:color w:val="000000"/>
          <w:sz w:val="21"/>
        </w:rPr>
      </w:pPr>
      <w:r>
        <w:rPr>
          <w:rFonts w:eastAsia="Times New Roman"/>
          <w:color w:val="000000"/>
          <w:sz w:val="21"/>
        </w:rPr>
        <w:t>21 0A People claiming in good faith right to possession of young</w:t>
      </w:r>
      <w:r>
        <w:rPr>
          <w:rFonts w:eastAsia="Times New Roman"/>
          <w:color w:val="000000"/>
          <w:sz w:val="21"/>
        </w:rPr>
        <w:tab/>
        <w:t xml:space="preserve">148 </w:t>
      </w:r>
      <w:r>
        <w:rPr>
          <w:rFonts w:eastAsia="Times New Roman"/>
          <w:color w:val="000000"/>
          <w:sz w:val="21"/>
        </w:rPr>
        <w:br/>
        <w:t>person under 16</w:t>
      </w:r>
    </w:p>
    <w:p w:rsidR="008D797A" w:rsidRDefault="00A829CE">
      <w:pPr>
        <w:spacing w:before="125" w:line="247" w:lineRule="exact"/>
        <w:ind w:left="72" w:right="36"/>
        <w:jc w:val="center"/>
        <w:textAlignment w:val="baseline"/>
        <w:rPr>
          <w:rFonts w:eastAsia="Times New Roman"/>
          <w:b/>
          <w:color w:val="000000"/>
          <w:sz w:val="21"/>
        </w:rPr>
      </w:pPr>
      <w:r>
        <w:rPr>
          <w:rFonts w:eastAsia="Times New Roman"/>
          <w:b/>
          <w:color w:val="000000"/>
          <w:sz w:val="21"/>
        </w:rPr>
        <w:t>Part 9</w:t>
      </w:r>
    </w:p>
    <w:p w:rsidR="008D797A" w:rsidRDefault="00A829CE">
      <w:pPr>
        <w:spacing w:line="243" w:lineRule="exact"/>
        <w:ind w:left="72" w:right="36"/>
        <w:jc w:val="center"/>
        <w:textAlignment w:val="baseline"/>
        <w:rPr>
          <w:rFonts w:eastAsia="Times New Roman"/>
          <w:b/>
          <w:color w:val="000000"/>
          <w:sz w:val="21"/>
        </w:rPr>
      </w:pPr>
      <w:r>
        <w:rPr>
          <w:rFonts w:eastAsia="Times New Roman"/>
          <w:b/>
          <w:color w:val="000000"/>
          <w:sz w:val="21"/>
        </w:rPr>
        <w:t>Crimes against reputation</w:t>
      </w:r>
    </w:p>
    <w:p w:rsidR="008D797A" w:rsidRDefault="00A829CE">
      <w:pPr>
        <w:spacing w:line="246" w:lineRule="exact"/>
        <w:ind w:left="72" w:right="36"/>
        <w:jc w:val="center"/>
        <w:textAlignment w:val="baseline"/>
        <w:rPr>
          <w:rFonts w:eastAsia="Times New Roman"/>
          <w:i/>
          <w:color w:val="000000"/>
          <w:sz w:val="21"/>
        </w:rPr>
      </w:pPr>
      <w:r>
        <w:rPr>
          <w:rFonts w:eastAsia="Times New Roman"/>
          <w:i/>
          <w:color w:val="000000"/>
          <w:sz w:val="21"/>
        </w:rPr>
        <w:t>[Repealed]</w:t>
      </w:r>
    </w:p>
    <w:p w:rsidR="008D797A" w:rsidRDefault="00A829CE">
      <w:pPr>
        <w:tabs>
          <w:tab w:val="left" w:pos="792"/>
          <w:tab w:val="right" w:pos="6336"/>
        </w:tabs>
        <w:spacing w:before="4" w:line="249" w:lineRule="exact"/>
        <w:ind w:left="72" w:right="36"/>
        <w:textAlignment w:val="baseline"/>
        <w:rPr>
          <w:rFonts w:eastAsia="Times New Roman"/>
          <w:color w:val="000000"/>
          <w:sz w:val="21"/>
        </w:rPr>
      </w:pPr>
      <w:r>
        <w:rPr>
          <w:rFonts w:eastAsia="Times New Roman"/>
          <w:color w:val="000000"/>
          <w:sz w:val="21"/>
        </w:rPr>
        <w:t>211</w:t>
      </w:r>
      <w:r>
        <w:rPr>
          <w:rFonts w:eastAsia="Times New Roman"/>
          <w:color w:val="000000"/>
          <w:sz w:val="21"/>
        </w:rPr>
        <w:tab/>
        <w:t xml:space="preserve">Criminal libel and publishing defined </w:t>
      </w:r>
      <w:r>
        <w:rPr>
          <w:rFonts w:eastAsia="Times New Roman"/>
          <w:i/>
          <w:color w:val="000000"/>
          <w:sz w:val="21"/>
        </w:rPr>
        <w:t>[Repealed]</w:t>
      </w:r>
      <w:r>
        <w:rPr>
          <w:rFonts w:eastAsia="Times New Roman"/>
          <w:i/>
          <w:color w:val="000000"/>
          <w:sz w:val="21"/>
        </w:rPr>
        <w:tab/>
      </w:r>
      <w:r>
        <w:rPr>
          <w:rFonts w:eastAsia="Times New Roman"/>
          <w:color w:val="000000"/>
          <w:sz w:val="21"/>
        </w:rPr>
        <w:t>149</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212</w:t>
      </w:r>
      <w:r>
        <w:rPr>
          <w:rFonts w:eastAsia="Times New Roman"/>
          <w:color w:val="000000"/>
          <w:sz w:val="21"/>
        </w:rPr>
        <w:tab/>
        <w:t xml:space="preserve">Publishing upon invitation </w:t>
      </w:r>
      <w:r>
        <w:rPr>
          <w:rFonts w:eastAsia="Times New Roman"/>
          <w:i/>
          <w:color w:val="000000"/>
          <w:sz w:val="21"/>
        </w:rPr>
        <w:t>[Repealed]</w:t>
      </w:r>
      <w:r>
        <w:rPr>
          <w:rFonts w:eastAsia="Times New Roman"/>
          <w:i/>
          <w:color w:val="000000"/>
          <w:sz w:val="21"/>
        </w:rPr>
        <w:tab/>
      </w:r>
      <w:r>
        <w:rPr>
          <w:rFonts w:eastAsia="Times New Roman"/>
          <w:color w:val="000000"/>
          <w:sz w:val="21"/>
        </w:rPr>
        <w:t>149</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213</w:t>
      </w:r>
      <w:r>
        <w:rPr>
          <w:rFonts w:eastAsia="Times New Roman"/>
          <w:color w:val="000000"/>
          <w:sz w:val="21"/>
        </w:rPr>
        <w:tab/>
        <w:t xml:space="preserve">No prosecution without leave of Judge </w:t>
      </w:r>
      <w:r>
        <w:rPr>
          <w:rFonts w:eastAsia="Times New Roman"/>
          <w:i/>
          <w:color w:val="000000"/>
          <w:sz w:val="21"/>
        </w:rPr>
        <w:t>[Repealed]</w:t>
      </w:r>
      <w:r>
        <w:rPr>
          <w:rFonts w:eastAsia="Times New Roman"/>
          <w:i/>
          <w:color w:val="000000"/>
          <w:sz w:val="21"/>
        </w:rPr>
        <w:tab/>
      </w:r>
      <w:r>
        <w:rPr>
          <w:rFonts w:eastAsia="Times New Roman"/>
          <w:color w:val="000000"/>
          <w:sz w:val="21"/>
        </w:rPr>
        <w:t>149</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214</w:t>
      </w:r>
      <w:r>
        <w:rPr>
          <w:rFonts w:eastAsia="Times New Roman"/>
          <w:color w:val="000000"/>
          <w:sz w:val="21"/>
        </w:rPr>
        <w:tab/>
        <w:t xml:space="preserve">Plea of justification </w:t>
      </w:r>
      <w:r>
        <w:rPr>
          <w:rFonts w:eastAsia="Times New Roman"/>
          <w:i/>
          <w:color w:val="000000"/>
          <w:sz w:val="21"/>
        </w:rPr>
        <w:t>[Repealed]</w:t>
      </w:r>
      <w:r>
        <w:rPr>
          <w:rFonts w:eastAsia="Times New Roman"/>
          <w:i/>
          <w:color w:val="000000"/>
          <w:sz w:val="21"/>
        </w:rPr>
        <w:tab/>
      </w:r>
      <w:r>
        <w:rPr>
          <w:rFonts w:eastAsia="Times New Roman"/>
          <w:color w:val="000000"/>
          <w:sz w:val="21"/>
        </w:rPr>
        <w:t>149</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215</w:t>
      </w:r>
      <w:r>
        <w:rPr>
          <w:rFonts w:eastAsia="Times New Roman"/>
          <w:color w:val="000000"/>
          <w:sz w:val="21"/>
        </w:rPr>
        <w:tab/>
        <w:t xml:space="preserve">Punishment of criminal libel </w:t>
      </w:r>
      <w:r>
        <w:rPr>
          <w:rFonts w:eastAsia="Times New Roman"/>
          <w:i/>
          <w:color w:val="000000"/>
          <w:sz w:val="21"/>
        </w:rPr>
        <w:t>[Repealed]</w:t>
      </w:r>
      <w:r>
        <w:rPr>
          <w:rFonts w:eastAsia="Times New Roman"/>
          <w:i/>
          <w:color w:val="000000"/>
          <w:sz w:val="21"/>
        </w:rPr>
        <w:tab/>
      </w:r>
      <w:r>
        <w:rPr>
          <w:rFonts w:eastAsia="Times New Roman"/>
          <w:color w:val="000000"/>
          <w:sz w:val="21"/>
        </w:rPr>
        <w:t>149</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216</w:t>
      </w:r>
      <w:r>
        <w:rPr>
          <w:rFonts w:eastAsia="Times New Roman"/>
          <w:color w:val="000000"/>
          <w:sz w:val="21"/>
        </w:rPr>
        <w:tab/>
        <w:t xml:space="preserve">Criminal slander </w:t>
      </w:r>
      <w:r>
        <w:rPr>
          <w:rFonts w:eastAsia="Times New Roman"/>
          <w:i/>
          <w:color w:val="000000"/>
          <w:sz w:val="21"/>
        </w:rPr>
        <w:t>[Repealed]</w:t>
      </w:r>
      <w:r>
        <w:rPr>
          <w:rFonts w:eastAsia="Times New Roman"/>
          <w:i/>
          <w:color w:val="000000"/>
          <w:sz w:val="21"/>
        </w:rPr>
        <w:tab/>
      </w:r>
      <w:r>
        <w:rPr>
          <w:rFonts w:eastAsia="Times New Roman"/>
          <w:color w:val="000000"/>
          <w:sz w:val="21"/>
        </w:rPr>
        <w:t>149</w:t>
      </w:r>
    </w:p>
    <w:p w:rsidR="008D797A" w:rsidRDefault="00A829CE">
      <w:pPr>
        <w:spacing w:before="120" w:line="247" w:lineRule="exact"/>
        <w:ind w:left="72" w:right="36"/>
        <w:jc w:val="center"/>
        <w:textAlignment w:val="baseline"/>
        <w:rPr>
          <w:rFonts w:eastAsia="Times New Roman"/>
          <w:b/>
          <w:color w:val="000000"/>
          <w:sz w:val="21"/>
        </w:rPr>
      </w:pPr>
      <w:r>
        <w:rPr>
          <w:rFonts w:eastAsia="Times New Roman"/>
          <w:b/>
          <w:color w:val="000000"/>
          <w:sz w:val="21"/>
        </w:rPr>
        <w:t>Part 9A</w:t>
      </w:r>
    </w:p>
    <w:p w:rsidR="008D797A" w:rsidRDefault="00A829CE">
      <w:pPr>
        <w:spacing w:before="2" w:line="247" w:lineRule="exact"/>
        <w:ind w:left="72" w:right="36"/>
        <w:jc w:val="center"/>
        <w:textAlignment w:val="baseline"/>
        <w:rPr>
          <w:rFonts w:eastAsia="Times New Roman"/>
          <w:b/>
          <w:color w:val="000000"/>
          <w:sz w:val="21"/>
        </w:rPr>
      </w:pPr>
      <w:r>
        <w:rPr>
          <w:rFonts w:eastAsia="Times New Roman"/>
          <w:b/>
          <w:color w:val="000000"/>
          <w:sz w:val="21"/>
        </w:rPr>
        <w:t>Crimes against personal privacy</w:t>
      </w:r>
    </w:p>
    <w:p w:rsidR="008D797A" w:rsidRDefault="00A829CE">
      <w:pPr>
        <w:tabs>
          <w:tab w:val="right" w:pos="6336"/>
        </w:tabs>
        <w:spacing w:before="42" w:line="249" w:lineRule="exact"/>
        <w:ind w:left="72" w:right="36"/>
        <w:textAlignment w:val="baseline"/>
        <w:rPr>
          <w:rFonts w:eastAsia="Times New Roman"/>
          <w:color w:val="000000"/>
          <w:sz w:val="21"/>
        </w:rPr>
      </w:pPr>
      <w:r>
        <w:rPr>
          <w:rFonts w:eastAsia="Times New Roman"/>
          <w:color w:val="000000"/>
          <w:sz w:val="21"/>
        </w:rPr>
        <w:t>21 6A Interpretation</w:t>
      </w:r>
      <w:r>
        <w:rPr>
          <w:rFonts w:eastAsia="Times New Roman"/>
          <w:color w:val="000000"/>
          <w:sz w:val="21"/>
        </w:rPr>
        <w:tab/>
        <w:t>150</w:t>
      </w:r>
    </w:p>
    <w:p w:rsidR="008D797A" w:rsidRDefault="00A829CE">
      <w:pPr>
        <w:tabs>
          <w:tab w:val="right" w:pos="6336"/>
        </w:tabs>
        <w:spacing w:line="245" w:lineRule="exact"/>
        <w:ind w:left="72" w:right="36"/>
        <w:textAlignment w:val="baseline"/>
        <w:rPr>
          <w:rFonts w:eastAsia="Times New Roman"/>
          <w:color w:val="000000"/>
          <w:sz w:val="21"/>
        </w:rPr>
      </w:pPr>
      <w:r>
        <w:rPr>
          <w:rFonts w:eastAsia="Times New Roman"/>
          <w:color w:val="000000"/>
          <w:sz w:val="21"/>
        </w:rPr>
        <w:t>21 6B Prohibition on use of interception devices</w:t>
      </w:r>
      <w:r>
        <w:rPr>
          <w:rFonts w:eastAsia="Times New Roman"/>
          <w:color w:val="000000"/>
          <w:sz w:val="21"/>
        </w:rPr>
        <w:tab/>
        <w:t>151</w:t>
      </w:r>
    </w:p>
    <w:p w:rsidR="008D797A" w:rsidRDefault="00A829CE">
      <w:pPr>
        <w:tabs>
          <w:tab w:val="right" w:pos="6336"/>
        </w:tabs>
        <w:spacing w:line="247" w:lineRule="exact"/>
        <w:ind w:left="72" w:right="36"/>
        <w:textAlignment w:val="baseline"/>
        <w:rPr>
          <w:rFonts w:eastAsia="Times New Roman"/>
          <w:color w:val="000000"/>
          <w:sz w:val="21"/>
        </w:rPr>
      </w:pPr>
      <w:r>
        <w:rPr>
          <w:rFonts w:eastAsia="Times New Roman"/>
          <w:color w:val="000000"/>
          <w:sz w:val="21"/>
        </w:rPr>
        <w:t>21 6C Prohibition on disclosure of private communications</w:t>
      </w:r>
      <w:r>
        <w:rPr>
          <w:rFonts w:eastAsia="Times New Roman"/>
          <w:color w:val="000000"/>
          <w:sz w:val="21"/>
        </w:rPr>
        <w:tab/>
        <w:t>153</w:t>
      </w:r>
    </w:p>
    <w:p w:rsidR="008D797A" w:rsidRDefault="00A829CE">
      <w:pPr>
        <w:spacing w:before="3" w:line="249" w:lineRule="exact"/>
        <w:ind w:left="792" w:right="36"/>
        <w:textAlignment w:val="baseline"/>
        <w:rPr>
          <w:rFonts w:eastAsia="Times New Roman"/>
          <w:color w:val="000000"/>
          <w:sz w:val="21"/>
        </w:rPr>
      </w:pPr>
      <w:r>
        <w:rPr>
          <w:rFonts w:eastAsia="Times New Roman"/>
          <w:color w:val="000000"/>
          <w:sz w:val="21"/>
        </w:rPr>
        <w:t>unlawfully intercepted</w:t>
      </w:r>
    </w:p>
    <w:p w:rsidR="008D797A" w:rsidRDefault="00A829CE">
      <w:pPr>
        <w:tabs>
          <w:tab w:val="right" w:pos="6336"/>
        </w:tabs>
        <w:spacing w:before="1" w:line="249" w:lineRule="exact"/>
        <w:ind w:left="72" w:right="36"/>
        <w:textAlignment w:val="baseline"/>
        <w:rPr>
          <w:rFonts w:eastAsia="Times New Roman"/>
          <w:color w:val="000000"/>
          <w:sz w:val="21"/>
        </w:rPr>
      </w:pPr>
      <w:r>
        <w:rPr>
          <w:rFonts w:eastAsia="Times New Roman"/>
          <w:color w:val="000000"/>
          <w:sz w:val="21"/>
        </w:rPr>
        <w:t>21 6D Prohibition on dealing, etc, with interception devices</w:t>
      </w:r>
      <w:r>
        <w:rPr>
          <w:rFonts w:eastAsia="Times New Roman"/>
          <w:color w:val="000000"/>
          <w:sz w:val="21"/>
        </w:rPr>
        <w:tab/>
        <w:t>154</w:t>
      </w:r>
    </w:p>
    <w:p w:rsidR="008D797A" w:rsidRDefault="00A829CE">
      <w:pPr>
        <w:tabs>
          <w:tab w:val="right" w:pos="6336"/>
        </w:tabs>
        <w:spacing w:after="458" w:line="249" w:lineRule="exact"/>
        <w:ind w:left="72" w:right="36"/>
        <w:textAlignment w:val="baseline"/>
        <w:rPr>
          <w:rFonts w:eastAsia="Times New Roman"/>
          <w:color w:val="000000"/>
          <w:sz w:val="21"/>
        </w:rPr>
      </w:pPr>
      <w:r>
        <w:rPr>
          <w:rFonts w:eastAsia="Times New Roman"/>
          <w:color w:val="000000"/>
          <w:sz w:val="21"/>
        </w:rPr>
        <w:t>216E Forfeiture</w:t>
      </w:r>
      <w:r>
        <w:rPr>
          <w:rFonts w:eastAsia="Times New Roman"/>
          <w:color w:val="000000"/>
          <w:sz w:val="21"/>
        </w:rPr>
        <w:tab/>
        <w:t>156</w:t>
      </w:r>
    </w:p>
    <w:p w:rsidR="008D797A" w:rsidRDefault="00494A4C">
      <w:pPr>
        <w:rPr>
          <w:sz w:val="2"/>
        </w:rPr>
      </w:pPr>
      <w:r>
        <w:pict>
          <v:shape id="_x0000_s1642" type="#_x0000_t202" style="position:absolute;margin-left:441.2pt;margin-top:721.6pt;width:16.65pt;height:10.55pt;z-index:-25170227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0"/>
                      <w:sz w:val="18"/>
                    </w:rPr>
                  </w:pPr>
                  <w:r>
                    <w:rPr>
                      <w:rFonts w:eastAsia="Times New Roman"/>
                      <w:color w:val="000000"/>
                      <w:spacing w:val="10"/>
                      <w:sz w:val="18"/>
                    </w:rPr>
                    <w:t>11</w:t>
                  </w:r>
                </w:p>
              </w:txbxContent>
            </v:textbox>
            <w10:wrap type="square" anchorx="page" anchory="page"/>
          </v:shape>
        </w:pict>
      </w:r>
    </w:p>
    <w:tbl>
      <w:tblPr>
        <w:tblW w:w="0" w:type="auto"/>
        <w:tblInd w:w="108" w:type="dxa"/>
        <w:tblLayout w:type="fixed"/>
        <w:tblCellMar>
          <w:left w:w="0" w:type="dxa"/>
          <w:right w:w="0" w:type="dxa"/>
        </w:tblCellMar>
        <w:tblLook w:val="0000" w:firstRow="0" w:lastRow="0" w:firstColumn="0" w:lastColumn="0" w:noHBand="0" w:noVBand="0"/>
      </w:tblPr>
      <w:tblGrid>
        <w:gridCol w:w="597"/>
        <w:gridCol w:w="5160"/>
        <w:gridCol w:w="507"/>
      </w:tblGrid>
      <w:tr w:rsidR="008D797A">
        <w:trPr>
          <w:trHeight w:hRule="exact" w:val="668"/>
        </w:trPr>
        <w:tc>
          <w:tcPr>
            <w:tcW w:w="5757" w:type="dxa"/>
            <w:gridSpan w:val="2"/>
            <w:tcBorders>
              <w:top w:val="none" w:sz="0" w:space="0" w:color="000000"/>
              <w:left w:val="none" w:sz="0" w:space="0" w:color="000000"/>
              <w:bottom w:val="single" w:sz="5" w:space="0" w:color="000000"/>
              <w:right w:val="none" w:sz="0" w:space="0" w:color="000000"/>
            </w:tcBorders>
            <w:vAlign w:val="bottom"/>
          </w:tcPr>
          <w:p w:rsidR="008D797A" w:rsidRDefault="00A829CE">
            <w:pPr>
              <w:spacing w:before="225" w:line="199" w:lineRule="exact"/>
              <w:textAlignment w:val="baseline"/>
              <w:rPr>
                <w:rFonts w:eastAsia="Times New Roman"/>
                <w:color w:val="000000"/>
                <w:sz w:val="18"/>
              </w:rPr>
            </w:pPr>
            <w:r>
              <w:rPr>
                <w:rFonts w:eastAsia="Times New Roman"/>
                <w:color w:val="000000"/>
                <w:sz w:val="18"/>
              </w:rPr>
              <w:lastRenderedPageBreak/>
              <w:t>Reprinted as at</w:t>
            </w:r>
          </w:p>
          <w:p w:rsidR="008D797A" w:rsidRDefault="00A829CE">
            <w:pPr>
              <w:tabs>
                <w:tab w:val="left" w:pos="2448"/>
              </w:tabs>
              <w:spacing w:after="45" w:line="199" w:lineRule="exact"/>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p>
        </w:tc>
        <w:tc>
          <w:tcPr>
            <w:tcW w:w="507" w:type="dxa"/>
            <w:tcBorders>
              <w:top w:val="none" w:sz="0" w:space="0" w:color="000000"/>
              <w:left w:val="none" w:sz="0" w:space="0" w:color="000000"/>
              <w:bottom w:val="single" w:sz="5"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634"/>
        </w:trPr>
        <w:tc>
          <w:tcPr>
            <w:tcW w:w="597"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8" w:after="56" w:line="249" w:lineRule="exact"/>
              <w:ind w:left="17"/>
              <w:textAlignment w:val="baseline"/>
              <w:rPr>
                <w:rFonts w:eastAsia="Times New Roman"/>
                <w:color w:val="000000"/>
                <w:sz w:val="21"/>
              </w:rPr>
            </w:pPr>
            <w:r>
              <w:rPr>
                <w:rFonts w:eastAsia="Times New Roman"/>
                <w:color w:val="000000"/>
                <w:sz w:val="21"/>
              </w:rPr>
              <w:t>21 6F</w:t>
            </w:r>
          </w:p>
        </w:tc>
        <w:tc>
          <w:tcPr>
            <w:tcW w:w="5160"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8" w:after="56" w:line="249" w:lineRule="exact"/>
              <w:ind w:left="92"/>
              <w:textAlignment w:val="baseline"/>
              <w:rPr>
                <w:rFonts w:eastAsia="Times New Roman"/>
                <w:color w:val="000000"/>
                <w:sz w:val="21"/>
              </w:rPr>
            </w:pPr>
            <w:r>
              <w:rPr>
                <w:rFonts w:eastAsia="Times New Roman"/>
                <w:color w:val="000000"/>
                <w:sz w:val="21"/>
              </w:rPr>
              <w:t>Unlawful disclosure</w:t>
            </w:r>
          </w:p>
        </w:tc>
        <w:tc>
          <w:tcPr>
            <w:tcW w:w="507"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8" w:after="56" w:line="249" w:lineRule="exact"/>
              <w:ind w:right="17"/>
              <w:jc w:val="right"/>
              <w:textAlignment w:val="baseline"/>
              <w:rPr>
                <w:rFonts w:eastAsia="Times New Roman"/>
                <w:color w:val="000000"/>
                <w:sz w:val="21"/>
              </w:rPr>
            </w:pPr>
            <w:r>
              <w:rPr>
                <w:rFonts w:eastAsia="Times New Roman"/>
                <w:color w:val="000000"/>
                <w:sz w:val="21"/>
              </w:rPr>
              <w:t>156</w:t>
            </w:r>
          </w:p>
        </w:tc>
      </w:tr>
      <w:tr w:rsidR="008D797A">
        <w:trPr>
          <w:trHeight w:hRule="exact" w:val="326"/>
        </w:trPr>
        <w:tc>
          <w:tcPr>
            <w:tcW w:w="59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3" w:line="249" w:lineRule="exact"/>
              <w:jc w:val="center"/>
              <w:textAlignment w:val="baseline"/>
              <w:rPr>
                <w:rFonts w:eastAsia="Times New Roman"/>
                <w:i/>
                <w:color w:val="000000"/>
                <w:sz w:val="21"/>
              </w:rPr>
            </w:pPr>
            <w:r>
              <w:rPr>
                <w:rFonts w:eastAsia="Times New Roman"/>
                <w:i/>
                <w:color w:val="000000"/>
                <w:sz w:val="21"/>
              </w:rPr>
              <w:t>Intimate visual recordings</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21 6G</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92"/>
              <w:textAlignment w:val="baseline"/>
              <w:rPr>
                <w:rFonts w:eastAsia="Times New Roman"/>
                <w:color w:val="000000"/>
                <w:sz w:val="21"/>
              </w:rPr>
            </w:pPr>
            <w:r>
              <w:rPr>
                <w:rFonts w:eastAsia="Times New Roman"/>
                <w:color w:val="000000"/>
                <w:sz w:val="21"/>
              </w:rPr>
              <w:t>Intimate visual recording defined</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157</w:t>
            </w:r>
          </w:p>
        </w:tc>
      </w:tr>
      <w:tr w:rsidR="008D797A">
        <w:trPr>
          <w:trHeight w:hRule="exact" w:val="250"/>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21 6H</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92"/>
              <w:textAlignment w:val="baseline"/>
              <w:rPr>
                <w:rFonts w:eastAsia="Times New Roman"/>
                <w:color w:val="000000"/>
                <w:sz w:val="21"/>
              </w:rPr>
            </w:pPr>
            <w:r>
              <w:rPr>
                <w:rFonts w:eastAsia="Times New Roman"/>
                <w:color w:val="000000"/>
                <w:sz w:val="21"/>
              </w:rPr>
              <w:t>Prohibition on making intimate visual recording</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157</w:t>
            </w:r>
          </w:p>
        </w:tc>
      </w:tr>
      <w:tr w:rsidR="008D797A">
        <w:trPr>
          <w:trHeight w:hRule="exact" w:val="499"/>
        </w:trPr>
        <w:tc>
          <w:tcPr>
            <w:tcW w:w="597" w:type="dxa"/>
            <w:tcBorders>
              <w:top w:val="none" w:sz="0" w:space="0" w:color="000000"/>
              <w:left w:val="none" w:sz="0" w:space="0" w:color="000000"/>
              <w:bottom w:val="none" w:sz="0" w:space="0" w:color="000000"/>
              <w:right w:val="none" w:sz="0" w:space="0" w:color="000000"/>
            </w:tcBorders>
          </w:tcPr>
          <w:p w:rsidR="008D797A" w:rsidRDefault="00A829CE">
            <w:pPr>
              <w:spacing w:after="238" w:line="249" w:lineRule="exact"/>
              <w:ind w:left="17"/>
              <w:textAlignment w:val="baseline"/>
              <w:rPr>
                <w:rFonts w:eastAsia="Times New Roman"/>
                <w:color w:val="000000"/>
                <w:sz w:val="21"/>
              </w:rPr>
            </w:pPr>
            <w:r>
              <w:rPr>
                <w:rFonts w:eastAsia="Times New Roman"/>
                <w:color w:val="000000"/>
                <w:sz w:val="21"/>
              </w:rPr>
              <w:t>216I</w:t>
            </w:r>
          </w:p>
        </w:tc>
        <w:tc>
          <w:tcPr>
            <w:tcW w:w="5160" w:type="dxa"/>
            <w:tcBorders>
              <w:top w:val="none" w:sz="0" w:space="0" w:color="000000"/>
              <w:left w:val="none" w:sz="0" w:space="0" w:color="000000"/>
              <w:bottom w:val="none" w:sz="0" w:space="0" w:color="000000"/>
              <w:right w:val="none" w:sz="0" w:space="0" w:color="000000"/>
            </w:tcBorders>
          </w:tcPr>
          <w:p w:rsidR="008D797A" w:rsidRDefault="00A829CE">
            <w:pPr>
              <w:spacing w:line="246" w:lineRule="exact"/>
              <w:ind w:left="72" w:right="504"/>
              <w:textAlignment w:val="baseline"/>
              <w:rPr>
                <w:rFonts w:eastAsia="Times New Roman"/>
                <w:color w:val="000000"/>
                <w:sz w:val="21"/>
              </w:rPr>
            </w:pPr>
            <w:r>
              <w:rPr>
                <w:rFonts w:eastAsia="Times New Roman"/>
                <w:color w:val="000000"/>
                <w:sz w:val="21"/>
              </w:rPr>
              <w:t>Prohibition on possessing intimate visual recording in certain circumstances</w:t>
            </w:r>
          </w:p>
        </w:tc>
        <w:tc>
          <w:tcPr>
            <w:tcW w:w="507" w:type="dxa"/>
            <w:tcBorders>
              <w:top w:val="none" w:sz="0" w:space="0" w:color="000000"/>
              <w:left w:val="none" w:sz="0" w:space="0" w:color="000000"/>
              <w:bottom w:val="none" w:sz="0" w:space="0" w:color="000000"/>
              <w:right w:val="none" w:sz="0" w:space="0" w:color="000000"/>
            </w:tcBorders>
          </w:tcPr>
          <w:p w:rsidR="008D797A" w:rsidRDefault="00A829CE">
            <w:pPr>
              <w:spacing w:after="238" w:line="249" w:lineRule="exact"/>
              <w:ind w:right="17"/>
              <w:jc w:val="right"/>
              <w:textAlignment w:val="baseline"/>
              <w:rPr>
                <w:rFonts w:eastAsia="Times New Roman"/>
                <w:color w:val="000000"/>
                <w:sz w:val="21"/>
              </w:rPr>
            </w:pPr>
            <w:r>
              <w:rPr>
                <w:rFonts w:eastAsia="Times New Roman"/>
                <w:color w:val="000000"/>
                <w:sz w:val="21"/>
              </w:rPr>
              <w:t>158</w:t>
            </w:r>
          </w:p>
        </w:tc>
      </w:tr>
      <w:tr w:rsidR="008D797A">
        <w:trPr>
          <w:trHeight w:hRule="exact" w:val="494"/>
        </w:trPr>
        <w:tc>
          <w:tcPr>
            <w:tcW w:w="597" w:type="dxa"/>
            <w:tcBorders>
              <w:top w:val="none" w:sz="0" w:space="0" w:color="000000"/>
              <w:left w:val="none" w:sz="0" w:space="0" w:color="000000"/>
              <w:bottom w:val="none" w:sz="0" w:space="0" w:color="000000"/>
              <w:right w:val="none" w:sz="0" w:space="0" w:color="000000"/>
            </w:tcBorders>
          </w:tcPr>
          <w:p w:rsidR="008D797A" w:rsidRDefault="00A829CE">
            <w:pPr>
              <w:spacing w:after="229" w:line="249" w:lineRule="exact"/>
              <w:ind w:left="17"/>
              <w:textAlignment w:val="baseline"/>
              <w:rPr>
                <w:rFonts w:eastAsia="Times New Roman"/>
                <w:color w:val="000000"/>
                <w:sz w:val="21"/>
              </w:rPr>
            </w:pPr>
            <w:r>
              <w:rPr>
                <w:rFonts w:eastAsia="Times New Roman"/>
                <w:color w:val="000000"/>
                <w:sz w:val="21"/>
              </w:rPr>
              <w:t>21 6J</w:t>
            </w:r>
          </w:p>
        </w:tc>
        <w:tc>
          <w:tcPr>
            <w:tcW w:w="5160" w:type="dxa"/>
            <w:tcBorders>
              <w:top w:val="none" w:sz="0" w:space="0" w:color="000000"/>
              <w:left w:val="none" w:sz="0" w:space="0" w:color="000000"/>
              <w:bottom w:val="none" w:sz="0" w:space="0" w:color="000000"/>
              <w:right w:val="none" w:sz="0" w:space="0" w:color="000000"/>
            </w:tcBorders>
          </w:tcPr>
          <w:p w:rsidR="008D797A" w:rsidRDefault="00A829CE">
            <w:pPr>
              <w:spacing w:line="242" w:lineRule="exact"/>
              <w:ind w:left="72" w:right="180"/>
              <w:jc w:val="both"/>
              <w:textAlignment w:val="baseline"/>
              <w:rPr>
                <w:rFonts w:eastAsia="Times New Roman"/>
                <w:color w:val="000000"/>
                <w:sz w:val="21"/>
              </w:rPr>
            </w:pPr>
            <w:r>
              <w:rPr>
                <w:rFonts w:eastAsia="Times New Roman"/>
                <w:color w:val="000000"/>
                <w:sz w:val="21"/>
              </w:rPr>
              <w:t>Prohibition on publishing, importing, exporting, or selling intimate visual recording</w:t>
            </w:r>
          </w:p>
        </w:tc>
        <w:tc>
          <w:tcPr>
            <w:tcW w:w="507" w:type="dxa"/>
            <w:tcBorders>
              <w:top w:val="none" w:sz="0" w:space="0" w:color="000000"/>
              <w:left w:val="none" w:sz="0" w:space="0" w:color="000000"/>
              <w:bottom w:val="none" w:sz="0" w:space="0" w:color="000000"/>
              <w:right w:val="none" w:sz="0" w:space="0" w:color="000000"/>
            </w:tcBorders>
          </w:tcPr>
          <w:p w:rsidR="008D797A" w:rsidRDefault="00A829CE">
            <w:pPr>
              <w:spacing w:after="229" w:line="249" w:lineRule="exact"/>
              <w:ind w:right="17"/>
              <w:jc w:val="right"/>
              <w:textAlignment w:val="baseline"/>
              <w:rPr>
                <w:rFonts w:eastAsia="Times New Roman"/>
                <w:color w:val="000000"/>
                <w:sz w:val="21"/>
              </w:rPr>
            </w:pPr>
            <w:r>
              <w:rPr>
                <w:rFonts w:eastAsia="Times New Roman"/>
                <w:color w:val="000000"/>
                <w:sz w:val="21"/>
              </w:rPr>
              <w:t>158</w:t>
            </w:r>
          </w:p>
        </w:tc>
      </w:tr>
      <w:tr w:rsidR="008D797A">
        <w:trPr>
          <w:trHeight w:hRule="exact" w:val="250"/>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216K</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92"/>
              <w:textAlignment w:val="baseline"/>
              <w:rPr>
                <w:rFonts w:eastAsia="Times New Roman"/>
                <w:color w:val="000000"/>
                <w:sz w:val="21"/>
              </w:rPr>
            </w:pPr>
            <w:r>
              <w:rPr>
                <w:rFonts w:eastAsia="Times New Roman"/>
                <w:color w:val="000000"/>
                <w:sz w:val="21"/>
              </w:rPr>
              <w:t>Exceptions to prohibition in section 21 6J</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159</w:t>
            </w:r>
          </w:p>
        </w:tc>
      </w:tr>
      <w:tr w:rsidR="008D797A">
        <w:trPr>
          <w:trHeight w:hRule="exact" w:val="250"/>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21 6L</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92"/>
              <w:textAlignment w:val="baseline"/>
              <w:rPr>
                <w:rFonts w:eastAsia="Times New Roman"/>
                <w:color w:val="000000"/>
                <w:sz w:val="21"/>
              </w:rPr>
            </w:pPr>
            <w:r>
              <w:rPr>
                <w:rFonts w:eastAsia="Times New Roman"/>
                <w:color w:val="000000"/>
                <w:sz w:val="21"/>
              </w:rPr>
              <w:t>Disposal and forfeiture</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160</w:t>
            </w:r>
          </w:p>
        </w:tc>
      </w:tr>
      <w:tr w:rsidR="008D797A">
        <w:trPr>
          <w:trHeight w:hRule="exact" w:val="244"/>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21 6M</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92"/>
              <w:textAlignment w:val="baseline"/>
              <w:rPr>
                <w:rFonts w:eastAsia="Times New Roman"/>
                <w:color w:val="000000"/>
                <w:sz w:val="21"/>
              </w:rPr>
            </w:pPr>
            <w:r>
              <w:rPr>
                <w:rFonts w:eastAsia="Times New Roman"/>
                <w:color w:val="000000"/>
                <w:sz w:val="21"/>
              </w:rPr>
              <w:t>Effect of appeal on order made under section 21 6L</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161</w:t>
            </w:r>
          </w:p>
        </w:tc>
      </w:tr>
      <w:tr w:rsidR="008D797A">
        <w:trPr>
          <w:trHeight w:hRule="exact" w:val="312"/>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left="17"/>
              <w:textAlignment w:val="baseline"/>
              <w:rPr>
                <w:rFonts w:eastAsia="Times New Roman"/>
                <w:color w:val="000000"/>
                <w:sz w:val="21"/>
              </w:rPr>
            </w:pPr>
            <w:r>
              <w:rPr>
                <w:rFonts w:eastAsia="Times New Roman"/>
                <w:color w:val="000000"/>
                <w:sz w:val="21"/>
              </w:rPr>
              <w:t>21 6N</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left="92"/>
              <w:textAlignment w:val="baseline"/>
              <w:rPr>
                <w:rFonts w:eastAsia="Times New Roman"/>
                <w:color w:val="000000"/>
                <w:sz w:val="21"/>
              </w:rPr>
            </w:pPr>
            <w:r>
              <w:rPr>
                <w:rFonts w:eastAsia="Times New Roman"/>
                <w:color w:val="000000"/>
                <w:sz w:val="21"/>
              </w:rPr>
              <w:t>Protection from liability</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right="17"/>
              <w:jc w:val="right"/>
              <w:textAlignment w:val="baseline"/>
              <w:rPr>
                <w:rFonts w:eastAsia="Times New Roman"/>
                <w:color w:val="000000"/>
                <w:sz w:val="21"/>
              </w:rPr>
            </w:pPr>
            <w:r>
              <w:rPr>
                <w:rFonts w:eastAsia="Times New Roman"/>
                <w:color w:val="000000"/>
                <w:sz w:val="21"/>
              </w:rPr>
              <w:t>161</w:t>
            </w:r>
          </w:p>
        </w:tc>
      </w:tr>
      <w:tr w:rsidR="008D797A">
        <w:trPr>
          <w:trHeight w:hRule="exact" w:val="308"/>
        </w:trPr>
        <w:tc>
          <w:tcPr>
            <w:tcW w:w="59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line="233" w:lineRule="exact"/>
              <w:jc w:val="center"/>
              <w:textAlignment w:val="baseline"/>
              <w:rPr>
                <w:rFonts w:eastAsia="Times New Roman"/>
                <w:b/>
                <w:color w:val="000000"/>
                <w:sz w:val="21"/>
              </w:rPr>
            </w:pPr>
            <w:r>
              <w:rPr>
                <w:rFonts w:eastAsia="Times New Roman"/>
                <w:b/>
                <w:color w:val="000000"/>
                <w:sz w:val="21"/>
              </w:rPr>
              <w:t>Part 10</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73"/>
        </w:trPr>
        <w:tc>
          <w:tcPr>
            <w:tcW w:w="59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 w:line="252" w:lineRule="exact"/>
              <w:jc w:val="center"/>
              <w:textAlignment w:val="baseline"/>
              <w:rPr>
                <w:rFonts w:eastAsia="Times New Roman"/>
                <w:b/>
                <w:color w:val="000000"/>
                <w:sz w:val="21"/>
              </w:rPr>
            </w:pPr>
            <w:r>
              <w:rPr>
                <w:rFonts w:eastAsia="Times New Roman"/>
                <w:b/>
                <w:color w:val="000000"/>
                <w:sz w:val="21"/>
              </w:rPr>
              <w:t>Crimes against rights of property</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88"/>
        </w:trPr>
        <w:tc>
          <w:tcPr>
            <w:tcW w:w="59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8" w:line="249" w:lineRule="exact"/>
              <w:jc w:val="center"/>
              <w:textAlignment w:val="baseline"/>
              <w:rPr>
                <w:rFonts w:eastAsia="Times New Roman"/>
                <w:i/>
                <w:color w:val="000000"/>
                <w:sz w:val="21"/>
              </w:rPr>
            </w:pPr>
            <w:r>
              <w:rPr>
                <w:rFonts w:eastAsia="Times New Roman"/>
                <w:i/>
                <w:color w:val="000000"/>
                <w:sz w:val="21"/>
              </w:rPr>
              <w:t>Interpretation</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331"/>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46" w:line="249" w:lineRule="exact"/>
              <w:ind w:left="17"/>
              <w:textAlignment w:val="baseline"/>
              <w:rPr>
                <w:rFonts w:eastAsia="Times New Roman"/>
                <w:color w:val="000000"/>
                <w:sz w:val="21"/>
              </w:rPr>
            </w:pPr>
            <w:r>
              <w:rPr>
                <w:rFonts w:eastAsia="Times New Roman"/>
                <w:color w:val="000000"/>
                <w:sz w:val="21"/>
              </w:rPr>
              <w:t>217</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46" w:line="249" w:lineRule="exact"/>
              <w:ind w:left="92"/>
              <w:textAlignment w:val="baseline"/>
              <w:rPr>
                <w:rFonts w:eastAsia="Times New Roman"/>
                <w:color w:val="000000"/>
                <w:sz w:val="21"/>
              </w:rPr>
            </w:pPr>
            <w:r>
              <w:rPr>
                <w:rFonts w:eastAsia="Times New Roman"/>
                <w:color w:val="000000"/>
                <w:sz w:val="21"/>
              </w:rPr>
              <w:t>Interpretation</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46" w:line="249" w:lineRule="exact"/>
              <w:ind w:right="17"/>
              <w:jc w:val="right"/>
              <w:textAlignment w:val="baseline"/>
              <w:rPr>
                <w:rFonts w:eastAsia="Times New Roman"/>
                <w:color w:val="000000"/>
                <w:sz w:val="21"/>
              </w:rPr>
            </w:pPr>
            <w:r>
              <w:rPr>
                <w:rFonts w:eastAsia="Times New Roman"/>
                <w:color w:val="000000"/>
                <w:sz w:val="21"/>
              </w:rPr>
              <w:t>163</w:t>
            </w:r>
          </w:p>
        </w:tc>
      </w:tr>
      <w:tr w:rsidR="008D797A">
        <w:trPr>
          <w:trHeight w:hRule="exact" w:val="327"/>
        </w:trPr>
        <w:tc>
          <w:tcPr>
            <w:tcW w:w="59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13" w:line="249" w:lineRule="exact"/>
              <w:jc w:val="center"/>
              <w:textAlignment w:val="baseline"/>
              <w:rPr>
                <w:rFonts w:eastAsia="Times New Roman"/>
                <w:i/>
                <w:color w:val="000000"/>
                <w:sz w:val="21"/>
              </w:rPr>
            </w:pPr>
            <w:r>
              <w:rPr>
                <w:rFonts w:eastAsia="Times New Roman"/>
                <w:i/>
                <w:color w:val="000000"/>
                <w:sz w:val="21"/>
              </w:rPr>
              <w:t>Unlawful taking</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4"/>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218</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92"/>
              <w:textAlignment w:val="baseline"/>
              <w:rPr>
                <w:rFonts w:eastAsia="Times New Roman"/>
                <w:color w:val="000000"/>
                <w:sz w:val="21"/>
              </w:rPr>
            </w:pPr>
            <w:r>
              <w:rPr>
                <w:rFonts w:eastAsia="Times New Roman"/>
                <w:color w:val="000000"/>
                <w:sz w:val="21"/>
              </w:rPr>
              <w:t>Matters of ownership</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164</w:t>
            </w:r>
          </w:p>
        </w:tc>
      </w:tr>
      <w:tr w:rsidR="008D797A">
        <w:trPr>
          <w:trHeight w:hRule="exact" w:val="249"/>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219</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92"/>
              <w:textAlignment w:val="baseline"/>
              <w:rPr>
                <w:rFonts w:eastAsia="Times New Roman"/>
                <w:color w:val="000000"/>
                <w:sz w:val="21"/>
              </w:rPr>
            </w:pPr>
            <w:r>
              <w:rPr>
                <w:rFonts w:eastAsia="Times New Roman"/>
                <w:color w:val="000000"/>
                <w:sz w:val="21"/>
              </w:rPr>
              <w:t>Theft or stealing</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164</w:t>
            </w:r>
          </w:p>
        </w:tc>
      </w:tr>
      <w:tr w:rsidR="008D797A">
        <w:trPr>
          <w:trHeight w:hRule="exact" w:val="255"/>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220</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92"/>
              <w:textAlignment w:val="baseline"/>
              <w:rPr>
                <w:rFonts w:eastAsia="Times New Roman"/>
                <w:color w:val="000000"/>
                <w:sz w:val="21"/>
              </w:rPr>
            </w:pPr>
            <w:r>
              <w:rPr>
                <w:rFonts w:eastAsia="Times New Roman"/>
                <w:color w:val="000000"/>
                <w:sz w:val="21"/>
              </w:rPr>
              <w:t>Theft by person in special relationship</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165</w:t>
            </w:r>
          </w:p>
        </w:tc>
      </w:tr>
      <w:tr w:rsidR="008D797A">
        <w:trPr>
          <w:trHeight w:hRule="exact" w:val="249"/>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221</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92"/>
              <w:textAlignment w:val="baseline"/>
              <w:rPr>
                <w:rFonts w:eastAsia="Times New Roman"/>
                <w:color w:val="000000"/>
                <w:sz w:val="21"/>
              </w:rPr>
            </w:pPr>
            <w:r>
              <w:rPr>
                <w:rFonts w:eastAsia="Times New Roman"/>
                <w:color w:val="000000"/>
                <w:sz w:val="21"/>
              </w:rPr>
              <w:t>Theft of animals</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166</w:t>
            </w:r>
          </w:p>
        </w:tc>
      </w:tr>
      <w:tr w:rsidR="008D797A">
        <w:trPr>
          <w:trHeight w:hRule="exact" w:val="250"/>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222</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92"/>
              <w:textAlignment w:val="baseline"/>
              <w:rPr>
                <w:rFonts w:eastAsia="Times New Roman"/>
                <w:color w:val="000000"/>
                <w:sz w:val="21"/>
              </w:rPr>
            </w:pPr>
            <w:r>
              <w:rPr>
                <w:rFonts w:eastAsia="Times New Roman"/>
                <w:color w:val="000000"/>
                <w:sz w:val="21"/>
              </w:rPr>
              <w:t>Theft by spouse or partner</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166</w:t>
            </w:r>
          </w:p>
        </w:tc>
      </w:tr>
      <w:tr w:rsidR="008D797A">
        <w:trPr>
          <w:trHeight w:hRule="exact" w:val="245"/>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223</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92"/>
              <w:textAlignment w:val="baseline"/>
              <w:rPr>
                <w:rFonts w:eastAsia="Times New Roman"/>
                <w:color w:val="000000"/>
                <w:sz w:val="21"/>
              </w:rPr>
            </w:pPr>
            <w:r>
              <w:rPr>
                <w:rFonts w:eastAsia="Times New Roman"/>
                <w:color w:val="000000"/>
                <w:sz w:val="21"/>
              </w:rPr>
              <w:t>Punishment of theft</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166</w:t>
            </w:r>
          </w:p>
        </w:tc>
      </w:tr>
      <w:tr w:rsidR="008D797A">
        <w:trPr>
          <w:trHeight w:hRule="exact" w:val="499"/>
        </w:trPr>
        <w:tc>
          <w:tcPr>
            <w:tcW w:w="597" w:type="dxa"/>
            <w:tcBorders>
              <w:top w:val="none" w:sz="0" w:space="0" w:color="000000"/>
              <w:left w:val="none" w:sz="0" w:space="0" w:color="000000"/>
              <w:bottom w:val="none" w:sz="0" w:space="0" w:color="000000"/>
              <w:right w:val="none" w:sz="0" w:space="0" w:color="000000"/>
            </w:tcBorders>
          </w:tcPr>
          <w:p w:rsidR="008D797A" w:rsidRDefault="00A829CE">
            <w:pPr>
              <w:spacing w:after="229" w:line="249" w:lineRule="exact"/>
              <w:ind w:left="17"/>
              <w:textAlignment w:val="baseline"/>
              <w:rPr>
                <w:rFonts w:eastAsia="Times New Roman"/>
                <w:color w:val="000000"/>
                <w:sz w:val="21"/>
              </w:rPr>
            </w:pPr>
            <w:r>
              <w:rPr>
                <w:rFonts w:eastAsia="Times New Roman"/>
                <w:color w:val="000000"/>
                <w:sz w:val="21"/>
              </w:rPr>
              <w:t>224</w:t>
            </w:r>
          </w:p>
        </w:tc>
        <w:tc>
          <w:tcPr>
            <w:tcW w:w="5160" w:type="dxa"/>
            <w:tcBorders>
              <w:top w:val="none" w:sz="0" w:space="0" w:color="000000"/>
              <w:left w:val="none" w:sz="0" w:space="0" w:color="000000"/>
              <w:bottom w:val="none" w:sz="0" w:space="0" w:color="000000"/>
              <w:right w:val="none" w:sz="0" w:space="0" w:color="000000"/>
            </w:tcBorders>
          </w:tcPr>
          <w:p w:rsidR="008D797A" w:rsidRDefault="00A829CE">
            <w:pPr>
              <w:spacing w:line="244" w:lineRule="exact"/>
              <w:ind w:left="72" w:right="324"/>
              <w:textAlignment w:val="baseline"/>
              <w:rPr>
                <w:rFonts w:eastAsia="Times New Roman"/>
                <w:color w:val="000000"/>
                <w:sz w:val="21"/>
              </w:rPr>
            </w:pPr>
            <w:r>
              <w:rPr>
                <w:rFonts w:eastAsia="Times New Roman"/>
                <w:color w:val="000000"/>
                <w:sz w:val="21"/>
              </w:rPr>
              <w:t xml:space="preserve">Power of search for goods stolen or unlawfully obtained in transit </w:t>
            </w:r>
            <w:r>
              <w:rPr>
                <w:rFonts w:eastAsia="Times New Roman"/>
                <w:i/>
                <w:color w:val="000000"/>
                <w:sz w:val="21"/>
              </w:rPr>
              <w:t>[Repealed]</w:t>
            </w:r>
          </w:p>
        </w:tc>
        <w:tc>
          <w:tcPr>
            <w:tcW w:w="507" w:type="dxa"/>
            <w:tcBorders>
              <w:top w:val="none" w:sz="0" w:space="0" w:color="000000"/>
              <w:left w:val="none" w:sz="0" w:space="0" w:color="000000"/>
              <w:bottom w:val="none" w:sz="0" w:space="0" w:color="000000"/>
              <w:right w:val="none" w:sz="0" w:space="0" w:color="000000"/>
            </w:tcBorders>
          </w:tcPr>
          <w:p w:rsidR="008D797A" w:rsidRDefault="00A829CE">
            <w:pPr>
              <w:spacing w:after="229" w:line="249" w:lineRule="exact"/>
              <w:ind w:right="17"/>
              <w:jc w:val="right"/>
              <w:textAlignment w:val="baseline"/>
              <w:rPr>
                <w:rFonts w:eastAsia="Times New Roman"/>
                <w:color w:val="000000"/>
                <w:sz w:val="21"/>
              </w:rPr>
            </w:pPr>
            <w:r>
              <w:rPr>
                <w:rFonts w:eastAsia="Times New Roman"/>
                <w:color w:val="000000"/>
                <w:sz w:val="21"/>
              </w:rPr>
              <w:t>167</w:t>
            </w:r>
          </w:p>
        </w:tc>
      </w:tr>
      <w:tr w:rsidR="008D797A">
        <w:trPr>
          <w:trHeight w:hRule="exact" w:val="499"/>
        </w:trPr>
        <w:tc>
          <w:tcPr>
            <w:tcW w:w="597" w:type="dxa"/>
            <w:tcBorders>
              <w:top w:val="none" w:sz="0" w:space="0" w:color="000000"/>
              <w:left w:val="none" w:sz="0" w:space="0" w:color="000000"/>
              <w:bottom w:val="none" w:sz="0" w:space="0" w:color="000000"/>
              <w:right w:val="none" w:sz="0" w:space="0" w:color="000000"/>
            </w:tcBorders>
          </w:tcPr>
          <w:p w:rsidR="008D797A" w:rsidRDefault="00A829CE">
            <w:pPr>
              <w:spacing w:after="234" w:line="249" w:lineRule="exact"/>
              <w:ind w:left="17"/>
              <w:textAlignment w:val="baseline"/>
              <w:rPr>
                <w:rFonts w:eastAsia="Times New Roman"/>
                <w:color w:val="000000"/>
                <w:sz w:val="21"/>
              </w:rPr>
            </w:pPr>
            <w:r>
              <w:rPr>
                <w:rFonts w:eastAsia="Times New Roman"/>
                <w:color w:val="000000"/>
                <w:sz w:val="21"/>
              </w:rPr>
              <w:t>225</w:t>
            </w:r>
          </w:p>
        </w:tc>
        <w:tc>
          <w:tcPr>
            <w:tcW w:w="5160" w:type="dxa"/>
            <w:tcBorders>
              <w:top w:val="none" w:sz="0" w:space="0" w:color="000000"/>
              <w:left w:val="none" w:sz="0" w:space="0" w:color="000000"/>
              <w:bottom w:val="none" w:sz="0" w:space="0" w:color="000000"/>
              <w:right w:val="none" w:sz="0" w:space="0" w:color="000000"/>
            </w:tcBorders>
          </w:tcPr>
          <w:p w:rsidR="008D797A" w:rsidRDefault="00A829CE">
            <w:pPr>
              <w:spacing w:line="246" w:lineRule="exact"/>
              <w:ind w:left="72" w:right="288"/>
              <w:textAlignment w:val="baseline"/>
              <w:rPr>
                <w:rFonts w:eastAsia="Times New Roman"/>
                <w:color w:val="000000"/>
                <w:sz w:val="21"/>
              </w:rPr>
            </w:pPr>
            <w:r>
              <w:rPr>
                <w:rFonts w:eastAsia="Times New Roman"/>
                <w:color w:val="000000"/>
                <w:sz w:val="21"/>
              </w:rPr>
              <w:t xml:space="preserve">Power to search vehicles for goods stolen or obtained by crimes involving dishonesty </w:t>
            </w:r>
            <w:r>
              <w:rPr>
                <w:rFonts w:eastAsia="Times New Roman"/>
                <w:i/>
                <w:color w:val="000000"/>
                <w:sz w:val="21"/>
              </w:rPr>
              <w:t>[Repealed]</w:t>
            </w:r>
          </w:p>
        </w:tc>
        <w:tc>
          <w:tcPr>
            <w:tcW w:w="507" w:type="dxa"/>
            <w:tcBorders>
              <w:top w:val="none" w:sz="0" w:space="0" w:color="000000"/>
              <w:left w:val="none" w:sz="0" w:space="0" w:color="000000"/>
              <w:bottom w:val="none" w:sz="0" w:space="0" w:color="000000"/>
              <w:right w:val="none" w:sz="0" w:space="0" w:color="000000"/>
            </w:tcBorders>
          </w:tcPr>
          <w:p w:rsidR="008D797A" w:rsidRDefault="00A829CE">
            <w:pPr>
              <w:spacing w:after="234" w:line="249" w:lineRule="exact"/>
              <w:ind w:right="17"/>
              <w:jc w:val="right"/>
              <w:textAlignment w:val="baseline"/>
              <w:rPr>
                <w:rFonts w:eastAsia="Times New Roman"/>
                <w:color w:val="000000"/>
                <w:sz w:val="21"/>
              </w:rPr>
            </w:pPr>
            <w:r>
              <w:rPr>
                <w:rFonts w:eastAsia="Times New Roman"/>
                <w:color w:val="000000"/>
                <w:sz w:val="21"/>
              </w:rPr>
              <w:t>167</w:t>
            </w:r>
          </w:p>
        </w:tc>
      </w:tr>
      <w:tr w:rsidR="008D797A">
        <w:trPr>
          <w:trHeight w:hRule="exact" w:val="250"/>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226</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92"/>
              <w:textAlignment w:val="baseline"/>
              <w:rPr>
                <w:rFonts w:eastAsia="Times New Roman"/>
                <w:color w:val="000000"/>
                <w:sz w:val="21"/>
              </w:rPr>
            </w:pPr>
            <w:r>
              <w:rPr>
                <w:rFonts w:eastAsia="Times New Roman"/>
                <w:color w:val="000000"/>
                <w:sz w:val="21"/>
              </w:rPr>
              <w:t>Conversion of vehicle or other conveyance</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167</w:t>
            </w:r>
          </w:p>
        </w:tc>
      </w:tr>
      <w:tr w:rsidR="008D797A">
        <w:trPr>
          <w:trHeight w:hRule="exact" w:val="249"/>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227</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92"/>
              <w:textAlignment w:val="baseline"/>
              <w:rPr>
                <w:rFonts w:eastAsia="Times New Roman"/>
                <w:color w:val="000000"/>
                <w:sz w:val="21"/>
              </w:rPr>
            </w:pPr>
            <w:r>
              <w:rPr>
                <w:rFonts w:eastAsia="Times New Roman"/>
                <w:color w:val="000000"/>
                <w:sz w:val="21"/>
              </w:rPr>
              <w:t>Being in possession of instrument for conversion</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167</w:t>
            </w:r>
          </w:p>
        </w:tc>
      </w:tr>
      <w:tr w:rsidR="008D797A">
        <w:trPr>
          <w:trHeight w:hRule="exact" w:val="250"/>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228</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92"/>
              <w:textAlignment w:val="baseline"/>
              <w:rPr>
                <w:rFonts w:eastAsia="Times New Roman"/>
                <w:color w:val="000000"/>
                <w:sz w:val="21"/>
              </w:rPr>
            </w:pPr>
            <w:r>
              <w:rPr>
                <w:rFonts w:eastAsia="Times New Roman"/>
                <w:color w:val="000000"/>
                <w:sz w:val="21"/>
              </w:rPr>
              <w:t>Dishonestly taking or using document</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168</w:t>
            </w:r>
          </w:p>
        </w:tc>
      </w:tr>
      <w:tr w:rsidR="008D797A">
        <w:trPr>
          <w:trHeight w:hRule="exact" w:val="250"/>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229</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92"/>
              <w:textAlignment w:val="baseline"/>
              <w:rPr>
                <w:rFonts w:eastAsia="Times New Roman"/>
                <w:color w:val="000000"/>
                <w:sz w:val="21"/>
              </w:rPr>
            </w:pPr>
            <w:r>
              <w:rPr>
                <w:rFonts w:eastAsia="Times New Roman"/>
                <w:color w:val="000000"/>
                <w:sz w:val="21"/>
              </w:rPr>
              <w:t>Criminal breach of trust</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168</w:t>
            </w:r>
          </w:p>
        </w:tc>
      </w:tr>
      <w:tr w:rsidR="008D797A">
        <w:trPr>
          <w:trHeight w:hRule="exact" w:val="307"/>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left="17"/>
              <w:textAlignment w:val="baseline"/>
              <w:rPr>
                <w:rFonts w:eastAsia="Times New Roman"/>
                <w:color w:val="000000"/>
                <w:sz w:val="21"/>
              </w:rPr>
            </w:pPr>
            <w:r>
              <w:rPr>
                <w:rFonts w:eastAsia="Times New Roman"/>
                <w:color w:val="000000"/>
                <w:sz w:val="21"/>
              </w:rPr>
              <w:t>230</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left="92"/>
              <w:textAlignment w:val="baseline"/>
              <w:rPr>
                <w:rFonts w:eastAsia="Times New Roman"/>
                <w:color w:val="000000"/>
                <w:sz w:val="21"/>
              </w:rPr>
            </w:pPr>
            <w:r>
              <w:rPr>
                <w:rFonts w:eastAsia="Times New Roman"/>
                <w:color w:val="000000"/>
                <w:sz w:val="21"/>
              </w:rPr>
              <w:t>Taking, obtaining, or copying trade secrets</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1" w:line="249" w:lineRule="exact"/>
              <w:ind w:right="17"/>
              <w:jc w:val="right"/>
              <w:textAlignment w:val="baseline"/>
              <w:rPr>
                <w:rFonts w:eastAsia="Times New Roman"/>
                <w:color w:val="000000"/>
                <w:sz w:val="21"/>
              </w:rPr>
            </w:pPr>
            <w:r>
              <w:rPr>
                <w:rFonts w:eastAsia="Times New Roman"/>
                <w:color w:val="000000"/>
                <w:sz w:val="21"/>
              </w:rPr>
              <w:t>168</w:t>
            </w:r>
          </w:p>
        </w:tc>
      </w:tr>
      <w:tr w:rsidR="008D797A">
        <w:trPr>
          <w:trHeight w:hRule="exact" w:val="326"/>
        </w:trPr>
        <w:tc>
          <w:tcPr>
            <w:tcW w:w="59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line="247" w:lineRule="exact"/>
              <w:jc w:val="center"/>
              <w:textAlignment w:val="baseline"/>
              <w:rPr>
                <w:rFonts w:eastAsia="Times New Roman"/>
                <w:i/>
                <w:color w:val="000000"/>
                <w:sz w:val="21"/>
              </w:rPr>
            </w:pPr>
            <w:r>
              <w:rPr>
                <w:rFonts w:eastAsia="Times New Roman"/>
                <w:i/>
                <w:color w:val="000000"/>
                <w:sz w:val="21"/>
              </w:rPr>
              <w:t>Burglary</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231</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92"/>
              <w:textAlignment w:val="baseline"/>
              <w:rPr>
                <w:rFonts w:eastAsia="Times New Roman"/>
                <w:color w:val="000000"/>
                <w:sz w:val="21"/>
              </w:rPr>
            </w:pPr>
            <w:r>
              <w:rPr>
                <w:rFonts w:eastAsia="Times New Roman"/>
                <w:color w:val="000000"/>
                <w:sz w:val="21"/>
              </w:rPr>
              <w:t>Burglary</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169</w:t>
            </w:r>
          </w:p>
        </w:tc>
      </w:tr>
      <w:tr w:rsidR="008D797A">
        <w:trPr>
          <w:trHeight w:hRule="exact" w:val="250"/>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232</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92"/>
              <w:textAlignment w:val="baseline"/>
              <w:rPr>
                <w:rFonts w:eastAsia="Times New Roman"/>
                <w:color w:val="000000"/>
                <w:sz w:val="21"/>
              </w:rPr>
            </w:pPr>
            <w:r>
              <w:rPr>
                <w:rFonts w:eastAsia="Times New Roman"/>
                <w:color w:val="000000"/>
                <w:sz w:val="21"/>
              </w:rPr>
              <w:t>Aggravated burglary</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170</w:t>
            </w:r>
          </w:p>
        </w:tc>
      </w:tr>
      <w:tr w:rsidR="008D797A">
        <w:trPr>
          <w:trHeight w:hRule="exact" w:val="561"/>
        </w:trPr>
        <w:tc>
          <w:tcPr>
            <w:tcW w:w="597" w:type="dxa"/>
            <w:tcBorders>
              <w:top w:val="none" w:sz="0" w:space="0" w:color="000000"/>
              <w:left w:val="none" w:sz="0" w:space="0" w:color="000000"/>
              <w:bottom w:val="none" w:sz="0" w:space="0" w:color="000000"/>
              <w:right w:val="none" w:sz="0" w:space="0" w:color="000000"/>
            </w:tcBorders>
          </w:tcPr>
          <w:p w:rsidR="008D797A" w:rsidRDefault="00A829CE">
            <w:pPr>
              <w:spacing w:after="291" w:line="249" w:lineRule="exact"/>
              <w:ind w:left="17"/>
              <w:textAlignment w:val="baseline"/>
              <w:rPr>
                <w:rFonts w:eastAsia="Times New Roman"/>
                <w:color w:val="000000"/>
                <w:sz w:val="21"/>
              </w:rPr>
            </w:pPr>
            <w:r>
              <w:rPr>
                <w:rFonts w:eastAsia="Times New Roman"/>
                <w:color w:val="000000"/>
                <w:sz w:val="21"/>
              </w:rPr>
              <w:t>233</w:t>
            </w:r>
          </w:p>
        </w:tc>
        <w:tc>
          <w:tcPr>
            <w:tcW w:w="5160" w:type="dxa"/>
            <w:tcBorders>
              <w:top w:val="none" w:sz="0" w:space="0" w:color="000000"/>
              <w:left w:val="none" w:sz="0" w:space="0" w:color="000000"/>
              <w:bottom w:val="none" w:sz="0" w:space="0" w:color="000000"/>
              <w:right w:val="none" w:sz="0" w:space="0" w:color="000000"/>
            </w:tcBorders>
          </w:tcPr>
          <w:p w:rsidR="008D797A" w:rsidRDefault="00A829CE">
            <w:pPr>
              <w:spacing w:after="42" w:line="249" w:lineRule="exact"/>
              <w:ind w:left="72" w:right="756"/>
              <w:textAlignment w:val="baseline"/>
              <w:rPr>
                <w:rFonts w:eastAsia="Times New Roman"/>
                <w:color w:val="000000"/>
                <w:sz w:val="21"/>
              </w:rPr>
            </w:pPr>
            <w:r>
              <w:rPr>
                <w:rFonts w:eastAsia="Times New Roman"/>
                <w:color w:val="000000"/>
                <w:sz w:val="21"/>
              </w:rPr>
              <w:t>Being disguised or in possession of instrument for burglary</w:t>
            </w:r>
          </w:p>
        </w:tc>
        <w:tc>
          <w:tcPr>
            <w:tcW w:w="507" w:type="dxa"/>
            <w:tcBorders>
              <w:top w:val="none" w:sz="0" w:space="0" w:color="000000"/>
              <w:left w:val="none" w:sz="0" w:space="0" w:color="000000"/>
              <w:bottom w:val="none" w:sz="0" w:space="0" w:color="000000"/>
              <w:right w:val="none" w:sz="0" w:space="0" w:color="000000"/>
            </w:tcBorders>
          </w:tcPr>
          <w:p w:rsidR="008D797A" w:rsidRDefault="00A829CE">
            <w:pPr>
              <w:spacing w:after="291" w:line="249" w:lineRule="exact"/>
              <w:ind w:right="17"/>
              <w:jc w:val="right"/>
              <w:textAlignment w:val="baseline"/>
              <w:rPr>
                <w:rFonts w:eastAsia="Times New Roman"/>
                <w:color w:val="000000"/>
                <w:sz w:val="21"/>
              </w:rPr>
            </w:pPr>
            <w:r>
              <w:rPr>
                <w:rFonts w:eastAsia="Times New Roman"/>
                <w:color w:val="000000"/>
                <w:sz w:val="21"/>
              </w:rPr>
              <w:t>170</w:t>
            </w:r>
          </w:p>
        </w:tc>
      </w:tr>
      <w:tr w:rsidR="008D797A">
        <w:trPr>
          <w:trHeight w:hRule="exact" w:val="327"/>
        </w:trPr>
        <w:tc>
          <w:tcPr>
            <w:tcW w:w="59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8" w:line="249" w:lineRule="exact"/>
              <w:jc w:val="center"/>
              <w:textAlignment w:val="baseline"/>
              <w:rPr>
                <w:rFonts w:eastAsia="Times New Roman"/>
                <w:i/>
                <w:color w:val="000000"/>
                <w:sz w:val="21"/>
              </w:rPr>
            </w:pPr>
            <w:r>
              <w:rPr>
                <w:rFonts w:eastAsia="Times New Roman"/>
                <w:i/>
                <w:color w:val="000000"/>
                <w:sz w:val="21"/>
              </w:rPr>
              <w:t>Robbery and blackmail</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336"/>
        </w:trPr>
        <w:tc>
          <w:tcPr>
            <w:tcW w:w="59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17"/>
              <w:textAlignment w:val="baseline"/>
              <w:rPr>
                <w:rFonts w:eastAsia="Times New Roman"/>
                <w:color w:val="000000"/>
                <w:sz w:val="21"/>
              </w:rPr>
            </w:pPr>
            <w:r>
              <w:rPr>
                <w:rFonts w:eastAsia="Times New Roman"/>
                <w:color w:val="000000"/>
                <w:sz w:val="21"/>
              </w:rPr>
              <w:t>234</w:t>
            </w:r>
          </w:p>
        </w:tc>
        <w:tc>
          <w:tcPr>
            <w:tcW w:w="5160"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92"/>
              <w:textAlignment w:val="baseline"/>
              <w:rPr>
                <w:rFonts w:eastAsia="Times New Roman"/>
                <w:color w:val="000000"/>
                <w:sz w:val="21"/>
              </w:rPr>
            </w:pPr>
            <w:r>
              <w:rPr>
                <w:rFonts w:eastAsia="Times New Roman"/>
                <w:color w:val="000000"/>
                <w:sz w:val="21"/>
              </w:rPr>
              <w:t>Robbery</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right="17"/>
              <w:jc w:val="right"/>
              <w:textAlignment w:val="baseline"/>
              <w:rPr>
                <w:rFonts w:eastAsia="Times New Roman"/>
                <w:color w:val="000000"/>
                <w:sz w:val="21"/>
              </w:rPr>
            </w:pPr>
            <w:r>
              <w:rPr>
                <w:rFonts w:eastAsia="Times New Roman"/>
                <w:color w:val="000000"/>
                <w:sz w:val="21"/>
              </w:rPr>
              <w:t>171</w:t>
            </w:r>
          </w:p>
        </w:tc>
      </w:tr>
    </w:tbl>
    <w:p w:rsidR="008D797A" w:rsidRDefault="008D797A">
      <w:pPr>
        <w:spacing w:after="304" w:line="20" w:lineRule="exact"/>
      </w:pPr>
    </w:p>
    <w:p w:rsidR="008D797A" w:rsidRDefault="00494A4C">
      <w:pPr>
        <w:rPr>
          <w:sz w:val="2"/>
        </w:rPr>
      </w:pPr>
      <w:r>
        <w:pict>
          <v:shape id="_x0000_s1641" type="#_x0000_t202" style="position:absolute;margin-left:135.85pt;margin-top:721.6pt;width:19.8pt;height:10.55pt;z-index:-251701248;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6"/>
                      <w:sz w:val="18"/>
                    </w:rPr>
                  </w:pPr>
                  <w:r>
                    <w:rPr>
                      <w:rFonts w:eastAsia="Times New Roman"/>
                      <w:color w:val="000000"/>
                      <w:spacing w:val="6"/>
                      <w:sz w:val="18"/>
                    </w:rPr>
                    <w:t>12</w:t>
                  </w:r>
                </w:p>
              </w:txbxContent>
            </v:textbox>
            <w10:wrap type="square" anchorx="page" anchory="page"/>
          </v:shape>
        </w:pict>
      </w:r>
    </w:p>
    <w:tbl>
      <w:tblPr>
        <w:tblW w:w="0" w:type="auto"/>
        <w:tblInd w:w="108" w:type="dxa"/>
        <w:tblLayout w:type="fixed"/>
        <w:tblCellMar>
          <w:left w:w="0" w:type="dxa"/>
          <w:right w:w="0" w:type="dxa"/>
        </w:tblCellMar>
        <w:tblLook w:val="0000" w:firstRow="0" w:lastRow="0" w:firstColumn="0" w:lastColumn="0" w:noHBand="0" w:noVBand="0"/>
      </w:tblPr>
      <w:tblGrid>
        <w:gridCol w:w="583"/>
        <w:gridCol w:w="5174"/>
        <w:gridCol w:w="507"/>
      </w:tblGrid>
      <w:tr w:rsidR="008D797A">
        <w:trPr>
          <w:trHeight w:hRule="exact" w:val="668"/>
        </w:trPr>
        <w:tc>
          <w:tcPr>
            <w:tcW w:w="583" w:type="dxa"/>
            <w:tcBorders>
              <w:top w:val="none" w:sz="0" w:space="0" w:color="000000"/>
              <w:left w:val="none" w:sz="0" w:space="0" w:color="000000"/>
              <w:bottom w:val="single" w:sz="5" w:space="0" w:color="000000"/>
              <w:right w:val="none" w:sz="0" w:space="0" w:color="000000"/>
            </w:tcBorders>
          </w:tcPr>
          <w:p w:rsidR="008D797A" w:rsidRDefault="008D797A">
            <w:pPr>
              <w:textAlignment w:val="baseline"/>
              <w:rPr>
                <w:rFonts w:eastAsia="Times New Roman"/>
                <w:color w:val="000000"/>
                <w:sz w:val="24"/>
              </w:rPr>
            </w:pPr>
          </w:p>
        </w:tc>
        <w:tc>
          <w:tcPr>
            <w:tcW w:w="5681" w:type="dxa"/>
            <w:gridSpan w:val="2"/>
            <w:tcBorders>
              <w:top w:val="none" w:sz="0" w:space="0" w:color="000000"/>
              <w:left w:val="none" w:sz="0" w:space="0" w:color="000000"/>
              <w:bottom w:val="single" w:sz="5" w:space="0" w:color="000000"/>
              <w:right w:val="none" w:sz="0" w:space="0" w:color="000000"/>
            </w:tcBorders>
            <w:vAlign w:val="bottom"/>
          </w:tcPr>
          <w:p w:rsidR="008D797A" w:rsidRDefault="00A829CE">
            <w:pPr>
              <w:spacing w:before="225" w:line="199" w:lineRule="exact"/>
              <w:ind w:right="12"/>
              <w:jc w:val="right"/>
              <w:textAlignment w:val="baseline"/>
              <w:rPr>
                <w:rFonts w:eastAsia="Times New Roman"/>
                <w:color w:val="000000"/>
                <w:sz w:val="18"/>
              </w:rPr>
            </w:pPr>
            <w:r>
              <w:rPr>
                <w:rFonts w:eastAsia="Times New Roman"/>
                <w:color w:val="000000"/>
                <w:sz w:val="18"/>
              </w:rPr>
              <w:t>Reprinted as at</w:t>
            </w:r>
          </w:p>
          <w:p w:rsidR="008D797A" w:rsidRDefault="00A829CE">
            <w:pPr>
              <w:tabs>
                <w:tab w:val="right" w:pos="5688"/>
              </w:tabs>
              <w:spacing w:after="45" w:line="199" w:lineRule="exact"/>
              <w:ind w:right="12"/>
              <w:jc w:val="right"/>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c>
      </w:tr>
      <w:tr w:rsidR="008D797A">
        <w:trPr>
          <w:trHeight w:hRule="exact" w:val="572"/>
        </w:trPr>
        <w:tc>
          <w:tcPr>
            <w:tcW w:w="583"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3" w:line="238" w:lineRule="exact"/>
              <w:ind w:left="17"/>
              <w:textAlignment w:val="baseline"/>
              <w:rPr>
                <w:rFonts w:eastAsia="Times New Roman"/>
                <w:color w:val="000000"/>
                <w:sz w:val="21"/>
              </w:rPr>
            </w:pPr>
            <w:r>
              <w:rPr>
                <w:rFonts w:eastAsia="Times New Roman"/>
                <w:color w:val="000000"/>
                <w:sz w:val="21"/>
              </w:rPr>
              <w:t>235</w:t>
            </w:r>
          </w:p>
        </w:tc>
        <w:tc>
          <w:tcPr>
            <w:tcW w:w="5174"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3" w:line="238" w:lineRule="exact"/>
              <w:ind w:left="106"/>
              <w:textAlignment w:val="baseline"/>
              <w:rPr>
                <w:rFonts w:eastAsia="Times New Roman"/>
                <w:color w:val="000000"/>
                <w:sz w:val="21"/>
              </w:rPr>
            </w:pPr>
            <w:r>
              <w:rPr>
                <w:rFonts w:eastAsia="Times New Roman"/>
                <w:color w:val="000000"/>
                <w:sz w:val="21"/>
              </w:rPr>
              <w:t>Aggravated robbery</w:t>
            </w:r>
          </w:p>
        </w:tc>
        <w:tc>
          <w:tcPr>
            <w:tcW w:w="507"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3" w:line="238" w:lineRule="exact"/>
              <w:ind w:right="17"/>
              <w:jc w:val="right"/>
              <w:textAlignment w:val="baseline"/>
              <w:rPr>
                <w:rFonts w:eastAsia="Times New Roman"/>
                <w:color w:val="000000"/>
                <w:sz w:val="21"/>
              </w:rPr>
            </w:pPr>
            <w:r>
              <w:rPr>
                <w:rFonts w:eastAsia="Times New Roman"/>
                <w:color w:val="000000"/>
                <w:sz w:val="21"/>
              </w:rPr>
              <w:t>171</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236</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Assault with intent to rob</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171</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237</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Blackmail</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172</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238</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Punishment of blackmail</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172</w:t>
            </w:r>
          </w:p>
        </w:tc>
      </w:tr>
      <w:tr w:rsidR="008D797A">
        <w:trPr>
          <w:trHeight w:hRule="exact" w:val="308"/>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2" w:line="249" w:lineRule="exact"/>
              <w:ind w:left="17"/>
              <w:textAlignment w:val="baseline"/>
              <w:rPr>
                <w:rFonts w:eastAsia="Times New Roman"/>
                <w:color w:val="000000"/>
                <w:sz w:val="21"/>
              </w:rPr>
            </w:pPr>
            <w:r>
              <w:rPr>
                <w:rFonts w:eastAsia="Times New Roman"/>
                <w:color w:val="000000"/>
                <w:sz w:val="21"/>
              </w:rPr>
              <w:t>239</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2" w:line="249" w:lineRule="exact"/>
              <w:ind w:left="106"/>
              <w:textAlignment w:val="baseline"/>
              <w:rPr>
                <w:rFonts w:eastAsia="Times New Roman"/>
                <w:color w:val="000000"/>
                <w:sz w:val="21"/>
              </w:rPr>
            </w:pPr>
            <w:r>
              <w:rPr>
                <w:rFonts w:eastAsia="Times New Roman"/>
                <w:color w:val="000000"/>
                <w:sz w:val="21"/>
              </w:rPr>
              <w:t>Demanding with intent to steal, etc</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2" w:line="249" w:lineRule="exact"/>
              <w:ind w:right="17"/>
              <w:jc w:val="right"/>
              <w:textAlignment w:val="baseline"/>
              <w:rPr>
                <w:rFonts w:eastAsia="Times New Roman"/>
                <w:color w:val="000000"/>
                <w:sz w:val="21"/>
              </w:rPr>
            </w:pPr>
            <w:r>
              <w:rPr>
                <w:rFonts w:eastAsia="Times New Roman"/>
                <w:color w:val="000000"/>
                <w:sz w:val="21"/>
              </w:rPr>
              <w:t>173</w:t>
            </w:r>
          </w:p>
        </w:tc>
      </w:tr>
      <w:tr w:rsidR="008D797A">
        <w:trPr>
          <w:trHeight w:hRule="exact" w:val="326"/>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8" w:line="248" w:lineRule="exact"/>
              <w:ind w:right="1542"/>
              <w:jc w:val="right"/>
              <w:textAlignment w:val="baseline"/>
              <w:rPr>
                <w:rFonts w:eastAsia="Times New Roman"/>
                <w:i/>
                <w:color w:val="000000"/>
                <w:sz w:val="21"/>
              </w:rPr>
            </w:pPr>
            <w:r>
              <w:rPr>
                <w:rFonts w:eastAsia="Times New Roman"/>
                <w:i/>
                <w:color w:val="000000"/>
                <w:sz w:val="21"/>
              </w:rPr>
              <w:t>Crimes involving deceit</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74"/>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240</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6"/>
              <w:textAlignment w:val="baseline"/>
              <w:rPr>
                <w:rFonts w:eastAsia="Times New Roman"/>
                <w:color w:val="000000"/>
                <w:sz w:val="21"/>
              </w:rPr>
            </w:pPr>
            <w:r>
              <w:rPr>
                <w:rFonts w:eastAsia="Times New Roman"/>
                <w:color w:val="000000"/>
                <w:sz w:val="21"/>
              </w:rPr>
              <w:t>Obtaining by deception or causing loss by deception</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173</w:t>
            </w:r>
          </w:p>
        </w:tc>
      </w:tr>
      <w:tr w:rsidR="008D797A">
        <w:trPr>
          <w:trHeight w:hRule="exact" w:val="494"/>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39" w:line="249" w:lineRule="exact"/>
              <w:ind w:left="17"/>
              <w:textAlignment w:val="baseline"/>
              <w:rPr>
                <w:rFonts w:eastAsia="Times New Roman"/>
                <w:color w:val="000000"/>
                <w:sz w:val="21"/>
              </w:rPr>
            </w:pPr>
            <w:r>
              <w:rPr>
                <w:rFonts w:eastAsia="Times New Roman"/>
                <w:color w:val="000000"/>
                <w:sz w:val="21"/>
              </w:rPr>
              <w:t>241</w:t>
            </w:r>
          </w:p>
        </w:tc>
        <w:tc>
          <w:tcPr>
            <w:tcW w:w="5174" w:type="dxa"/>
            <w:tcBorders>
              <w:top w:val="none" w:sz="0" w:space="0" w:color="000000"/>
              <w:left w:val="none" w:sz="0" w:space="0" w:color="000000"/>
              <w:bottom w:val="none" w:sz="0" w:space="0" w:color="000000"/>
              <w:right w:val="none" w:sz="0" w:space="0" w:color="000000"/>
            </w:tcBorders>
          </w:tcPr>
          <w:p w:rsidR="008D797A" w:rsidRDefault="00A829CE">
            <w:pPr>
              <w:spacing w:line="246" w:lineRule="exact"/>
              <w:ind w:left="108" w:right="288"/>
              <w:textAlignment w:val="baseline"/>
              <w:rPr>
                <w:rFonts w:eastAsia="Times New Roman"/>
                <w:color w:val="000000"/>
                <w:sz w:val="21"/>
              </w:rPr>
            </w:pPr>
            <w:r>
              <w:rPr>
                <w:rFonts w:eastAsia="Times New Roman"/>
                <w:color w:val="000000"/>
                <w:sz w:val="21"/>
              </w:rPr>
              <w:t>Punishment of obtaining by deception or causing loss by deception</w:t>
            </w:r>
          </w:p>
        </w:tc>
        <w:tc>
          <w:tcPr>
            <w:tcW w:w="507" w:type="dxa"/>
            <w:tcBorders>
              <w:top w:val="none" w:sz="0" w:space="0" w:color="000000"/>
              <w:left w:val="none" w:sz="0" w:space="0" w:color="000000"/>
              <w:bottom w:val="none" w:sz="0" w:space="0" w:color="000000"/>
              <w:right w:val="none" w:sz="0" w:space="0" w:color="000000"/>
            </w:tcBorders>
          </w:tcPr>
          <w:p w:rsidR="008D797A" w:rsidRDefault="00A829CE">
            <w:pPr>
              <w:spacing w:after="239" w:line="249" w:lineRule="exact"/>
              <w:ind w:right="17"/>
              <w:jc w:val="right"/>
              <w:textAlignment w:val="baseline"/>
              <w:rPr>
                <w:rFonts w:eastAsia="Times New Roman"/>
                <w:color w:val="000000"/>
                <w:sz w:val="21"/>
              </w:rPr>
            </w:pPr>
            <w:r>
              <w:rPr>
                <w:rFonts w:eastAsia="Times New Roman"/>
                <w:color w:val="000000"/>
                <w:sz w:val="21"/>
              </w:rPr>
              <w:t>174</w:t>
            </w:r>
          </w:p>
        </w:tc>
      </w:tr>
      <w:tr w:rsidR="008D797A">
        <w:trPr>
          <w:trHeight w:hRule="exact" w:val="307"/>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3" w:line="249" w:lineRule="exact"/>
              <w:ind w:left="17"/>
              <w:textAlignment w:val="baseline"/>
              <w:rPr>
                <w:rFonts w:eastAsia="Times New Roman"/>
                <w:color w:val="000000"/>
                <w:sz w:val="21"/>
              </w:rPr>
            </w:pPr>
            <w:r>
              <w:rPr>
                <w:rFonts w:eastAsia="Times New Roman"/>
                <w:color w:val="000000"/>
                <w:sz w:val="21"/>
              </w:rPr>
              <w:t>242</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3" w:line="249" w:lineRule="exact"/>
              <w:ind w:left="106"/>
              <w:textAlignment w:val="baseline"/>
              <w:rPr>
                <w:rFonts w:eastAsia="Times New Roman"/>
                <w:color w:val="000000"/>
                <w:sz w:val="21"/>
              </w:rPr>
            </w:pPr>
            <w:r>
              <w:rPr>
                <w:rFonts w:eastAsia="Times New Roman"/>
                <w:color w:val="000000"/>
                <w:sz w:val="21"/>
              </w:rPr>
              <w:t>False statement by promoter, etc</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3" w:line="249" w:lineRule="exact"/>
              <w:ind w:right="17"/>
              <w:jc w:val="right"/>
              <w:textAlignment w:val="baseline"/>
              <w:rPr>
                <w:rFonts w:eastAsia="Times New Roman"/>
                <w:color w:val="000000"/>
                <w:sz w:val="21"/>
              </w:rPr>
            </w:pPr>
            <w:r>
              <w:rPr>
                <w:rFonts w:eastAsia="Times New Roman"/>
                <w:color w:val="000000"/>
                <w:sz w:val="21"/>
              </w:rPr>
              <w:t>174</w:t>
            </w:r>
          </w:p>
        </w:tc>
      </w:tr>
      <w:tr w:rsidR="008D797A">
        <w:trPr>
          <w:trHeight w:hRule="exact" w:val="331"/>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after="8" w:line="249" w:lineRule="exact"/>
              <w:ind w:right="1812"/>
              <w:jc w:val="right"/>
              <w:textAlignment w:val="baseline"/>
              <w:rPr>
                <w:rFonts w:eastAsia="Times New Roman"/>
                <w:i/>
                <w:color w:val="000000"/>
                <w:sz w:val="21"/>
              </w:rPr>
            </w:pPr>
            <w:r>
              <w:rPr>
                <w:rFonts w:eastAsia="Times New Roman"/>
                <w:i/>
                <w:color w:val="000000"/>
                <w:sz w:val="21"/>
              </w:rPr>
              <w:t>Money laundering</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243</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Money laundering</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175</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243A</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Charges for money laundering</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177</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244</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Defence of enforcement of enactment</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177</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245</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Section 243 not to apply to certain acts committed outside</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178</w:t>
            </w:r>
          </w:p>
        </w:tc>
      </w:tr>
      <w:tr w:rsidR="008D797A">
        <w:trPr>
          <w:trHeight w:hRule="exact" w:val="312"/>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8" w:line="249" w:lineRule="exact"/>
              <w:ind w:left="106"/>
              <w:textAlignment w:val="baseline"/>
              <w:rPr>
                <w:rFonts w:eastAsia="Times New Roman"/>
                <w:color w:val="000000"/>
                <w:sz w:val="21"/>
              </w:rPr>
            </w:pPr>
            <w:r>
              <w:rPr>
                <w:rFonts w:eastAsia="Times New Roman"/>
                <w:color w:val="000000"/>
                <w:sz w:val="21"/>
              </w:rPr>
              <w:t>New Zealand</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326"/>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8" w:line="249" w:lineRule="exact"/>
              <w:ind w:right="2172"/>
              <w:jc w:val="right"/>
              <w:textAlignment w:val="baseline"/>
              <w:rPr>
                <w:rFonts w:eastAsia="Times New Roman"/>
                <w:i/>
                <w:color w:val="000000"/>
                <w:sz w:val="21"/>
              </w:rPr>
            </w:pPr>
            <w:r>
              <w:rPr>
                <w:rFonts w:eastAsia="Times New Roman"/>
                <w:i/>
                <w:color w:val="000000"/>
                <w:sz w:val="21"/>
              </w:rPr>
              <w:t>Receiving</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246</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Receiving</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179</w:t>
            </w:r>
          </w:p>
        </w:tc>
      </w:tr>
      <w:tr w:rsidR="008D797A">
        <w:trPr>
          <w:trHeight w:hRule="exact" w:val="312"/>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7" w:line="249" w:lineRule="exact"/>
              <w:ind w:left="17"/>
              <w:textAlignment w:val="baseline"/>
              <w:rPr>
                <w:rFonts w:eastAsia="Times New Roman"/>
                <w:color w:val="000000"/>
                <w:sz w:val="21"/>
              </w:rPr>
            </w:pPr>
            <w:r>
              <w:rPr>
                <w:rFonts w:eastAsia="Times New Roman"/>
                <w:color w:val="000000"/>
                <w:sz w:val="21"/>
              </w:rPr>
              <w:t>247</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7" w:line="249" w:lineRule="exact"/>
              <w:ind w:left="106"/>
              <w:textAlignment w:val="baseline"/>
              <w:rPr>
                <w:rFonts w:eastAsia="Times New Roman"/>
                <w:color w:val="000000"/>
                <w:sz w:val="21"/>
              </w:rPr>
            </w:pPr>
            <w:r>
              <w:rPr>
                <w:rFonts w:eastAsia="Times New Roman"/>
                <w:color w:val="000000"/>
                <w:sz w:val="21"/>
              </w:rPr>
              <w:t>Punishment of receiving</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7" w:line="249" w:lineRule="exact"/>
              <w:ind w:right="17"/>
              <w:jc w:val="right"/>
              <w:textAlignment w:val="baseline"/>
              <w:rPr>
                <w:rFonts w:eastAsia="Times New Roman"/>
                <w:color w:val="000000"/>
                <w:sz w:val="21"/>
              </w:rPr>
            </w:pPr>
            <w:r>
              <w:rPr>
                <w:rFonts w:eastAsia="Times New Roman"/>
                <w:color w:val="000000"/>
                <w:sz w:val="21"/>
              </w:rPr>
              <w:t>180</w:t>
            </w:r>
          </w:p>
        </w:tc>
      </w:tr>
      <w:tr w:rsidR="008D797A">
        <w:trPr>
          <w:trHeight w:hRule="exact" w:val="327"/>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4" w:after="8" w:line="249" w:lineRule="exact"/>
              <w:ind w:right="1452"/>
              <w:jc w:val="right"/>
              <w:textAlignment w:val="baseline"/>
              <w:rPr>
                <w:rFonts w:eastAsia="Times New Roman"/>
                <w:i/>
                <w:color w:val="000000"/>
                <w:sz w:val="21"/>
              </w:rPr>
            </w:pPr>
            <w:r>
              <w:rPr>
                <w:rFonts w:eastAsia="Times New Roman"/>
                <w:i/>
                <w:color w:val="000000"/>
                <w:sz w:val="21"/>
              </w:rPr>
              <w:t>Crimes involving computers</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8"/>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248</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06"/>
              <w:textAlignment w:val="baseline"/>
              <w:rPr>
                <w:rFonts w:eastAsia="Times New Roman"/>
                <w:color w:val="000000"/>
                <w:sz w:val="21"/>
              </w:rPr>
            </w:pPr>
            <w:r>
              <w:rPr>
                <w:rFonts w:eastAsia="Times New Roman"/>
                <w:color w:val="000000"/>
                <w:sz w:val="21"/>
              </w:rPr>
              <w:t>Interpretation</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180</w:t>
            </w:r>
          </w:p>
        </w:tc>
      </w:tr>
      <w:tr w:rsidR="008D797A">
        <w:trPr>
          <w:trHeight w:hRule="exact" w:val="24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249</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6"/>
              <w:textAlignment w:val="baseline"/>
              <w:rPr>
                <w:rFonts w:eastAsia="Times New Roman"/>
                <w:color w:val="000000"/>
                <w:sz w:val="21"/>
              </w:rPr>
            </w:pPr>
            <w:r>
              <w:rPr>
                <w:rFonts w:eastAsia="Times New Roman"/>
                <w:color w:val="000000"/>
                <w:sz w:val="21"/>
              </w:rPr>
              <w:t>Accessing computer system for dishonest purpose</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181</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250</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Damaging or interfering with computer system</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181</w:t>
            </w:r>
          </w:p>
        </w:tc>
      </w:tr>
      <w:tr w:rsidR="008D797A">
        <w:trPr>
          <w:trHeight w:hRule="exact" w:val="494"/>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25" w:line="249" w:lineRule="exact"/>
              <w:ind w:left="17"/>
              <w:textAlignment w:val="baseline"/>
              <w:rPr>
                <w:rFonts w:eastAsia="Times New Roman"/>
                <w:color w:val="000000"/>
                <w:sz w:val="21"/>
              </w:rPr>
            </w:pPr>
            <w:r>
              <w:rPr>
                <w:rFonts w:eastAsia="Times New Roman"/>
                <w:color w:val="000000"/>
                <w:sz w:val="21"/>
              </w:rPr>
              <w:t>251</w:t>
            </w:r>
          </w:p>
        </w:tc>
        <w:tc>
          <w:tcPr>
            <w:tcW w:w="5174" w:type="dxa"/>
            <w:tcBorders>
              <w:top w:val="none" w:sz="0" w:space="0" w:color="000000"/>
              <w:left w:val="none" w:sz="0" w:space="0" w:color="000000"/>
              <w:bottom w:val="none" w:sz="0" w:space="0" w:color="000000"/>
              <w:right w:val="none" w:sz="0" w:space="0" w:color="000000"/>
            </w:tcBorders>
          </w:tcPr>
          <w:p w:rsidR="008D797A" w:rsidRDefault="00A829CE">
            <w:pPr>
              <w:spacing w:line="242" w:lineRule="exact"/>
              <w:ind w:left="108" w:right="468"/>
              <w:textAlignment w:val="baseline"/>
              <w:rPr>
                <w:rFonts w:eastAsia="Times New Roman"/>
                <w:color w:val="000000"/>
                <w:sz w:val="21"/>
              </w:rPr>
            </w:pPr>
            <w:r>
              <w:rPr>
                <w:rFonts w:eastAsia="Times New Roman"/>
                <w:color w:val="000000"/>
                <w:sz w:val="21"/>
              </w:rPr>
              <w:t>Making, selling, or distributing or possessing software for committing crime</w:t>
            </w:r>
          </w:p>
        </w:tc>
        <w:tc>
          <w:tcPr>
            <w:tcW w:w="507" w:type="dxa"/>
            <w:tcBorders>
              <w:top w:val="none" w:sz="0" w:space="0" w:color="000000"/>
              <w:left w:val="none" w:sz="0" w:space="0" w:color="000000"/>
              <w:bottom w:val="none" w:sz="0" w:space="0" w:color="000000"/>
              <w:right w:val="none" w:sz="0" w:space="0" w:color="000000"/>
            </w:tcBorders>
          </w:tcPr>
          <w:p w:rsidR="008D797A" w:rsidRDefault="00A829CE">
            <w:pPr>
              <w:spacing w:after="225" w:line="249" w:lineRule="exact"/>
              <w:ind w:right="17"/>
              <w:jc w:val="right"/>
              <w:textAlignment w:val="baseline"/>
              <w:rPr>
                <w:rFonts w:eastAsia="Times New Roman"/>
                <w:color w:val="000000"/>
                <w:sz w:val="21"/>
              </w:rPr>
            </w:pPr>
            <w:r>
              <w:rPr>
                <w:rFonts w:eastAsia="Times New Roman"/>
                <w:color w:val="000000"/>
                <w:sz w:val="21"/>
              </w:rPr>
              <w:t>182</w:t>
            </w:r>
          </w:p>
        </w:tc>
      </w:tr>
      <w:tr w:rsidR="008D797A">
        <w:trPr>
          <w:trHeight w:hRule="exact" w:val="255"/>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252</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6"/>
              <w:textAlignment w:val="baseline"/>
              <w:rPr>
                <w:rFonts w:eastAsia="Times New Roman"/>
                <w:color w:val="000000"/>
                <w:sz w:val="21"/>
              </w:rPr>
            </w:pPr>
            <w:r>
              <w:rPr>
                <w:rFonts w:eastAsia="Times New Roman"/>
                <w:color w:val="000000"/>
                <w:sz w:val="21"/>
              </w:rPr>
              <w:t>Accessing computer system without authorisation</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183</w:t>
            </w:r>
          </w:p>
        </w:tc>
      </w:tr>
      <w:tr w:rsidR="008D797A">
        <w:trPr>
          <w:trHeight w:hRule="exact" w:val="499"/>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44" w:line="249" w:lineRule="exact"/>
              <w:ind w:left="17"/>
              <w:textAlignment w:val="baseline"/>
              <w:rPr>
                <w:rFonts w:eastAsia="Times New Roman"/>
                <w:color w:val="000000"/>
                <w:sz w:val="21"/>
              </w:rPr>
            </w:pPr>
            <w:r>
              <w:rPr>
                <w:rFonts w:eastAsia="Times New Roman"/>
                <w:color w:val="000000"/>
                <w:sz w:val="21"/>
              </w:rPr>
              <w:t>253</w:t>
            </w:r>
          </w:p>
        </w:tc>
        <w:tc>
          <w:tcPr>
            <w:tcW w:w="5174" w:type="dxa"/>
            <w:tcBorders>
              <w:top w:val="none" w:sz="0" w:space="0" w:color="000000"/>
              <w:left w:val="none" w:sz="0" w:space="0" w:color="000000"/>
              <w:bottom w:val="none" w:sz="0" w:space="0" w:color="000000"/>
              <w:right w:val="none" w:sz="0" w:space="0" w:color="000000"/>
            </w:tcBorders>
          </w:tcPr>
          <w:p w:rsidR="008D797A" w:rsidRDefault="00A829CE">
            <w:pPr>
              <w:spacing w:line="248" w:lineRule="exact"/>
              <w:ind w:left="108" w:right="648"/>
              <w:textAlignment w:val="baseline"/>
              <w:rPr>
                <w:rFonts w:eastAsia="Times New Roman"/>
                <w:color w:val="000000"/>
                <w:spacing w:val="-1"/>
                <w:sz w:val="21"/>
              </w:rPr>
            </w:pPr>
            <w:r>
              <w:rPr>
                <w:rFonts w:eastAsia="Times New Roman"/>
                <w:color w:val="000000"/>
                <w:spacing w:val="-1"/>
                <w:sz w:val="21"/>
              </w:rPr>
              <w:t>Qualified exemption to access without authorisation offence for New Zealand Security Intelligence</w:t>
            </w:r>
          </w:p>
        </w:tc>
        <w:tc>
          <w:tcPr>
            <w:tcW w:w="507" w:type="dxa"/>
            <w:tcBorders>
              <w:top w:val="none" w:sz="0" w:space="0" w:color="000000"/>
              <w:left w:val="none" w:sz="0" w:space="0" w:color="000000"/>
              <w:bottom w:val="none" w:sz="0" w:space="0" w:color="000000"/>
              <w:right w:val="none" w:sz="0" w:space="0" w:color="000000"/>
            </w:tcBorders>
          </w:tcPr>
          <w:p w:rsidR="008D797A" w:rsidRDefault="00A829CE">
            <w:pPr>
              <w:spacing w:after="244" w:line="249" w:lineRule="exact"/>
              <w:ind w:right="17"/>
              <w:jc w:val="right"/>
              <w:textAlignment w:val="baseline"/>
              <w:rPr>
                <w:rFonts w:eastAsia="Times New Roman"/>
                <w:color w:val="000000"/>
                <w:sz w:val="21"/>
              </w:rPr>
            </w:pPr>
            <w:r>
              <w:rPr>
                <w:rFonts w:eastAsia="Times New Roman"/>
                <w:color w:val="000000"/>
                <w:sz w:val="21"/>
              </w:rPr>
              <w:t>183</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6"/>
              <w:textAlignment w:val="baseline"/>
              <w:rPr>
                <w:rFonts w:eastAsia="Times New Roman"/>
                <w:color w:val="000000"/>
                <w:sz w:val="21"/>
              </w:rPr>
            </w:pPr>
            <w:r>
              <w:rPr>
                <w:rFonts w:eastAsia="Times New Roman"/>
                <w:color w:val="000000"/>
                <w:sz w:val="21"/>
              </w:rPr>
              <w:t xml:space="preserve">Service </w:t>
            </w:r>
            <w:r>
              <w:rPr>
                <w:rFonts w:eastAsia="Times New Roman"/>
                <w:i/>
                <w:color w:val="000000"/>
                <w:sz w:val="21"/>
              </w:rPr>
              <w:t>[Repealed]</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495"/>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29" w:line="249" w:lineRule="exact"/>
              <w:ind w:left="17"/>
              <w:textAlignment w:val="baseline"/>
              <w:rPr>
                <w:rFonts w:eastAsia="Times New Roman"/>
                <w:color w:val="000000"/>
                <w:sz w:val="21"/>
              </w:rPr>
            </w:pPr>
            <w:r>
              <w:rPr>
                <w:rFonts w:eastAsia="Times New Roman"/>
                <w:color w:val="000000"/>
                <w:sz w:val="21"/>
              </w:rPr>
              <w:t>254</w:t>
            </w:r>
          </w:p>
        </w:tc>
        <w:tc>
          <w:tcPr>
            <w:tcW w:w="5174" w:type="dxa"/>
            <w:tcBorders>
              <w:top w:val="none" w:sz="0" w:space="0" w:color="000000"/>
              <w:left w:val="none" w:sz="0" w:space="0" w:color="000000"/>
              <w:bottom w:val="none" w:sz="0" w:space="0" w:color="000000"/>
              <w:right w:val="none" w:sz="0" w:space="0" w:color="000000"/>
            </w:tcBorders>
          </w:tcPr>
          <w:p w:rsidR="008D797A" w:rsidRDefault="00A829CE">
            <w:pPr>
              <w:spacing w:line="242" w:lineRule="exact"/>
              <w:ind w:left="108" w:right="648"/>
              <w:textAlignment w:val="baseline"/>
              <w:rPr>
                <w:rFonts w:eastAsia="Times New Roman"/>
                <w:color w:val="000000"/>
                <w:spacing w:val="-1"/>
                <w:sz w:val="21"/>
              </w:rPr>
            </w:pPr>
            <w:r>
              <w:rPr>
                <w:rFonts w:eastAsia="Times New Roman"/>
                <w:color w:val="000000"/>
                <w:spacing w:val="-1"/>
                <w:sz w:val="21"/>
              </w:rPr>
              <w:t>Qualified exemption to access without authorisation offence for Government Communications Security</w:t>
            </w:r>
          </w:p>
        </w:tc>
        <w:tc>
          <w:tcPr>
            <w:tcW w:w="507" w:type="dxa"/>
            <w:tcBorders>
              <w:top w:val="none" w:sz="0" w:space="0" w:color="000000"/>
              <w:left w:val="none" w:sz="0" w:space="0" w:color="000000"/>
              <w:bottom w:val="none" w:sz="0" w:space="0" w:color="000000"/>
              <w:right w:val="none" w:sz="0" w:space="0" w:color="000000"/>
            </w:tcBorders>
          </w:tcPr>
          <w:p w:rsidR="008D797A" w:rsidRDefault="00A829CE">
            <w:pPr>
              <w:spacing w:after="229" w:line="249" w:lineRule="exact"/>
              <w:ind w:right="17"/>
              <w:jc w:val="right"/>
              <w:textAlignment w:val="baseline"/>
              <w:rPr>
                <w:rFonts w:eastAsia="Times New Roman"/>
                <w:color w:val="000000"/>
                <w:sz w:val="21"/>
              </w:rPr>
            </w:pPr>
            <w:r>
              <w:rPr>
                <w:rFonts w:eastAsia="Times New Roman"/>
                <w:color w:val="000000"/>
                <w:sz w:val="21"/>
              </w:rPr>
              <w:t>183</w:t>
            </w:r>
          </w:p>
        </w:tc>
      </w:tr>
      <w:tr w:rsidR="008D797A">
        <w:trPr>
          <w:trHeight w:hRule="exact" w:val="307"/>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6" w:line="249" w:lineRule="exact"/>
              <w:ind w:left="106"/>
              <w:textAlignment w:val="baseline"/>
              <w:rPr>
                <w:rFonts w:eastAsia="Times New Roman"/>
                <w:color w:val="000000"/>
                <w:sz w:val="21"/>
              </w:rPr>
            </w:pPr>
            <w:r>
              <w:rPr>
                <w:rFonts w:eastAsia="Times New Roman"/>
                <w:color w:val="000000"/>
                <w:sz w:val="21"/>
              </w:rPr>
              <w:t xml:space="preserve">Bureau </w:t>
            </w:r>
            <w:r>
              <w:rPr>
                <w:rFonts w:eastAsia="Times New Roman"/>
                <w:i/>
                <w:color w:val="000000"/>
                <w:sz w:val="21"/>
              </w:rPr>
              <w:t>[Repealed]</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331"/>
        </w:trPr>
        <w:tc>
          <w:tcPr>
            <w:tcW w:w="58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74" w:after="7" w:line="249" w:lineRule="exact"/>
              <w:ind w:right="1452"/>
              <w:jc w:val="right"/>
              <w:textAlignment w:val="baseline"/>
              <w:rPr>
                <w:rFonts w:eastAsia="Times New Roman"/>
                <w:i/>
                <w:color w:val="000000"/>
                <w:sz w:val="21"/>
              </w:rPr>
            </w:pPr>
            <w:r>
              <w:rPr>
                <w:rFonts w:eastAsia="Times New Roman"/>
                <w:i/>
                <w:color w:val="000000"/>
                <w:sz w:val="21"/>
              </w:rPr>
              <w:t>Forgery and counterfeiting</w:t>
            </w:r>
          </w:p>
        </w:tc>
        <w:tc>
          <w:tcPr>
            <w:tcW w:w="507"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255</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6"/>
              <w:textAlignment w:val="baseline"/>
              <w:rPr>
                <w:rFonts w:eastAsia="Times New Roman"/>
                <w:color w:val="000000"/>
                <w:sz w:val="21"/>
              </w:rPr>
            </w:pPr>
            <w:r>
              <w:rPr>
                <w:rFonts w:eastAsia="Times New Roman"/>
                <w:color w:val="000000"/>
                <w:sz w:val="21"/>
              </w:rPr>
              <w:t>Interpretation</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184</w:t>
            </w:r>
          </w:p>
        </w:tc>
      </w:tr>
      <w:tr w:rsidR="008D797A">
        <w:trPr>
          <w:trHeight w:hRule="exact" w:val="250"/>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256</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6"/>
              <w:textAlignment w:val="baseline"/>
              <w:rPr>
                <w:rFonts w:eastAsia="Times New Roman"/>
                <w:color w:val="000000"/>
                <w:sz w:val="21"/>
              </w:rPr>
            </w:pPr>
            <w:r>
              <w:rPr>
                <w:rFonts w:eastAsia="Times New Roman"/>
                <w:color w:val="000000"/>
                <w:sz w:val="21"/>
              </w:rPr>
              <w:t>Forgery</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184</w:t>
            </w:r>
          </w:p>
        </w:tc>
      </w:tr>
      <w:tr w:rsidR="008D797A">
        <w:trPr>
          <w:trHeight w:hRule="exact" w:val="249"/>
        </w:trPr>
        <w:tc>
          <w:tcPr>
            <w:tcW w:w="58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257</w:t>
            </w:r>
          </w:p>
        </w:tc>
        <w:tc>
          <w:tcPr>
            <w:tcW w:w="5174"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6"/>
              <w:textAlignment w:val="baseline"/>
              <w:rPr>
                <w:rFonts w:eastAsia="Times New Roman"/>
                <w:color w:val="000000"/>
                <w:sz w:val="21"/>
              </w:rPr>
            </w:pPr>
            <w:r>
              <w:rPr>
                <w:rFonts w:eastAsia="Times New Roman"/>
                <w:color w:val="000000"/>
                <w:sz w:val="21"/>
              </w:rPr>
              <w:t>Using forged documents</w:t>
            </w:r>
          </w:p>
        </w:tc>
        <w:tc>
          <w:tcPr>
            <w:tcW w:w="507"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185</w:t>
            </w:r>
          </w:p>
        </w:tc>
      </w:tr>
      <w:tr w:rsidR="008D797A">
        <w:trPr>
          <w:trHeight w:hRule="exact" w:val="531"/>
        </w:trPr>
        <w:tc>
          <w:tcPr>
            <w:tcW w:w="583" w:type="dxa"/>
            <w:tcBorders>
              <w:top w:val="none" w:sz="0" w:space="0" w:color="000000"/>
              <w:left w:val="none" w:sz="0" w:space="0" w:color="000000"/>
              <w:bottom w:val="none" w:sz="0" w:space="0" w:color="000000"/>
              <w:right w:val="none" w:sz="0" w:space="0" w:color="000000"/>
            </w:tcBorders>
          </w:tcPr>
          <w:p w:rsidR="008D797A" w:rsidRDefault="00A829CE">
            <w:pPr>
              <w:spacing w:after="268" w:line="249" w:lineRule="exact"/>
              <w:ind w:left="17"/>
              <w:textAlignment w:val="baseline"/>
              <w:rPr>
                <w:rFonts w:eastAsia="Times New Roman"/>
                <w:color w:val="000000"/>
                <w:sz w:val="21"/>
              </w:rPr>
            </w:pPr>
            <w:r>
              <w:rPr>
                <w:rFonts w:eastAsia="Times New Roman"/>
                <w:color w:val="000000"/>
                <w:sz w:val="21"/>
              </w:rPr>
              <w:t>258</w:t>
            </w:r>
          </w:p>
        </w:tc>
        <w:tc>
          <w:tcPr>
            <w:tcW w:w="5174" w:type="dxa"/>
            <w:tcBorders>
              <w:top w:val="none" w:sz="0" w:space="0" w:color="000000"/>
              <w:left w:val="none" w:sz="0" w:space="0" w:color="000000"/>
              <w:bottom w:val="none" w:sz="0" w:space="0" w:color="000000"/>
              <w:right w:val="none" w:sz="0" w:space="0" w:color="000000"/>
            </w:tcBorders>
          </w:tcPr>
          <w:p w:rsidR="008D797A" w:rsidRDefault="00A829CE">
            <w:pPr>
              <w:spacing w:after="23" w:line="249" w:lineRule="exact"/>
              <w:ind w:left="108" w:right="936"/>
              <w:textAlignment w:val="baseline"/>
              <w:rPr>
                <w:rFonts w:eastAsia="Times New Roman"/>
                <w:color w:val="000000"/>
                <w:sz w:val="21"/>
              </w:rPr>
            </w:pPr>
            <w:r>
              <w:rPr>
                <w:rFonts w:eastAsia="Times New Roman"/>
                <w:color w:val="000000"/>
                <w:sz w:val="21"/>
              </w:rPr>
              <w:t>Altering, concealing, destroying, or reproducing documents with intent to deceive</w:t>
            </w:r>
          </w:p>
        </w:tc>
        <w:tc>
          <w:tcPr>
            <w:tcW w:w="507" w:type="dxa"/>
            <w:tcBorders>
              <w:top w:val="none" w:sz="0" w:space="0" w:color="000000"/>
              <w:left w:val="none" w:sz="0" w:space="0" w:color="000000"/>
              <w:bottom w:val="none" w:sz="0" w:space="0" w:color="000000"/>
              <w:right w:val="none" w:sz="0" w:space="0" w:color="000000"/>
            </w:tcBorders>
          </w:tcPr>
          <w:p w:rsidR="008D797A" w:rsidRDefault="00A829CE">
            <w:pPr>
              <w:spacing w:after="268" w:line="249" w:lineRule="exact"/>
              <w:ind w:right="17"/>
              <w:jc w:val="right"/>
              <w:textAlignment w:val="baseline"/>
              <w:rPr>
                <w:rFonts w:eastAsia="Times New Roman"/>
                <w:color w:val="000000"/>
                <w:sz w:val="21"/>
              </w:rPr>
            </w:pPr>
            <w:r>
              <w:rPr>
                <w:rFonts w:eastAsia="Times New Roman"/>
                <w:color w:val="000000"/>
                <w:sz w:val="21"/>
              </w:rPr>
              <w:t>185</w:t>
            </w:r>
          </w:p>
        </w:tc>
      </w:tr>
    </w:tbl>
    <w:p w:rsidR="008D797A" w:rsidRDefault="008D797A">
      <w:pPr>
        <w:sectPr w:rsidR="008D797A">
          <w:pgSz w:w="11909" w:h="16838"/>
          <w:pgMar w:top="2500" w:right="2712" w:bottom="2010" w:left="2717" w:header="720" w:footer="720" w:gutter="0"/>
          <w:cols w:space="720"/>
        </w:sectPr>
      </w:pPr>
    </w:p>
    <w:p w:rsidR="008D797A" w:rsidRDefault="00494A4C">
      <w:pPr>
        <w:rPr>
          <w:sz w:val="2"/>
        </w:rPr>
      </w:pPr>
      <w:r>
        <w:lastRenderedPageBreak/>
        <w:pict>
          <v:shape id="_x0000_s1640" type="#_x0000_t202" style="position:absolute;margin-left:440.95pt;margin-top:721.6pt;width:17.1pt;height:10.55pt;z-index:-25170022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3"/>
                      <w:sz w:val="18"/>
                    </w:rPr>
                  </w:pPr>
                  <w:r>
                    <w:rPr>
                      <w:rFonts w:eastAsia="Times New Roman"/>
                      <w:color w:val="000000"/>
                      <w:spacing w:val="13"/>
                      <w:sz w:val="18"/>
                    </w:rPr>
                    <w:t>13</w:t>
                  </w:r>
                </w:p>
              </w:txbxContent>
            </v:textbox>
            <w10:wrap type="square" anchorx="page" anchory="page"/>
          </v:shape>
        </w:pict>
      </w:r>
    </w:p>
    <w:tbl>
      <w:tblPr>
        <w:tblW w:w="0" w:type="auto"/>
        <w:tblInd w:w="108" w:type="dxa"/>
        <w:tblLayout w:type="fixed"/>
        <w:tblCellMar>
          <w:left w:w="0" w:type="dxa"/>
          <w:right w:w="0" w:type="dxa"/>
        </w:tblCellMar>
        <w:tblLook w:val="0000" w:firstRow="0" w:lastRow="0" w:firstColumn="0" w:lastColumn="0" w:noHBand="0" w:noVBand="0"/>
      </w:tblPr>
      <w:tblGrid>
        <w:gridCol w:w="506"/>
        <w:gridCol w:w="5223"/>
        <w:gridCol w:w="535"/>
      </w:tblGrid>
      <w:tr w:rsidR="008D797A">
        <w:trPr>
          <w:trHeight w:hRule="exact" w:val="668"/>
        </w:trPr>
        <w:tc>
          <w:tcPr>
            <w:tcW w:w="5729" w:type="dxa"/>
            <w:gridSpan w:val="2"/>
            <w:tcBorders>
              <w:top w:val="none" w:sz="0" w:space="0" w:color="000000"/>
              <w:left w:val="none" w:sz="0" w:space="0" w:color="000000"/>
              <w:bottom w:val="single" w:sz="5" w:space="0" w:color="000000"/>
              <w:right w:val="none" w:sz="0" w:space="0" w:color="000000"/>
            </w:tcBorders>
            <w:vAlign w:val="bottom"/>
          </w:tcPr>
          <w:p w:rsidR="008D797A" w:rsidRDefault="00A829CE">
            <w:pPr>
              <w:spacing w:before="225" w:line="199" w:lineRule="exact"/>
              <w:textAlignment w:val="baseline"/>
              <w:rPr>
                <w:rFonts w:eastAsia="Times New Roman"/>
                <w:color w:val="000000"/>
                <w:sz w:val="18"/>
              </w:rPr>
            </w:pPr>
            <w:r>
              <w:rPr>
                <w:rFonts w:eastAsia="Times New Roman"/>
                <w:color w:val="000000"/>
                <w:sz w:val="18"/>
              </w:rPr>
              <w:t>Reprinted as at</w:t>
            </w:r>
          </w:p>
          <w:p w:rsidR="008D797A" w:rsidRDefault="00A829CE">
            <w:pPr>
              <w:tabs>
                <w:tab w:val="left" w:pos="2448"/>
              </w:tabs>
              <w:spacing w:after="45" w:line="199" w:lineRule="exact"/>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p>
        </w:tc>
        <w:tc>
          <w:tcPr>
            <w:tcW w:w="535" w:type="dxa"/>
            <w:tcBorders>
              <w:top w:val="none" w:sz="0" w:space="0" w:color="000000"/>
              <w:left w:val="none" w:sz="0" w:space="0" w:color="000000"/>
              <w:bottom w:val="single" w:sz="5"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821"/>
        </w:trPr>
        <w:tc>
          <w:tcPr>
            <w:tcW w:w="506" w:type="dxa"/>
            <w:tcBorders>
              <w:top w:val="single" w:sz="5" w:space="0" w:color="000000"/>
              <w:left w:val="none" w:sz="0" w:space="0" w:color="000000"/>
              <w:bottom w:val="none" w:sz="0" w:space="0" w:color="000000"/>
              <w:right w:val="none" w:sz="0" w:space="0" w:color="000000"/>
            </w:tcBorders>
            <w:vAlign w:val="center"/>
          </w:tcPr>
          <w:p w:rsidR="008D797A" w:rsidRDefault="00A829CE">
            <w:pPr>
              <w:spacing w:before="329" w:after="242" w:line="249" w:lineRule="exact"/>
              <w:ind w:left="17"/>
              <w:textAlignment w:val="baseline"/>
              <w:rPr>
                <w:rFonts w:eastAsia="Times New Roman"/>
                <w:color w:val="000000"/>
                <w:sz w:val="21"/>
              </w:rPr>
            </w:pPr>
            <w:r>
              <w:rPr>
                <w:rFonts w:eastAsia="Times New Roman"/>
                <w:color w:val="000000"/>
                <w:sz w:val="21"/>
              </w:rPr>
              <w:t>259</w:t>
            </w:r>
          </w:p>
        </w:tc>
        <w:tc>
          <w:tcPr>
            <w:tcW w:w="5223"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3" w:line="248" w:lineRule="exact"/>
              <w:ind w:left="180" w:right="576"/>
              <w:textAlignment w:val="baseline"/>
              <w:rPr>
                <w:rFonts w:eastAsia="Times New Roman"/>
                <w:color w:val="000000"/>
                <w:sz w:val="21"/>
              </w:rPr>
            </w:pPr>
            <w:r>
              <w:rPr>
                <w:rFonts w:eastAsia="Times New Roman"/>
                <w:color w:val="000000"/>
                <w:sz w:val="21"/>
              </w:rPr>
              <w:t>Using altered or reproduced document with intent to deceive</w:t>
            </w:r>
          </w:p>
        </w:tc>
        <w:tc>
          <w:tcPr>
            <w:tcW w:w="535" w:type="dxa"/>
            <w:tcBorders>
              <w:top w:val="single" w:sz="5" w:space="0" w:color="000000"/>
              <w:left w:val="none" w:sz="0" w:space="0" w:color="000000"/>
              <w:bottom w:val="none" w:sz="0" w:space="0" w:color="000000"/>
              <w:right w:val="none" w:sz="0" w:space="0" w:color="000000"/>
            </w:tcBorders>
            <w:vAlign w:val="center"/>
          </w:tcPr>
          <w:p w:rsidR="008D797A" w:rsidRDefault="00A829CE">
            <w:pPr>
              <w:spacing w:before="329" w:after="242" w:line="249" w:lineRule="exact"/>
              <w:ind w:right="17"/>
              <w:jc w:val="right"/>
              <w:textAlignment w:val="baseline"/>
              <w:rPr>
                <w:rFonts w:eastAsia="Times New Roman"/>
                <w:color w:val="000000"/>
                <w:sz w:val="21"/>
              </w:rPr>
            </w:pPr>
            <w:r>
              <w:rPr>
                <w:rFonts w:eastAsia="Times New Roman"/>
                <w:color w:val="000000"/>
                <w:sz w:val="21"/>
              </w:rPr>
              <w:t>186</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260</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87"/>
              <w:textAlignment w:val="baseline"/>
              <w:rPr>
                <w:rFonts w:eastAsia="Times New Roman"/>
                <w:color w:val="000000"/>
                <w:sz w:val="21"/>
              </w:rPr>
            </w:pPr>
            <w:r>
              <w:rPr>
                <w:rFonts w:eastAsia="Times New Roman"/>
                <w:color w:val="000000"/>
                <w:sz w:val="21"/>
              </w:rPr>
              <w:t>False accounting</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186</w:t>
            </w:r>
          </w:p>
        </w:tc>
      </w:tr>
      <w:tr w:rsidR="008D797A">
        <w:trPr>
          <w:trHeight w:hRule="exact" w:val="249"/>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261</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87"/>
              <w:textAlignment w:val="baseline"/>
              <w:rPr>
                <w:rFonts w:eastAsia="Times New Roman"/>
                <w:color w:val="000000"/>
                <w:sz w:val="21"/>
              </w:rPr>
            </w:pPr>
            <w:r>
              <w:rPr>
                <w:rFonts w:eastAsia="Times New Roman"/>
                <w:color w:val="000000"/>
                <w:sz w:val="21"/>
              </w:rPr>
              <w:t>Counterfeiting public seals</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187</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262</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87"/>
              <w:textAlignment w:val="baseline"/>
              <w:rPr>
                <w:rFonts w:eastAsia="Times New Roman"/>
                <w:color w:val="000000"/>
                <w:sz w:val="21"/>
              </w:rPr>
            </w:pPr>
            <w:r>
              <w:rPr>
                <w:rFonts w:eastAsia="Times New Roman"/>
                <w:color w:val="000000"/>
                <w:sz w:val="21"/>
              </w:rPr>
              <w:t>Counterfeiting corporate seals</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187</w:t>
            </w:r>
          </w:p>
        </w:tc>
      </w:tr>
      <w:tr w:rsidR="008D797A">
        <w:trPr>
          <w:trHeight w:hRule="exact" w:val="245"/>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263</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87"/>
              <w:textAlignment w:val="baseline"/>
              <w:rPr>
                <w:rFonts w:eastAsia="Times New Roman"/>
                <w:color w:val="000000"/>
                <w:sz w:val="21"/>
              </w:rPr>
            </w:pPr>
            <w:r>
              <w:rPr>
                <w:rFonts w:eastAsia="Times New Roman"/>
                <w:color w:val="000000"/>
                <w:sz w:val="21"/>
              </w:rPr>
              <w:t>Possessing forged bank notes</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188</w:t>
            </w:r>
          </w:p>
        </w:tc>
      </w:tr>
      <w:tr w:rsidR="008D797A">
        <w:trPr>
          <w:trHeight w:hRule="exact" w:val="249"/>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264</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87"/>
              <w:textAlignment w:val="baseline"/>
              <w:rPr>
                <w:rFonts w:eastAsia="Times New Roman"/>
                <w:color w:val="000000"/>
                <w:sz w:val="21"/>
              </w:rPr>
            </w:pPr>
            <w:r>
              <w:rPr>
                <w:rFonts w:eastAsia="Times New Roman"/>
                <w:color w:val="000000"/>
                <w:sz w:val="21"/>
              </w:rPr>
              <w:t>Paper or implements for forgery</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188</w:t>
            </w:r>
          </w:p>
        </w:tc>
      </w:tr>
      <w:tr w:rsidR="008D797A">
        <w:trPr>
          <w:trHeight w:hRule="exact" w:val="312"/>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49" w:lineRule="exact"/>
              <w:ind w:left="17"/>
              <w:textAlignment w:val="baseline"/>
              <w:rPr>
                <w:rFonts w:eastAsia="Times New Roman"/>
                <w:color w:val="000000"/>
                <w:sz w:val="21"/>
              </w:rPr>
            </w:pPr>
            <w:r>
              <w:rPr>
                <w:rFonts w:eastAsia="Times New Roman"/>
                <w:color w:val="000000"/>
                <w:sz w:val="21"/>
              </w:rPr>
              <w:t>265</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49" w:lineRule="exact"/>
              <w:ind w:left="187"/>
              <w:textAlignment w:val="baseline"/>
              <w:rPr>
                <w:rFonts w:eastAsia="Times New Roman"/>
                <w:color w:val="000000"/>
                <w:sz w:val="21"/>
              </w:rPr>
            </w:pPr>
            <w:r>
              <w:rPr>
                <w:rFonts w:eastAsia="Times New Roman"/>
                <w:color w:val="000000"/>
                <w:sz w:val="21"/>
              </w:rPr>
              <w:t>Imitating authorised or customary marks</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50" w:line="249" w:lineRule="exact"/>
              <w:ind w:right="17"/>
              <w:jc w:val="right"/>
              <w:textAlignment w:val="baseline"/>
              <w:rPr>
                <w:rFonts w:eastAsia="Times New Roman"/>
                <w:color w:val="000000"/>
                <w:sz w:val="21"/>
              </w:rPr>
            </w:pPr>
            <w:r>
              <w:rPr>
                <w:rFonts w:eastAsia="Times New Roman"/>
                <w:color w:val="000000"/>
                <w:sz w:val="21"/>
              </w:rPr>
              <w:t>188</w:t>
            </w:r>
          </w:p>
        </w:tc>
      </w:tr>
      <w:tr w:rsidR="008D797A">
        <w:trPr>
          <w:trHeight w:hRule="exact" w:val="327"/>
        </w:trPr>
        <w:tc>
          <w:tcPr>
            <w:tcW w:w="506"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after="1" w:line="246" w:lineRule="exact"/>
              <w:ind w:right="2206"/>
              <w:jc w:val="right"/>
              <w:textAlignment w:val="baseline"/>
              <w:rPr>
                <w:rFonts w:eastAsia="Times New Roman"/>
                <w:i/>
                <w:color w:val="000000"/>
                <w:sz w:val="21"/>
              </w:rPr>
            </w:pPr>
            <w:r>
              <w:rPr>
                <w:rFonts w:eastAsia="Times New Roman"/>
                <w:i/>
                <w:color w:val="000000"/>
                <w:sz w:val="21"/>
              </w:rPr>
              <w:t>Coinage</w:t>
            </w:r>
          </w:p>
        </w:tc>
        <w:tc>
          <w:tcPr>
            <w:tcW w:w="535"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326"/>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41" w:line="249" w:lineRule="exact"/>
              <w:ind w:left="17"/>
              <w:textAlignment w:val="baseline"/>
              <w:rPr>
                <w:rFonts w:eastAsia="Times New Roman"/>
                <w:color w:val="000000"/>
                <w:sz w:val="21"/>
              </w:rPr>
            </w:pPr>
            <w:r>
              <w:rPr>
                <w:rFonts w:eastAsia="Times New Roman"/>
                <w:color w:val="000000"/>
                <w:sz w:val="21"/>
              </w:rPr>
              <w:t>266</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41" w:line="249" w:lineRule="exact"/>
              <w:ind w:left="187"/>
              <w:textAlignment w:val="baseline"/>
              <w:rPr>
                <w:rFonts w:eastAsia="Times New Roman"/>
                <w:color w:val="000000"/>
                <w:sz w:val="21"/>
              </w:rPr>
            </w:pPr>
            <w:r>
              <w:rPr>
                <w:rFonts w:eastAsia="Times New Roman"/>
                <w:color w:val="000000"/>
                <w:sz w:val="21"/>
              </w:rPr>
              <w:t>Offences involving coinage</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31" w:after="41" w:line="249" w:lineRule="exact"/>
              <w:ind w:right="17"/>
              <w:jc w:val="right"/>
              <w:textAlignment w:val="baseline"/>
              <w:rPr>
                <w:rFonts w:eastAsia="Times New Roman"/>
                <w:color w:val="000000"/>
                <w:sz w:val="21"/>
              </w:rPr>
            </w:pPr>
            <w:r>
              <w:rPr>
                <w:rFonts w:eastAsia="Times New Roman"/>
                <w:color w:val="000000"/>
                <w:sz w:val="21"/>
              </w:rPr>
              <w:t>189</w:t>
            </w:r>
          </w:p>
        </w:tc>
      </w:tr>
      <w:tr w:rsidR="008D797A">
        <w:trPr>
          <w:trHeight w:hRule="exact" w:val="331"/>
        </w:trPr>
        <w:tc>
          <w:tcPr>
            <w:tcW w:w="506"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after="11" w:line="246" w:lineRule="exact"/>
              <w:ind w:right="1396"/>
              <w:jc w:val="right"/>
              <w:textAlignment w:val="baseline"/>
              <w:rPr>
                <w:rFonts w:eastAsia="Times New Roman"/>
                <w:i/>
                <w:color w:val="000000"/>
                <w:sz w:val="21"/>
              </w:rPr>
            </w:pPr>
            <w:r>
              <w:rPr>
                <w:rFonts w:eastAsia="Times New Roman"/>
                <w:i/>
                <w:color w:val="000000"/>
                <w:sz w:val="21"/>
              </w:rPr>
              <w:t>Arson, damage, and waste</w:t>
            </w:r>
          </w:p>
        </w:tc>
        <w:tc>
          <w:tcPr>
            <w:tcW w:w="535"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69"/>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267</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87"/>
              <w:textAlignment w:val="baseline"/>
              <w:rPr>
                <w:rFonts w:eastAsia="Times New Roman"/>
                <w:color w:val="000000"/>
                <w:sz w:val="21"/>
              </w:rPr>
            </w:pPr>
            <w:r>
              <w:rPr>
                <w:rFonts w:eastAsia="Times New Roman"/>
                <w:color w:val="000000"/>
                <w:sz w:val="21"/>
              </w:rPr>
              <w:t>Arson</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190</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268</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87"/>
              <w:textAlignment w:val="baseline"/>
              <w:rPr>
                <w:rFonts w:eastAsia="Times New Roman"/>
                <w:color w:val="000000"/>
                <w:sz w:val="21"/>
              </w:rPr>
            </w:pPr>
            <w:r>
              <w:rPr>
                <w:rFonts w:eastAsia="Times New Roman"/>
                <w:color w:val="000000"/>
                <w:sz w:val="21"/>
              </w:rPr>
              <w:t>Attempted arson</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191</w:t>
            </w:r>
          </w:p>
        </w:tc>
      </w:tr>
      <w:tr w:rsidR="008D797A">
        <w:trPr>
          <w:trHeight w:hRule="exact" w:val="249"/>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269</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87"/>
              <w:textAlignment w:val="baseline"/>
              <w:rPr>
                <w:rFonts w:eastAsia="Times New Roman"/>
                <w:color w:val="000000"/>
                <w:sz w:val="21"/>
              </w:rPr>
            </w:pPr>
            <w:r>
              <w:rPr>
                <w:rFonts w:eastAsia="Times New Roman"/>
                <w:color w:val="000000"/>
                <w:sz w:val="21"/>
              </w:rPr>
              <w:t>Intentional damage</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191</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270</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87"/>
              <w:textAlignment w:val="baseline"/>
              <w:rPr>
                <w:rFonts w:eastAsia="Times New Roman"/>
                <w:color w:val="000000"/>
                <w:sz w:val="21"/>
              </w:rPr>
            </w:pPr>
            <w:r>
              <w:rPr>
                <w:rFonts w:eastAsia="Times New Roman"/>
                <w:color w:val="000000"/>
                <w:sz w:val="21"/>
              </w:rPr>
              <w:t>Endangering transport</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192</w:t>
            </w:r>
          </w:p>
        </w:tc>
      </w:tr>
      <w:tr w:rsidR="008D797A">
        <w:trPr>
          <w:trHeight w:hRule="exact" w:val="245"/>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271</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87"/>
              <w:textAlignment w:val="baseline"/>
              <w:rPr>
                <w:rFonts w:eastAsia="Times New Roman"/>
                <w:color w:val="000000"/>
                <w:sz w:val="21"/>
              </w:rPr>
            </w:pPr>
            <w:r>
              <w:rPr>
                <w:rFonts w:eastAsia="Times New Roman"/>
                <w:color w:val="000000"/>
                <w:sz w:val="21"/>
              </w:rPr>
              <w:t>Waste or diversion of electricity, gas, or water</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192</w:t>
            </w:r>
          </w:p>
        </w:tc>
      </w:tr>
      <w:tr w:rsidR="008D797A">
        <w:trPr>
          <w:trHeight w:hRule="exact" w:val="254"/>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272</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87"/>
              <w:textAlignment w:val="baseline"/>
              <w:rPr>
                <w:rFonts w:eastAsia="Times New Roman"/>
                <w:color w:val="000000"/>
                <w:sz w:val="21"/>
              </w:rPr>
            </w:pPr>
            <w:r>
              <w:rPr>
                <w:rFonts w:eastAsia="Times New Roman"/>
                <w:color w:val="000000"/>
                <w:sz w:val="21"/>
              </w:rPr>
              <w:t>Providing explosive to commit crime</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193</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273</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87"/>
              <w:textAlignment w:val="baseline"/>
              <w:rPr>
                <w:rFonts w:eastAsia="Times New Roman"/>
                <w:color w:val="000000"/>
                <w:sz w:val="21"/>
              </w:rPr>
            </w:pPr>
            <w:r>
              <w:rPr>
                <w:rFonts w:eastAsia="Times New Roman"/>
                <w:color w:val="000000"/>
                <w:sz w:val="21"/>
              </w:rPr>
              <w:t xml:space="preserve">Using probate obtained by forgery or perjury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193</w:t>
            </w:r>
          </w:p>
        </w:tc>
      </w:tr>
      <w:tr w:rsidR="008D797A">
        <w:trPr>
          <w:trHeight w:hRule="exact" w:val="249"/>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274</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87"/>
              <w:textAlignment w:val="baseline"/>
              <w:rPr>
                <w:rFonts w:eastAsia="Times New Roman"/>
                <w:color w:val="000000"/>
                <w:sz w:val="21"/>
              </w:rPr>
            </w:pPr>
            <w:r>
              <w:rPr>
                <w:rFonts w:eastAsia="Times New Roman"/>
                <w:color w:val="000000"/>
                <w:sz w:val="21"/>
              </w:rPr>
              <w:t xml:space="preserve">Paper or implements for forgery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193</w:t>
            </w:r>
          </w:p>
        </w:tc>
      </w:tr>
      <w:tr w:rsidR="008D797A">
        <w:trPr>
          <w:trHeight w:hRule="exact" w:val="245"/>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0" w:lineRule="exact"/>
              <w:ind w:left="17"/>
              <w:textAlignment w:val="baseline"/>
              <w:rPr>
                <w:rFonts w:eastAsia="Times New Roman"/>
                <w:color w:val="000000"/>
                <w:sz w:val="21"/>
              </w:rPr>
            </w:pPr>
            <w:r>
              <w:rPr>
                <w:rFonts w:eastAsia="Times New Roman"/>
                <w:color w:val="000000"/>
                <w:sz w:val="21"/>
              </w:rPr>
              <w:t>275</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0" w:lineRule="exact"/>
              <w:ind w:left="187"/>
              <w:textAlignment w:val="baseline"/>
              <w:rPr>
                <w:rFonts w:eastAsia="Times New Roman"/>
                <w:color w:val="000000"/>
                <w:sz w:val="21"/>
              </w:rPr>
            </w:pPr>
            <w:r>
              <w:rPr>
                <w:rFonts w:eastAsia="Times New Roman"/>
                <w:color w:val="000000"/>
                <w:sz w:val="21"/>
              </w:rPr>
              <w:t xml:space="preserve">Counterfeiting stamps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0" w:lineRule="exact"/>
              <w:ind w:right="17"/>
              <w:jc w:val="right"/>
              <w:textAlignment w:val="baseline"/>
              <w:rPr>
                <w:rFonts w:eastAsia="Times New Roman"/>
                <w:color w:val="000000"/>
                <w:sz w:val="21"/>
              </w:rPr>
            </w:pPr>
            <w:r>
              <w:rPr>
                <w:rFonts w:eastAsia="Times New Roman"/>
                <w:color w:val="000000"/>
                <w:sz w:val="21"/>
              </w:rPr>
              <w:t>193</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276</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87"/>
              <w:textAlignment w:val="baseline"/>
              <w:rPr>
                <w:rFonts w:eastAsia="Times New Roman"/>
                <w:color w:val="000000"/>
                <w:sz w:val="21"/>
              </w:rPr>
            </w:pPr>
            <w:r>
              <w:rPr>
                <w:rFonts w:eastAsia="Times New Roman"/>
                <w:color w:val="000000"/>
                <w:sz w:val="21"/>
              </w:rPr>
              <w:t xml:space="preserve">Falsifying registers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193</w:t>
            </w:r>
          </w:p>
        </w:tc>
      </w:tr>
      <w:tr w:rsidR="008D797A">
        <w:trPr>
          <w:trHeight w:hRule="exact" w:val="249"/>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277</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87"/>
              <w:textAlignment w:val="baseline"/>
              <w:rPr>
                <w:rFonts w:eastAsia="Times New Roman"/>
                <w:color w:val="000000"/>
                <w:sz w:val="21"/>
              </w:rPr>
            </w:pPr>
            <w:r>
              <w:rPr>
                <w:rFonts w:eastAsia="Times New Roman"/>
                <w:color w:val="000000"/>
                <w:sz w:val="21"/>
              </w:rPr>
              <w:t xml:space="preserve">Falsifying extracts from registers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194</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278</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87"/>
              <w:textAlignment w:val="baseline"/>
              <w:rPr>
                <w:rFonts w:eastAsia="Times New Roman"/>
                <w:color w:val="000000"/>
                <w:sz w:val="21"/>
              </w:rPr>
            </w:pPr>
            <w:r>
              <w:rPr>
                <w:rFonts w:eastAsia="Times New Roman"/>
                <w:color w:val="000000"/>
                <w:sz w:val="21"/>
              </w:rPr>
              <w:t xml:space="preserve">Uttering false certificates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194</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279</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87"/>
              <w:textAlignment w:val="baseline"/>
              <w:rPr>
                <w:rFonts w:eastAsia="Times New Roman"/>
                <w:color w:val="000000"/>
                <w:sz w:val="21"/>
              </w:rPr>
            </w:pPr>
            <w:r>
              <w:rPr>
                <w:rFonts w:eastAsia="Times New Roman"/>
                <w:color w:val="000000"/>
                <w:sz w:val="21"/>
              </w:rPr>
              <w:t xml:space="preserve">Forging certificates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194</w:t>
            </w:r>
          </w:p>
        </w:tc>
      </w:tr>
      <w:tr w:rsidR="008D797A">
        <w:trPr>
          <w:trHeight w:hRule="exact" w:val="249"/>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280</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87"/>
              <w:textAlignment w:val="baseline"/>
              <w:rPr>
                <w:rFonts w:eastAsia="Times New Roman"/>
                <w:color w:val="000000"/>
                <w:sz w:val="21"/>
              </w:rPr>
            </w:pPr>
            <w:r>
              <w:rPr>
                <w:rFonts w:eastAsia="Times New Roman"/>
                <w:color w:val="000000"/>
                <w:sz w:val="21"/>
              </w:rPr>
              <w:t xml:space="preserve">Imitating authorised marks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194</w:t>
            </w:r>
          </w:p>
        </w:tc>
      </w:tr>
      <w:tr w:rsidR="008D797A">
        <w:trPr>
          <w:trHeight w:hRule="exact" w:val="245"/>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281</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87"/>
              <w:textAlignment w:val="baseline"/>
              <w:rPr>
                <w:rFonts w:eastAsia="Times New Roman"/>
                <w:color w:val="000000"/>
                <w:sz w:val="21"/>
              </w:rPr>
            </w:pPr>
            <w:r>
              <w:rPr>
                <w:rFonts w:eastAsia="Times New Roman"/>
                <w:color w:val="000000"/>
                <w:sz w:val="21"/>
              </w:rPr>
              <w:t xml:space="preserve">Imitating customary marks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194</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282</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87"/>
              <w:textAlignment w:val="baseline"/>
              <w:rPr>
                <w:rFonts w:eastAsia="Times New Roman"/>
                <w:color w:val="000000"/>
                <w:sz w:val="21"/>
              </w:rPr>
            </w:pPr>
            <w:r>
              <w:rPr>
                <w:rFonts w:eastAsia="Times New Roman"/>
                <w:color w:val="000000"/>
                <w:sz w:val="21"/>
              </w:rPr>
              <w:t xml:space="preserve">Interpretation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194</w:t>
            </w:r>
          </w:p>
        </w:tc>
      </w:tr>
      <w:tr w:rsidR="008D797A">
        <w:trPr>
          <w:trHeight w:hRule="exact" w:val="249"/>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283</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87"/>
              <w:textAlignment w:val="baseline"/>
              <w:rPr>
                <w:rFonts w:eastAsia="Times New Roman"/>
                <w:color w:val="000000"/>
                <w:sz w:val="21"/>
              </w:rPr>
            </w:pPr>
            <w:r>
              <w:rPr>
                <w:rFonts w:eastAsia="Times New Roman"/>
                <w:color w:val="000000"/>
                <w:sz w:val="21"/>
              </w:rPr>
              <w:t xml:space="preserve">Preparations for coining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194</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284</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87"/>
              <w:textAlignment w:val="baseline"/>
              <w:rPr>
                <w:rFonts w:eastAsia="Times New Roman"/>
                <w:color w:val="000000"/>
                <w:sz w:val="21"/>
              </w:rPr>
            </w:pPr>
            <w:r>
              <w:rPr>
                <w:rFonts w:eastAsia="Times New Roman"/>
                <w:color w:val="000000"/>
                <w:sz w:val="21"/>
              </w:rPr>
              <w:t xml:space="preserve">Counterfeiting coin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194</w:t>
            </w:r>
          </w:p>
        </w:tc>
      </w:tr>
      <w:tr w:rsidR="008D797A">
        <w:trPr>
          <w:trHeight w:hRule="exact" w:val="249"/>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285</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87"/>
              <w:textAlignment w:val="baseline"/>
              <w:rPr>
                <w:rFonts w:eastAsia="Times New Roman"/>
                <w:color w:val="000000"/>
                <w:sz w:val="21"/>
              </w:rPr>
            </w:pPr>
            <w:r>
              <w:rPr>
                <w:rFonts w:eastAsia="Times New Roman"/>
                <w:color w:val="000000"/>
                <w:sz w:val="21"/>
              </w:rPr>
              <w:t xml:space="preserve">Altering coin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195</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286</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87"/>
              <w:textAlignment w:val="baseline"/>
              <w:rPr>
                <w:rFonts w:eastAsia="Times New Roman"/>
                <w:color w:val="000000"/>
                <w:sz w:val="21"/>
              </w:rPr>
            </w:pPr>
            <w:r>
              <w:rPr>
                <w:rFonts w:eastAsia="Times New Roman"/>
                <w:color w:val="000000"/>
                <w:sz w:val="21"/>
              </w:rPr>
              <w:t xml:space="preserve">Impairing coin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195</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287</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87"/>
              <w:textAlignment w:val="baseline"/>
              <w:rPr>
                <w:rFonts w:eastAsia="Times New Roman"/>
                <w:color w:val="000000"/>
                <w:sz w:val="21"/>
              </w:rPr>
            </w:pPr>
            <w:r>
              <w:rPr>
                <w:rFonts w:eastAsia="Times New Roman"/>
                <w:color w:val="000000"/>
                <w:sz w:val="21"/>
              </w:rPr>
              <w:t xml:space="preserve">Defacing coin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195</w:t>
            </w:r>
          </w:p>
        </w:tc>
      </w:tr>
      <w:tr w:rsidR="008D797A">
        <w:trPr>
          <w:trHeight w:hRule="exact" w:val="249"/>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288</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87"/>
              <w:textAlignment w:val="baseline"/>
              <w:rPr>
                <w:rFonts w:eastAsia="Times New Roman"/>
                <w:color w:val="000000"/>
                <w:sz w:val="21"/>
              </w:rPr>
            </w:pPr>
            <w:r>
              <w:rPr>
                <w:rFonts w:eastAsia="Times New Roman"/>
                <w:color w:val="000000"/>
                <w:sz w:val="21"/>
              </w:rPr>
              <w:t xml:space="preserve">Melting coin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195</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289</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87"/>
              <w:textAlignment w:val="baseline"/>
              <w:rPr>
                <w:rFonts w:eastAsia="Times New Roman"/>
                <w:color w:val="000000"/>
                <w:sz w:val="21"/>
              </w:rPr>
            </w:pPr>
            <w:r>
              <w:rPr>
                <w:rFonts w:eastAsia="Times New Roman"/>
                <w:color w:val="000000"/>
                <w:sz w:val="21"/>
              </w:rPr>
              <w:t xml:space="preserve">Possessing counterfeit coin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195</w:t>
            </w:r>
          </w:p>
        </w:tc>
      </w:tr>
      <w:tr w:rsidR="008D797A">
        <w:trPr>
          <w:trHeight w:hRule="exact" w:val="249"/>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290</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87"/>
              <w:textAlignment w:val="baseline"/>
              <w:rPr>
                <w:rFonts w:eastAsia="Times New Roman"/>
                <w:color w:val="000000"/>
                <w:sz w:val="21"/>
              </w:rPr>
            </w:pPr>
            <w:r>
              <w:rPr>
                <w:rFonts w:eastAsia="Times New Roman"/>
                <w:color w:val="000000"/>
                <w:sz w:val="21"/>
              </w:rPr>
              <w:t xml:space="preserve">Uttering counterfeit coin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195</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291</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87"/>
              <w:textAlignment w:val="baseline"/>
              <w:rPr>
                <w:rFonts w:eastAsia="Times New Roman"/>
                <w:color w:val="000000"/>
                <w:sz w:val="21"/>
              </w:rPr>
            </w:pPr>
            <w:r>
              <w:rPr>
                <w:rFonts w:eastAsia="Times New Roman"/>
                <w:color w:val="000000"/>
                <w:sz w:val="21"/>
              </w:rPr>
              <w:t xml:space="preserve">Buying and selling counterfeit coin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195</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292</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87"/>
              <w:textAlignment w:val="baseline"/>
              <w:rPr>
                <w:rFonts w:eastAsia="Times New Roman"/>
                <w:color w:val="000000"/>
                <w:sz w:val="21"/>
              </w:rPr>
            </w:pPr>
            <w:r>
              <w:rPr>
                <w:rFonts w:eastAsia="Times New Roman"/>
                <w:color w:val="000000"/>
                <w:sz w:val="21"/>
              </w:rPr>
              <w:t xml:space="preserve">Importing and exporting counterfeit coin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195</w:t>
            </w:r>
          </w:p>
        </w:tc>
      </w:tr>
      <w:tr w:rsidR="008D797A">
        <w:trPr>
          <w:trHeight w:hRule="exact" w:val="244"/>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7"/>
              <w:textAlignment w:val="baseline"/>
              <w:rPr>
                <w:rFonts w:eastAsia="Times New Roman"/>
                <w:color w:val="000000"/>
                <w:sz w:val="21"/>
              </w:rPr>
            </w:pPr>
            <w:r>
              <w:rPr>
                <w:rFonts w:eastAsia="Times New Roman"/>
                <w:color w:val="000000"/>
                <w:sz w:val="21"/>
              </w:rPr>
              <w:t>293</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87"/>
              <w:textAlignment w:val="baseline"/>
              <w:rPr>
                <w:rFonts w:eastAsia="Times New Roman"/>
                <w:color w:val="000000"/>
                <w:sz w:val="21"/>
              </w:rPr>
            </w:pPr>
            <w:r>
              <w:rPr>
                <w:rFonts w:eastAsia="Times New Roman"/>
                <w:color w:val="000000"/>
                <w:sz w:val="21"/>
              </w:rPr>
              <w:t xml:space="preserve">What constitutes criminal damage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right="17"/>
              <w:jc w:val="right"/>
              <w:textAlignment w:val="baseline"/>
              <w:rPr>
                <w:rFonts w:eastAsia="Times New Roman"/>
                <w:color w:val="000000"/>
                <w:sz w:val="21"/>
              </w:rPr>
            </w:pPr>
            <w:r>
              <w:rPr>
                <w:rFonts w:eastAsia="Times New Roman"/>
                <w:color w:val="000000"/>
                <w:sz w:val="21"/>
              </w:rPr>
              <w:t>196</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294</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87"/>
              <w:textAlignment w:val="baseline"/>
              <w:rPr>
                <w:rFonts w:eastAsia="Times New Roman"/>
                <w:color w:val="000000"/>
                <w:sz w:val="21"/>
              </w:rPr>
            </w:pPr>
            <w:r>
              <w:rPr>
                <w:rFonts w:eastAsia="Times New Roman"/>
                <w:color w:val="000000"/>
                <w:sz w:val="21"/>
              </w:rPr>
              <w:t xml:space="preserve">Arson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196</w:t>
            </w:r>
          </w:p>
        </w:tc>
      </w:tr>
      <w:tr w:rsidR="008D797A">
        <w:trPr>
          <w:trHeight w:hRule="exact" w:val="25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295</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87"/>
              <w:textAlignment w:val="baseline"/>
              <w:rPr>
                <w:rFonts w:eastAsia="Times New Roman"/>
                <w:color w:val="000000"/>
                <w:sz w:val="21"/>
              </w:rPr>
            </w:pPr>
            <w:r>
              <w:rPr>
                <w:rFonts w:eastAsia="Times New Roman"/>
                <w:color w:val="000000"/>
                <w:sz w:val="21"/>
              </w:rPr>
              <w:t xml:space="preserve">Attempted arson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196</w:t>
            </w:r>
          </w:p>
        </w:tc>
      </w:tr>
      <w:tr w:rsidR="008D797A">
        <w:trPr>
          <w:trHeight w:hRule="exact" w:val="300"/>
        </w:trPr>
        <w:tc>
          <w:tcPr>
            <w:tcW w:w="506"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0" w:line="249" w:lineRule="exact"/>
              <w:ind w:left="17"/>
              <w:textAlignment w:val="baseline"/>
              <w:rPr>
                <w:rFonts w:eastAsia="Times New Roman"/>
                <w:color w:val="000000"/>
                <w:sz w:val="21"/>
              </w:rPr>
            </w:pPr>
            <w:r>
              <w:rPr>
                <w:rFonts w:eastAsia="Times New Roman"/>
                <w:color w:val="000000"/>
                <w:sz w:val="21"/>
              </w:rPr>
              <w:t>296</w:t>
            </w:r>
          </w:p>
        </w:tc>
        <w:tc>
          <w:tcPr>
            <w:tcW w:w="5223"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0" w:line="249" w:lineRule="exact"/>
              <w:ind w:left="187"/>
              <w:textAlignment w:val="baseline"/>
              <w:rPr>
                <w:rFonts w:eastAsia="Times New Roman"/>
                <w:color w:val="000000"/>
                <w:sz w:val="21"/>
              </w:rPr>
            </w:pPr>
            <w:r>
              <w:rPr>
                <w:rFonts w:eastAsia="Times New Roman"/>
                <w:color w:val="000000"/>
                <w:sz w:val="21"/>
              </w:rPr>
              <w:t xml:space="preserve">Damage to other property by fire or explosive </w:t>
            </w:r>
            <w:r>
              <w:rPr>
                <w:rFonts w:eastAsia="Times New Roman"/>
                <w:i/>
                <w:color w:val="000000"/>
                <w:sz w:val="21"/>
              </w:rPr>
              <w:t>[Repealed]</w:t>
            </w:r>
          </w:p>
        </w:tc>
        <w:tc>
          <w:tcPr>
            <w:tcW w:w="535" w:type="dxa"/>
            <w:tcBorders>
              <w:top w:val="none" w:sz="0" w:space="0" w:color="000000"/>
              <w:left w:val="none" w:sz="0" w:space="0" w:color="000000"/>
              <w:bottom w:val="none" w:sz="0" w:space="0" w:color="000000"/>
              <w:right w:val="none" w:sz="0" w:space="0" w:color="000000"/>
            </w:tcBorders>
            <w:vAlign w:val="center"/>
          </w:tcPr>
          <w:p w:rsidR="008D797A" w:rsidRDefault="00A829CE">
            <w:pPr>
              <w:spacing w:after="40" w:line="249" w:lineRule="exact"/>
              <w:ind w:right="17"/>
              <w:jc w:val="right"/>
              <w:textAlignment w:val="baseline"/>
              <w:rPr>
                <w:rFonts w:eastAsia="Times New Roman"/>
                <w:color w:val="000000"/>
                <w:sz w:val="21"/>
              </w:rPr>
            </w:pPr>
            <w:r>
              <w:rPr>
                <w:rFonts w:eastAsia="Times New Roman"/>
                <w:color w:val="000000"/>
                <w:sz w:val="21"/>
              </w:rPr>
              <w:t>196</w:t>
            </w:r>
          </w:p>
        </w:tc>
      </w:tr>
    </w:tbl>
    <w:p w:rsidR="008D797A" w:rsidRDefault="008D797A">
      <w:pPr>
        <w:spacing w:after="340" w:line="20" w:lineRule="exact"/>
      </w:pPr>
    </w:p>
    <w:p w:rsidR="008D797A" w:rsidRDefault="00494A4C">
      <w:pPr>
        <w:spacing w:before="5" w:line="196" w:lineRule="exact"/>
        <w:ind w:left="72" w:right="36"/>
        <w:jc w:val="right"/>
        <w:textAlignment w:val="baseline"/>
        <w:rPr>
          <w:rFonts w:eastAsia="Times New Roman"/>
          <w:color w:val="000000"/>
          <w:sz w:val="18"/>
        </w:rPr>
      </w:pPr>
      <w:r>
        <w:pict>
          <v:shape id="_x0000_s1639" type="#_x0000_t202" style="position:absolute;left:0;text-align:left;margin-left:135.85pt;margin-top:721.6pt;width:19.8pt;height:10.55pt;z-index:-25169920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6"/>
                      <w:sz w:val="18"/>
                    </w:rPr>
                  </w:pPr>
                  <w:r>
                    <w:rPr>
                      <w:rFonts w:eastAsia="Times New Roman"/>
                      <w:color w:val="000000"/>
                      <w:spacing w:val="6"/>
                      <w:sz w:val="18"/>
                    </w:rPr>
                    <w:t>14</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6" w:line="196" w:lineRule="exact"/>
        <w:ind w:left="2592" w:right="36"/>
        <w:textAlignment w:val="baseline"/>
        <w:rPr>
          <w:rFonts w:eastAsia="Times New Roman"/>
          <w:b/>
          <w:color w:val="000000"/>
          <w:sz w:val="18"/>
        </w:rPr>
      </w:pPr>
      <w:r>
        <w:rPr>
          <w:rFonts w:eastAsia="Times New Roman"/>
          <w:b/>
          <w:color w:val="000000"/>
          <w:sz w:val="18"/>
        </w:rPr>
        <w:lastRenderedPageBreak/>
        <w:t>Crimes Act 1961</w:t>
      </w:r>
      <w:r>
        <w:rPr>
          <w:rFonts w:eastAsia="Times New Roman"/>
          <w:b/>
          <w:color w:val="000000"/>
          <w:sz w:val="18"/>
        </w:rPr>
        <w:tab/>
      </w:r>
      <w:r>
        <w:rPr>
          <w:rFonts w:eastAsia="Times New Roman"/>
          <w:color w:val="000000"/>
          <w:sz w:val="18"/>
        </w:rPr>
        <w:t>11 May2014</w:t>
      </w:r>
    </w:p>
    <w:p w:rsidR="008D797A" w:rsidRDefault="00494A4C">
      <w:pPr>
        <w:tabs>
          <w:tab w:val="left" w:pos="792"/>
          <w:tab w:val="right" w:pos="6408"/>
        </w:tabs>
        <w:spacing w:before="332" w:line="249" w:lineRule="exact"/>
        <w:ind w:left="72" w:right="36"/>
        <w:textAlignment w:val="baseline"/>
        <w:rPr>
          <w:rFonts w:eastAsia="Times New Roman"/>
          <w:color w:val="000000"/>
          <w:sz w:val="21"/>
        </w:rPr>
      </w:pPr>
      <w:r>
        <w:pict>
          <v:line id="_x0000_s1638" style="position:absolute;left:0;text-align:left;z-index:251338752;mso-position-horizontal-relative:page;mso-position-vertical-relative:page" from="141.6pt,158.4pt" to="454.15pt,158.4pt" strokeweight=".7pt">
            <w10:wrap anchorx="page" anchory="page"/>
          </v:line>
        </w:pict>
      </w:r>
      <w:r w:rsidR="00A829CE">
        <w:rPr>
          <w:rFonts w:eastAsia="Times New Roman"/>
          <w:color w:val="000000"/>
          <w:sz w:val="21"/>
        </w:rPr>
        <w:t>297</w:t>
      </w:r>
      <w:r w:rsidR="00A829CE">
        <w:rPr>
          <w:rFonts w:eastAsia="Times New Roman"/>
          <w:color w:val="000000"/>
          <w:sz w:val="21"/>
        </w:rPr>
        <w:tab/>
        <w:t>Attempt to damage property by fire or</w:t>
      </w:r>
      <w:r w:rsidR="00A829CE">
        <w:rPr>
          <w:rFonts w:eastAsia="Times New Roman"/>
          <w:color w:val="000000"/>
          <w:sz w:val="21"/>
        </w:rPr>
        <w:tab/>
        <w:t>196</w:t>
      </w:r>
    </w:p>
    <w:p w:rsidR="008D797A" w:rsidRDefault="00A829CE">
      <w:pPr>
        <w:spacing w:before="5" w:line="249" w:lineRule="exact"/>
        <w:ind w:left="792" w:right="36"/>
        <w:textAlignment w:val="baseline"/>
        <w:rPr>
          <w:rFonts w:eastAsia="Times New Roman"/>
          <w:color w:val="000000"/>
          <w:spacing w:val="-1"/>
          <w:sz w:val="21"/>
        </w:rPr>
      </w:pPr>
      <w:r>
        <w:rPr>
          <w:rFonts w:eastAsia="Times New Roman"/>
          <w:color w:val="000000"/>
          <w:spacing w:val="-1"/>
          <w:sz w:val="21"/>
        </w:rPr>
        <w:t xml:space="preserve">explosive </w:t>
      </w:r>
      <w:r>
        <w:rPr>
          <w:rFonts w:eastAsia="Times New Roman"/>
          <w:i/>
          <w:color w:val="000000"/>
          <w:spacing w:val="-1"/>
          <w:sz w:val="21"/>
        </w:rPr>
        <w:t>[Repealed]</w:t>
      </w:r>
    </w:p>
    <w:p w:rsidR="008D797A" w:rsidRDefault="00A829CE">
      <w:pPr>
        <w:tabs>
          <w:tab w:val="right" w:pos="6408"/>
        </w:tabs>
        <w:spacing w:before="1" w:line="249" w:lineRule="exact"/>
        <w:ind w:left="72" w:right="36"/>
        <w:textAlignment w:val="baseline"/>
        <w:rPr>
          <w:rFonts w:eastAsia="Times New Roman"/>
          <w:color w:val="000000"/>
          <w:sz w:val="21"/>
        </w:rPr>
      </w:pPr>
      <w:r>
        <w:rPr>
          <w:rFonts w:eastAsia="Times New Roman"/>
          <w:color w:val="000000"/>
          <w:sz w:val="21"/>
        </w:rPr>
        <w:t xml:space="preserve">298 Wilful damage </w:t>
      </w:r>
      <w:r>
        <w:rPr>
          <w:rFonts w:eastAsia="Times New Roman"/>
          <w:i/>
          <w:color w:val="000000"/>
          <w:sz w:val="21"/>
        </w:rPr>
        <w:t>[Repealed]</w:t>
      </w:r>
      <w:r>
        <w:rPr>
          <w:rFonts w:eastAsia="Times New Roman"/>
          <w:i/>
          <w:color w:val="000000"/>
          <w:sz w:val="21"/>
        </w:rPr>
        <w:tab/>
      </w:r>
      <w:r>
        <w:rPr>
          <w:rFonts w:eastAsia="Times New Roman"/>
          <w:color w:val="000000"/>
          <w:sz w:val="21"/>
        </w:rPr>
        <w:t>196</w:t>
      </w:r>
    </w:p>
    <w:p w:rsidR="008D797A" w:rsidRDefault="00A829CE">
      <w:pPr>
        <w:tabs>
          <w:tab w:val="right" w:pos="6408"/>
        </w:tabs>
        <w:spacing w:line="249" w:lineRule="exact"/>
        <w:ind w:left="72" w:right="36"/>
        <w:textAlignment w:val="baseline"/>
        <w:rPr>
          <w:rFonts w:eastAsia="Times New Roman"/>
          <w:color w:val="000000"/>
          <w:sz w:val="21"/>
        </w:rPr>
      </w:pPr>
      <w:r>
        <w:rPr>
          <w:rFonts w:eastAsia="Times New Roman"/>
          <w:color w:val="000000"/>
          <w:sz w:val="21"/>
        </w:rPr>
        <w:t>298A Causing disease or sickness in animals</w:t>
      </w:r>
      <w:r>
        <w:rPr>
          <w:rFonts w:eastAsia="Times New Roman"/>
          <w:color w:val="000000"/>
          <w:sz w:val="21"/>
        </w:rPr>
        <w:tab/>
        <w:t>196</w:t>
      </w:r>
    </w:p>
    <w:p w:rsidR="008D797A" w:rsidRDefault="00A829CE">
      <w:pPr>
        <w:tabs>
          <w:tab w:val="right" w:pos="6408"/>
        </w:tabs>
        <w:spacing w:before="1" w:line="249" w:lineRule="exact"/>
        <w:ind w:left="72" w:right="36"/>
        <w:textAlignment w:val="baseline"/>
        <w:rPr>
          <w:rFonts w:eastAsia="Times New Roman"/>
          <w:color w:val="000000"/>
          <w:sz w:val="21"/>
        </w:rPr>
      </w:pPr>
      <w:r>
        <w:rPr>
          <w:rFonts w:eastAsia="Times New Roman"/>
          <w:color w:val="000000"/>
          <w:sz w:val="21"/>
        </w:rPr>
        <w:t>298B Contaminating food, crops, water, or other products</w:t>
      </w:r>
      <w:r>
        <w:rPr>
          <w:rFonts w:eastAsia="Times New Roman"/>
          <w:color w:val="000000"/>
          <w:sz w:val="21"/>
        </w:rPr>
        <w:tab/>
        <w:t>197</w:t>
      </w:r>
    </w:p>
    <w:p w:rsidR="008D797A" w:rsidRDefault="00A829CE">
      <w:pPr>
        <w:tabs>
          <w:tab w:val="left" w:pos="792"/>
          <w:tab w:val="right" w:pos="6408"/>
        </w:tabs>
        <w:spacing w:before="1" w:line="249" w:lineRule="exact"/>
        <w:ind w:left="792" w:right="36" w:hanging="720"/>
        <w:textAlignment w:val="baseline"/>
        <w:rPr>
          <w:rFonts w:eastAsia="Times New Roman"/>
          <w:color w:val="000000"/>
          <w:sz w:val="21"/>
        </w:rPr>
      </w:pPr>
      <w:r>
        <w:rPr>
          <w:rFonts w:eastAsia="Times New Roman"/>
          <w:color w:val="000000"/>
          <w:sz w:val="21"/>
        </w:rPr>
        <w:t>299</w:t>
      </w:r>
      <w:r>
        <w:rPr>
          <w:rFonts w:eastAsia="Times New Roman"/>
          <w:color w:val="000000"/>
          <w:sz w:val="21"/>
        </w:rPr>
        <w:tab/>
        <w:t>Wilful waste or diversion of water, gas, or</w:t>
      </w:r>
      <w:r>
        <w:rPr>
          <w:rFonts w:eastAsia="Times New Roman"/>
          <w:color w:val="000000"/>
          <w:sz w:val="21"/>
        </w:rPr>
        <w:tab/>
        <w:t xml:space="preserve">197 </w:t>
      </w:r>
      <w:r>
        <w:rPr>
          <w:rFonts w:eastAsia="Times New Roman"/>
          <w:color w:val="000000"/>
          <w:sz w:val="21"/>
        </w:rPr>
        <w:br/>
        <w:t xml:space="preserve">electricity </w:t>
      </w:r>
      <w:r>
        <w:rPr>
          <w:rFonts w:eastAsia="Times New Roman"/>
          <w:i/>
          <w:color w:val="000000"/>
          <w:sz w:val="21"/>
        </w:rPr>
        <w:t>[Repealed]</w:t>
      </w:r>
    </w:p>
    <w:p w:rsidR="008D797A" w:rsidRDefault="00A829CE">
      <w:pPr>
        <w:tabs>
          <w:tab w:val="left" w:pos="792"/>
          <w:tab w:val="right" w:pos="6408"/>
        </w:tabs>
        <w:spacing w:before="1" w:line="249" w:lineRule="exact"/>
        <w:ind w:left="72" w:right="36"/>
        <w:textAlignment w:val="baseline"/>
        <w:rPr>
          <w:rFonts w:eastAsia="Times New Roman"/>
          <w:color w:val="000000"/>
          <w:sz w:val="21"/>
        </w:rPr>
      </w:pPr>
      <w:r>
        <w:rPr>
          <w:rFonts w:eastAsia="Times New Roman"/>
          <w:color w:val="000000"/>
          <w:sz w:val="21"/>
        </w:rPr>
        <w:t>300</w:t>
      </w:r>
      <w:r>
        <w:rPr>
          <w:rFonts w:eastAsia="Times New Roman"/>
          <w:color w:val="000000"/>
          <w:sz w:val="21"/>
        </w:rPr>
        <w:tab/>
        <w:t xml:space="preserve">Interfering with means of transport </w:t>
      </w:r>
      <w:r>
        <w:rPr>
          <w:rFonts w:eastAsia="Times New Roman"/>
          <w:i/>
          <w:color w:val="000000"/>
          <w:sz w:val="21"/>
        </w:rPr>
        <w:t>[Repealed]</w:t>
      </w:r>
      <w:r>
        <w:rPr>
          <w:rFonts w:eastAsia="Times New Roman"/>
          <w:i/>
          <w:color w:val="000000"/>
          <w:sz w:val="21"/>
        </w:rPr>
        <w:tab/>
      </w:r>
      <w:r>
        <w:rPr>
          <w:rFonts w:eastAsia="Times New Roman"/>
          <w:color w:val="000000"/>
          <w:sz w:val="21"/>
        </w:rPr>
        <w:t>197</w:t>
      </w:r>
    </w:p>
    <w:p w:rsidR="008D797A" w:rsidRDefault="00A829CE">
      <w:pPr>
        <w:tabs>
          <w:tab w:val="left" w:pos="792"/>
          <w:tab w:val="right" w:pos="6408"/>
        </w:tabs>
        <w:spacing w:line="249" w:lineRule="exact"/>
        <w:ind w:left="72" w:right="36"/>
        <w:textAlignment w:val="baseline"/>
        <w:rPr>
          <w:rFonts w:eastAsia="Times New Roman"/>
          <w:color w:val="000000"/>
          <w:sz w:val="21"/>
        </w:rPr>
      </w:pPr>
      <w:r>
        <w:rPr>
          <w:rFonts w:eastAsia="Times New Roman"/>
          <w:color w:val="000000"/>
          <w:sz w:val="21"/>
        </w:rPr>
        <w:t>301</w:t>
      </w:r>
      <w:r>
        <w:rPr>
          <w:rFonts w:eastAsia="Times New Roman"/>
          <w:color w:val="000000"/>
          <w:sz w:val="21"/>
        </w:rPr>
        <w:tab/>
        <w:t xml:space="preserve">Wrecking </w:t>
      </w:r>
      <w:r>
        <w:rPr>
          <w:rFonts w:eastAsia="Times New Roman"/>
          <w:i/>
          <w:color w:val="000000"/>
          <w:sz w:val="21"/>
        </w:rPr>
        <w:t>[Repealed]</w:t>
      </w:r>
      <w:r>
        <w:rPr>
          <w:rFonts w:eastAsia="Times New Roman"/>
          <w:i/>
          <w:color w:val="000000"/>
          <w:sz w:val="21"/>
        </w:rPr>
        <w:tab/>
      </w:r>
      <w:r>
        <w:rPr>
          <w:rFonts w:eastAsia="Times New Roman"/>
          <w:color w:val="000000"/>
          <w:sz w:val="21"/>
        </w:rPr>
        <w:t>198</w:t>
      </w:r>
    </w:p>
    <w:p w:rsidR="008D797A" w:rsidRDefault="00A829CE">
      <w:pPr>
        <w:tabs>
          <w:tab w:val="right" w:pos="6408"/>
        </w:tabs>
        <w:spacing w:line="245" w:lineRule="exact"/>
        <w:ind w:left="72" w:right="36"/>
        <w:textAlignment w:val="baseline"/>
        <w:rPr>
          <w:rFonts w:eastAsia="Times New Roman"/>
          <w:color w:val="000000"/>
          <w:sz w:val="21"/>
        </w:rPr>
      </w:pPr>
      <w:r>
        <w:rPr>
          <w:rFonts w:eastAsia="Times New Roman"/>
          <w:color w:val="000000"/>
          <w:sz w:val="21"/>
        </w:rPr>
        <w:t xml:space="preserve">302 Attempting to wreck </w:t>
      </w:r>
      <w:r>
        <w:rPr>
          <w:rFonts w:eastAsia="Times New Roman"/>
          <w:i/>
          <w:color w:val="000000"/>
          <w:sz w:val="21"/>
        </w:rPr>
        <w:t>[Repealed]</w:t>
      </w:r>
      <w:r>
        <w:rPr>
          <w:rFonts w:eastAsia="Times New Roman"/>
          <w:i/>
          <w:color w:val="000000"/>
          <w:sz w:val="21"/>
        </w:rPr>
        <w:tab/>
      </w:r>
      <w:r>
        <w:rPr>
          <w:rFonts w:eastAsia="Times New Roman"/>
          <w:color w:val="000000"/>
          <w:sz w:val="21"/>
        </w:rPr>
        <w:t>198</w:t>
      </w:r>
    </w:p>
    <w:p w:rsidR="008D797A" w:rsidRDefault="00A829CE">
      <w:pPr>
        <w:tabs>
          <w:tab w:val="left" w:pos="792"/>
          <w:tab w:val="right" w:pos="6408"/>
        </w:tabs>
        <w:spacing w:before="1" w:line="249" w:lineRule="exact"/>
        <w:ind w:left="72" w:right="36"/>
        <w:textAlignment w:val="baseline"/>
        <w:rPr>
          <w:rFonts w:eastAsia="Times New Roman"/>
          <w:color w:val="000000"/>
          <w:sz w:val="21"/>
        </w:rPr>
      </w:pPr>
      <w:r>
        <w:rPr>
          <w:rFonts w:eastAsia="Times New Roman"/>
          <w:color w:val="000000"/>
          <w:sz w:val="21"/>
        </w:rPr>
        <w:t>303</w:t>
      </w:r>
      <w:r>
        <w:rPr>
          <w:rFonts w:eastAsia="Times New Roman"/>
          <w:color w:val="000000"/>
          <w:sz w:val="21"/>
        </w:rPr>
        <w:tab/>
        <w:t xml:space="preserve">Interfering with signals, etc </w:t>
      </w:r>
      <w:r>
        <w:rPr>
          <w:rFonts w:eastAsia="Times New Roman"/>
          <w:i/>
          <w:color w:val="000000"/>
          <w:sz w:val="21"/>
        </w:rPr>
        <w:t>[Repealed]</w:t>
      </w:r>
      <w:r>
        <w:rPr>
          <w:rFonts w:eastAsia="Times New Roman"/>
          <w:i/>
          <w:color w:val="000000"/>
          <w:sz w:val="21"/>
        </w:rPr>
        <w:tab/>
      </w:r>
      <w:r>
        <w:rPr>
          <w:rFonts w:eastAsia="Times New Roman"/>
          <w:color w:val="000000"/>
          <w:sz w:val="21"/>
        </w:rPr>
        <w:t>198</w:t>
      </w:r>
    </w:p>
    <w:p w:rsidR="008D797A" w:rsidRDefault="00A829CE">
      <w:pPr>
        <w:tabs>
          <w:tab w:val="left" w:pos="792"/>
          <w:tab w:val="right" w:pos="6408"/>
        </w:tabs>
        <w:spacing w:line="249" w:lineRule="exact"/>
        <w:ind w:left="72" w:right="36"/>
        <w:textAlignment w:val="baseline"/>
        <w:rPr>
          <w:rFonts w:eastAsia="Times New Roman"/>
          <w:color w:val="000000"/>
          <w:sz w:val="21"/>
        </w:rPr>
      </w:pPr>
      <w:r>
        <w:rPr>
          <w:rFonts w:eastAsia="Times New Roman"/>
          <w:color w:val="000000"/>
          <w:sz w:val="21"/>
        </w:rPr>
        <w:t>304</w:t>
      </w:r>
      <w:r>
        <w:rPr>
          <w:rFonts w:eastAsia="Times New Roman"/>
          <w:color w:val="000000"/>
          <w:sz w:val="21"/>
        </w:rPr>
        <w:tab/>
        <w:t xml:space="preserve">Interfering with mines </w:t>
      </w:r>
      <w:r>
        <w:rPr>
          <w:rFonts w:eastAsia="Times New Roman"/>
          <w:i/>
          <w:color w:val="000000"/>
          <w:sz w:val="21"/>
        </w:rPr>
        <w:t>[Repealed]</w:t>
      </w:r>
      <w:r>
        <w:rPr>
          <w:rFonts w:eastAsia="Times New Roman"/>
          <w:i/>
          <w:color w:val="000000"/>
          <w:sz w:val="21"/>
        </w:rPr>
        <w:tab/>
      </w:r>
      <w:r>
        <w:rPr>
          <w:rFonts w:eastAsia="Times New Roman"/>
          <w:color w:val="000000"/>
          <w:sz w:val="21"/>
        </w:rPr>
        <w:t>198</w:t>
      </w:r>
    </w:p>
    <w:p w:rsidR="008D797A" w:rsidRDefault="00A829CE">
      <w:pPr>
        <w:tabs>
          <w:tab w:val="left" w:pos="792"/>
          <w:tab w:val="right" w:pos="6408"/>
        </w:tabs>
        <w:spacing w:before="1" w:line="249" w:lineRule="exact"/>
        <w:ind w:left="72" w:right="36"/>
        <w:textAlignment w:val="baseline"/>
        <w:rPr>
          <w:rFonts w:eastAsia="Times New Roman"/>
          <w:color w:val="000000"/>
          <w:sz w:val="21"/>
        </w:rPr>
      </w:pPr>
      <w:r>
        <w:rPr>
          <w:rFonts w:eastAsia="Times New Roman"/>
          <w:color w:val="000000"/>
          <w:sz w:val="21"/>
        </w:rPr>
        <w:t>305</w:t>
      </w:r>
      <w:r>
        <w:rPr>
          <w:rFonts w:eastAsia="Times New Roman"/>
          <w:color w:val="000000"/>
          <w:sz w:val="21"/>
        </w:rPr>
        <w:tab/>
        <w:t xml:space="preserve">Providing explosive to commit crime </w:t>
      </w:r>
      <w:r>
        <w:rPr>
          <w:rFonts w:eastAsia="Times New Roman"/>
          <w:i/>
          <w:color w:val="000000"/>
          <w:sz w:val="21"/>
        </w:rPr>
        <w:t>[Repealed]</w:t>
      </w:r>
      <w:r>
        <w:rPr>
          <w:rFonts w:eastAsia="Times New Roman"/>
          <w:i/>
          <w:color w:val="000000"/>
          <w:sz w:val="21"/>
        </w:rPr>
        <w:tab/>
      </w:r>
      <w:r>
        <w:rPr>
          <w:rFonts w:eastAsia="Times New Roman"/>
          <w:color w:val="000000"/>
          <w:sz w:val="21"/>
        </w:rPr>
        <w:t>198</w:t>
      </w:r>
    </w:p>
    <w:p w:rsidR="008D797A" w:rsidRDefault="00A829CE">
      <w:pPr>
        <w:spacing w:before="117" w:line="248" w:lineRule="exact"/>
        <w:ind w:left="2880" w:right="36"/>
        <w:textAlignment w:val="baseline"/>
        <w:rPr>
          <w:rFonts w:eastAsia="Times New Roman"/>
          <w:b/>
          <w:color w:val="000000"/>
          <w:spacing w:val="-2"/>
          <w:sz w:val="21"/>
        </w:rPr>
      </w:pPr>
      <w:r>
        <w:rPr>
          <w:rFonts w:eastAsia="Times New Roman"/>
          <w:b/>
          <w:color w:val="000000"/>
          <w:spacing w:val="-2"/>
          <w:sz w:val="21"/>
        </w:rPr>
        <w:t>Part 11</w:t>
      </w:r>
    </w:p>
    <w:p w:rsidR="008D797A" w:rsidRDefault="00A829CE">
      <w:pPr>
        <w:spacing w:before="2" w:line="248" w:lineRule="exact"/>
        <w:ind w:left="72" w:right="36"/>
        <w:jc w:val="center"/>
        <w:textAlignment w:val="baseline"/>
        <w:rPr>
          <w:rFonts w:eastAsia="Times New Roman"/>
          <w:b/>
          <w:color w:val="000000"/>
          <w:sz w:val="21"/>
        </w:rPr>
      </w:pPr>
      <w:r>
        <w:rPr>
          <w:rFonts w:eastAsia="Times New Roman"/>
          <w:b/>
          <w:color w:val="000000"/>
          <w:sz w:val="21"/>
        </w:rPr>
        <w:t>Threatening, conspiring, and attempting to commit</w:t>
      </w:r>
    </w:p>
    <w:p w:rsidR="008D797A" w:rsidRDefault="00A829CE">
      <w:pPr>
        <w:spacing w:before="2" w:line="248" w:lineRule="exact"/>
        <w:ind w:left="2880" w:right="36"/>
        <w:textAlignment w:val="baseline"/>
        <w:rPr>
          <w:rFonts w:eastAsia="Times New Roman"/>
          <w:b/>
          <w:color w:val="000000"/>
          <w:spacing w:val="-1"/>
          <w:sz w:val="21"/>
        </w:rPr>
      </w:pPr>
      <w:r>
        <w:rPr>
          <w:rFonts w:eastAsia="Times New Roman"/>
          <w:b/>
          <w:color w:val="000000"/>
          <w:spacing w:val="-1"/>
          <w:sz w:val="21"/>
        </w:rPr>
        <w:t>offences</w:t>
      </w:r>
    </w:p>
    <w:p w:rsidR="008D797A" w:rsidRDefault="00A829CE">
      <w:pPr>
        <w:tabs>
          <w:tab w:val="left" w:pos="792"/>
          <w:tab w:val="right" w:pos="6408"/>
        </w:tabs>
        <w:spacing w:before="43" w:line="249" w:lineRule="exact"/>
        <w:ind w:left="72" w:right="36"/>
        <w:textAlignment w:val="baseline"/>
        <w:rPr>
          <w:rFonts w:eastAsia="Times New Roman"/>
          <w:color w:val="000000"/>
          <w:sz w:val="21"/>
        </w:rPr>
      </w:pPr>
      <w:r>
        <w:rPr>
          <w:rFonts w:eastAsia="Times New Roman"/>
          <w:color w:val="000000"/>
          <w:sz w:val="21"/>
        </w:rPr>
        <w:t>306</w:t>
      </w:r>
      <w:r>
        <w:rPr>
          <w:rFonts w:eastAsia="Times New Roman"/>
          <w:color w:val="000000"/>
          <w:sz w:val="21"/>
        </w:rPr>
        <w:tab/>
        <w:t>Threatening to kill or do grievous bodily harm</w:t>
      </w:r>
      <w:r>
        <w:rPr>
          <w:rFonts w:eastAsia="Times New Roman"/>
          <w:color w:val="000000"/>
          <w:sz w:val="21"/>
        </w:rPr>
        <w:tab/>
        <w:t>198</w:t>
      </w:r>
    </w:p>
    <w:p w:rsidR="008D797A" w:rsidRDefault="00A829CE">
      <w:pPr>
        <w:tabs>
          <w:tab w:val="left" w:pos="792"/>
          <w:tab w:val="right" w:pos="6408"/>
        </w:tabs>
        <w:spacing w:line="249" w:lineRule="exact"/>
        <w:ind w:left="72" w:right="36"/>
        <w:textAlignment w:val="baseline"/>
        <w:rPr>
          <w:rFonts w:eastAsia="Times New Roman"/>
          <w:color w:val="000000"/>
          <w:sz w:val="21"/>
        </w:rPr>
      </w:pPr>
      <w:r>
        <w:rPr>
          <w:rFonts w:eastAsia="Times New Roman"/>
          <w:color w:val="000000"/>
          <w:sz w:val="21"/>
        </w:rPr>
        <w:t>307</w:t>
      </w:r>
      <w:r>
        <w:rPr>
          <w:rFonts w:eastAsia="Times New Roman"/>
          <w:color w:val="000000"/>
          <w:sz w:val="21"/>
        </w:rPr>
        <w:tab/>
        <w:t>Threatening to destroy property</w:t>
      </w:r>
      <w:r>
        <w:rPr>
          <w:rFonts w:eastAsia="Times New Roman"/>
          <w:color w:val="000000"/>
          <w:sz w:val="21"/>
        </w:rPr>
        <w:tab/>
        <w:t>199</w:t>
      </w:r>
    </w:p>
    <w:p w:rsidR="008D797A" w:rsidRDefault="00A829CE">
      <w:pPr>
        <w:tabs>
          <w:tab w:val="right" w:pos="6408"/>
        </w:tabs>
        <w:spacing w:before="1" w:line="249" w:lineRule="exact"/>
        <w:ind w:left="72" w:right="36"/>
        <w:textAlignment w:val="baseline"/>
        <w:rPr>
          <w:rFonts w:eastAsia="Times New Roman"/>
          <w:color w:val="000000"/>
          <w:sz w:val="21"/>
        </w:rPr>
      </w:pPr>
      <w:r>
        <w:rPr>
          <w:rFonts w:eastAsia="Times New Roman"/>
          <w:color w:val="000000"/>
          <w:sz w:val="21"/>
        </w:rPr>
        <w:t>307A Threats of harm to people or property</w:t>
      </w:r>
      <w:r>
        <w:rPr>
          <w:rFonts w:eastAsia="Times New Roman"/>
          <w:color w:val="000000"/>
          <w:sz w:val="21"/>
        </w:rPr>
        <w:tab/>
        <w:t>199</w:t>
      </w:r>
    </w:p>
    <w:p w:rsidR="008D797A" w:rsidRDefault="00A829CE">
      <w:pPr>
        <w:tabs>
          <w:tab w:val="left" w:pos="792"/>
          <w:tab w:val="right" w:pos="6408"/>
        </w:tabs>
        <w:spacing w:line="249" w:lineRule="exact"/>
        <w:ind w:left="72" w:right="36"/>
        <w:textAlignment w:val="baseline"/>
        <w:rPr>
          <w:rFonts w:eastAsia="Times New Roman"/>
          <w:color w:val="000000"/>
          <w:sz w:val="21"/>
        </w:rPr>
      </w:pPr>
      <w:r>
        <w:rPr>
          <w:rFonts w:eastAsia="Times New Roman"/>
          <w:color w:val="000000"/>
          <w:sz w:val="21"/>
        </w:rPr>
        <w:t>308</w:t>
      </w:r>
      <w:r>
        <w:rPr>
          <w:rFonts w:eastAsia="Times New Roman"/>
          <w:color w:val="000000"/>
          <w:sz w:val="21"/>
        </w:rPr>
        <w:tab/>
        <w:t>Threatening acts</w:t>
      </w:r>
      <w:r>
        <w:rPr>
          <w:rFonts w:eastAsia="Times New Roman"/>
          <w:color w:val="000000"/>
          <w:sz w:val="21"/>
        </w:rPr>
        <w:tab/>
        <w:t>200</w:t>
      </w:r>
    </w:p>
    <w:p w:rsidR="008D797A" w:rsidRDefault="00A829CE">
      <w:pPr>
        <w:tabs>
          <w:tab w:val="left" w:pos="792"/>
          <w:tab w:val="right" w:pos="6408"/>
        </w:tabs>
        <w:spacing w:line="245" w:lineRule="exact"/>
        <w:ind w:left="72" w:right="36"/>
        <w:textAlignment w:val="baseline"/>
        <w:rPr>
          <w:rFonts w:eastAsia="Times New Roman"/>
          <w:color w:val="000000"/>
          <w:sz w:val="21"/>
        </w:rPr>
      </w:pPr>
      <w:r>
        <w:rPr>
          <w:rFonts w:eastAsia="Times New Roman"/>
          <w:color w:val="000000"/>
          <w:sz w:val="21"/>
        </w:rPr>
        <w:t>309</w:t>
      </w:r>
      <w:r>
        <w:rPr>
          <w:rFonts w:eastAsia="Times New Roman"/>
          <w:color w:val="000000"/>
          <w:sz w:val="21"/>
        </w:rPr>
        <w:tab/>
        <w:t>Conspiring to prevent collection of rates or taxes</w:t>
      </w:r>
      <w:r>
        <w:rPr>
          <w:rFonts w:eastAsia="Times New Roman"/>
          <w:color w:val="000000"/>
          <w:sz w:val="21"/>
        </w:rPr>
        <w:tab/>
        <w:t>200</w:t>
      </w:r>
    </w:p>
    <w:p w:rsidR="008D797A" w:rsidRDefault="00A829CE">
      <w:pPr>
        <w:tabs>
          <w:tab w:val="left" w:pos="792"/>
          <w:tab w:val="right" w:pos="6408"/>
        </w:tabs>
        <w:spacing w:before="1" w:line="249" w:lineRule="exact"/>
        <w:ind w:left="72" w:right="36"/>
        <w:textAlignment w:val="baseline"/>
        <w:rPr>
          <w:rFonts w:eastAsia="Times New Roman"/>
          <w:color w:val="000000"/>
          <w:sz w:val="21"/>
        </w:rPr>
      </w:pPr>
      <w:r>
        <w:rPr>
          <w:rFonts w:eastAsia="Times New Roman"/>
          <w:color w:val="000000"/>
          <w:sz w:val="21"/>
        </w:rPr>
        <w:t>310</w:t>
      </w:r>
      <w:r>
        <w:rPr>
          <w:rFonts w:eastAsia="Times New Roman"/>
          <w:color w:val="000000"/>
          <w:sz w:val="21"/>
        </w:rPr>
        <w:tab/>
        <w:t>Conspiring to commit offence</w:t>
      </w:r>
      <w:r>
        <w:rPr>
          <w:rFonts w:eastAsia="Times New Roman"/>
          <w:color w:val="000000"/>
          <w:sz w:val="21"/>
        </w:rPr>
        <w:tab/>
        <w:t>200</w:t>
      </w:r>
    </w:p>
    <w:p w:rsidR="008D797A" w:rsidRDefault="00A829CE">
      <w:pPr>
        <w:tabs>
          <w:tab w:val="left" w:pos="792"/>
          <w:tab w:val="right" w:pos="6408"/>
        </w:tabs>
        <w:spacing w:line="249" w:lineRule="exact"/>
        <w:ind w:left="72" w:right="36"/>
        <w:textAlignment w:val="baseline"/>
        <w:rPr>
          <w:rFonts w:eastAsia="Times New Roman"/>
          <w:color w:val="000000"/>
          <w:sz w:val="21"/>
        </w:rPr>
      </w:pPr>
      <w:r>
        <w:rPr>
          <w:rFonts w:eastAsia="Times New Roman"/>
          <w:color w:val="000000"/>
          <w:sz w:val="21"/>
        </w:rPr>
        <w:t>311</w:t>
      </w:r>
      <w:r>
        <w:rPr>
          <w:rFonts w:eastAsia="Times New Roman"/>
          <w:color w:val="000000"/>
          <w:sz w:val="21"/>
        </w:rPr>
        <w:tab/>
        <w:t>Attempt to commit or procure commission of offence</w:t>
      </w:r>
      <w:r>
        <w:rPr>
          <w:rFonts w:eastAsia="Times New Roman"/>
          <w:color w:val="000000"/>
          <w:sz w:val="21"/>
        </w:rPr>
        <w:tab/>
        <w:t>201</w:t>
      </w:r>
    </w:p>
    <w:p w:rsidR="008D797A" w:rsidRDefault="00A829CE">
      <w:pPr>
        <w:tabs>
          <w:tab w:val="left" w:pos="792"/>
          <w:tab w:val="right" w:pos="6408"/>
        </w:tabs>
        <w:spacing w:before="1" w:line="249" w:lineRule="exact"/>
        <w:ind w:left="72" w:right="36"/>
        <w:textAlignment w:val="baseline"/>
        <w:rPr>
          <w:rFonts w:eastAsia="Times New Roman"/>
          <w:color w:val="000000"/>
          <w:sz w:val="21"/>
        </w:rPr>
      </w:pPr>
      <w:r>
        <w:rPr>
          <w:rFonts w:eastAsia="Times New Roman"/>
          <w:color w:val="000000"/>
          <w:sz w:val="21"/>
        </w:rPr>
        <w:t>312</w:t>
      </w:r>
      <w:r>
        <w:rPr>
          <w:rFonts w:eastAsia="Times New Roman"/>
          <w:color w:val="000000"/>
          <w:sz w:val="21"/>
        </w:rPr>
        <w:tab/>
        <w:t>Accessory after the fact to crime</w:t>
      </w:r>
      <w:r>
        <w:rPr>
          <w:rFonts w:eastAsia="Times New Roman"/>
          <w:color w:val="000000"/>
          <w:sz w:val="21"/>
        </w:rPr>
        <w:tab/>
        <w:t>201</w:t>
      </w:r>
    </w:p>
    <w:p w:rsidR="008D797A" w:rsidRDefault="00A829CE">
      <w:pPr>
        <w:spacing w:before="118" w:line="248" w:lineRule="exact"/>
        <w:ind w:left="2880" w:right="36"/>
        <w:textAlignment w:val="baseline"/>
        <w:rPr>
          <w:rFonts w:eastAsia="Times New Roman"/>
          <w:b/>
          <w:color w:val="000000"/>
          <w:spacing w:val="-14"/>
          <w:sz w:val="21"/>
        </w:rPr>
      </w:pPr>
      <w:r>
        <w:rPr>
          <w:rFonts w:eastAsia="Times New Roman"/>
          <w:b/>
          <w:color w:val="000000"/>
          <w:spacing w:val="-14"/>
          <w:sz w:val="21"/>
        </w:rPr>
        <w:t>Part 1 1 A</w:t>
      </w:r>
    </w:p>
    <w:p w:rsidR="008D797A" w:rsidRDefault="00A829CE">
      <w:pPr>
        <w:spacing w:before="1" w:line="248" w:lineRule="exact"/>
        <w:ind w:left="72" w:right="36"/>
        <w:jc w:val="center"/>
        <w:textAlignment w:val="baseline"/>
        <w:rPr>
          <w:rFonts w:eastAsia="Times New Roman"/>
          <w:b/>
          <w:color w:val="000000"/>
          <w:sz w:val="21"/>
        </w:rPr>
      </w:pPr>
      <w:r>
        <w:rPr>
          <w:rFonts w:eastAsia="Times New Roman"/>
          <w:b/>
          <w:color w:val="000000"/>
          <w:sz w:val="21"/>
        </w:rPr>
        <w:t>Obtaining evidence by interception devices</w:t>
      </w:r>
    </w:p>
    <w:p w:rsidR="008D797A" w:rsidRDefault="00A829CE">
      <w:pPr>
        <w:spacing w:before="2" w:line="249" w:lineRule="exact"/>
        <w:ind w:left="2736" w:right="36"/>
        <w:textAlignment w:val="baseline"/>
        <w:rPr>
          <w:rFonts w:eastAsia="Times New Roman"/>
          <w:i/>
          <w:color w:val="000000"/>
          <w:sz w:val="21"/>
        </w:rPr>
      </w:pPr>
      <w:r>
        <w:rPr>
          <w:rFonts w:eastAsia="Times New Roman"/>
          <w:i/>
          <w:color w:val="000000"/>
          <w:sz w:val="21"/>
        </w:rPr>
        <w:t>[Repealed]</w:t>
      </w:r>
    </w:p>
    <w:p w:rsidR="008D797A" w:rsidRDefault="00A829CE">
      <w:pPr>
        <w:spacing w:before="117" w:line="248" w:lineRule="exact"/>
        <w:ind w:left="2736" w:right="2808" w:firstLine="144"/>
        <w:textAlignment w:val="baseline"/>
        <w:rPr>
          <w:rFonts w:eastAsia="Times New Roman"/>
          <w:b/>
          <w:color w:val="000000"/>
          <w:spacing w:val="-1"/>
          <w:sz w:val="21"/>
        </w:rPr>
      </w:pPr>
      <w:r>
        <w:rPr>
          <w:rFonts w:eastAsia="Times New Roman"/>
          <w:b/>
          <w:color w:val="000000"/>
          <w:spacing w:val="-1"/>
          <w:sz w:val="21"/>
        </w:rPr>
        <w:t>Part 12 Procedure</w:t>
      </w:r>
    </w:p>
    <w:p w:rsidR="008D797A" w:rsidRDefault="00A829CE">
      <w:pPr>
        <w:tabs>
          <w:tab w:val="left" w:pos="792"/>
          <w:tab w:val="right" w:pos="6408"/>
        </w:tabs>
        <w:spacing w:before="48" w:line="249" w:lineRule="exact"/>
        <w:ind w:left="72" w:right="36"/>
        <w:textAlignment w:val="baseline"/>
        <w:rPr>
          <w:rFonts w:eastAsia="Times New Roman"/>
          <w:color w:val="000000"/>
          <w:sz w:val="21"/>
        </w:rPr>
      </w:pPr>
      <w:r>
        <w:rPr>
          <w:rFonts w:eastAsia="Times New Roman"/>
          <w:color w:val="000000"/>
          <w:sz w:val="21"/>
        </w:rPr>
        <w:t>313</w:t>
      </w:r>
      <w:r>
        <w:rPr>
          <w:rFonts w:eastAsia="Times New Roman"/>
          <w:color w:val="000000"/>
          <w:sz w:val="21"/>
        </w:rPr>
        <w:tab/>
        <w:t xml:space="preserve">General provisions as to procedure </w:t>
      </w:r>
      <w:r>
        <w:rPr>
          <w:rFonts w:eastAsia="Times New Roman"/>
          <w:i/>
          <w:color w:val="000000"/>
          <w:sz w:val="21"/>
        </w:rPr>
        <w:t>[Repealed]</w:t>
      </w:r>
      <w:r>
        <w:rPr>
          <w:rFonts w:eastAsia="Times New Roman"/>
          <w:i/>
          <w:color w:val="000000"/>
          <w:sz w:val="21"/>
        </w:rPr>
        <w:tab/>
      </w:r>
      <w:r>
        <w:rPr>
          <w:rFonts w:eastAsia="Times New Roman"/>
          <w:color w:val="000000"/>
          <w:sz w:val="21"/>
        </w:rPr>
        <w:t>202</w:t>
      </w:r>
    </w:p>
    <w:p w:rsidR="008D797A" w:rsidRDefault="00A829CE">
      <w:pPr>
        <w:tabs>
          <w:tab w:val="left" w:pos="792"/>
          <w:tab w:val="right" w:pos="6408"/>
        </w:tabs>
        <w:spacing w:line="242" w:lineRule="exact"/>
        <w:ind w:left="72" w:right="36"/>
        <w:textAlignment w:val="baseline"/>
        <w:rPr>
          <w:rFonts w:eastAsia="Times New Roman"/>
          <w:color w:val="000000"/>
          <w:sz w:val="21"/>
        </w:rPr>
      </w:pPr>
      <w:r>
        <w:rPr>
          <w:rFonts w:eastAsia="Times New Roman"/>
          <w:color w:val="000000"/>
          <w:sz w:val="21"/>
        </w:rPr>
        <w:t>314</w:t>
      </w:r>
      <w:r>
        <w:rPr>
          <w:rFonts w:eastAsia="Times New Roman"/>
          <w:color w:val="000000"/>
          <w:sz w:val="21"/>
        </w:rPr>
        <w:tab/>
        <w:t>Procedure where prior consent to prosecution</w:t>
      </w:r>
      <w:r>
        <w:rPr>
          <w:rFonts w:eastAsia="Times New Roman"/>
          <w:color w:val="000000"/>
          <w:sz w:val="21"/>
        </w:rPr>
        <w:tab/>
        <w:t>202</w:t>
      </w:r>
    </w:p>
    <w:p w:rsidR="008D797A" w:rsidRDefault="00A829CE">
      <w:pPr>
        <w:spacing w:before="3" w:line="249" w:lineRule="exact"/>
        <w:ind w:left="792" w:right="36"/>
        <w:textAlignment w:val="baseline"/>
        <w:rPr>
          <w:rFonts w:eastAsia="Times New Roman"/>
          <w:color w:val="000000"/>
          <w:spacing w:val="-1"/>
          <w:sz w:val="21"/>
        </w:rPr>
      </w:pPr>
      <w:r>
        <w:rPr>
          <w:rFonts w:eastAsia="Times New Roman"/>
          <w:color w:val="000000"/>
          <w:spacing w:val="-1"/>
          <w:sz w:val="21"/>
        </w:rPr>
        <w:t xml:space="preserve">required </w:t>
      </w:r>
      <w:r>
        <w:rPr>
          <w:rFonts w:eastAsia="Times New Roman"/>
          <w:i/>
          <w:color w:val="000000"/>
          <w:spacing w:val="-1"/>
          <w:sz w:val="21"/>
        </w:rPr>
        <w:t>[Repealed]</w:t>
      </w:r>
    </w:p>
    <w:p w:rsidR="008D797A" w:rsidRDefault="00A829CE">
      <w:pPr>
        <w:spacing w:before="118" w:line="249" w:lineRule="exact"/>
        <w:ind w:left="72" w:right="36"/>
        <w:jc w:val="center"/>
        <w:textAlignment w:val="baseline"/>
        <w:rPr>
          <w:rFonts w:eastAsia="Times New Roman"/>
          <w:i/>
          <w:color w:val="000000"/>
          <w:sz w:val="21"/>
        </w:rPr>
      </w:pPr>
      <w:r>
        <w:rPr>
          <w:rFonts w:eastAsia="Times New Roman"/>
          <w:i/>
          <w:color w:val="000000"/>
          <w:sz w:val="21"/>
        </w:rPr>
        <w:t>General power to stop vehicles to exercise statutory</w:t>
      </w:r>
    </w:p>
    <w:p w:rsidR="008D797A" w:rsidRDefault="00A829CE">
      <w:pPr>
        <w:spacing w:before="1" w:line="249" w:lineRule="exact"/>
        <w:ind w:left="72" w:right="36"/>
        <w:jc w:val="center"/>
        <w:textAlignment w:val="baseline"/>
        <w:rPr>
          <w:rFonts w:eastAsia="Times New Roman"/>
          <w:i/>
          <w:color w:val="000000"/>
          <w:sz w:val="21"/>
        </w:rPr>
      </w:pPr>
      <w:r>
        <w:rPr>
          <w:rFonts w:eastAsia="Times New Roman"/>
          <w:i/>
          <w:color w:val="000000"/>
          <w:sz w:val="21"/>
        </w:rPr>
        <w:t xml:space="preserve">search powers </w:t>
      </w:r>
      <w:r>
        <w:rPr>
          <w:rFonts w:eastAsia="Times New Roman"/>
          <w:i/>
          <w:color w:val="000000"/>
          <w:sz w:val="21"/>
        </w:rPr>
        <w:br/>
        <w:t>[Repealed]</w:t>
      </w:r>
    </w:p>
    <w:p w:rsidR="008D797A" w:rsidRDefault="00A829CE">
      <w:pPr>
        <w:tabs>
          <w:tab w:val="right" w:pos="6408"/>
        </w:tabs>
        <w:spacing w:before="4" w:line="249" w:lineRule="exact"/>
        <w:ind w:left="72" w:right="36"/>
        <w:textAlignment w:val="baseline"/>
        <w:rPr>
          <w:rFonts w:eastAsia="Times New Roman"/>
          <w:color w:val="000000"/>
          <w:sz w:val="21"/>
        </w:rPr>
      </w:pPr>
      <w:r>
        <w:rPr>
          <w:rFonts w:eastAsia="Times New Roman"/>
          <w:color w:val="000000"/>
          <w:sz w:val="21"/>
        </w:rPr>
        <w:t xml:space="preserve">3 14A Statutory search power </w:t>
      </w:r>
      <w:r>
        <w:rPr>
          <w:rFonts w:eastAsia="Times New Roman"/>
          <w:i/>
          <w:color w:val="000000"/>
          <w:sz w:val="21"/>
        </w:rPr>
        <w:t>[Repealed]</w:t>
      </w:r>
      <w:r>
        <w:rPr>
          <w:rFonts w:eastAsia="Times New Roman"/>
          <w:i/>
          <w:color w:val="000000"/>
          <w:sz w:val="21"/>
        </w:rPr>
        <w:tab/>
      </w:r>
      <w:r>
        <w:rPr>
          <w:rFonts w:eastAsia="Times New Roman"/>
          <w:color w:val="000000"/>
          <w:sz w:val="21"/>
        </w:rPr>
        <w:t>202</w:t>
      </w:r>
    </w:p>
    <w:p w:rsidR="008D797A" w:rsidRDefault="00A829CE">
      <w:pPr>
        <w:tabs>
          <w:tab w:val="right" w:pos="6408"/>
        </w:tabs>
        <w:spacing w:line="249" w:lineRule="exact"/>
        <w:ind w:left="72" w:right="36"/>
        <w:textAlignment w:val="baseline"/>
        <w:rPr>
          <w:rFonts w:eastAsia="Times New Roman"/>
          <w:color w:val="000000"/>
          <w:sz w:val="21"/>
        </w:rPr>
      </w:pPr>
      <w:r>
        <w:rPr>
          <w:rFonts w:eastAsia="Times New Roman"/>
          <w:color w:val="000000"/>
          <w:sz w:val="21"/>
        </w:rPr>
        <w:t xml:space="preserve">3 14B General power to stop vehicles </w:t>
      </w:r>
      <w:r>
        <w:rPr>
          <w:rFonts w:eastAsia="Times New Roman"/>
          <w:i/>
          <w:color w:val="000000"/>
          <w:sz w:val="21"/>
        </w:rPr>
        <w:t>[Repealed]</w:t>
      </w:r>
      <w:r>
        <w:rPr>
          <w:rFonts w:eastAsia="Times New Roman"/>
          <w:i/>
          <w:color w:val="000000"/>
          <w:sz w:val="21"/>
        </w:rPr>
        <w:tab/>
      </w:r>
      <w:r>
        <w:rPr>
          <w:rFonts w:eastAsia="Times New Roman"/>
          <w:color w:val="000000"/>
          <w:sz w:val="21"/>
        </w:rPr>
        <w:t>202</w:t>
      </w:r>
    </w:p>
    <w:p w:rsidR="008D797A" w:rsidRDefault="00A829CE">
      <w:pPr>
        <w:tabs>
          <w:tab w:val="right" w:pos="6408"/>
        </w:tabs>
        <w:spacing w:line="247" w:lineRule="exact"/>
        <w:ind w:left="72" w:right="36"/>
        <w:textAlignment w:val="baseline"/>
        <w:rPr>
          <w:rFonts w:eastAsia="Times New Roman"/>
          <w:color w:val="000000"/>
          <w:sz w:val="21"/>
        </w:rPr>
      </w:pPr>
      <w:r>
        <w:rPr>
          <w:rFonts w:eastAsia="Times New Roman"/>
          <w:color w:val="000000"/>
          <w:sz w:val="21"/>
        </w:rPr>
        <w:t>3 14C Powers incidental to stopping vehicles under section</w:t>
      </w:r>
      <w:r>
        <w:rPr>
          <w:rFonts w:eastAsia="Times New Roman"/>
          <w:color w:val="000000"/>
          <w:sz w:val="21"/>
        </w:rPr>
        <w:tab/>
        <w:t>203</w:t>
      </w:r>
    </w:p>
    <w:p w:rsidR="008D797A" w:rsidRDefault="00A829CE">
      <w:pPr>
        <w:spacing w:after="660" w:line="248" w:lineRule="exact"/>
        <w:ind w:left="792" w:right="36"/>
        <w:textAlignment w:val="baseline"/>
        <w:rPr>
          <w:rFonts w:eastAsia="Times New Roman"/>
          <w:color w:val="000000"/>
          <w:spacing w:val="-4"/>
          <w:sz w:val="21"/>
        </w:rPr>
      </w:pPr>
      <w:r>
        <w:rPr>
          <w:rFonts w:eastAsia="Times New Roman"/>
          <w:color w:val="000000"/>
          <w:spacing w:val="-4"/>
          <w:sz w:val="21"/>
        </w:rPr>
        <w:t xml:space="preserve">3 14B </w:t>
      </w:r>
      <w:r>
        <w:rPr>
          <w:rFonts w:eastAsia="Times New Roman"/>
          <w:i/>
          <w:color w:val="000000"/>
          <w:spacing w:val="-4"/>
          <w:sz w:val="21"/>
        </w:rPr>
        <w:t>[Repealed]</w:t>
      </w:r>
    </w:p>
    <w:p w:rsidR="008D797A" w:rsidRDefault="00494A4C">
      <w:pPr>
        <w:spacing w:before="5" w:line="199" w:lineRule="exact"/>
        <w:ind w:left="72"/>
        <w:textAlignment w:val="baseline"/>
        <w:rPr>
          <w:rFonts w:eastAsia="Times New Roman"/>
          <w:color w:val="000000"/>
          <w:sz w:val="18"/>
        </w:rPr>
      </w:pPr>
      <w:r>
        <w:pict>
          <v:shape id="_x0000_s1637" type="#_x0000_t202" style="position:absolute;left:0;text-align:left;margin-left:440.95pt;margin-top:721.6pt;width:17.35pt;height:10.55pt;z-index:-25169817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4"/>
                      <w:sz w:val="18"/>
                    </w:rPr>
                  </w:pPr>
                  <w:r>
                    <w:rPr>
                      <w:rFonts w:eastAsia="Times New Roman"/>
                      <w:color w:val="000000"/>
                      <w:spacing w:val="14"/>
                      <w:sz w:val="18"/>
                    </w:rPr>
                    <w:t>15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p>
    <w:p w:rsidR="008D797A" w:rsidRDefault="00494A4C">
      <w:pPr>
        <w:tabs>
          <w:tab w:val="right" w:pos="6408"/>
        </w:tabs>
        <w:spacing w:before="333" w:line="248" w:lineRule="exact"/>
        <w:ind w:left="72"/>
        <w:textAlignment w:val="baseline"/>
        <w:rPr>
          <w:rFonts w:eastAsia="Times New Roman"/>
          <w:color w:val="000000"/>
          <w:sz w:val="21"/>
        </w:rPr>
      </w:pPr>
      <w:r>
        <w:lastRenderedPageBreak/>
        <w:pict>
          <v:line id="_x0000_s1636" style="position:absolute;left:0;text-align:left;z-index:251339776;mso-position-horizontal-relative:page;mso-position-vertical-relative:page" from="141.6pt,158.4pt" to="454.15pt,158.4pt" strokeweight=".7pt">
            <w10:wrap anchorx="page" anchory="page"/>
          </v:line>
        </w:pict>
      </w:r>
      <w:r w:rsidR="00A829CE">
        <w:rPr>
          <w:rFonts w:eastAsia="Times New Roman"/>
          <w:color w:val="000000"/>
          <w:sz w:val="21"/>
        </w:rPr>
        <w:t>314D Offences relating to stopping vehicles under section</w:t>
      </w:r>
      <w:r w:rsidR="00A829CE">
        <w:rPr>
          <w:rFonts w:eastAsia="Times New Roman"/>
          <w:color w:val="000000"/>
          <w:sz w:val="21"/>
        </w:rPr>
        <w:tab/>
        <w:t>203</w:t>
      </w:r>
    </w:p>
    <w:p w:rsidR="008D797A" w:rsidRDefault="00A829CE">
      <w:pPr>
        <w:spacing w:line="254" w:lineRule="exact"/>
        <w:ind w:left="792"/>
        <w:textAlignment w:val="baseline"/>
        <w:rPr>
          <w:rFonts w:eastAsia="Times New Roman"/>
          <w:color w:val="000000"/>
          <w:spacing w:val="-4"/>
          <w:sz w:val="21"/>
        </w:rPr>
      </w:pPr>
      <w:r>
        <w:rPr>
          <w:rFonts w:eastAsia="Times New Roman"/>
          <w:color w:val="000000"/>
          <w:spacing w:val="-4"/>
          <w:sz w:val="21"/>
        </w:rPr>
        <w:t xml:space="preserve">3 14B </w:t>
      </w:r>
      <w:r>
        <w:rPr>
          <w:rFonts w:eastAsia="Times New Roman"/>
          <w:i/>
          <w:color w:val="000000"/>
          <w:spacing w:val="-4"/>
          <w:sz w:val="21"/>
        </w:rPr>
        <w:t>[Repealed]</w:t>
      </w:r>
    </w:p>
    <w:p w:rsidR="008D797A" w:rsidRDefault="00A829CE">
      <w:pPr>
        <w:spacing w:before="121" w:line="249" w:lineRule="exact"/>
        <w:ind w:left="72"/>
        <w:jc w:val="center"/>
        <w:textAlignment w:val="baseline"/>
        <w:rPr>
          <w:rFonts w:eastAsia="Times New Roman"/>
          <w:i/>
          <w:color w:val="000000"/>
          <w:spacing w:val="2"/>
          <w:sz w:val="21"/>
        </w:rPr>
      </w:pPr>
      <w:r>
        <w:rPr>
          <w:rFonts w:eastAsia="Times New Roman"/>
          <w:i/>
          <w:color w:val="000000"/>
          <w:spacing w:val="2"/>
          <w:sz w:val="21"/>
        </w:rPr>
        <w:t>Arrest</w:t>
      </w:r>
    </w:p>
    <w:p w:rsidR="008D797A" w:rsidRDefault="00A829CE">
      <w:pPr>
        <w:tabs>
          <w:tab w:val="left" w:pos="792"/>
          <w:tab w:val="right" w:pos="6408"/>
        </w:tabs>
        <w:spacing w:before="39" w:line="249" w:lineRule="exact"/>
        <w:ind w:left="72"/>
        <w:textAlignment w:val="baseline"/>
        <w:rPr>
          <w:rFonts w:eastAsia="Times New Roman"/>
          <w:color w:val="000000"/>
          <w:sz w:val="21"/>
        </w:rPr>
      </w:pPr>
      <w:r>
        <w:rPr>
          <w:rFonts w:eastAsia="Times New Roman"/>
          <w:color w:val="000000"/>
          <w:sz w:val="21"/>
        </w:rPr>
        <w:t>315</w:t>
      </w:r>
      <w:r>
        <w:rPr>
          <w:rFonts w:eastAsia="Times New Roman"/>
          <w:color w:val="000000"/>
          <w:sz w:val="21"/>
        </w:rPr>
        <w:tab/>
        <w:t>Arrest without warrant</w:t>
      </w:r>
      <w:r>
        <w:rPr>
          <w:rFonts w:eastAsia="Times New Roman"/>
          <w:color w:val="000000"/>
          <w:sz w:val="21"/>
        </w:rPr>
        <w:tab/>
        <w:t>203</w:t>
      </w:r>
    </w:p>
    <w:p w:rsidR="008D797A" w:rsidRDefault="00A829CE">
      <w:pPr>
        <w:tabs>
          <w:tab w:val="left" w:pos="792"/>
          <w:tab w:val="right" w:pos="6408"/>
        </w:tabs>
        <w:spacing w:line="248" w:lineRule="exact"/>
        <w:ind w:left="72"/>
        <w:textAlignment w:val="baseline"/>
        <w:rPr>
          <w:rFonts w:eastAsia="Times New Roman"/>
          <w:color w:val="000000"/>
          <w:sz w:val="21"/>
        </w:rPr>
      </w:pPr>
      <w:r>
        <w:rPr>
          <w:rFonts w:eastAsia="Times New Roman"/>
          <w:color w:val="000000"/>
          <w:sz w:val="21"/>
        </w:rPr>
        <w:t>316</w:t>
      </w:r>
      <w:r>
        <w:rPr>
          <w:rFonts w:eastAsia="Times New Roman"/>
          <w:color w:val="000000"/>
          <w:sz w:val="21"/>
        </w:rPr>
        <w:tab/>
        <w:t>Duty of persons arresting</w:t>
      </w:r>
      <w:r>
        <w:rPr>
          <w:rFonts w:eastAsia="Times New Roman"/>
          <w:color w:val="000000"/>
          <w:sz w:val="21"/>
        </w:rPr>
        <w:tab/>
        <w:t>204</w:t>
      </w:r>
    </w:p>
    <w:p w:rsidR="008D797A" w:rsidRDefault="00A829CE">
      <w:pPr>
        <w:tabs>
          <w:tab w:val="left" w:pos="792"/>
          <w:tab w:val="right" w:pos="6408"/>
        </w:tabs>
        <w:spacing w:line="247" w:lineRule="exact"/>
        <w:ind w:left="72"/>
        <w:textAlignment w:val="baseline"/>
        <w:rPr>
          <w:rFonts w:eastAsia="Times New Roman"/>
          <w:color w:val="000000"/>
          <w:sz w:val="21"/>
        </w:rPr>
      </w:pPr>
      <w:r>
        <w:rPr>
          <w:rFonts w:eastAsia="Times New Roman"/>
          <w:color w:val="000000"/>
          <w:sz w:val="21"/>
        </w:rPr>
        <w:t>317</w:t>
      </w:r>
      <w:r>
        <w:rPr>
          <w:rFonts w:eastAsia="Times New Roman"/>
          <w:color w:val="000000"/>
          <w:sz w:val="21"/>
        </w:rPr>
        <w:tab/>
        <w:t>Power to enter premises to arrest offender or prevent</w:t>
      </w:r>
      <w:r>
        <w:rPr>
          <w:rFonts w:eastAsia="Times New Roman"/>
          <w:color w:val="000000"/>
          <w:sz w:val="21"/>
        </w:rPr>
        <w:tab/>
        <w:t>206</w:t>
      </w:r>
    </w:p>
    <w:p w:rsidR="008D797A" w:rsidRDefault="00A829CE">
      <w:pPr>
        <w:spacing w:line="251" w:lineRule="exact"/>
        <w:ind w:left="792"/>
        <w:textAlignment w:val="baseline"/>
        <w:rPr>
          <w:rFonts w:eastAsia="Times New Roman"/>
          <w:color w:val="000000"/>
          <w:spacing w:val="-1"/>
          <w:sz w:val="21"/>
        </w:rPr>
      </w:pPr>
      <w:r>
        <w:rPr>
          <w:rFonts w:eastAsia="Times New Roman"/>
          <w:color w:val="000000"/>
          <w:spacing w:val="-1"/>
          <w:sz w:val="21"/>
        </w:rPr>
        <w:t xml:space="preserve">offence </w:t>
      </w:r>
      <w:r>
        <w:rPr>
          <w:rFonts w:eastAsia="Times New Roman"/>
          <w:i/>
          <w:color w:val="000000"/>
          <w:spacing w:val="-1"/>
          <w:sz w:val="21"/>
        </w:rPr>
        <w:t>[Repealed]</w:t>
      </w:r>
    </w:p>
    <w:p w:rsidR="008D797A" w:rsidRDefault="00A829CE">
      <w:pPr>
        <w:tabs>
          <w:tab w:val="right" w:pos="6408"/>
        </w:tabs>
        <w:spacing w:line="251" w:lineRule="exact"/>
        <w:ind w:left="72"/>
        <w:textAlignment w:val="baseline"/>
        <w:rPr>
          <w:rFonts w:eastAsia="Times New Roman"/>
          <w:color w:val="000000"/>
          <w:sz w:val="21"/>
        </w:rPr>
      </w:pPr>
      <w:r>
        <w:rPr>
          <w:rFonts w:eastAsia="Times New Roman"/>
          <w:color w:val="000000"/>
          <w:sz w:val="21"/>
        </w:rPr>
        <w:t xml:space="preserve">31 7A Power to stop vehicles for purpose of arrest </w:t>
      </w:r>
      <w:r>
        <w:rPr>
          <w:rFonts w:eastAsia="Times New Roman"/>
          <w:i/>
          <w:color w:val="000000"/>
          <w:sz w:val="21"/>
        </w:rPr>
        <w:t>[Repealed]</w:t>
      </w:r>
      <w:r>
        <w:rPr>
          <w:rFonts w:eastAsia="Times New Roman"/>
          <w:i/>
          <w:color w:val="000000"/>
          <w:sz w:val="21"/>
        </w:rPr>
        <w:tab/>
      </w:r>
      <w:r>
        <w:rPr>
          <w:rFonts w:eastAsia="Times New Roman"/>
          <w:color w:val="000000"/>
          <w:sz w:val="21"/>
        </w:rPr>
        <w:t>206</w:t>
      </w:r>
    </w:p>
    <w:p w:rsidR="008D797A" w:rsidRDefault="00A829CE">
      <w:pPr>
        <w:tabs>
          <w:tab w:val="right" w:pos="6408"/>
        </w:tabs>
        <w:spacing w:line="247" w:lineRule="exact"/>
        <w:ind w:left="72"/>
        <w:textAlignment w:val="baseline"/>
        <w:rPr>
          <w:rFonts w:eastAsia="Times New Roman"/>
          <w:color w:val="000000"/>
          <w:sz w:val="21"/>
        </w:rPr>
      </w:pPr>
      <w:r>
        <w:rPr>
          <w:rFonts w:eastAsia="Times New Roman"/>
          <w:color w:val="000000"/>
          <w:sz w:val="21"/>
        </w:rPr>
        <w:t>31 7AA Powers incidental to stopping vehicles under section</w:t>
      </w:r>
      <w:r>
        <w:rPr>
          <w:rFonts w:eastAsia="Times New Roman"/>
          <w:color w:val="000000"/>
          <w:sz w:val="21"/>
        </w:rPr>
        <w:tab/>
        <w:t>206</w:t>
      </w:r>
    </w:p>
    <w:p w:rsidR="008D797A" w:rsidRDefault="00A829CE">
      <w:pPr>
        <w:spacing w:line="252" w:lineRule="exact"/>
        <w:ind w:left="792"/>
        <w:textAlignment w:val="baseline"/>
        <w:rPr>
          <w:rFonts w:eastAsia="Times New Roman"/>
          <w:color w:val="000000"/>
          <w:spacing w:val="-4"/>
          <w:sz w:val="21"/>
        </w:rPr>
      </w:pPr>
      <w:r>
        <w:rPr>
          <w:rFonts w:eastAsia="Times New Roman"/>
          <w:color w:val="000000"/>
          <w:spacing w:val="-4"/>
          <w:sz w:val="21"/>
        </w:rPr>
        <w:t xml:space="preserve">31 7A </w:t>
      </w:r>
      <w:r>
        <w:rPr>
          <w:rFonts w:eastAsia="Times New Roman"/>
          <w:i/>
          <w:color w:val="000000"/>
          <w:spacing w:val="-4"/>
          <w:sz w:val="21"/>
        </w:rPr>
        <w:t>[Repealed]</w:t>
      </w:r>
    </w:p>
    <w:p w:rsidR="008D797A" w:rsidRDefault="00A829CE">
      <w:pPr>
        <w:tabs>
          <w:tab w:val="right" w:pos="6408"/>
        </w:tabs>
        <w:spacing w:line="246" w:lineRule="exact"/>
        <w:ind w:left="792" w:hanging="720"/>
        <w:textAlignment w:val="baseline"/>
        <w:rPr>
          <w:rFonts w:eastAsia="Times New Roman"/>
          <w:color w:val="000000"/>
          <w:sz w:val="21"/>
        </w:rPr>
      </w:pPr>
      <w:r>
        <w:rPr>
          <w:rFonts w:eastAsia="Times New Roman"/>
          <w:color w:val="000000"/>
          <w:sz w:val="21"/>
        </w:rPr>
        <w:t>317AB Offences relating to stopping vehicles under section</w:t>
      </w:r>
      <w:r>
        <w:rPr>
          <w:rFonts w:eastAsia="Times New Roman"/>
          <w:color w:val="000000"/>
          <w:sz w:val="21"/>
        </w:rPr>
        <w:tab/>
        <w:t xml:space="preserve">206 </w:t>
      </w:r>
      <w:r>
        <w:rPr>
          <w:rFonts w:eastAsia="Times New Roman"/>
          <w:color w:val="000000"/>
          <w:sz w:val="21"/>
        </w:rPr>
        <w:br/>
        <w:t xml:space="preserve">31 7A </w:t>
      </w:r>
      <w:r>
        <w:rPr>
          <w:rFonts w:eastAsia="Times New Roman"/>
          <w:i/>
          <w:color w:val="000000"/>
          <w:sz w:val="21"/>
        </w:rPr>
        <w:t>[Repealed]</w:t>
      </w:r>
    </w:p>
    <w:p w:rsidR="008D797A" w:rsidRDefault="00A829CE">
      <w:pPr>
        <w:tabs>
          <w:tab w:val="right" w:pos="6408"/>
        </w:tabs>
        <w:spacing w:line="252" w:lineRule="exact"/>
        <w:ind w:left="72"/>
        <w:textAlignment w:val="baseline"/>
        <w:rPr>
          <w:rFonts w:eastAsia="Times New Roman"/>
          <w:color w:val="000000"/>
          <w:sz w:val="21"/>
        </w:rPr>
      </w:pPr>
      <w:r>
        <w:rPr>
          <w:rFonts w:eastAsia="Times New Roman"/>
          <w:color w:val="000000"/>
          <w:sz w:val="21"/>
        </w:rPr>
        <w:t xml:space="preserve">31 7B Road blocks </w:t>
      </w:r>
      <w:r>
        <w:rPr>
          <w:rFonts w:eastAsia="Times New Roman"/>
          <w:i/>
          <w:color w:val="000000"/>
          <w:sz w:val="21"/>
        </w:rPr>
        <w:t>[Repealed]</w:t>
      </w:r>
      <w:r>
        <w:rPr>
          <w:rFonts w:eastAsia="Times New Roman"/>
          <w:i/>
          <w:color w:val="000000"/>
          <w:sz w:val="21"/>
        </w:rPr>
        <w:tab/>
      </w:r>
      <w:r>
        <w:rPr>
          <w:rFonts w:eastAsia="Times New Roman"/>
          <w:color w:val="000000"/>
          <w:sz w:val="21"/>
        </w:rPr>
        <w:t>206</w:t>
      </w:r>
    </w:p>
    <w:p w:rsidR="008D797A" w:rsidRDefault="00A829CE">
      <w:pPr>
        <w:spacing w:before="116" w:line="250" w:lineRule="exact"/>
        <w:ind w:left="72"/>
        <w:jc w:val="center"/>
        <w:textAlignment w:val="baseline"/>
        <w:rPr>
          <w:rFonts w:eastAsia="Times New Roman"/>
          <w:i/>
          <w:color w:val="000000"/>
          <w:spacing w:val="1"/>
          <w:sz w:val="21"/>
        </w:rPr>
      </w:pPr>
      <w:r>
        <w:rPr>
          <w:rFonts w:eastAsia="Times New Roman"/>
          <w:i/>
          <w:color w:val="000000"/>
          <w:spacing w:val="1"/>
          <w:sz w:val="21"/>
        </w:rPr>
        <w:t>Bail</w:t>
      </w:r>
    </w:p>
    <w:p w:rsidR="008D797A" w:rsidRDefault="00A829CE">
      <w:pPr>
        <w:spacing w:line="250" w:lineRule="exact"/>
        <w:ind w:left="72"/>
        <w:jc w:val="center"/>
        <w:textAlignment w:val="baseline"/>
        <w:rPr>
          <w:rFonts w:eastAsia="Times New Roman"/>
          <w:i/>
          <w:color w:val="000000"/>
          <w:sz w:val="21"/>
        </w:rPr>
      </w:pPr>
      <w:r>
        <w:rPr>
          <w:rFonts w:eastAsia="Times New Roman"/>
          <w:i/>
          <w:color w:val="000000"/>
          <w:sz w:val="21"/>
        </w:rPr>
        <w:t>[Repealed]</w:t>
      </w:r>
    </w:p>
    <w:p w:rsidR="008D797A" w:rsidRDefault="00A829CE">
      <w:pPr>
        <w:tabs>
          <w:tab w:val="left" w:pos="792"/>
          <w:tab w:val="right" w:pos="6408"/>
        </w:tabs>
        <w:spacing w:line="251" w:lineRule="exact"/>
        <w:ind w:left="72"/>
        <w:textAlignment w:val="baseline"/>
        <w:rPr>
          <w:rFonts w:eastAsia="Times New Roman"/>
          <w:color w:val="000000"/>
          <w:sz w:val="21"/>
        </w:rPr>
      </w:pPr>
      <w:r>
        <w:rPr>
          <w:rFonts w:eastAsia="Times New Roman"/>
          <w:color w:val="000000"/>
          <w:sz w:val="21"/>
        </w:rPr>
        <w:t>318</w:t>
      </w:r>
      <w:r>
        <w:rPr>
          <w:rFonts w:eastAsia="Times New Roman"/>
          <w:color w:val="000000"/>
          <w:sz w:val="21"/>
        </w:rPr>
        <w:tab/>
        <w:t xml:space="preserve">When bail not allowable </w:t>
      </w:r>
      <w:r>
        <w:rPr>
          <w:rFonts w:eastAsia="Times New Roman"/>
          <w:i/>
          <w:color w:val="000000"/>
          <w:sz w:val="21"/>
        </w:rPr>
        <w:t>[Repealed]</w:t>
      </w:r>
      <w:r>
        <w:rPr>
          <w:rFonts w:eastAsia="Times New Roman"/>
          <w:i/>
          <w:color w:val="000000"/>
          <w:sz w:val="21"/>
        </w:rPr>
        <w:tab/>
      </w:r>
      <w:r>
        <w:rPr>
          <w:rFonts w:eastAsia="Times New Roman"/>
          <w:color w:val="000000"/>
          <w:sz w:val="21"/>
        </w:rPr>
        <w:t>207</w:t>
      </w:r>
    </w:p>
    <w:p w:rsidR="008D797A" w:rsidRDefault="00A829CE">
      <w:pPr>
        <w:tabs>
          <w:tab w:val="left" w:pos="792"/>
          <w:tab w:val="right" w:pos="6408"/>
        </w:tabs>
        <w:spacing w:line="249" w:lineRule="exact"/>
        <w:ind w:left="72"/>
        <w:textAlignment w:val="baseline"/>
        <w:rPr>
          <w:rFonts w:eastAsia="Times New Roman"/>
          <w:color w:val="000000"/>
          <w:sz w:val="21"/>
        </w:rPr>
      </w:pPr>
      <w:r>
        <w:rPr>
          <w:rFonts w:eastAsia="Times New Roman"/>
          <w:color w:val="000000"/>
          <w:sz w:val="21"/>
        </w:rPr>
        <w:t>319</w:t>
      </w:r>
      <w:r>
        <w:rPr>
          <w:rFonts w:eastAsia="Times New Roman"/>
          <w:color w:val="000000"/>
          <w:sz w:val="21"/>
        </w:rPr>
        <w:tab/>
        <w:t xml:space="preserve">Rules as to granting bail </w:t>
      </w:r>
      <w:r>
        <w:rPr>
          <w:rFonts w:eastAsia="Times New Roman"/>
          <w:i/>
          <w:color w:val="000000"/>
          <w:sz w:val="21"/>
        </w:rPr>
        <w:t>[Repealed]</w:t>
      </w:r>
      <w:r>
        <w:rPr>
          <w:rFonts w:eastAsia="Times New Roman"/>
          <w:i/>
          <w:color w:val="000000"/>
          <w:sz w:val="21"/>
        </w:rPr>
        <w:tab/>
      </w:r>
      <w:r>
        <w:rPr>
          <w:rFonts w:eastAsia="Times New Roman"/>
          <w:color w:val="000000"/>
          <w:sz w:val="21"/>
        </w:rPr>
        <w:t>207</w:t>
      </w:r>
    </w:p>
    <w:p w:rsidR="008D797A" w:rsidRDefault="00A829CE">
      <w:pPr>
        <w:tabs>
          <w:tab w:val="right" w:pos="6408"/>
        </w:tabs>
        <w:spacing w:line="250" w:lineRule="exact"/>
        <w:ind w:left="72"/>
        <w:textAlignment w:val="baseline"/>
        <w:rPr>
          <w:rFonts w:eastAsia="Times New Roman"/>
          <w:color w:val="000000"/>
          <w:sz w:val="21"/>
        </w:rPr>
      </w:pPr>
      <w:r>
        <w:rPr>
          <w:rFonts w:eastAsia="Times New Roman"/>
          <w:color w:val="000000"/>
          <w:sz w:val="21"/>
        </w:rPr>
        <w:t xml:space="preserve">31 9A Detention while bail bond prepared and signed </w:t>
      </w:r>
      <w:r>
        <w:rPr>
          <w:rFonts w:eastAsia="Times New Roman"/>
          <w:i/>
          <w:color w:val="000000"/>
          <w:sz w:val="21"/>
        </w:rPr>
        <w:t>[Repealed]</w:t>
      </w:r>
      <w:r>
        <w:rPr>
          <w:rFonts w:eastAsia="Times New Roman"/>
          <w:i/>
          <w:color w:val="000000"/>
          <w:sz w:val="21"/>
        </w:rPr>
        <w:tab/>
      </w:r>
      <w:r>
        <w:rPr>
          <w:rFonts w:eastAsia="Times New Roman"/>
          <w:color w:val="000000"/>
          <w:sz w:val="21"/>
        </w:rPr>
        <w:t>207</w:t>
      </w:r>
    </w:p>
    <w:p w:rsidR="008D797A" w:rsidRDefault="00A829CE">
      <w:pPr>
        <w:tabs>
          <w:tab w:val="right" w:pos="6408"/>
        </w:tabs>
        <w:spacing w:line="247" w:lineRule="exact"/>
        <w:ind w:left="72"/>
        <w:textAlignment w:val="baseline"/>
        <w:rPr>
          <w:rFonts w:eastAsia="Times New Roman"/>
          <w:color w:val="000000"/>
          <w:sz w:val="21"/>
        </w:rPr>
      </w:pPr>
      <w:r>
        <w:rPr>
          <w:rFonts w:eastAsia="Times New Roman"/>
          <w:color w:val="000000"/>
          <w:sz w:val="21"/>
        </w:rPr>
        <w:t xml:space="preserve">31 9B Variation of conditions of bail </w:t>
      </w:r>
      <w:r>
        <w:rPr>
          <w:rFonts w:eastAsia="Times New Roman"/>
          <w:i/>
          <w:color w:val="000000"/>
          <w:sz w:val="21"/>
        </w:rPr>
        <w:t>[Repealed]</w:t>
      </w:r>
      <w:r>
        <w:rPr>
          <w:rFonts w:eastAsia="Times New Roman"/>
          <w:i/>
          <w:color w:val="000000"/>
          <w:sz w:val="21"/>
        </w:rPr>
        <w:tab/>
      </w:r>
      <w:r>
        <w:rPr>
          <w:rFonts w:eastAsia="Times New Roman"/>
          <w:color w:val="000000"/>
          <w:sz w:val="21"/>
        </w:rPr>
        <w:t>207</w:t>
      </w:r>
    </w:p>
    <w:p w:rsidR="008D797A" w:rsidRDefault="00A829CE">
      <w:pPr>
        <w:tabs>
          <w:tab w:val="left" w:pos="792"/>
          <w:tab w:val="right" w:pos="6408"/>
        </w:tabs>
        <w:spacing w:line="248" w:lineRule="exact"/>
        <w:ind w:left="72"/>
        <w:textAlignment w:val="baseline"/>
        <w:rPr>
          <w:rFonts w:eastAsia="Times New Roman"/>
          <w:color w:val="000000"/>
          <w:sz w:val="21"/>
        </w:rPr>
      </w:pPr>
      <w:r>
        <w:rPr>
          <w:rFonts w:eastAsia="Times New Roman"/>
          <w:color w:val="000000"/>
          <w:sz w:val="21"/>
        </w:rPr>
        <w:t>320</w:t>
      </w:r>
      <w:r>
        <w:rPr>
          <w:rFonts w:eastAsia="Times New Roman"/>
          <w:color w:val="000000"/>
          <w:sz w:val="21"/>
        </w:rPr>
        <w:tab/>
        <w:t xml:space="preserve">Arrest of absconder </w:t>
      </w:r>
      <w:r>
        <w:rPr>
          <w:rFonts w:eastAsia="Times New Roman"/>
          <w:i/>
          <w:color w:val="000000"/>
          <w:sz w:val="21"/>
        </w:rPr>
        <w:t>[Repealed]</w:t>
      </w:r>
      <w:r>
        <w:rPr>
          <w:rFonts w:eastAsia="Times New Roman"/>
          <w:i/>
          <w:color w:val="000000"/>
          <w:sz w:val="21"/>
        </w:rPr>
        <w:tab/>
      </w:r>
      <w:r>
        <w:rPr>
          <w:rFonts w:eastAsia="Times New Roman"/>
          <w:color w:val="000000"/>
          <w:sz w:val="21"/>
        </w:rPr>
        <w:t>207</w:t>
      </w:r>
    </w:p>
    <w:p w:rsidR="008D797A" w:rsidRDefault="00A829CE">
      <w:pPr>
        <w:tabs>
          <w:tab w:val="right" w:pos="6408"/>
        </w:tabs>
        <w:spacing w:line="249" w:lineRule="exact"/>
        <w:ind w:left="792" w:hanging="720"/>
        <w:textAlignment w:val="baseline"/>
        <w:rPr>
          <w:rFonts w:eastAsia="Times New Roman"/>
          <w:color w:val="000000"/>
          <w:sz w:val="21"/>
        </w:rPr>
      </w:pPr>
      <w:r>
        <w:rPr>
          <w:rFonts w:eastAsia="Times New Roman"/>
          <w:color w:val="000000"/>
          <w:sz w:val="21"/>
        </w:rPr>
        <w:t>320A Person on bail may be arrested without warrant in certain</w:t>
      </w:r>
      <w:r>
        <w:rPr>
          <w:rFonts w:eastAsia="Times New Roman"/>
          <w:color w:val="000000"/>
          <w:sz w:val="21"/>
        </w:rPr>
        <w:tab/>
        <w:t xml:space="preserve">207 </w:t>
      </w:r>
      <w:r>
        <w:rPr>
          <w:rFonts w:eastAsia="Times New Roman"/>
          <w:color w:val="000000"/>
          <w:sz w:val="21"/>
        </w:rPr>
        <w:br/>
        <w:t xml:space="preserve">circumstances </w:t>
      </w:r>
      <w:r>
        <w:rPr>
          <w:rFonts w:eastAsia="Times New Roman"/>
          <w:i/>
          <w:color w:val="000000"/>
          <w:sz w:val="21"/>
        </w:rPr>
        <w:t>[Repealed]</w:t>
      </w:r>
    </w:p>
    <w:p w:rsidR="008D797A" w:rsidRDefault="00A829CE">
      <w:pPr>
        <w:tabs>
          <w:tab w:val="right" w:pos="6408"/>
        </w:tabs>
        <w:spacing w:line="251" w:lineRule="exact"/>
        <w:ind w:left="72"/>
        <w:textAlignment w:val="baseline"/>
        <w:rPr>
          <w:rFonts w:eastAsia="Times New Roman"/>
          <w:color w:val="000000"/>
          <w:sz w:val="21"/>
        </w:rPr>
      </w:pPr>
      <w:r>
        <w:rPr>
          <w:rFonts w:eastAsia="Times New Roman"/>
          <w:color w:val="000000"/>
          <w:sz w:val="21"/>
        </w:rPr>
        <w:t xml:space="preserve">320B Failure to answer bail </w:t>
      </w:r>
      <w:r>
        <w:rPr>
          <w:rFonts w:eastAsia="Times New Roman"/>
          <w:i/>
          <w:color w:val="000000"/>
          <w:sz w:val="21"/>
        </w:rPr>
        <w:t>[Repealed]</w:t>
      </w:r>
      <w:r>
        <w:rPr>
          <w:rFonts w:eastAsia="Times New Roman"/>
          <w:i/>
          <w:color w:val="000000"/>
          <w:sz w:val="21"/>
        </w:rPr>
        <w:tab/>
      </w:r>
      <w:r>
        <w:rPr>
          <w:rFonts w:eastAsia="Times New Roman"/>
          <w:color w:val="000000"/>
          <w:sz w:val="21"/>
        </w:rPr>
        <w:t>207</w:t>
      </w:r>
    </w:p>
    <w:p w:rsidR="008D797A" w:rsidRDefault="00A829CE">
      <w:pPr>
        <w:tabs>
          <w:tab w:val="right" w:pos="6408"/>
        </w:tabs>
        <w:spacing w:line="247" w:lineRule="exact"/>
        <w:ind w:left="72"/>
        <w:textAlignment w:val="baseline"/>
        <w:rPr>
          <w:rFonts w:eastAsia="Times New Roman"/>
          <w:color w:val="000000"/>
          <w:sz w:val="21"/>
        </w:rPr>
      </w:pPr>
      <w:r>
        <w:rPr>
          <w:rFonts w:eastAsia="Times New Roman"/>
          <w:color w:val="000000"/>
          <w:sz w:val="21"/>
        </w:rPr>
        <w:t>320C Non-performance of condition of bail bond to be certified</w:t>
      </w:r>
      <w:r>
        <w:rPr>
          <w:rFonts w:eastAsia="Times New Roman"/>
          <w:color w:val="000000"/>
          <w:sz w:val="21"/>
        </w:rPr>
        <w:tab/>
        <w:t>208</w:t>
      </w:r>
    </w:p>
    <w:p w:rsidR="008D797A" w:rsidRDefault="00A829CE">
      <w:pPr>
        <w:spacing w:line="254" w:lineRule="exact"/>
        <w:ind w:left="792"/>
        <w:textAlignment w:val="baseline"/>
        <w:rPr>
          <w:rFonts w:eastAsia="Times New Roman"/>
          <w:color w:val="000000"/>
          <w:sz w:val="21"/>
        </w:rPr>
      </w:pPr>
      <w:r>
        <w:rPr>
          <w:rFonts w:eastAsia="Times New Roman"/>
          <w:color w:val="000000"/>
          <w:sz w:val="21"/>
        </w:rPr>
        <w:t xml:space="preserve">by Judge </w:t>
      </w:r>
      <w:r>
        <w:rPr>
          <w:rFonts w:eastAsia="Times New Roman"/>
          <w:i/>
          <w:color w:val="000000"/>
          <w:sz w:val="21"/>
        </w:rPr>
        <w:t>[Repealed]</w:t>
      </w:r>
    </w:p>
    <w:p w:rsidR="008D797A" w:rsidRDefault="00A829CE">
      <w:pPr>
        <w:spacing w:before="117" w:line="250" w:lineRule="exact"/>
        <w:ind w:left="72"/>
        <w:jc w:val="center"/>
        <w:textAlignment w:val="baseline"/>
        <w:rPr>
          <w:rFonts w:eastAsia="Times New Roman"/>
          <w:i/>
          <w:color w:val="000000"/>
          <w:sz w:val="21"/>
        </w:rPr>
      </w:pPr>
      <w:r>
        <w:rPr>
          <w:rFonts w:eastAsia="Times New Roman"/>
          <w:i/>
          <w:color w:val="000000"/>
          <w:sz w:val="21"/>
        </w:rPr>
        <w:t xml:space="preserve">Plea ofguilty after committal for trial </w:t>
      </w:r>
      <w:r>
        <w:rPr>
          <w:rFonts w:eastAsia="Times New Roman"/>
          <w:i/>
          <w:color w:val="000000"/>
          <w:sz w:val="21"/>
        </w:rPr>
        <w:br/>
        <w:t>[Repealed]</w:t>
      </w:r>
    </w:p>
    <w:p w:rsidR="008D797A" w:rsidRDefault="00A829CE">
      <w:pPr>
        <w:tabs>
          <w:tab w:val="left" w:pos="792"/>
          <w:tab w:val="right" w:pos="6408"/>
        </w:tabs>
        <w:spacing w:line="248" w:lineRule="exact"/>
        <w:ind w:left="792" w:hanging="720"/>
        <w:textAlignment w:val="baseline"/>
        <w:rPr>
          <w:rFonts w:eastAsia="Times New Roman"/>
          <w:color w:val="000000"/>
          <w:sz w:val="21"/>
        </w:rPr>
      </w:pPr>
      <w:r>
        <w:rPr>
          <w:rFonts w:eastAsia="Times New Roman"/>
          <w:color w:val="000000"/>
          <w:sz w:val="21"/>
        </w:rPr>
        <w:t>321</w:t>
      </w:r>
      <w:r>
        <w:rPr>
          <w:rFonts w:eastAsia="Times New Roman"/>
          <w:color w:val="000000"/>
          <w:sz w:val="21"/>
        </w:rPr>
        <w:tab/>
        <w:t>Person committed for trial may plead guilty before</w:t>
      </w:r>
      <w:r>
        <w:rPr>
          <w:rFonts w:eastAsia="Times New Roman"/>
          <w:color w:val="000000"/>
          <w:sz w:val="21"/>
        </w:rPr>
        <w:tab/>
        <w:t xml:space="preserve">208 </w:t>
      </w:r>
      <w:r>
        <w:rPr>
          <w:rFonts w:eastAsia="Times New Roman"/>
          <w:color w:val="000000"/>
          <w:sz w:val="21"/>
        </w:rPr>
        <w:br/>
        <w:t xml:space="preserve">trial </w:t>
      </w:r>
      <w:r>
        <w:rPr>
          <w:rFonts w:eastAsia="Times New Roman"/>
          <w:i/>
          <w:color w:val="000000"/>
          <w:sz w:val="21"/>
        </w:rPr>
        <w:t>[Repealed]</w:t>
      </w:r>
    </w:p>
    <w:p w:rsidR="008D797A" w:rsidRDefault="00A829CE">
      <w:pPr>
        <w:spacing w:before="119" w:line="248" w:lineRule="exact"/>
        <w:ind w:left="72"/>
        <w:jc w:val="center"/>
        <w:textAlignment w:val="baseline"/>
        <w:rPr>
          <w:rFonts w:eastAsia="Times New Roman"/>
          <w:i/>
          <w:color w:val="000000"/>
          <w:sz w:val="21"/>
        </w:rPr>
      </w:pPr>
      <w:r>
        <w:rPr>
          <w:rFonts w:eastAsia="Times New Roman"/>
          <w:i/>
          <w:color w:val="000000"/>
          <w:sz w:val="21"/>
        </w:rPr>
        <w:t xml:space="preserve">Change of venue </w:t>
      </w:r>
      <w:r>
        <w:rPr>
          <w:rFonts w:eastAsia="Times New Roman"/>
          <w:i/>
          <w:color w:val="000000"/>
          <w:sz w:val="21"/>
        </w:rPr>
        <w:br/>
        <w:t>[Repealed]</w:t>
      </w:r>
    </w:p>
    <w:p w:rsidR="008D797A" w:rsidRDefault="00A829CE">
      <w:pPr>
        <w:tabs>
          <w:tab w:val="left" w:pos="792"/>
          <w:tab w:val="right" w:pos="6408"/>
        </w:tabs>
        <w:spacing w:line="252" w:lineRule="exact"/>
        <w:ind w:left="72"/>
        <w:textAlignment w:val="baseline"/>
        <w:rPr>
          <w:rFonts w:eastAsia="Times New Roman"/>
          <w:color w:val="000000"/>
          <w:sz w:val="21"/>
        </w:rPr>
      </w:pPr>
      <w:r>
        <w:rPr>
          <w:rFonts w:eastAsia="Times New Roman"/>
          <w:color w:val="000000"/>
          <w:sz w:val="21"/>
        </w:rPr>
        <w:t>322</w:t>
      </w:r>
      <w:r>
        <w:rPr>
          <w:rFonts w:eastAsia="Times New Roman"/>
          <w:color w:val="000000"/>
          <w:sz w:val="21"/>
        </w:rPr>
        <w:tab/>
        <w:t xml:space="preserve">Changing venue or sitting </w:t>
      </w:r>
      <w:r>
        <w:rPr>
          <w:rFonts w:eastAsia="Times New Roman"/>
          <w:i/>
          <w:color w:val="000000"/>
          <w:sz w:val="21"/>
        </w:rPr>
        <w:t>[Repealed]</w:t>
      </w:r>
      <w:r>
        <w:rPr>
          <w:rFonts w:eastAsia="Times New Roman"/>
          <w:i/>
          <w:color w:val="000000"/>
          <w:sz w:val="21"/>
        </w:rPr>
        <w:tab/>
      </w:r>
      <w:r>
        <w:rPr>
          <w:rFonts w:eastAsia="Times New Roman"/>
          <w:color w:val="000000"/>
          <w:sz w:val="21"/>
        </w:rPr>
        <w:t>208</w:t>
      </w:r>
    </w:p>
    <w:p w:rsidR="008D797A" w:rsidRDefault="00A829CE">
      <w:pPr>
        <w:tabs>
          <w:tab w:val="left" w:pos="792"/>
          <w:tab w:val="right" w:pos="6408"/>
        </w:tabs>
        <w:spacing w:line="247" w:lineRule="exact"/>
        <w:ind w:left="72"/>
        <w:textAlignment w:val="baseline"/>
        <w:rPr>
          <w:rFonts w:eastAsia="Times New Roman"/>
          <w:color w:val="000000"/>
          <w:sz w:val="21"/>
        </w:rPr>
      </w:pPr>
      <w:r>
        <w:rPr>
          <w:rFonts w:eastAsia="Times New Roman"/>
          <w:color w:val="000000"/>
          <w:sz w:val="21"/>
        </w:rPr>
        <w:t>323</w:t>
      </w:r>
      <w:r>
        <w:rPr>
          <w:rFonts w:eastAsia="Times New Roman"/>
          <w:color w:val="000000"/>
          <w:sz w:val="21"/>
        </w:rPr>
        <w:tab/>
        <w:t>Powers of court of committal as to custody or bail of</w:t>
      </w:r>
      <w:r>
        <w:rPr>
          <w:rFonts w:eastAsia="Times New Roman"/>
          <w:color w:val="000000"/>
          <w:sz w:val="21"/>
        </w:rPr>
        <w:tab/>
        <w:t>208</w:t>
      </w:r>
    </w:p>
    <w:p w:rsidR="008D797A" w:rsidRDefault="00A829CE">
      <w:pPr>
        <w:spacing w:line="251" w:lineRule="exact"/>
        <w:ind w:left="792"/>
        <w:textAlignment w:val="baseline"/>
        <w:rPr>
          <w:rFonts w:eastAsia="Times New Roman"/>
          <w:color w:val="000000"/>
          <w:spacing w:val="-1"/>
          <w:sz w:val="21"/>
        </w:rPr>
      </w:pPr>
      <w:r>
        <w:rPr>
          <w:rFonts w:eastAsia="Times New Roman"/>
          <w:color w:val="000000"/>
          <w:spacing w:val="-1"/>
          <w:sz w:val="21"/>
        </w:rPr>
        <w:t xml:space="preserve">accused </w:t>
      </w:r>
      <w:r>
        <w:rPr>
          <w:rFonts w:eastAsia="Times New Roman"/>
          <w:i/>
          <w:color w:val="000000"/>
          <w:spacing w:val="-1"/>
          <w:sz w:val="21"/>
        </w:rPr>
        <w:t>[Repealed]</w:t>
      </w:r>
    </w:p>
    <w:p w:rsidR="008D797A" w:rsidRDefault="00A829CE">
      <w:pPr>
        <w:tabs>
          <w:tab w:val="left" w:pos="792"/>
          <w:tab w:val="right" w:pos="6408"/>
        </w:tabs>
        <w:spacing w:line="250" w:lineRule="exact"/>
        <w:ind w:left="72"/>
        <w:textAlignment w:val="baseline"/>
        <w:rPr>
          <w:rFonts w:eastAsia="Times New Roman"/>
          <w:color w:val="000000"/>
          <w:sz w:val="21"/>
        </w:rPr>
      </w:pPr>
      <w:r>
        <w:rPr>
          <w:rFonts w:eastAsia="Times New Roman"/>
          <w:color w:val="000000"/>
          <w:sz w:val="21"/>
        </w:rPr>
        <w:t>324</w:t>
      </w:r>
      <w:r>
        <w:rPr>
          <w:rFonts w:eastAsia="Times New Roman"/>
          <w:color w:val="000000"/>
          <w:sz w:val="21"/>
        </w:rPr>
        <w:tab/>
        <w:t xml:space="preserve">Attendance of witnesses at substituted court </w:t>
      </w:r>
      <w:r>
        <w:rPr>
          <w:rFonts w:eastAsia="Times New Roman"/>
          <w:i/>
          <w:color w:val="000000"/>
          <w:sz w:val="21"/>
        </w:rPr>
        <w:t>[Repealed]</w:t>
      </w:r>
      <w:r>
        <w:rPr>
          <w:rFonts w:eastAsia="Times New Roman"/>
          <w:i/>
          <w:color w:val="000000"/>
          <w:sz w:val="21"/>
        </w:rPr>
        <w:tab/>
      </w:r>
      <w:r>
        <w:rPr>
          <w:rFonts w:eastAsia="Times New Roman"/>
          <w:color w:val="000000"/>
          <w:sz w:val="21"/>
        </w:rPr>
        <w:t>208</w:t>
      </w:r>
    </w:p>
    <w:p w:rsidR="008D797A" w:rsidRDefault="00A829CE">
      <w:pPr>
        <w:tabs>
          <w:tab w:val="left" w:pos="792"/>
          <w:tab w:val="right" w:pos="6408"/>
        </w:tabs>
        <w:spacing w:line="244" w:lineRule="exact"/>
        <w:ind w:left="72"/>
        <w:textAlignment w:val="baseline"/>
        <w:rPr>
          <w:rFonts w:eastAsia="Times New Roman"/>
          <w:color w:val="000000"/>
          <w:sz w:val="21"/>
        </w:rPr>
      </w:pPr>
      <w:r>
        <w:rPr>
          <w:rFonts w:eastAsia="Times New Roman"/>
          <w:color w:val="000000"/>
          <w:sz w:val="21"/>
        </w:rPr>
        <w:t>325</w:t>
      </w:r>
      <w:r>
        <w:rPr>
          <w:rFonts w:eastAsia="Times New Roman"/>
          <w:color w:val="000000"/>
          <w:sz w:val="21"/>
        </w:rPr>
        <w:tab/>
        <w:t>Powers of substituted court to compel</w:t>
      </w:r>
      <w:r>
        <w:rPr>
          <w:rFonts w:eastAsia="Times New Roman"/>
          <w:color w:val="000000"/>
          <w:sz w:val="21"/>
        </w:rPr>
        <w:tab/>
        <w:t>209</w:t>
      </w:r>
    </w:p>
    <w:p w:rsidR="008D797A" w:rsidRDefault="00A829CE">
      <w:pPr>
        <w:spacing w:line="250" w:lineRule="exact"/>
        <w:ind w:left="792"/>
        <w:textAlignment w:val="baseline"/>
        <w:rPr>
          <w:rFonts w:eastAsia="Times New Roman"/>
          <w:color w:val="000000"/>
          <w:spacing w:val="-1"/>
          <w:sz w:val="21"/>
        </w:rPr>
      </w:pPr>
      <w:r>
        <w:rPr>
          <w:rFonts w:eastAsia="Times New Roman"/>
          <w:color w:val="000000"/>
          <w:spacing w:val="-1"/>
          <w:sz w:val="21"/>
        </w:rPr>
        <w:t xml:space="preserve">attendance </w:t>
      </w:r>
      <w:r>
        <w:rPr>
          <w:rFonts w:eastAsia="Times New Roman"/>
          <w:i/>
          <w:color w:val="000000"/>
          <w:spacing w:val="-1"/>
          <w:sz w:val="21"/>
        </w:rPr>
        <w:t>[Repealed]</w:t>
      </w:r>
    </w:p>
    <w:p w:rsidR="008D797A" w:rsidRDefault="00A829CE">
      <w:pPr>
        <w:tabs>
          <w:tab w:val="left" w:pos="792"/>
          <w:tab w:val="right" w:pos="6408"/>
        </w:tabs>
        <w:spacing w:line="250" w:lineRule="exact"/>
        <w:ind w:left="72"/>
        <w:textAlignment w:val="baseline"/>
        <w:rPr>
          <w:rFonts w:eastAsia="Times New Roman"/>
          <w:color w:val="000000"/>
          <w:sz w:val="21"/>
        </w:rPr>
      </w:pPr>
      <w:r>
        <w:rPr>
          <w:rFonts w:eastAsia="Times New Roman"/>
          <w:color w:val="000000"/>
          <w:sz w:val="21"/>
        </w:rPr>
        <w:t>326</w:t>
      </w:r>
      <w:r>
        <w:rPr>
          <w:rFonts w:eastAsia="Times New Roman"/>
          <w:color w:val="000000"/>
          <w:sz w:val="21"/>
        </w:rPr>
        <w:tab/>
        <w:t xml:space="preserve">Trial in substituted court </w:t>
      </w:r>
      <w:r>
        <w:rPr>
          <w:rFonts w:eastAsia="Times New Roman"/>
          <w:i/>
          <w:color w:val="000000"/>
          <w:sz w:val="21"/>
        </w:rPr>
        <w:t>[Repealed]</w:t>
      </w:r>
      <w:r>
        <w:rPr>
          <w:rFonts w:eastAsia="Times New Roman"/>
          <w:i/>
          <w:color w:val="000000"/>
          <w:sz w:val="21"/>
        </w:rPr>
        <w:tab/>
      </w:r>
      <w:r>
        <w:rPr>
          <w:rFonts w:eastAsia="Times New Roman"/>
          <w:color w:val="000000"/>
          <w:sz w:val="21"/>
        </w:rPr>
        <w:t>209</w:t>
      </w:r>
    </w:p>
    <w:p w:rsidR="008D797A" w:rsidRDefault="00A829CE">
      <w:pPr>
        <w:tabs>
          <w:tab w:val="left" w:pos="792"/>
          <w:tab w:val="right" w:pos="6408"/>
        </w:tabs>
        <w:spacing w:line="247" w:lineRule="exact"/>
        <w:ind w:left="72"/>
        <w:textAlignment w:val="baseline"/>
        <w:rPr>
          <w:rFonts w:eastAsia="Times New Roman"/>
          <w:color w:val="000000"/>
          <w:sz w:val="21"/>
        </w:rPr>
      </w:pPr>
      <w:r>
        <w:rPr>
          <w:rFonts w:eastAsia="Times New Roman"/>
          <w:color w:val="000000"/>
          <w:sz w:val="21"/>
        </w:rPr>
        <w:t>327</w:t>
      </w:r>
      <w:r>
        <w:rPr>
          <w:rFonts w:eastAsia="Times New Roman"/>
          <w:color w:val="000000"/>
          <w:sz w:val="21"/>
        </w:rPr>
        <w:tab/>
        <w:t>Witnesses’ expenses where indictment removed at</w:t>
      </w:r>
      <w:r>
        <w:rPr>
          <w:rFonts w:eastAsia="Times New Roman"/>
          <w:color w:val="000000"/>
          <w:sz w:val="21"/>
        </w:rPr>
        <w:tab/>
        <w:t>209</w:t>
      </w:r>
    </w:p>
    <w:p w:rsidR="008D797A" w:rsidRDefault="00A829CE">
      <w:pPr>
        <w:spacing w:after="449" w:line="254" w:lineRule="exact"/>
        <w:ind w:left="792"/>
        <w:textAlignment w:val="baseline"/>
        <w:rPr>
          <w:rFonts w:eastAsia="Times New Roman"/>
          <w:color w:val="000000"/>
          <w:sz w:val="21"/>
        </w:rPr>
      </w:pPr>
      <w:r>
        <w:rPr>
          <w:rFonts w:eastAsia="Times New Roman"/>
          <w:color w:val="000000"/>
          <w:sz w:val="21"/>
        </w:rPr>
        <w:t xml:space="preserve">instance of the Crown </w:t>
      </w:r>
      <w:r>
        <w:rPr>
          <w:rFonts w:eastAsia="Times New Roman"/>
          <w:i/>
          <w:color w:val="000000"/>
          <w:sz w:val="21"/>
        </w:rPr>
        <w:t>[Repealed]</w:t>
      </w:r>
    </w:p>
    <w:p w:rsidR="008D797A" w:rsidRDefault="00494A4C">
      <w:pPr>
        <w:spacing w:before="5" w:line="196" w:lineRule="exact"/>
        <w:ind w:left="72" w:right="36"/>
        <w:jc w:val="right"/>
        <w:textAlignment w:val="baseline"/>
        <w:rPr>
          <w:rFonts w:eastAsia="Times New Roman"/>
          <w:color w:val="000000"/>
          <w:sz w:val="18"/>
        </w:rPr>
      </w:pPr>
      <w:r>
        <w:pict>
          <v:shape id="_x0000_s1635" type="#_x0000_t202" style="position:absolute;left:0;text-align:left;margin-left:135.85pt;margin-top:721.6pt;width:19.8pt;height:10.55pt;z-index:-25169715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7"/>
                      <w:sz w:val="18"/>
                    </w:rPr>
                  </w:pPr>
                  <w:r>
                    <w:rPr>
                      <w:rFonts w:eastAsia="Times New Roman"/>
                      <w:color w:val="000000"/>
                      <w:spacing w:val="7"/>
                      <w:sz w:val="18"/>
                    </w:rPr>
                    <w:t>16</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6" w:line="196" w:lineRule="exact"/>
        <w:ind w:left="2592" w:right="36"/>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p w:rsidR="008D797A" w:rsidRDefault="00494A4C">
      <w:pPr>
        <w:spacing w:before="334" w:line="249" w:lineRule="exact"/>
        <w:ind w:left="72" w:right="36"/>
        <w:jc w:val="center"/>
        <w:textAlignment w:val="baseline"/>
        <w:rPr>
          <w:rFonts w:eastAsia="Times New Roman"/>
          <w:i/>
          <w:color w:val="000000"/>
          <w:sz w:val="21"/>
        </w:rPr>
      </w:pPr>
      <w:r>
        <w:pict>
          <v:line id="_x0000_s1634" style="position:absolute;left:0;text-align:left;z-index:251340800;mso-position-horizontal-relative:page;mso-position-vertical-relative:page" from="141.6pt,158.4pt" to="454.15pt,158.4pt" strokeweight=".7pt">
            <w10:wrap anchorx="page" anchory="page"/>
          </v:line>
        </w:pict>
      </w:r>
      <w:r w:rsidR="00A829CE">
        <w:rPr>
          <w:rFonts w:eastAsia="Times New Roman"/>
          <w:i/>
          <w:color w:val="000000"/>
          <w:sz w:val="21"/>
        </w:rPr>
        <w:t xml:space="preserve">Indictments </w:t>
      </w:r>
      <w:r w:rsidR="00A829CE">
        <w:rPr>
          <w:rFonts w:eastAsia="Times New Roman"/>
          <w:i/>
          <w:color w:val="000000"/>
          <w:sz w:val="21"/>
        </w:rPr>
        <w:br/>
        <w:t>[Repealed]</w:t>
      </w:r>
    </w:p>
    <w:p w:rsidR="008D797A" w:rsidRDefault="00A829CE">
      <w:pPr>
        <w:tabs>
          <w:tab w:val="right" w:pos="6336"/>
        </w:tabs>
        <w:spacing w:before="4" w:line="249" w:lineRule="exact"/>
        <w:ind w:left="72" w:right="36"/>
        <w:textAlignment w:val="baseline"/>
        <w:rPr>
          <w:rFonts w:eastAsia="Times New Roman"/>
          <w:color w:val="000000"/>
          <w:sz w:val="21"/>
        </w:rPr>
      </w:pPr>
      <w:r>
        <w:rPr>
          <w:rFonts w:eastAsia="Times New Roman"/>
          <w:color w:val="000000"/>
          <w:sz w:val="21"/>
        </w:rPr>
        <w:lastRenderedPageBreak/>
        <w:t xml:space="preserve">328 Form of indictment </w:t>
      </w:r>
      <w:r>
        <w:rPr>
          <w:rFonts w:eastAsia="Times New Roman"/>
          <w:i/>
          <w:color w:val="000000"/>
          <w:sz w:val="21"/>
        </w:rPr>
        <w:t>[Repealed]</w:t>
      </w:r>
      <w:r>
        <w:rPr>
          <w:rFonts w:eastAsia="Times New Roman"/>
          <w:i/>
          <w:color w:val="000000"/>
          <w:sz w:val="21"/>
        </w:rPr>
        <w:tab/>
      </w:r>
      <w:r>
        <w:rPr>
          <w:rFonts w:eastAsia="Times New Roman"/>
          <w:color w:val="000000"/>
          <w:sz w:val="21"/>
        </w:rPr>
        <w:t>209</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329</w:t>
      </w:r>
      <w:r>
        <w:rPr>
          <w:rFonts w:eastAsia="Times New Roman"/>
          <w:color w:val="000000"/>
          <w:sz w:val="21"/>
        </w:rPr>
        <w:tab/>
        <w:t xml:space="preserve">Contents of counts </w:t>
      </w:r>
      <w:r>
        <w:rPr>
          <w:rFonts w:eastAsia="Times New Roman"/>
          <w:i/>
          <w:color w:val="000000"/>
          <w:sz w:val="21"/>
        </w:rPr>
        <w:t>[Repealed]</w:t>
      </w:r>
      <w:r>
        <w:rPr>
          <w:rFonts w:eastAsia="Times New Roman"/>
          <w:i/>
          <w:color w:val="000000"/>
          <w:sz w:val="21"/>
        </w:rPr>
        <w:tab/>
      </w:r>
      <w:r>
        <w:rPr>
          <w:rFonts w:eastAsia="Times New Roman"/>
          <w:color w:val="000000"/>
          <w:sz w:val="21"/>
        </w:rPr>
        <w:t>209</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330</w:t>
      </w:r>
      <w:r>
        <w:rPr>
          <w:rFonts w:eastAsia="Times New Roman"/>
          <w:color w:val="000000"/>
          <w:sz w:val="21"/>
        </w:rPr>
        <w:tab/>
        <w:t xml:space="preserve">Crimes may be charged in the alternative </w:t>
      </w:r>
      <w:r>
        <w:rPr>
          <w:rFonts w:eastAsia="Times New Roman"/>
          <w:i/>
          <w:color w:val="000000"/>
          <w:sz w:val="21"/>
        </w:rPr>
        <w:t>[Repealed]</w:t>
      </w:r>
      <w:r>
        <w:rPr>
          <w:rFonts w:eastAsia="Times New Roman"/>
          <w:i/>
          <w:color w:val="000000"/>
          <w:sz w:val="21"/>
        </w:rPr>
        <w:tab/>
      </w:r>
      <w:r>
        <w:rPr>
          <w:rFonts w:eastAsia="Times New Roman"/>
          <w:color w:val="000000"/>
          <w:sz w:val="21"/>
        </w:rPr>
        <w:t>209</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331</w:t>
      </w:r>
      <w:r>
        <w:rPr>
          <w:rFonts w:eastAsia="Times New Roman"/>
          <w:color w:val="000000"/>
          <w:sz w:val="21"/>
        </w:rPr>
        <w:tab/>
        <w:t xml:space="preserve">Certain objections not to vitiate counts </w:t>
      </w:r>
      <w:r>
        <w:rPr>
          <w:rFonts w:eastAsia="Times New Roman"/>
          <w:i/>
          <w:color w:val="000000"/>
          <w:sz w:val="21"/>
        </w:rPr>
        <w:t>[Repealed]</w:t>
      </w:r>
      <w:r>
        <w:rPr>
          <w:rFonts w:eastAsia="Times New Roman"/>
          <w:i/>
          <w:color w:val="000000"/>
          <w:sz w:val="21"/>
        </w:rPr>
        <w:tab/>
      </w:r>
      <w:r>
        <w:rPr>
          <w:rFonts w:eastAsia="Times New Roman"/>
          <w:color w:val="000000"/>
          <w:sz w:val="21"/>
        </w:rPr>
        <w:t>209</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332</w:t>
      </w:r>
      <w:r>
        <w:rPr>
          <w:rFonts w:eastAsia="Times New Roman"/>
          <w:color w:val="000000"/>
          <w:sz w:val="21"/>
        </w:rPr>
        <w:tab/>
        <w:t xml:space="preserve">Indictment for perjury or fraud </w:t>
      </w:r>
      <w:r>
        <w:rPr>
          <w:rFonts w:eastAsia="Times New Roman"/>
          <w:i/>
          <w:color w:val="000000"/>
          <w:sz w:val="21"/>
        </w:rPr>
        <w:t>[Repealed]</w:t>
      </w:r>
      <w:r>
        <w:rPr>
          <w:rFonts w:eastAsia="Times New Roman"/>
          <w:i/>
          <w:color w:val="000000"/>
          <w:sz w:val="21"/>
        </w:rPr>
        <w:tab/>
      </w:r>
      <w:r>
        <w:rPr>
          <w:rFonts w:eastAsia="Times New Roman"/>
          <w:color w:val="000000"/>
          <w:sz w:val="21"/>
        </w:rPr>
        <w:t>210</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333</w:t>
      </w:r>
      <w:r>
        <w:rPr>
          <w:rFonts w:eastAsia="Times New Roman"/>
          <w:color w:val="000000"/>
          <w:sz w:val="21"/>
        </w:rPr>
        <w:tab/>
        <w:t xml:space="preserve">General provisions as to counts not affected </w:t>
      </w:r>
      <w:r>
        <w:rPr>
          <w:rFonts w:eastAsia="Times New Roman"/>
          <w:i/>
          <w:color w:val="000000"/>
          <w:sz w:val="21"/>
        </w:rPr>
        <w:t>[Repealed]</w:t>
      </w:r>
      <w:r>
        <w:rPr>
          <w:rFonts w:eastAsia="Times New Roman"/>
          <w:i/>
          <w:color w:val="000000"/>
          <w:sz w:val="21"/>
        </w:rPr>
        <w:tab/>
      </w:r>
      <w:r>
        <w:rPr>
          <w:rFonts w:eastAsia="Times New Roman"/>
          <w:color w:val="000000"/>
          <w:sz w:val="21"/>
        </w:rPr>
        <w:t>210</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334</w:t>
      </w:r>
      <w:r>
        <w:rPr>
          <w:rFonts w:eastAsia="Times New Roman"/>
          <w:color w:val="000000"/>
          <w:sz w:val="21"/>
        </w:rPr>
        <w:tab/>
        <w:t xml:space="preserve">Further particulars </w:t>
      </w:r>
      <w:r>
        <w:rPr>
          <w:rFonts w:eastAsia="Times New Roman"/>
          <w:i/>
          <w:color w:val="000000"/>
          <w:sz w:val="21"/>
        </w:rPr>
        <w:t>[Repealed]</w:t>
      </w:r>
      <w:r>
        <w:rPr>
          <w:rFonts w:eastAsia="Times New Roman"/>
          <w:i/>
          <w:color w:val="000000"/>
          <w:sz w:val="21"/>
        </w:rPr>
        <w:tab/>
      </w:r>
      <w:r>
        <w:rPr>
          <w:rFonts w:eastAsia="Times New Roman"/>
          <w:color w:val="000000"/>
          <w:sz w:val="21"/>
        </w:rPr>
        <w:t>210</w:t>
      </w:r>
    </w:p>
    <w:p w:rsidR="008D797A" w:rsidRDefault="00A829CE">
      <w:pPr>
        <w:tabs>
          <w:tab w:val="right" w:pos="6336"/>
        </w:tabs>
        <w:spacing w:line="245" w:lineRule="exact"/>
        <w:ind w:left="72" w:right="36"/>
        <w:textAlignment w:val="baseline"/>
        <w:rPr>
          <w:rFonts w:eastAsia="Times New Roman"/>
          <w:color w:val="000000"/>
          <w:sz w:val="21"/>
        </w:rPr>
      </w:pPr>
      <w:r>
        <w:rPr>
          <w:rFonts w:eastAsia="Times New Roman"/>
          <w:color w:val="000000"/>
          <w:sz w:val="21"/>
        </w:rPr>
        <w:t xml:space="preserve">335 Variance and amendment </w:t>
      </w:r>
      <w:r>
        <w:rPr>
          <w:rFonts w:eastAsia="Times New Roman"/>
          <w:i/>
          <w:color w:val="000000"/>
          <w:sz w:val="21"/>
        </w:rPr>
        <w:t>[Repealed]</w:t>
      </w:r>
      <w:r>
        <w:rPr>
          <w:rFonts w:eastAsia="Times New Roman"/>
          <w:i/>
          <w:color w:val="000000"/>
          <w:sz w:val="21"/>
        </w:rPr>
        <w:tab/>
      </w:r>
      <w:r>
        <w:rPr>
          <w:rFonts w:eastAsia="Times New Roman"/>
          <w:color w:val="000000"/>
          <w:sz w:val="21"/>
        </w:rPr>
        <w:t>210</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336</w:t>
      </w:r>
      <w:r>
        <w:rPr>
          <w:rFonts w:eastAsia="Times New Roman"/>
          <w:color w:val="000000"/>
          <w:sz w:val="21"/>
        </w:rPr>
        <w:tab/>
        <w:t xml:space="preserve">Indictment for treason </w:t>
      </w:r>
      <w:r>
        <w:rPr>
          <w:rFonts w:eastAsia="Times New Roman"/>
          <w:i/>
          <w:color w:val="000000"/>
          <w:sz w:val="21"/>
        </w:rPr>
        <w:t>[Repealed]</w:t>
      </w:r>
      <w:r>
        <w:rPr>
          <w:rFonts w:eastAsia="Times New Roman"/>
          <w:i/>
          <w:color w:val="000000"/>
          <w:sz w:val="21"/>
        </w:rPr>
        <w:tab/>
      </w:r>
      <w:r>
        <w:rPr>
          <w:rFonts w:eastAsia="Times New Roman"/>
          <w:color w:val="000000"/>
          <w:sz w:val="21"/>
        </w:rPr>
        <w:t>210</w:t>
      </w:r>
    </w:p>
    <w:p w:rsidR="008D797A" w:rsidRDefault="00A829CE">
      <w:pPr>
        <w:tabs>
          <w:tab w:val="right" w:pos="6336"/>
        </w:tabs>
        <w:spacing w:line="249" w:lineRule="exact"/>
        <w:ind w:left="72" w:right="36"/>
        <w:textAlignment w:val="baseline"/>
        <w:rPr>
          <w:rFonts w:eastAsia="Times New Roman"/>
          <w:color w:val="000000"/>
          <w:sz w:val="21"/>
        </w:rPr>
      </w:pPr>
      <w:r>
        <w:rPr>
          <w:rFonts w:eastAsia="Times New Roman"/>
          <w:color w:val="000000"/>
          <w:sz w:val="21"/>
        </w:rPr>
        <w:t xml:space="preserve">337 Attempt proved when crime is charged </w:t>
      </w:r>
      <w:r>
        <w:rPr>
          <w:rFonts w:eastAsia="Times New Roman"/>
          <w:i/>
          <w:color w:val="000000"/>
          <w:sz w:val="21"/>
        </w:rPr>
        <w:t>[Repealed]</w:t>
      </w:r>
      <w:r>
        <w:rPr>
          <w:rFonts w:eastAsia="Times New Roman"/>
          <w:i/>
          <w:color w:val="000000"/>
          <w:sz w:val="21"/>
        </w:rPr>
        <w:tab/>
      </w:r>
      <w:r>
        <w:rPr>
          <w:rFonts w:eastAsia="Times New Roman"/>
          <w:color w:val="000000"/>
          <w:sz w:val="21"/>
        </w:rPr>
        <w:t>210</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338</w:t>
      </w:r>
      <w:r>
        <w:rPr>
          <w:rFonts w:eastAsia="Times New Roman"/>
          <w:color w:val="000000"/>
          <w:sz w:val="21"/>
        </w:rPr>
        <w:tab/>
        <w:t xml:space="preserve">Crime proved when attempt is charged </w:t>
      </w:r>
      <w:r>
        <w:rPr>
          <w:rFonts w:eastAsia="Times New Roman"/>
          <w:i/>
          <w:color w:val="000000"/>
          <w:sz w:val="21"/>
        </w:rPr>
        <w:t>[Repealed]</w:t>
      </w:r>
      <w:r>
        <w:rPr>
          <w:rFonts w:eastAsia="Times New Roman"/>
          <w:i/>
          <w:color w:val="000000"/>
          <w:sz w:val="21"/>
        </w:rPr>
        <w:tab/>
      </w:r>
      <w:r>
        <w:rPr>
          <w:rFonts w:eastAsia="Times New Roman"/>
          <w:color w:val="000000"/>
          <w:sz w:val="21"/>
        </w:rPr>
        <w:t>210</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339</w:t>
      </w:r>
      <w:r>
        <w:rPr>
          <w:rFonts w:eastAsia="Times New Roman"/>
          <w:color w:val="000000"/>
          <w:sz w:val="21"/>
        </w:rPr>
        <w:tab/>
        <w:t xml:space="preserve">Part of charge proved </w:t>
      </w:r>
      <w:r>
        <w:rPr>
          <w:rFonts w:eastAsia="Times New Roman"/>
          <w:i/>
          <w:color w:val="000000"/>
          <w:sz w:val="21"/>
        </w:rPr>
        <w:t>[Repealed]</w:t>
      </w:r>
      <w:r>
        <w:rPr>
          <w:rFonts w:eastAsia="Times New Roman"/>
          <w:i/>
          <w:color w:val="000000"/>
          <w:sz w:val="21"/>
        </w:rPr>
        <w:tab/>
      </w:r>
      <w:r>
        <w:rPr>
          <w:rFonts w:eastAsia="Times New Roman"/>
          <w:color w:val="000000"/>
          <w:sz w:val="21"/>
        </w:rPr>
        <w:t>210</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340</w:t>
      </w:r>
      <w:r>
        <w:rPr>
          <w:rFonts w:eastAsia="Times New Roman"/>
          <w:color w:val="000000"/>
          <w:sz w:val="21"/>
        </w:rPr>
        <w:tab/>
        <w:t xml:space="preserve">Joinder of counts </w:t>
      </w:r>
      <w:r>
        <w:rPr>
          <w:rFonts w:eastAsia="Times New Roman"/>
          <w:i/>
          <w:color w:val="000000"/>
          <w:sz w:val="21"/>
        </w:rPr>
        <w:t>[Repealed]</w:t>
      </w:r>
      <w:r>
        <w:rPr>
          <w:rFonts w:eastAsia="Times New Roman"/>
          <w:i/>
          <w:color w:val="000000"/>
          <w:sz w:val="21"/>
        </w:rPr>
        <w:tab/>
      </w:r>
      <w:r>
        <w:rPr>
          <w:rFonts w:eastAsia="Times New Roman"/>
          <w:color w:val="000000"/>
          <w:sz w:val="21"/>
        </w:rPr>
        <w:t>211</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341</w:t>
      </w:r>
      <w:r>
        <w:rPr>
          <w:rFonts w:eastAsia="Times New Roman"/>
          <w:color w:val="000000"/>
          <w:sz w:val="21"/>
        </w:rPr>
        <w:tab/>
        <w:t xml:space="preserve">Charge of previous conviction </w:t>
      </w:r>
      <w:r>
        <w:rPr>
          <w:rFonts w:eastAsia="Times New Roman"/>
          <w:i/>
          <w:color w:val="000000"/>
          <w:sz w:val="21"/>
        </w:rPr>
        <w:t>[Repealed]</w:t>
      </w:r>
      <w:r>
        <w:rPr>
          <w:rFonts w:eastAsia="Times New Roman"/>
          <w:i/>
          <w:color w:val="000000"/>
          <w:sz w:val="21"/>
        </w:rPr>
        <w:tab/>
      </w:r>
      <w:r>
        <w:rPr>
          <w:rFonts w:eastAsia="Times New Roman"/>
          <w:color w:val="000000"/>
          <w:sz w:val="21"/>
        </w:rPr>
        <w:t>211</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342</w:t>
      </w:r>
      <w:r>
        <w:rPr>
          <w:rFonts w:eastAsia="Times New Roman"/>
          <w:color w:val="000000"/>
          <w:sz w:val="21"/>
        </w:rPr>
        <w:tab/>
        <w:t xml:space="preserve">Objections to indictment </w:t>
      </w:r>
      <w:r>
        <w:rPr>
          <w:rFonts w:eastAsia="Times New Roman"/>
          <w:i/>
          <w:color w:val="000000"/>
          <w:sz w:val="21"/>
        </w:rPr>
        <w:t>[Repealed]</w:t>
      </w:r>
      <w:r>
        <w:rPr>
          <w:rFonts w:eastAsia="Times New Roman"/>
          <w:i/>
          <w:color w:val="000000"/>
          <w:sz w:val="21"/>
        </w:rPr>
        <w:tab/>
      </w:r>
      <w:r>
        <w:rPr>
          <w:rFonts w:eastAsia="Times New Roman"/>
          <w:color w:val="000000"/>
          <w:sz w:val="21"/>
        </w:rPr>
        <w:t>211</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343</w:t>
      </w:r>
      <w:r>
        <w:rPr>
          <w:rFonts w:eastAsia="Times New Roman"/>
          <w:color w:val="000000"/>
          <w:sz w:val="21"/>
        </w:rPr>
        <w:tab/>
        <w:t xml:space="preserve">Indictment of parties </w:t>
      </w:r>
      <w:r>
        <w:rPr>
          <w:rFonts w:eastAsia="Times New Roman"/>
          <w:i/>
          <w:color w:val="000000"/>
          <w:sz w:val="21"/>
        </w:rPr>
        <w:t>[Repealed]</w:t>
      </w:r>
      <w:r>
        <w:rPr>
          <w:rFonts w:eastAsia="Times New Roman"/>
          <w:i/>
          <w:color w:val="000000"/>
          <w:sz w:val="21"/>
        </w:rPr>
        <w:tab/>
      </w:r>
      <w:r>
        <w:rPr>
          <w:rFonts w:eastAsia="Times New Roman"/>
          <w:color w:val="000000"/>
          <w:sz w:val="21"/>
        </w:rPr>
        <w:t>211</w:t>
      </w:r>
    </w:p>
    <w:p w:rsidR="008D797A" w:rsidRDefault="00A829CE">
      <w:pPr>
        <w:tabs>
          <w:tab w:val="left" w:pos="792"/>
          <w:tab w:val="right" w:pos="6336"/>
        </w:tabs>
        <w:spacing w:line="245" w:lineRule="exact"/>
        <w:ind w:left="72" w:right="36"/>
        <w:textAlignment w:val="baseline"/>
        <w:rPr>
          <w:rFonts w:eastAsia="Times New Roman"/>
          <w:color w:val="000000"/>
          <w:sz w:val="21"/>
        </w:rPr>
      </w:pPr>
      <w:r>
        <w:rPr>
          <w:rFonts w:eastAsia="Times New Roman"/>
          <w:color w:val="000000"/>
          <w:sz w:val="21"/>
        </w:rPr>
        <w:t>344</w:t>
      </w:r>
      <w:r>
        <w:rPr>
          <w:rFonts w:eastAsia="Times New Roman"/>
          <w:color w:val="000000"/>
          <w:sz w:val="21"/>
        </w:rPr>
        <w:tab/>
        <w:t xml:space="preserve">Accessories after the fact, and receivers </w:t>
      </w:r>
      <w:r>
        <w:rPr>
          <w:rFonts w:eastAsia="Times New Roman"/>
          <w:i/>
          <w:color w:val="000000"/>
          <w:sz w:val="21"/>
        </w:rPr>
        <w:t>[Repealed]</w:t>
      </w:r>
      <w:r>
        <w:rPr>
          <w:rFonts w:eastAsia="Times New Roman"/>
          <w:i/>
          <w:color w:val="000000"/>
          <w:sz w:val="21"/>
        </w:rPr>
        <w:tab/>
      </w:r>
      <w:r>
        <w:rPr>
          <w:rFonts w:eastAsia="Times New Roman"/>
          <w:color w:val="000000"/>
          <w:sz w:val="21"/>
        </w:rPr>
        <w:t>211</w:t>
      </w:r>
    </w:p>
    <w:p w:rsidR="008D797A" w:rsidRDefault="00A829CE">
      <w:pPr>
        <w:tabs>
          <w:tab w:val="right" w:pos="6336"/>
        </w:tabs>
        <w:spacing w:line="249" w:lineRule="exact"/>
        <w:ind w:left="72" w:right="36"/>
        <w:textAlignment w:val="baseline"/>
        <w:rPr>
          <w:rFonts w:eastAsia="Times New Roman"/>
          <w:color w:val="000000"/>
          <w:sz w:val="21"/>
        </w:rPr>
      </w:pPr>
      <w:r>
        <w:rPr>
          <w:rFonts w:eastAsia="Times New Roman"/>
          <w:color w:val="000000"/>
          <w:sz w:val="21"/>
        </w:rPr>
        <w:t xml:space="preserve">344AA Money launderers </w:t>
      </w:r>
      <w:r>
        <w:rPr>
          <w:rFonts w:eastAsia="Times New Roman"/>
          <w:i/>
          <w:color w:val="000000"/>
          <w:sz w:val="21"/>
        </w:rPr>
        <w:t>[Repealed]</w:t>
      </w:r>
      <w:r>
        <w:rPr>
          <w:rFonts w:eastAsia="Times New Roman"/>
          <w:i/>
          <w:color w:val="000000"/>
          <w:sz w:val="21"/>
        </w:rPr>
        <w:tab/>
      </w:r>
      <w:r>
        <w:rPr>
          <w:rFonts w:eastAsia="Times New Roman"/>
          <w:color w:val="000000"/>
          <w:sz w:val="21"/>
        </w:rPr>
        <w:t>211</w:t>
      </w:r>
    </w:p>
    <w:p w:rsidR="008D797A" w:rsidRDefault="00A829CE">
      <w:pPr>
        <w:spacing w:before="118" w:line="249" w:lineRule="exact"/>
        <w:ind w:left="72" w:right="36"/>
        <w:jc w:val="center"/>
        <w:textAlignment w:val="baseline"/>
        <w:rPr>
          <w:rFonts w:eastAsia="Times New Roman"/>
          <w:i/>
          <w:color w:val="000000"/>
          <w:sz w:val="21"/>
        </w:rPr>
      </w:pPr>
      <w:r>
        <w:rPr>
          <w:rFonts w:eastAsia="Times New Roman"/>
          <w:i/>
          <w:color w:val="000000"/>
          <w:sz w:val="21"/>
        </w:rPr>
        <w:t xml:space="preserve">Evidence </w:t>
      </w:r>
      <w:r>
        <w:rPr>
          <w:rFonts w:eastAsia="Times New Roman"/>
          <w:i/>
          <w:color w:val="000000"/>
          <w:sz w:val="21"/>
        </w:rPr>
        <w:br/>
        <w:t>[Repealed]</w:t>
      </w:r>
    </w:p>
    <w:p w:rsidR="008D797A" w:rsidRDefault="00A829CE">
      <w:pPr>
        <w:tabs>
          <w:tab w:val="right" w:pos="6336"/>
        </w:tabs>
        <w:spacing w:before="5" w:line="249" w:lineRule="exact"/>
        <w:ind w:left="792" w:right="36" w:hanging="720"/>
        <w:textAlignment w:val="baseline"/>
        <w:rPr>
          <w:rFonts w:eastAsia="Times New Roman"/>
          <w:color w:val="000000"/>
          <w:sz w:val="21"/>
        </w:rPr>
      </w:pPr>
      <w:r>
        <w:rPr>
          <w:rFonts w:eastAsia="Times New Roman"/>
          <w:color w:val="000000"/>
          <w:sz w:val="21"/>
        </w:rPr>
        <w:t>344A Interlocutory order relating to admissibility of</w:t>
      </w:r>
      <w:r>
        <w:rPr>
          <w:rFonts w:eastAsia="Times New Roman"/>
          <w:color w:val="000000"/>
          <w:sz w:val="21"/>
        </w:rPr>
        <w:tab/>
        <w:t xml:space="preserve">211 </w:t>
      </w:r>
      <w:r>
        <w:rPr>
          <w:rFonts w:eastAsia="Times New Roman"/>
          <w:color w:val="000000"/>
          <w:sz w:val="21"/>
        </w:rPr>
        <w:br/>
        <w:t xml:space="preserve">evidence </w:t>
      </w:r>
      <w:r>
        <w:rPr>
          <w:rFonts w:eastAsia="Times New Roman"/>
          <w:i/>
          <w:color w:val="000000"/>
          <w:sz w:val="21"/>
        </w:rPr>
        <w:t>[Repealed]</w:t>
      </w:r>
    </w:p>
    <w:p w:rsidR="008D797A" w:rsidRDefault="00A829CE">
      <w:pPr>
        <w:spacing w:before="117" w:line="249" w:lineRule="exact"/>
        <w:ind w:left="72" w:right="36"/>
        <w:jc w:val="center"/>
        <w:textAlignment w:val="baseline"/>
        <w:rPr>
          <w:rFonts w:eastAsia="Times New Roman"/>
          <w:i/>
          <w:color w:val="000000"/>
          <w:sz w:val="21"/>
        </w:rPr>
      </w:pPr>
      <w:r>
        <w:rPr>
          <w:rFonts w:eastAsia="Times New Roman"/>
          <w:i/>
          <w:color w:val="000000"/>
          <w:sz w:val="21"/>
        </w:rPr>
        <w:t>Identification evidence</w:t>
      </w:r>
    </w:p>
    <w:p w:rsidR="008D797A" w:rsidRDefault="00A829CE">
      <w:pPr>
        <w:tabs>
          <w:tab w:val="right" w:pos="6336"/>
        </w:tabs>
        <w:spacing w:before="42" w:line="249" w:lineRule="exact"/>
        <w:ind w:left="72" w:right="36"/>
        <w:textAlignment w:val="baseline"/>
        <w:rPr>
          <w:rFonts w:eastAsia="Times New Roman"/>
          <w:color w:val="000000"/>
          <w:sz w:val="21"/>
        </w:rPr>
      </w:pPr>
      <w:r>
        <w:rPr>
          <w:rFonts w:eastAsia="Times New Roman"/>
          <w:color w:val="000000"/>
          <w:sz w:val="21"/>
        </w:rPr>
        <w:t>344B Attendance at identification parade voluntary</w:t>
      </w:r>
      <w:r>
        <w:rPr>
          <w:rFonts w:eastAsia="Times New Roman"/>
          <w:color w:val="000000"/>
          <w:sz w:val="21"/>
        </w:rPr>
        <w:tab/>
        <w:t>212</w:t>
      </w:r>
    </w:p>
    <w:p w:rsidR="008D797A" w:rsidRDefault="00A829CE">
      <w:pPr>
        <w:tabs>
          <w:tab w:val="right" w:pos="6336"/>
        </w:tabs>
        <w:spacing w:line="247" w:lineRule="exact"/>
        <w:ind w:left="72" w:right="36"/>
        <w:textAlignment w:val="baseline"/>
        <w:rPr>
          <w:rFonts w:eastAsia="Times New Roman"/>
          <w:color w:val="000000"/>
          <w:sz w:val="21"/>
        </w:rPr>
      </w:pPr>
      <w:r>
        <w:rPr>
          <w:rFonts w:eastAsia="Times New Roman"/>
          <w:color w:val="000000"/>
          <w:sz w:val="21"/>
        </w:rPr>
        <w:t>344C Information relating to identification witness to be</w:t>
      </w:r>
      <w:r>
        <w:rPr>
          <w:rFonts w:eastAsia="Times New Roman"/>
          <w:color w:val="000000"/>
          <w:sz w:val="21"/>
        </w:rPr>
        <w:tab/>
        <w:t>212</w:t>
      </w:r>
    </w:p>
    <w:p w:rsidR="008D797A" w:rsidRDefault="00A829CE">
      <w:pPr>
        <w:spacing w:before="3" w:line="249" w:lineRule="exact"/>
        <w:ind w:left="792" w:right="36"/>
        <w:textAlignment w:val="baseline"/>
        <w:rPr>
          <w:rFonts w:eastAsia="Times New Roman"/>
          <w:color w:val="000000"/>
          <w:sz w:val="21"/>
        </w:rPr>
      </w:pPr>
      <w:r>
        <w:rPr>
          <w:rFonts w:eastAsia="Times New Roman"/>
          <w:color w:val="000000"/>
          <w:sz w:val="21"/>
        </w:rPr>
        <w:t xml:space="preserve">supplied to defendant </w:t>
      </w:r>
      <w:r>
        <w:rPr>
          <w:rFonts w:eastAsia="Times New Roman"/>
          <w:i/>
          <w:color w:val="000000"/>
          <w:sz w:val="21"/>
        </w:rPr>
        <w:t>[Repealed]</w:t>
      </w:r>
    </w:p>
    <w:p w:rsidR="008D797A" w:rsidRDefault="00A829CE">
      <w:pPr>
        <w:tabs>
          <w:tab w:val="right" w:pos="6336"/>
        </w:tabs>
        <w:spacing w:line="247" w:lineRule="exact"/>
        <w:ind w:left="792" w:right="36" w:hanging="720"/>
        <w:textAlignment w:val="baseline"/>
        <w:rPr>
          <w:rFonts w:eastAsia="Times New Roman"/>
          <w:color w:val="000000"/>
          <w:sz w:val="21"/>
        </w:rPr>
      </w:pPr>
      <w:r>
        <w:rPr>
          <w:rFonts w:eastAsia="Times New Roman"/>
          <w:color w:val="000000"/>
          <w:sz w:val="21"/>
        </w:rPr>
        <w:t>344D Jury to be warned where principal evidence relates to</w:t>
      </w:r>
      <w:r>
        <w:rPr>
          <w:rFonts w:eastAsia="Times New Roman"/>
          <w:color w:val="000000"/>
          <w:sz w:val="21"/>
        </w:rPr>
        <w:tab/>
        <w:t xml:space="preserve">212 </w:t>
      </w:r>
      <w:r>
        <w:rPr>
          <w:rFonts w:eastAsia="Times New Roman"/>
          <w:color w:val="000000"/>
          <w:sz w:val="21"/>
        </w:rPr>
        <w:br/>
        <w:t xml:space="preserve">identification </w:t>
      </w:r>
      <w:r>
        <w:rPr>
          <w:rFonts w:eastAsia="Times New Roman"/>
          <w:i/>
          <w:color w:val="000000"/>
          <w:sz w:val="21"/>
        </w:rPr>
        <w:t>[Repealed]</w:t>
      </w:r>
    </w:p>
    <w:p w:rsidR="008D797A" w:rsidRDefault="00A829CE">
      <w:pPr>
        <w:spacing w:before="118" w:line="249" w:lineRule="exact"/>
        <w:ind w:left="72" w:right="36"/>
        <w:jc w:val="center"/>
        <w:textAlignment w:val="baseline"/>
        <w:rPr>
          <w:rFonts w:eastAsia="Times New Roman"/>
          <w:i/>
          <w:color w:val="000000"/>
          <w:sz w:val="21"/>
        </w:rPr>
      </w:pPr>
      <w:r>
        <w:rPr>
          <w:rFonts w:eastAsia="Times New Roman"/>
          <w:i/>
          <w:color w:val="000000"/>
          <w:sz w:val="21"/>
        </w:rPr>
        <w:t xml:space="preserve">Filing indictment </w:t>
      </w:r>
      <w:r>
        <w:rPr>
          <w:rFonts w:eastAsia="Times New Roman"/>
          <w:i/>
          <w:color w:val="000000"/>
          <w:sz w:val="21"/>
        </w:rPr>
        <w:br/>
        <w:t>[Repealed]</w:t>
      </w:r>
    </w:p>
    <w:p w:rsidR="008D797A" w:rsidRDefault="00A829CE">
      <w:pPr>
        <w:tabs>
          <w:tab w:val="left" w:pos="792"/>
          <w:tab w:val="right" w:pos="6336"/>
        </w:tabs>
        <w:spacing w:before="4" w:line="249" w:lineRule="exact"/>
        <w:ind w:left="72" w:right="36"/>
        <w:textAlignment w:val="baseline"/>
        <w:rPr>
          <w:rFonts w:eastAsia="Times New Roman"/>
          <w:color w:val="000000"/>
          <w:sz w:val="21"/>
        </w:rPr>
      </w:pPr>
      <w:r>
        <w:rPr>
          <w:rFonts w:eastAsia="Times New Roman"/>
          <w:color w:val="000000"/>
          <w:sz w:val="21"/>
        </w:rPr>
        <w:t>345</w:t>
      </w:r>
      <w:r>
        <w:rPr>
          <w:rFonts w:eastAsia="Times New Roman"/>
          <w:color w:val="000000"/>
          <w:sz w:val="21"/>
        </w:rPr>
        <w:tab/>
        <w:t xml:space="preserve">Filing indictment </w:t>
      </w:r>
      <w:r>
        <w:rPr>
          <w:rFonts w:eastAsia="Times New Roman"/>
          <w:i/>
          <w:color w:val="000000"/>
          <w:sz w:val="21"/>
        </w:rPr>
        <w:t>[Repealed]</w:t>
      </w:r>
      <w:r>
        <w:rPr>
          <w:rFonts w:eastAsia="Times New Roman"/>
          <w:i/>
          <w:color w:val="000000"/>
          <w:sz w:val="21"/>
        </w:rPr>
        <w:tab/>
      </w:r>
      <w:r>
        <w:rPr>
          <w:rFonts w:eastAsia="Times New Roman"/>
          <w:color w:val="000000"/>
          <w:sz w:val="21"/>
        </w:rPr>
        <w:t>212</w:t>
      </w:r>
    </w:p>
    <w:p w:rsidR="008D797A" w:rsidRDefault="00A829CE">
      <w:pPr>
        <w:tabs>
          <w:tab w:val="right" w:pos="6336"/>
        </w:tabs>
        <w:spacing w:line="249" w:lineRule="exact"/>
        <w:ind w:left="72" w:right="36"/>
        <w:textAlignment w:val="baseline"/>
        <w:rPr>
          <w:rFonts w:eastAsia="Times New Roman"/>
          <w:color w:val="000000"/>
          <w:sz w:val="21"/>
        </w:rPr>
      </w:pPr>
      <w:r>
        <w:rPr>
          <w:rFonts w:eastAsia="Times New Roman"/>
          <w:color w:val="000000"/>
          <w:sz w:val="21"/>
        </w:rPr>
        <w:t xml:space="preserve">345A Time for filing indictment </w:t>
      </w:r>
      <w:r>
        <w:rPr>
          <w:rFonts w:eastAsia="Times New Roman"/>
          <w:i/>
          <w:color w:val="000000"/>
          <w:sz w:val="21"/>
        </w:rPr>
        <w:t>[Repealed]</w:t>
      </w:r>
      <w:r>
        <w:rPr>
          <w:rFonts w:eastAsia="Times New Roman"/>
          <w:i/>
          <w:color w:val="000000"/>
          <w:sz w:val="21"/>
        </w:rPr>
        <w:tab/>
      </w:r>
      <w:r>
        <w:rPr>
          <w:rFonts w:eastAsia="Times New Roman"/>
          <w:color w:val="000000"/>
          <w:sz w:val="21"/>
        </w:rPr>
        <w:t>213</w:t>
      </w:r>
    </w:p>
    <w:p w:rsidR="008D797A" w:rsidRDefault="00A829CE">
      <w:pPr>
        <w:tabs>
          <w:tab w:val="right" w:pos="6336"/>
        </w:tabs>
        <w:spacing w:before="1" w:line="249" w:lineRule="exact"/>
        <w:ind w:left="72" w:right="36"/>
        <w:textAlignment w:val="baseline"/>
        <w:rPr>
          <w:rFonts w:eastAsia="Times New Roman"/>
          <w:color w:val="000000"/>
          <w:sz w:val="21"/>
        </w:rPr>
      </w:pPr>
      <w:r>
        <w:rPr>
          <w:rFonts w:eastAsia="Times New Roman"/>
          <w:color w:val="000000"/>
          <w:sz w:val="21"/>
        </w:rPr>
        <w:t xml:space="preserve">345B Extension of time for filing indictment </w:t>
      </w:r>
      <w:r>
        <w:rPr>
          <w:rFonts w:eastAsia="Times New Roman"/>
          <w:i/>
          <w:color w:val="000000"/>
          <w:sz w:val="21"/>
        </w:rPr>
        <w:t>[Repealed]</w:t>
      </w:r>
      <w:r>
        <w:rPr>
          <w:rFonts w:eastAsia="Times New Roman"/>
          <w:i/>
          <w:color w:val="000000"/>
          <w:sz w:val="21"/>
        </w:rPr>
        <w:tab/>
      </w:r>
      <w:r>
        <w:rPr>
          <w:rFonts w:eastAsia="Times New Roman"/>
          <w:color w:val="000000"/>
          <w:sz w:val="21"/>
        </w:rPr>
        <w:t>213</w:t>
      </w:r>
    </w:p>
    <w:p w:rsidR="008D797A" w:rsidRDefault="00A829CE">
      <w:pPr>
        <w:tabs>
          <w:tab w:val="right" w:pos="6336"/>
        </w:tabs>
        <w:spacing w:line="246" w:lineRule="exact"/>
        <w:ind w:left="72" w:right="36"/>
        <w:textAlignment w:val="baseline"/>
        <w:rPr>
          <w:rFonts w:eastAsia="Times New Roman"/>
          <w:color w:val="000000"/>
          <w:sz w:val="21"/>
        </w:rPr>
      </w:pPr>
      <w:r>
        <w:rPr>
          <w:rFonts w:eastAsia="Times New Roman"/>
          <w:color w:val="000000"/>
          <w:sz w:val="21"/>
        </w:rPr>
        <w:t>345C Trial Judge may excuse disclosure of information relating</w:t>
      </w:r>
      <w:r>
        <w:rPr>
          <w:rFonts w:eastAsia="Times New Roman"/>
          <w:color w:val="000000"/>
          <w:sz w:val="21"/>
        </w:rPr>
        <w:tab/>
        <w:t>213</w:t>
      </w:r>
    </w:p>
    <w:p w:rsidR="008D797A" w:rsidRDefault="00A829CE">
      <w:pPr>
        <w:spacing w:before="4" w:line="249" w:lineRule="exact"/>
        <w:ind w:left="792" w:right="36"/>
        <w:textAlignment w:val="baseline"/>
        <w:rPr>
          <w:rFonts w:eastAsia="Times New Roman"/>
          <w:color w:val="000000"/>
          <w:sz w:val="21"/>
        </w:rPr>
      </w:pPr>
      <w:r>
        <w:rPr>
          <w:rFonts w:eastAsia="Times New Roman"/>
          <w:color w:val="000000"/>
          <w:sz w:val="21"/>
        </w:rPr>
        <w:t xml:space="preserve">to Police investigations </w:t>
      </w:r>
      <w:r>
        <w:rPr>
          <w:rFonts w:eastAsia="Times New Roman"/>
          <w:i/>
          <w:color w:val="000000"/>
          <w:sz w:val="21"/>
        </w:rPr>
        <w:t>[Repealed]</w:t>
      </w:r>
    </w:p>
    <w:p w:rsidR="008D797A" w:rsidRDefault="00A829CE">
      <w:pPr>
        <w:tabs>
          <w:tab w:val="right" w:pos="6336"/>
        </w:tabs>
        <w:spacing w:line="245" w:lineRule="exact"/>
        <w:ind w:left="72" w:right="36"/>
        <w:textAlignment w:val="baseline"/>
        <w:rPr>
          <w:rFonts w:eastAsia="Times New Roman"/>
          <w:color w:val="000000"/>
          <w:sz w:val="21"/>
        </w:rPr>
      </w:pPr>
      <w:r>
        <w:rPr>
          <w:rFonts w:eastAsia="Times New Roman"/>
          <w:color w:val="000000"/>
          <w:sz w:val="21"/>
        </w:rPr>
        <w:t xml:space="preserve">345D Leave to file amended indictments </w:t>
      </w:r>
      <w:r>
        <w:rPr>
          <w:rFonts w:eastAsia="Times New Roman"/>
          <w:i/>
          <w:color w:val="000000"/>
          <w:sz w:val="21"/>
        </w:rPr>
        <w:t>[Repealed]</w:t>
      </w:r>
      <w:r>
        <w:rPr>
          <w:rFonts w:eastAsia="Times New Roman"/>
          <w:i/>
          <w:color w:val="000000"/>
          <w:sz w:val="21"/>
        </w:rPr>
        <w:tab/>
      </w:r>
      <w:r>
        <w:rPr>
          <w:rFonts w:eastAsia="Times New Roman"/>
          <w:color w:val="000000"/>
          <w:sz w:val="21"/>
        </w:rPr>
        <w:t>213</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346</w:t>
      </w:r>
      <w:r>
        <w:rPr>
          <w:rFonts w:eastAsia="Times New Roman"/>
          <w:color w:val="000000"/>
          <w:sz w:val="21"/>
        </w:rPr>
        <w:tab/>
        <w:t xml:space="preserve">Failure of prosecutor to file indictment </w:t>
      </w:r>
      <w:r>
        <w:rPr>
          <w:rFonts w:eastAsia="Times New Roman"/>
          <w:i/>
          <w:color w:val="000000"/>
          <w:sz w:val="21"/>
        </w:rPr>
        <w:t>[Repealed]</w:t>
      </w:r>
      <w:r>
        <w:rPr>
          <w:rFonts w:eastAsia="Times New Roman"/>
          <w:i/>
          <w:color w:val="000000"/>
          <w:sz w:val="21"/>
        </w:rPr>
        <w:tab/>
      </w:r>
      <w:r>
        <w:rPr>
          <w:rFonts w:eastAsia="Times New Roman"/>
          <w:color w:val="000000"/>
          <w:sz w:val="21"/>
        </w:rPr>
        <w:t>213</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347</w:t>
      </w:r>
      <w:r>
        <w:rPr>
          <w:rFonts w:eastAsia="Times New Roman"/>
          <w:color w:val="000000"/>
          <w:sz w:val="21"/>
        </w:rPr>
        <w:tab/>
        <w:t xml:space="preserve">Power to discharge accused </w:t>
      </w:r>
      <w:r>
        <w:rPr>
          <w:rFonts w:eastAsia="Times New Roman"/>
          <w:i/>
          <w:color w:val="000000"/>
          <w:sz w:val="21"/>
        </w:rPr>
        <w:t>[Repealed]</w:t>
      </w:r>
      <w:r>
        <w:rPr>
          <w:rFonts w:eastAsia="Times New Roman"/>
          <w:i/>
          <w:color w:val="000000"/>
          <w:sz w:val="21"/>
        </w:rPr>
        <w:tab/>
      </w:r>
      <w:r>
        <w:rPr>
          <w:rFonts w:eastAsia="Times New Roman"/>
          <w:color w:val="000000"/>
          <w:sz w:val="21"/>
        </w:rPr>
        <w:t>213</w:t>
      </w:r>
    </w:p>
    <w:p w:rsidR="008D797A" w:rsidRDefault="00A829CE">
      <w:pPr>
        <w:tabs>
          <w:tab w:val="left" w:pos="792"/>
          <w:tab w:val="right" w:pos="6336"/>
        </w:tabs>
        <w:spacing w:before="1" w:after="319" w:line="249" w:lineRule="exact"/>
        <w:ind w:left="72" w:right="36"/>
        <w:textAlignment w:val="baseline"/>
        <w:rPr>
          <w:rFonts w:eastAsia="Times New Roman"/>
          <w:color w:val="000000"/>
          <w:sz w:val="21"/>
        </w:rPr>
      </w:pPr>
      <w:r>
        <w:rPr>
          <w:rFonts w:eastAsia="Times New Roman"/>
          <w:color w:val="000000"/>
          <w:sz w:val="21"/>
        </w:rPr>
        <w:t>348</w:t>
      </w:r>
      <w:r>
        <w:rPr>
          <w:rFonts w:eastAsia="Times New Roman"/>
          <w:color w:val="000000"/>
          <w:sz w:val="21"/>
        </w:rPr>
        <w:tab/>
        <w:t xml:space="preserve">Copy of indictment </w:t>
      </w:r>
      <w:r>
        <w:rPr>
          <w:rFonts w:eastAsia="Times New Roman"/>
          <w:i/>
          <w:color w:val="000000"/>
          <w:sz w:val="21"/>
        </w:rPr>
        <w:t>[Repealed]</w:t>
      </w:r>
      <w:r>
        <w:rPr>
          <w:rFonts w:eastAsia="Times New Roman"/>
          <w:i/>
          <w:color w:val="000000"/>
          <w:sz w:val="21"/>
        </w:rPr>
        <w:tab/>
      </w:r>
      <w:r>
        <w:rPr>
          <w:rFonts w:eastAsia="Times New Roman"/>
          <w:color w:val="000000"/>
          <w:sz w:val="21"/>
        </w:rPr>
        <w:t>213</w:t>
      </w:r>
    </w:p>
    <w:p w:rsidR="008D797A" w:rsidRDefault="00494A4C">
      <w:pPr>
        <w:rPr>
          <w:sz w:val="2"/>
        </w:rPr>
      </w:pPr>
      <w:r>
        <w:pict>
          <v:shape id="_x0000_s1633" type="#_x0000_t202" style="position:absolute;margin-left:440.95pt;margin-top:721.6pt;width:17.6pt;height:10.55pt;z-index:-25169612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6"/>
                      <w:sz w:val="18"/>
                    </w:rPr>
                  </w:pPr>
                  <w:r>
                    <w:rPr>
                      <w:rFonts w:eastAsia="Times New Roman"/>
                      <w:color w:val="000000"/>
                      <w:spacing w:val="16"/>
                      <w:sz w:val="18"/>
                    </w:rPr>
                    <w:t>17</w:t>
                  </w:r>
                </w:p>
              </w:txbxContent>
            </v:textbox>
            <w10:wrap type="square" anchorx="page" anchory="page"/>
          </v:shape>
        </w:pict>
      </w:r>
    </w:p>
    <w:tbl>
      <w:tblPr>
        <w:tblW w:w="0" w:type="auto"/>
        <w:tblInd w:w="108" w:type="dxa"/>
        <w:tblLayout w:type="fixed"/>
        <w:tblCellMar>
          <w:left w:w="0" w:type="dxa"/>
          <w:right w:w="0" w:type="dxa"/>
        </w:tblCellMar>
        <w:tblLook w:val="0000" w:firstRow="0" w:lastRow="0" w:firstColumn="0" w:lastColumn="0" w:noHBand="0" w:noVBand="0"/>
      </w:tblPr>
      <w:tblGrid>
        <w:gridCol w:w="573"/>
        <w:gridCol w:w="5175"/>
        <w:gridCol w:w="516"/>
      </w:tblGrid>
      <w:tr w:rsidR="008D797A">
        <w:trPr>
          <w:trHeight w:hRule="exact" w:val="668"/>
        </w:trPr>
        <w:tc>
          <w:tcPr>
            <w:tcW w:w="5748" w:type="dxa"/>
            <w:gridSpan w:val="2"/>
            <w:tcBorders>
              <w:top w:val="none" w:sz="0" w:space="0" w:color="000000"/>
              <w:left w:val="none" w:sz="0" w:space="0" w:color="000000"/>
              <w:bottom w:val="single" w:sz="5" w:space="0" w:color="000000"/>
              <w:right w:val="none" w:sz="0" w:space="0" w:color="000000"/>
            </w:tcBorders>
            <w:vAlign w:val="bottom"/>
          </w:tcPr>
          <w:p w:rsidR="008D797A" w:rsidRDefault="00A829CE">
            <w:pPr>
              <w:spacing w:before="225" w:line="199" w:lineRule="exact"/>
              <w:textAlignment w:val="baseline"/>
              <w:rPr>
                <w:rFonts w:eastAsia="Times New Roman"/>
                <w:color w:val="000000"/>
                <w:sz w:val="18"/>
              </w:rPr>
            </w:pPr>
            <w:r>
              <w:rPr>
                <w:rFonts w:eastAsia="Times New Roman"/>
                <w:color w:val="000000"/>
                <w:sz w:val="18"/>
              </w:rPr>
              <w:t>Reprinted as at</w:t>
            </w:r>
          </w:p>
          <w:p w:rsidR="008D797A" w:rsidRDefault="00A829CE">
            <w:pPr>
              <w:tabs>
                <w:tab w:val="left" w:pos="2448"/>
              </w:tabs>
              <w:spacing w:after="45" w:line="199" w:lineRule="exact"/>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p>
        </w:tc>
        <w:tc>
          <w:tcPr>
            <w:tcW w:w="516" w:type="dxa"/>
            <w:tcBorders>
              <w:top w:val="none" w:sz="0" w:space="0" w:color="000000"/>
              <w:left w:val="none" w:sz="0" w:space="0" w:color="000000"/>
              <w:bottom w:val="single" w:sz="5"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629"/>
        </w:trPr>
        <w:tc>
          <w:tcPr>
            <w:tcW w:w="573"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7" w:after="43" w:line="249" w:lineRule="exact"/>
              <w:ind w:left="17"/>
              <w:textAlignment w:val="baseline"/>
              <w:rPr>
                <w:rFonts w:eastAsia="Times New Roman"/>
                <w:color w:val="000000"/>
                <w:sz w:val="21"/>
              </w:rPr>
            </w:pPr>
            <w:r>
              <w:rPr>
                <w:rFonts w:eastAsia="Times New Roman"/>
                <w:color w:val="000000"/>
                <w:sz w:val="21"/>
              </w:rPr>
              <w:t>349</w:t>
            </w:r>
          </w:p>
        </w:tc>
        <w:tc>
          <w:tcPr>
            <w:tcW w:w="5175"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7" w:after="43" w:line="249" w:lineRule="exact"/>
              <w:ind w:left="101"/>
              <w:textAlignment w:val="baseline"/>
              <w:rPr>
                <w:rFonts w:eastAsia="Times New Roman"/>
                <w:color w:val="000000"/>
                <w:sz w:val="21"/>
              </w:rPr>
            </w:pPr>
            <w:r>
              <w:rPr>
                <w:rFonts w:eastAsia="Times New Roman"/>
                <w:color w:val="000000"/>
                <w:sz w:val="21"/>
              </w:rPr>
              <w:t xml:space="preserve">Special provisions in case of treason </w:t>
            </w:r>
            <w:r>
              <w:rPr>
                <w:rFonts w:eastAsia="Times New Roman"/>
                <w:i/>
                <w:color w:val="000000"/>
                <w:sz w:val="21"/>
              </w:rPr>
              <w:t>[Repealed]</w:t>
            </w:r>
          </w:p>
        </w:tc>
        <w:tc>
          <w:tcPr>
            <w:tcW w:w="516" w:type="dxa"/>
            <w:tcBorders>
              <w:top w:val="single" w:sz="5" w:space="0" w:color="000000"/>
              <w:left w:val="none" w:sz="0" w:space="0" w:color="000000"/>
              <w:bottom w:val="none" w:sz="0" w:space="0" w:color="000000"/>
              <w:right w:val="none" w:sz="0" w:space="0" w:color="000000"/>
            </w:tcBorders>
            <w:vAlign w:val="bottom"/>
          </w:tcPr>
          <w:p w:rsidR="008D797A" w:rsidRDefault="00A829CE">
            <w:pPr>
              <w:spacing w:before="327" w:after="43" w:line="249" w:lineRule="exact"/>
              <w:ind w:right="17"/>
              <w:jc w:val="right"/>
              <w:textAlignment w:val="baseline"/>
              <w:rPr>
                <w:rFonts w:eastAsia="Times New Roman"/>
                <w:color w:val="000000"/>
                <w:sz w:val="21"/>
              </w:rPr>
            </w:pPr>
            <w:r>
              <w:rPr>
                <w:rFonts w:eastAsia="Times New Roman"/>
                <w:color w:val="000000"/>
                <w:sz w:val="21"/>
              </w:rPr>
              <w:t>213</w:t>
            </w:r>
          </w:p>
        </w:tc>
      </w:tr>
      <w:tr w:rsidR="008D797A">
        <w:trPr>
          <w:trHeight w:hRule="exact" w:val="312"/>
        </w:trPr>
        <w:tc>
          <w:tcPr>
            <w:tcW w:w="57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before="69" w:line="238" w:lineRule="exact"/>
              <w:jc w:val="center"/>
              <w:textAlignment w:val="baseline"/>
              <w:rPr>
                <w:rFonts w:eastAsia="Times New Roman"/>
                <w:i/>
                <w:color w:val="000000"/>
                <w:sz w:val="21"/>
              </w:rPr>
            </w:pPr>
            <w:r>
              <w:rPr>
                <w:rFonts w:eastAsia="Times New Roman"/>
                <w:i/>
                <w:color w:val="000000"/>
                <w:sz w:val="21"/>
              </w:rPr>
              <w:t>Trial and sentence</w:t>
            </w:r>
          </w:p>
        </w:tc>
        <w:tc>
          <w:tcPr>
            <w:tcW w:w="516"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2" w:lineRule="exact"/>
              <w:jc w:val="center"/>
              <w:textAlignment w:val="baseline"/>
              <w:rPr>
                <w:rFonts w:eastAsia="Times New Roman"/>
                <w:i/>
                <w:color w:val="000000"/>
                <w:sz w:val="21"/>
              </w:rPr>
            </w:pP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tcPr>
          <w:p w:rsidR="008D797A" w:rsidRDefault="008D797A">
            <w:pPr>
              <w:textAlignment w:val="baseline"/>
              <w:rPr>
                <w:rFonts w:eastAsia="Times New Roman"/>
                <w:color w:val="000000"/>
                <w:sz w:val="24"/>
              </w:rPr>
            </w:pPr>
          </w:p>
        </w:tc>
      </w:tr>
      <w:tr w:rsidR="008D797A">
        <w:trPr>
          <w:trHeight w:hRule="exact" w:val="249"/>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350</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01"/>
              <w:textAlignment w:val="baseline"/>
              <w:rPr>
                <w:rFonts w:eastAsia="Times New Roman"/>
                <w:color w:val="000000"/>
                <w:sz w:val="21"/>
              </w:rPr>
            </w:pPr>
            <w:r>
              <w:rPr>
                <w:rFonts w:eastAsia="Times New Roman"/>
                <w:color w:val="000000"/>
                <w:sz w:val="21"/>
              </w:rPr>
              <w:t xml:space="preserve">Bench warrant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214</w:t>
            </w:r>
          </w:p>
        </w:tc>
      </w:tr>
      <w:tr w:rsidR="008D797A">
        <w:trPr>
          <w:trHeight w:hRule="exact" w:val="245"/>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351</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1"/>
              <w:textAlignment w:val="baseline"/>
              <w:rPr>
                <w:rFonts w:eastAsia="Times New Roman"/>
                <w:color w:val="000000"/>
                <w:sz w:val="21"/>
              </w:rPr>
            </w:pPr>
            <w:r>
              <w:rPr>
                <w:rFonts w:eastAsia="Times New Roman"/>
                <w:color w:val="000000"/>
                <w:sz w:val="21"/>
              </w:rPr>
              <w:t xml:space="preserve">Failure of witness to attend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214</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352</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1"/>
              <w:textAlignment w:val="baseline"/>
              <w:rPr>
                <w:rFonts w:eastAsia="Times New Roman"/>
                <w:color w:val="000000"/>
                <w:sz w:val="21"/>
              </w:rPr>
            </w:pPr>
            <w:r>
              <w:rPr>
                <w:rFonts w:eastAsia="Times New Roman"/>
                <w:color w:val="000000"/>
                <w:sz w:val="21"/>
              </w:rPr>
              <w:t xml:space="preserve">Refusal of witness to give evidence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214</w:t>
            </w:r>
          </w:p>
        </w:tc>
      </w:tr>
      <w:tr w:rsidR="008D797A">
        <w:trPr>
          <w:trHeight w:hRule="exact" w:val="249"/>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353</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1"/>
              <w:textAlignment w:val="baseline"/>
              <w:rPr>
                <w:rFonts w:eastAsia="Times New Roman"/>
                <w:color w:val="000000"/>
                <w:sz w:val="21"/>
              </w:rPr>
            </w:pPr>
            <w:r>
              <w:rPr>
                <w:rFonts w:eastAsia="Times New Roman"/>
                <w:color w:val="000000"/>
                <w:sz w:val="21"/>
              </w:rPr>
              <w:t xml:space="preserve">Record of proceedings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214</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354</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1"/>
              <w:textAlignment w:val="baseline"/>
              <w:rPr>
                <w:rFonts w:eastAsia="Times New Roman"/>
                <w:color w:val="000000"/>
                <w:sz w:val="21"/>
              </w:rPr>
            </w:pPr>
            <w:r>
              <w:rPr>
                <w:rFonts w:eastAsia="Times New Roman"/>
                <w:color w:val="000000"/>
                <w:sz w:val="21"/>
              </w:rPr>
              <w:t xml:space="preserve">Right to be defended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214</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355</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1"/>
              <w:textAlignment w:val="baseline"/>
              <w:rPr>
                <w:rFonts w:eastAsia="Times New Roman"/>
                <w:color w:val="000000"/>
                <w:sz w:val="21"/>
              </w:rPr>
            </w:pPr>
            <w:r>
              <w:rPr>
                <w:rFonts w:eastAsia="Times New Roman"/>
                <w:color w:val="000000"/>
                <w:sz w:val="21"/>
              </w:rPr>
              <w:t xml:space="preserve">Arraignment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214</w:t>
            </w:r>
          </w:p>
        </w:tc>
      </w:tr>
      <w:tr w:rsidR="008D797A">
        <w:trPr>
          <w:trHeight w:hRule="exact" w:val="249"/>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356</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1"/>
              <w:textAlignment w:val="baseline"/>
              <w:rPr>
                <w:rFonts w:eastAsia="Times New Roman"/>
                <w:color w:val="000000"/>
                <w:sz w:val="21"/>
              </w:rPr>
            </w:pPr>
            <w:r>
              <w:rPr>
                <w:rFonts w:eastAsia="Times New Roman"/>
                <w:color w:val="000000"/>
                <w:sz w:val="21"/>
              </w:rPr>
              <w:t xml:space="preserve">Plea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214</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357</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1"/>
              <w:textAlignment w:val="baseline"/>
              <w:rPr>
                <w:rFonts w:eastAsia="Times New Roman"/>
                <w:color w:val="000000"/>
                <w:sz w:val="21"/>
              </w:rPr>
            </w:pPr>
            <w:r>
              <w:rPr>
                <w:rFonts w:eastAsia="Times New Roman"/>
                <w:color w:val="000000"/>
                <w:sz w:val="21"/>
              </w:rPr>
              <w:t xml:space="preserve">Special pleas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215</w:t>
            </w:r>
          </w:p>
        </w:tc>
      </w:tr>
      <w:tr w:rsidR="008D797A">
        <w:trPr>
          <w:trHeight w:hRule="exact" w:val="249"/>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358</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1"/>
              <w:textAlignment w:val="baseline"/>
              <w:rPr>
                <w:rFonts w:eastAsia="Times New Roman"/>
                <w:color w:val="000000"/>
                <w:sz w:val="21"/>
              </w:rPr>
            </w:pPr>
            <w:r>
              <w:rPr>
                <w:rFonts w:eastAsia="Times New Roman"/>
                <w:color w:val="000000"/>
                <w:sz w:val="21"/>
              </w:rPr>
              <w:t xml:space="preserve">Pleas of previous acquittal and conviction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215</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359</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1"/>
              <w:textAlignment w:val="baseline"/>
              <w:rPr>
                <w:rFonts w:eastAsia="Times New Roman"/>
                <w:color w:val="000000"/>
                <w:sz w:val="21"/>
              </w:rPr>
            </w:pPr>
            <w:r>
              <w:rPr>
                <w:rFonts w:eastAsia="Times New Roman"/>
                <w:color w:val="000000"/>
                <w:sz w:val="21"/>
              </w:rPr>
              <w:t xml:space="preserve">Second accusation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215</w:t>
            </w:r>
          </w:p>
        </w:tc>
      </w:tr>
      <w:tr w:rsidR="008D797A">
        <w:trPr>
          <w:trHeight w:hRule="exact" w:val="245"/>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7"/>
              <w:textAlignment w:val="baseline"/>
              <w:rPr>
                <w:rFonts w:eastAsia="Times New Roman"/>
                <w:color w:val="000000"/>
                <w:sz w:val="21"/>
              </w:rPr>
            </w:pPr>
            <w:r>
              <w:rPr>
                <w:rFonts w:eastAsia="Times New Roman"/>
                <w:color w:val="000000"/>
                <w:sz w:val="21"/>
              </w:rPr>
              <w:t>360</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left="101"/>
              <w:textAlignment w:val="baseline"/>
              <w:rPr>
                <w:rFonts w:eastAsia="Times New Roman"/>
                <w:color w:val="000000"/>
                <w:sz w:val="21"/>
              </w:rPr>
            </w:pPr>
            <w:r>
              <w:rPr>
                <w:rFonts w:eastAsia="Times New Roman"/>
                <w:color w:val="000000"/>
                <w:sz w:val="21"/>
              </w:rPr>
              <w:t xml:space="preserve">Evidence of former trial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4" w:lineRule="exact"/>
              <w:ind w:right="17"/>
              <w:jc w:val="right"/>
              <w:textAlignment w:val="baseline"/>
              <w:rPr>
                <w:rFonts w:eastAsia="Times New Roman"/>
                <w:color w:val="000000"/>
                <w:sz w:val="21"/>
              </w:rPr>
            </w:pPr>
            <w:r>
              <w:rPr>
                <w:rFonts w:eastAsia="Times New Roman"/>
                <w:color w:val="000000"/>
                <w:sz w:val="21"/>
              </w:rPr>
              <w:t>215</w:t>
            </w:r>
          </w:p>
        </w:tc>
      </w:tr>
      <w:tr w:rsidR="008D797A">
        <w:trPr>
          <w:trHeight w:hRule="exact" w:val="249"/>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361</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01"/>
              <w:textAlignment w:val="baseline"/>
              <w:rPr>
                <w:rFonts w:eastAsia="Times New Roman"/>
                <w:color w:val="000000"/>
                <w:sz w:val="21"/>
              </w:rPr>
            </w:pPr>
            <w:r>
              <w:rPr>
                <w:rFonts w:eastAsia="Times New Roman"/>
                <w:color w:val="000000"/>
                <w:sz w:val="21"/>
              </w:rPr>
              <w:t xml:space="preserve">Plea on behalf of corporation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215</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36 1A</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1"/>
              <w:textAlignment w:val="baseline"/>
              <w:rPr>
                <w:rFonts w:eastAsia="Times New Roman"/>
                <w:color w:val="000000"/>
                <w:sz w:val="21"/>
              </w:rPr>
            </w:pPr>
            <w:r>
              <w:rPr>
                <w:rFonts w:eastAsia="Times New Roman"/>
                <w:color w:val="000000"/>
                <w:sz w:val="21"/>
              </w:rPr>
              <w:t xml:space="preserve">Trial before a Judge with a jury general rule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215</w:t>
            </w:r>
          </w:p>
        </w:tc>
      </w:tr>
      <w:tr w:rsidR="008D797A">
        <w:trPr>
          <w:trHeight w:hRule="exact" w:val="499"/>
        </w:trPr>
        <w:tc>
          <w:tcPr>
            <w:tcW w:w="573" w:type="dxa"/>
            <w:tcBorders>
              <w:top w:val="none" w:sz="0" w:space="0" w:color="000000"/>
              <w:left w:val="none" w:sz="0" w:space="0" w:color="000000"/>
              <w:bottom w:val="none" w:sz="0" w:space="0" w:color="000000"/>
              <w:right w:val="none" w:sz="0" w:space="0" w:color="000000"/>
            </w:tcBorders>
          </w:tcPr>
          <w:p w:rsidR="008D797A" w:rsidRDefault="00A829CE">
            <w:pPr>
              <w:spacing w:after="239" w:line="249" w:lineRule="exact"/>
              <w:ind w:left="17"/>
              <w:textAlignment w:val="baseline"/>
              <w:rPr>
                <w:rFonts w:eastAsia="Times New Roman"/>
                <w:color w:val="000000"/>
                <w:sz w:val="21"/>
              </w:rPr>
            </w:pPr>
            <w:r>
              <w:rPr>
                <w:rFonts w:eastAsia="Times New Roman"/>
                <w:color w:val="000000"/>
                <w:sz w:val="21"/>
              </w:rPr>
              <w:t>361B</w:t>
            </w:r>
          </w:p>
        </w:tc>
        <w:tc>
          <w:tcPr>
            <w:tcW w:w="5175" w:type="dxa"/>
            <w:tcBorders>
              <w:top w:val="none" w:sz="0" w:space="0" w:color="000000"/>
              <w:left w:val="none" w:sz="0" w:space="0" w:color="000000"/>
              <w:bottom w:val="none" w:sz="0" w:space="0" w:color="000000"/>
              <w:right w:val="none" w:sz="0" w:space="0" w:color="000000"/>
            </w:tcBorders>
          </w:tcPr>
          <w:p w:rsidR="008D797A" w:rsidRDefault="00A829CE">
            <w:pPr>
              <w:spacing w:line="248" w:lineRule="exact"/>
              <w:ind w:left="108" w:right="540"/>
              <w:textAlignment w:val="baseline"/>
              <w:rPr>
                <w:rFonts w:eastAsia="Times New Roman"/>
                <w:color w:val="000000"/>
                <w:sz w:val="21"/>
              </w:rPr>
            </w:pPr>
            <w:r>
              <w:rPr>
                <w:rFonts w:eastAsia="Times New Roman"/>
                <w:color w:val="000000"/>
                <w:sz w:val="21"/>
              </w:rPr>
              <w:t xml:space="preserve">Accused may apply for trial before a Judge without a jury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tcPr>
          <w:p w:rsidR="008D797A" w:rsidRDefault="00A829CE">
            <w:pPr>
              <w:spacing w:after="239" w:line="249" w:lineRule="exact"/>
              <w:ind w:right="17"/>
              <w:jc w:val="right"/>
              <w:textAlignment w:val="baseline"/>
              <w:rPr>
                <w:rFonts w:eastAsia="Times New Roman"/>
                <w:color w:val="000000"/>
                <w:sz w:val="21"/>
              </w:rPr>
            </w:pPr>
            <w:r>
              <w:rPr>
                <w:rFonts w:eastAsia="Times New Roman"/>
                <w:color w:val="000000"/>
                <w:sz w:val="21"/>
              </w:rPr>
              <w:t>215</w:t>
            </w:r>
          </w:p>
        </w:tc>
      </w:tr>
      <w:tr w:rsidR="008D797A">
        <w:trPr>
          <w:trHeight w:hRule="exact" w:val="499"/>
        </w:trPr>
        <w:tc>
          <w:tcPr>
            <w:tcW w:w="573" w:type="dxa"/>
            <w:tcBorders>
              <w:top w:val="none" w:sz="0" w:space="0" w:color="000000"/>
              <w:left w:val="none" w:sz="0" w:space="0" w:color="000000"/>
              <w:bottom w:val="none" w:sz="0" w:space="0" w:color="000000"/>
              <w:right w:val="none" w:sz="0" w:space="0" w:color="000000"/>
            </w:tcBorders>
          </w:tcPr>
          <w:p w:rsidR="008D797A" w:rsidRDefault="00A829CE">
            <w:pPr>
              <w:spacing w:after="234" w:line="249" w:lineRule="exact"/>
              <w:ind w:left="17"/>
              <w:textAlignment w:val="baseline"/>
              <w:rPr>
                <w:rFonts w:eastAsia="Times New Roman"/>
                <w:color w:val="000000"/>
                <w:sz w:val="21"/>
              </w:rPr>
            </w:pPr>
            <w:r>
              <w:rPr>
                <w:rFonts w:eastAsia="Times New Roman"/>
                <w:color w:val="000000"/>
                <w:sz w:val="21"/>
              </w:rPr>
              <w:t>361 C</w:t>
            </w:r>
          </w:p>
        </w:tc>
        <w:tc>
          <w:tcPr>
            <w:tcW w:w="5175" w:type="dxa"/>
            <w:tcBorders>
              <w:top w:val="none" w:sz="0" w:space="0" w:color="000000"/>
              <w:left w:val="none" w:sz="0" w:space="0" w:color="000000"/>
              <w:bottom w:val="none" w:sz="0" w:space="0" w:color="000000"/>
              <w:right w:val="none" w:sz="0" w:space="0" w:color="000000"/>
            </w:tcBorders>
          </w:tcPr>
          <w:p w:rsidR="008D797A" w:rsidRDefault="00A829CE">
            <w:pPr>
              <w:spacing w:line="244" w:lineRule="exact"/>
              <w:ind w:left="108" w:right="1044"/>
              <w:textAlignment w:val="baseline"/>
              <w:rPr>
                <w:rFonts w:eastAsia="Times New Roman"/>
                <w:color w:val="000000"/>
                <w:sz w:val="21"/>
              </w:rPr>
            </w:pPr>
            <w:r>
              <w:rPr>
                <w:rFonts w:eastAsia="Times New Roman"/>
                <w:color w:val="000000"/>
                <w:sz w:val="21"/>
              </w:rPr>
              <w:t xml:space="preserve">Judge may order trial without a jury in certain cases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tcPr>
          <w:p w:rsidR="008D797A" w:rsidRDefault="00A829CE">
            <w:pPr>
              <w:spacing w:after="234" w:line="249" w:lineRule="exact"/>
              <w:ind w:right="17"/>
              <w:jc w:val="right"/>
              <w:textAlignment w:val="baseline"/>
              <w:rPr>
                <w:rFonts w:eastAsia="Times New Roman"/>
                <w:color w:val="000000"/>
                <w:sz w:val="21"/>
              </w:rPr>
            </w:pPr>
            <w:r>
              <w:rPr>
                <w:rFonts w:eastAsia="Times New Roman"/>
                <w:color w:val="000000"/>
                <w:sz w:val="21"/>
              </w:rPr>
              <w:t>215</w:t>
            </w:r>
          </w:p>
        </w:tc>
      </w:tr>
      <w:tr w:rsidR="008D797A">
        <w:trPr>
          <w:trHeight w:hRule="exact" w:val="500"/>
        </w:trPr>
        <w:tc>
          <w:tcPr>
            <w:tcW w:w="573" w:type="dxa"/>
            <w:tcBorders>
              <w:top w:val="none" w:sz="0" w:space="0" w:color="000000"/>
              <w:left w:val="none" w:sz="0" w:space="0" w:color="000000"/>
              <w:bottom w:val="none" w:sz="0" w:space="0" w:color="000000"/>
              <w:right w:val="none" w:sz="0" w:space="0" w:color="000000"/>
            </w:tcBorders>
          </w:tcPr>
          <w:p w:rsidR="008D797A" w:rsidRDefault="00A829CE">
            <w:pPr>
              <w:spacing w:after="239" w:line="249" w:lineRule="exact"/>
              <w:ind w:left="17"/>
              <w:textAlignment w:val="baseline"/>
              <w:rPr>
                <w:rFonts w:eastAsia="Times New Roman"/>
                <w:color w:val="000000"/>
                <w:sz w:val="21"/>
              </w:rPr>
            </w:pPr>
            <w:r>
              <w:rPr>
                <w:rFonts w:eastAsia="Times New Roman"/>
                <w:color w:val="000000"/>
                <w:sz w:val="21"/>
              </w:rPr>
              <w:t>361D</w:t>
            </w:r>
          </w:p>
        </w:tc>
        <w:tc>
          <w:tcPr>
            <w:tcW w:w="5175" w:type="dxa"/>
            <w:tcBorders>
              <w:top w:val="none" w:sz="0" w:space="0" w:color="000000"/>
              <w:left w:val="none" w:sz="0" w:space="0" w:color="000000"/>
              <w:bottom w:val="none" w:sz="0" w:space="0" w:color="000000"/>
              <w:right w:val="none" w:sz="0" w:space="0" w:color="000000"/>
            </w:tcBorders>
          </w:tcPr>
          <w:p w:rsidR="008D797A" w:rsidRDefault="00A829CE">
            <w:pPr>
              <w:spacing w:line="246" w:lineRule="exact"/>
              <w:ind w:left="108" w:right="180"/>
              <w:jc w:val="both"/>
              <w:textAlignment w:val="baseline"/>
              <w:rPr>
                <w:rFonts w:eastAsia="Times New Roman"/>
                <w:color w:val="000000"/>
                <w:sz w:val="21"/>
              </w:rPr>
            </w:pPr>
            <w:r>
              <w:rPr>
                <w:rFonts w:eastAsia="Times New Roman"/>
                <w:color w:val="000000"/>
                <w:sz w:val="21"/>
              </w:rPr>
              <w:t xml:space="preserve">Judge may order trial without jury in certain cases that are likely to be long and complex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tcPr>
          <w:p w:rsidR="008D797A" w:rsidRDefault="00A829CE">
            <w:pPr>
              <w:spacing w:after="239" w:line="249" w:lineRule="exact"/>
              <w:ind w:right="17"/>
              <w:jc w:val="right"/>
              <w:textAlignment w:val="baseline"/>
              <w:rPr>
                <w:rFonts w:eastAsia="Times New Roman"/>
                <w:color w:val="000000"/>
                <w:sz w:val="21"/>
              </w:rPr>
            </w:pPr>
            <w:r>
              <w:rPr>
                <w:rFonts w:eastAsia="Times New Roman"/>
                <w:color w:val="000000"/>
                <w:sz w:val="21"/>
              </w:rPr>
              <w:t>216</w:t>
            </w:r>
          </w:p>
        </w:tc>
      </w:tr>
      <w:tr w:rsidR="008D797A">
        <w:trPr>
          <w:trHeight w:hRule="exact" w:val="494"/>
        </w:trPr>
        <w:tc>
          <w:tcPr>
            <w:tcW w:w="573" w:type="dxa"/>
            <w:tcBorders>
              <w:top w:val="none" w:sz="0" w:space="0" w:color="000000"/>
              <w:left w:val="none" w:sz="0" w:space="0" w:color="000000"/>
              <w:bottom w:val="none" w:sz="0" w:space="0" w:color="000000"/>
              <w:right w:val="none" w:sz="0" w:space="0" w:color="000000"/>
            </w:tcBorders>
          </w:tcPr>
          <w:p w:rsidR="008D797A" w:rsidRDefault="00A829CE">
            <w:pPr>
              <w:spacing w:after="230" w:line="249" w:lineRule="exact"/>
              <w:ind w:left="17"/>
              <w:textAlignment w:val="baseline"/>
              <w:rPr>
                <w:rFonts w:eastAsia="Times New Roman"/>
                <w:color w:val="000000"/>
                <w:sz w:val="21"/>
              </w:rPr>
            </w:pPr>
            <w:r>
              <w:rPr>
                <w:rFonts w:eastAsia="Times New Roman"/>
                <w:color w:val="000000"/>
                <w:sz w:val="21"/>
              </w:rPr>
              <w:t>361E</w:t>
            </w:r>
          </w:p>
        </w:tc>
        <w:tc>
          <w:tcPr>
            <w:tcW w:w="5175" w:type="dxa"/>
            <w:tcBorders>
              <w:top w:val="none" w:sz="0" w:space="0" w:color="000000"/>
              <w:left w:val="none" w:sz="0" w:space="0" w:color="000000"/>
              <w:bottom w:val="none" w:sz="0" w:space="0" w:color="000000"/>
              <w:right w:val="none" w:sz="0" w:space="0" w:color="000000"/>
            </w:tcBorders>
          </w:tcPr>
          <w:p w:rsidR="008D797A" w:rsidRDefault="00A829CE">
            <w:pPr>
              <w:spacing w:line="242" w:lineRule="exact"/>
              <w:ind w:left="108" w:right="540"/>
              <w:textAlignment w:val="baseline"/>
              <w:rPr>
                <w:rFonts w:eastAsia="Times New Roman"/>
                <w:color w:val="000000"/>
                <w:sz w:val="21"/>
              </w:rPr>
            </w:pPr>
            <w:r>
              <w:rPr>
                <w:rFonts w:eastAsia="Times New Roman"/>
                <w:color w:val="000000"/>
                <w:sz w:val="21"/>
              </w:rPr>
              <w:t xml:space="preserve">Judge may order trial without jury in cases involving intimidation of juror or jurors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tcPr>
          <w:p w:rsidR="008D797A" w:rsidRDefault="00A829CE">
            <w:pPr>
              <w:spacing w:after="230" w:line="249" w:lineRule="exact"/>
              <w:ind w:right="17"/>
              <w:jc w:val="right"/>
              <w:textAlignment w:val="baseline"/>
              <w:rPr>
                <w:rFonts w:eastAsia="Times New Roman"/>
                <w:color w:val="000000"/>
                <w:sz w:val="21"/>
              </w:rPr>
            </w:pPr>
            <w:r>
              <w:rPr>
                <w:rFonts w:eastAsia="Times New Roman"/>
                <w:color w:val="000000"/>
                <w:sz w:val="21"/>
              </w:rPr>
              <w:t>216</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362</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1"/>
              <w:textAlignment w:val="baseline"/>
              <w:rPr>
                <w:rFonts w:eastAsia="Times New Roman"/>
                <w:color w:val="000000"/>
                <w:sz w:val="21"/>
              </w:rPr>
            </w:pPr>
            <w:r>
              <w:rPr>
                <w:rFonts w:eastAsia="Times New Roman"/>
                <w:color w:val="000000"/>
                <w:sz w:val="21"/>
              </w:rPr>
              <w:t xml:space="preserve">Challenging the array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216</w:t>
            </w:r>
          </w:p>
        </w:tc>
      </w:tr>
      <w:tr w:rsidR="008D797A">
        <w:trPr>
          <w:trHeight w:hRule="exact" w:val="249"/>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363</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1"/>
              <w:textAlignment w:val="baseline"/>
              <w:rPr>
                <w:rFonts w:eastAsia="Times New Roman"/>
                <w:color w:val="000000"/>
                <w:sz w:val="21"/>
              </w:rPr>
            </w:pPr>
            <w:r>
              <w:rPr>
                <w:rFonts w:eastAsia="Times New Roman"/>
                <w:color w:val="000000"/>
                <w:sz w:val="21"/>
              </w:rPr>
              <w:t xml:space="preserve">Challenges and directions to stand by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216</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364</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1"/>
              <w:textAlignment w:val="baseline"/>
              <w:rPr>
                <w:rFonts w:eastAsia="Times New Roman"/>
                <w:color w:val="000000"/>
                <w:sz w:val="21"/>
              </w:rPr>
            </w:pPr>
            <w:r>
              <w:rPr>
                <w:rFonts w:eastAsia="Times New Roman"/>
                <w:color w:val="000000"/>
                <w:sz w:val="21"/>
              </w:rPr>
              <w:t xml:space="preserve">Caution to accused when undefended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216</w:t>
            </w:r>
          </w:p>
        </w:tc>
      </w:tr>
      <w:tr w:rsidR="008D797A">
        <w:trPr>
          <w:trHeight w:hRule="exact" w:val="249"/>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7"/>
              <w:textAlignment w:val="baseline"/>
              <w:rPr>
                <w:rFonts w:eastAsia="Times New Roman"/>
                <w:color w:val="000000"/>
                <w:sz w:val="21"/>
              </w:rPr>
            </w:pPr>
            <w:r>
              <w:rPr>
                <w:rFonts w:eastAsia="Times New Roman"/>
                <w:color w:val="000000"/>
                <w:sz w:val="21"/>
              </w:rPr>
              <w:t>365</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left="101"/>
              <w:textAlignment w:val="baseline"/>
              <w:rPr>
                <w:rFonts w:eastAsia="Times New Roman"/>
                <w:color w:val="000000"/>
                <w:sz w:val="21"/>
              </w:rPr>
            </w:pPr>
            <w:r>
              <w:rPr>
                <w:rFonts w:eastAsia="Times New Roman"/>
                <w:color w:val="000000"/>
                <w:sz w:val="21"/>
              </w:rPr>
              <w:t xml:space="preserve">Question to accused when undefended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9" w:lineRule="exact"/>
              <w:ind w:right="17"/>
              <w:jc w:val="right"/>
              <w:textAlignment w:val="baseline"/>
              <w:rPr>
                <w:rFonts w:eastAsia="Times New Roman"/>
                <w:color w:val="000000"/>
                <w:sz w:val="21"/>
              </w:rPr>
            </w:pPr>
            <w:r>
              <w:rPr>
                <w:rFonts w:eastAsia="Times New Roman"/>
                <w:color w:val="000000"/>
                <w:sz w:val="21"/>
              </w:rPr>
              <w:t>216</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366</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1"/>
              <w:textAlignment w:val="baseline"/>
              <w:rPr>
                <w:rFonts w:eastAsia="Times New Roman"/>
                <w:color w:val="000000"/>
                <w:sz w:val="21"/>
              </w:rPr>
            </w:pPr>
            <w:r>
              <w:rPr>
                <w:rFonts w:eastAsia="Times New Roman"/>
                <w:color w:val="000000"/>
                <w:sz w:val="21"/>
              </w:rPr>
              <w:t xml:space="preserve">Comment on failure to give evidence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216</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366A</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1"/>
              <w:textAlignment w:val="baseline"/>
              <w:rPr>
                <w:rFonts w:eastAsia="Times New Roman"/>
                <w:color w:val="000000"/>
                <w:sz w:val="21"/>
              </w:rPr>
            </w:pPr>
            <w:r>
              <w:rPr>
                <w:rFonts w:eastAsia="Times New Roman"/>
                <w:color w:val="000000"/>
                <w:sz w:val="21"/>
              </w:rPr>
              <w:t xml:space="preserve">Unsworn statement prohibited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217</w:t>
            </w:r>
          </w:p>
        </w:tc>
      </w:tr>
      <w:tr w:rsidR="008D797A">
        <w:trPr>
          <w:trHeight w:hRule="exact" w:val="249"/>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367</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1"/>
              <w:textAlignment w:val="baseline"/>
              <w:rPr>
                <w:rFonts w:eastAsia="Times New Roman"/>
                <w:color w:val="000000"/>
                <w:sz w:val="21"/>
              </w:rPr>
            </w:pPr>
            <w:r>
              <w:rPr>
                <w:rFonts w:eastAsia="Times New Roman"/>
                <w:color w:val="000000"/>
                <w:sz w:val="21"/>
              </w:rPr>
              <w:t xml:space="preserve">Evidence and addresses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217</w:t>
            </w:r>
          </w:p>
        </w:tc>
      </w:tr>
      <w:tr w:rsidR="008D797A">
        <w:trPr>
          <w:trHeight w:hRule="exact" w:val="245"/>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367A</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1"/>
              <w:textAlignment w:val="baseline"/>
              <w:rPr>
                <w:rFonts w:eastAsia="Times New Roman"/>
                <w:color w:val="000000"/>
                <w:sz w:val="21"/>
              </w:rPr>
            </w:pPr>
            <w:r>
              <w:rPr>
                <w:rFonts w:eastAsia="Times New Roman"/>
                <w:color w:val="000000"/>
                <w:sz w:val="21"/>
              </w:rPr>
              <w:t xml:space="preserve">Notice of alibi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217</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7"/>
              <w:textAlignment w:val="baseline"/>
              <w:rPr>
                <w:rFonts w:eastAsia="Times New Roman"/>
                <w:color w:val="000000"/>
                <w:sz w:val="21"/>
              </w:rPr>
            </w:pPr>
            <w:r>
              <w:rPr>
                <w:rFonts w:eastAsia="Times New Roman"/>
                <w:color w:val="000000"/>
                <w:sz w:val="21"/>
              </w:rPr>
              <w:t>368</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left="101"/>
              <w:textAlignment w:val="baseline"/>
              <w:rPr>
                <w:rFonts w:eastAsia="Times New Roman"/>
                <w:color w:val="000000"/>
                <w:sz w:val="21"/>
              </w:rPr>
            </w:pPr>
            <w:r>
              <w:rPr>
                <w:rFonts w:eastAsia="Times New Roman"/>
                <w:color w:val="000000"/>
                <w:sz w:val="21"/>
              </w:rPr>
              <w:t xml:space="preserve">Adjourning trial for witnesses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3" w:lineRule="exact"/>
              <w:ind w:right="17"/>
              <w:jc w:val="right"/>
              <w:textAlignment w:val="baseline"/>
              <w:rPr>
                <w:rFonts w:eastAsia="Times New Roman"/>
                <w:color w:val="000000"/>
                <w:sz w:val="21"/>
              </w:rPr>
            </w:pPr>
            <w:r>
              <w:rPr>
                <w:rFonts w:eastAsia="Times New Roman"/>
                <w:color w:val="000000"/>
                <w:sz w:val="21"/>
              </w:rPr>
              <w:t>217</w:t>
            </w:r>
          </w:p>
        </w:tc>
      </w:tr>
      <w:tr w:rsidR="008D797A">
        <w:trPr>
          <w:trHeight w:hRule="exact" w:val="249"/>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369</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1"/>
              <w:textAlignment w:val="baseline"/>
              <w:rPr>
                <w:rFonts w:eastAsia="Times New Roman"/>
                <w:color w:val="000000"/>
                <w:sz w:val="21"/>
              </w:rPr>
            </w:pPr>
            <w:r>
              <w:rPr>
                <w:rFonts w:eastAsia="Times New Roman"/>
                <w:color w:val="000000"/>
                <w:sz w:val="21"/>
              </w:rPr>
              <w:t xml:space="preserve">Admissions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217</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369A</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1"/>
              <w:textAlignment w:val="baseline"/>
              <w:rPr>
                <w:rFonts w:eastAsia="Times New Roman"/>
                <w:color w:val="000000"/>
                <w:sz w:val="21"/>
              </w:rPr>
            </w:pPr>
            <w:r>
              <w:rPr>
                <w:rFonts w:eastAsia="Times New Roman"/>
                <w:color w:val="000000"/>
                <w:sz w:val="21"/>
              </w:rPr>
              <w:t xml:space="preserve">Prosecution may withdraw in certain cases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217</w:t>
            </w:r>
          </w:p>
        </w:tc>
      </w:tr>
      <w:tr w:rsidR="008D797A">
        <w:trPr>
          <w:trHeight w:hRule="exact" w:val="249"/>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370</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1"/>
              <w:textAlignment w:val="baseline"/>
              <w:rPr>
                <w:rFonts w:eastAsia="Times New Roman"/>
                <w:color w:val="000000"/>
                <w:sz w:val="21"/>
              </w:rPr>
            </w:pPr>
            <w:r>
              <w:rPr>
                <w:rFonts w:eastAsia="Times New Roman"/>
                <w:color w:val="000000"/>
                <w:sz w:val="21"/>
              </w:rPr>
              <w:t xml:space="preserve">Jury retiring to consider verdict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217</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7"/>
              <w:textAlignment w:val="baseline"/>
              <w:rPr>
                <w:rFonts w:eastAsia="Times New Roman"/>
                <w:color w:val="000000"/>
                <w:sz w:val="21"/>
              </w:rPr>
            </w:pPr>
            <w:r>
              <w:rPr>
                <w:rFonts w:eastAsia="Times New Roman"/>
                <w:color w:val="000000"/>
                <w:sz w:val="21"/>
              </w:rPr>
              <w:t>371</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left="101"/>
              <w:textAlignment w:val="baseline"/>
              <w:rPr>
                <w:rFonts w:eastAsia="Times New Roman"/>
                <w:color w:val="000000"/>
                <w:sz w:val="21"/>
              </w:rPr>
            </w:pPr>
            <w:r>
              <w:rPr>
                <w:rFonts w:eastAsia="Times New Roman"/>
                <w:color w:val="000000"/>
                <w:sz w:val="21"/>
              </w:rPr>
              <w:t xml:space="preserve">Motion in arrest ofjudgment. Sentence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9" w:lineRule="exact"/>
              <w:ind w:right="17"/>
              <w:jc w:val="right"/>
              <w:textAlignment w:val="baseline"/>
              <w:rPr>
                <w:rFonts w:eastAsia="Times New Roman"/>
                <w:color w:val="000000"/>
                <w:sz w:val="21"/>
              </w:rPr>
            </w:pPr>
            <w:r>
              <w:rPr>
                <w:rFonts w:eastAsia="Times New Roman"/>
                <w:color w:val="000000"/>
                <w:sz w:val="21"/>
              </w:rPr>
              <w:t>217</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7"/>
              <w:textAlignment w:val="baseline"/>
              <w:rPr>
                <w:rFonts w:eastAsia="Times New Roman"/>
                <w:color w:val="000000"/>
                <w:sz w:val="21"/>
              </w:rPr>
            </w:pPr>
            <w:r>
              <w:rPr>
                <w:rFonts w:eastAsia="Times New Roman"/>
                <w:color w:val="000000"/>
                <w:sz w:val="21"/>
              </w:rPr>
              <w:t>372</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left="101"/>
              <w:textAlignment w:val="baseline"/>
              <w:rPr>
                <w:rFonts w:eastAsia="Times New Roman"/>
                <w:color w:val="000000"/>
                <w:sz w:val="21"/>
              </w:rPr>
            </w:pPr>
            <w:r>
              <w:rPr>
                <w:rFonts w:eastAsia="Times New Roman"/>
                <w:color w:val="000000"/>
                <w:sz w:val="21"/>
              </w:rPr>
              <w:t xml:space="preserve">Correction of erroneous sentence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8" w:lineRule="exact"/>
              <w:ind w:right="17"/>
              <w:jc w:val="right"/>
              <w:textAlignment w:val="baseline"/>
              <w:rPr>
                <w:rFonts w:eastAsia="Times New Roman"/>
                <w:color w:val="000000"/>
                <w:sz w:val="21"/>
              </w:rPr>
            </w:pPr>
            <w:r>
              <w:rPr>
                <w:rFonts w:eastAsia="Times New Roman"/>
                <w:color w:val="000000"/>
                <w:sz w:val="21"/>
              </w:rPr>
              <w:t>218</w:t>
            </w:r>
          </w:p>
        </w:tc>
      </w:tr>
      <w:tr w:rsidR="008D797A">
        <w:trPr>
          <w:trHeight w:hRule="exact" w:val="249"/>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7"/>
              <w:textAlignment w:val="baseline"/>
              <w:rPr>
                <w:rFonts w:eastAsia="Times New Roman"/>
                <w:color w:val="000000"/>
                <w:sz w:val="21"/>
              </w:rPr>
            </w:pPr>
            <w:r>
              <w:rPr>
                <w:rFonts w:eastAsia="Times New Roman"/>
                <w:color w:val="000000"/>
                <w:sz w:val="21"/>
              </w:rPr>
              <w:t>373</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left="101"/>
              <w:textAlignment w:val="baseline"/>
              <w:rPr>
                <w:rFonts w:eastAsia="Times New Roman"/>
                <w:color w:val="000000"/>
                <w:sz w:val="21"/>
              </w:rPr>
            </w:pPr>
            <w:r>
              <w:rPr>
                <w:rFonts w:eastAsia="Times New Roman"/>
                <w:color w:val="000000"/>
                <w:sz w:val="21"/>
              </w:rPr>
              <w:t xml:space="preserve">Discretion to keep jury together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44" w:lineRule="exact"/>
              <w:ind w:right="17"/>
              <w:jc w:val="right"/>
              <w:textAlignment w:val="baseline"/>
              <w:rPr>
                <w:rFonts w:eastAsia="Times New Roman"/>
                <w:color w:val="000000"/>
                <w:sz w:val="21"/>
              </w:rPr>
            </w:pPr>
            <w:r>
              <w:rPr>
                <w:rFonts w:eastAsia="Times New Roman"/>
                <w:color w:val="000000"/>
                <w:sz w:val="21"/>
              </w:rPr>
              <w:t>218</w:t>
            </w:r>
          </w:p>
        </w:tc>
      </w:tr>
      <w:tr w:rsidR="008D797A">
        <w:trPr>
          <w:trHeight w:hRule="exact" w:val="250"/>
        </w:trPr>
        <w:tc>
          <w:tcPr>
            <w:tcW w:w="573"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7"/>
              <w:textAlignment w:val="baseline"/>
              <w:rPr>
                <w:rFonts w:eastAsia="Times New Roman"/>
                <w:color w:val="000000"/>
                <w:sz w:val="21"/>
              </w:rPr>
            </w:pPr>
            <w:r>
              <w:rPr>
                <w:rFonts w:eastAsia="Times New Roman"/>
                <w:color w:val="000000"/>
                <w:sz w:val="21"/>
              </w:rPr>
              <w:t>374</w:t>
            </w:r>
          </w:p>
        </w:tc>
        <w:tc>
          <w:tcPr>
            <w:tcW w:w="5175"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left="101"/>
              <w:textAlignment w:val="baseline"/>
              <w:rPr>
                <w:rFonts w:eastAsia="Times New Roman"/>
                <w:color w:val="000000"/>
                <w:sz w:val="21"/>
              </w:rPr>
            </w:pPr>
            <w:r>
              <w:rPr>
                <w:rFonts w:eastAsia="Times New Roman"/>
                <w:color w:val="000000"/>
                <w:sz w:val="21"/>
              </w:rPr>
              <w:t xml:space="preserve">Discharge of juror or jury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vAlign w:val="center"/>
          </w:tcPr>
          <w:p w:rsidR="008D797A" w:rsidRDefault="00A829CE">
            <w:pPr>
              <w:spacing w:line="238" w:lineRule="exact"/>
              <w:ind w:right="17"/>
              <w:jc w:val="right"/>
              <w:textAlignment w:val="baseline"/>
              <w:rPr>
                <w:rFonts w:eastAsia="Times New Roman"/>
                <w:color w:val="000000"/>
                <w:sz w:val="21"/>
              </w:rPr>
            </w:pPr>
            <w:r>
              <w:rPr>
                <w:rFonts w:eastAsia="Times New Roman"/>
                <w:color w:val="000000"/>
                <w:sz w:val="21"/>
              </w:rPr>
              <w:t>218</w:t>
            </w:r>
          </w:p>
        </w:tc>
      </w:tr>
      <w:tr w:rsidR="008D797A">
        <w:trPr>
          <w:trHeight w:hRule="exact" w:val="569"/>
        </w:trPr>
        <w:tc>
          <w:tcPr>
            <w:tcW w:w="573" w:type="dxa"/>
            <w:tcBorders>
              <w:top w:val="none" w:sz="0" w:space="0" w:color="000000"/>
              <w:left w:val="none" w:sz="0" w:space="0" w:color="000000"/>
              <w:bottom w:val="none" w:sz="0" w:space="0" w:color="000000"/>
              <w:right w:val="none" w:sz="0" w:space="0" w:color="000000"/>
            </w:tcBorders>
          </w:tcPr>
          <w:p w:rsidR="008D797A" w:rsidRDefault="00A829CE">
            <w:pPr>
              <w:spacing w:after="311" w:line="249" w:lineRule="exact"/>
              <w:ind w:left="17"/>
              <w:textAlignment w:val="baseline"/>
              <w:rPr>
                <w:rFonts w:eastAsia="Times New Roman"/>
                <w:color w:val="000000"/>
                <w:sz w:val="21"/>
              </w:rPr>
            </w:pPr>
            <w:r>
              <w:rPr>
                <w:rFonts w:eastAsia="Times New Roman"/>
                <w:color w:val="000000"/>
                <w:sz w:val="21"/>
              </w:rPr>
              <w:t>375</w:t>
            </w:r>
          </w:p>
        </w:tc>
        <w:tc>
          <w:tcPr>
            <w:tcW w:w="5175" w:type="dxa"/>
            <w:tcBorders>
              <w:top w:val="none" w:sz="0" w:space="0" w:color="000000"/>
              <w:left w:val="none" w:sz="0" w:space="0" w:color="000000"/>
              <w:bottom w:val="none" w:sz="0" w:space="0" w:color="000000"/>
              <w:right w:val="none" w:sz="0" w:space="0" w:color="000000"/>
            </w:tcBorders>
          </w:tcPr>
          <w:p w:rsidR="008D797A" w:rsidRDefault="00A829CE">
            <w:pPr>
              <w:spacing w:after="61" w:line="249" w:lineRule="exact"/>
              <w:ind w:left="108" w:right="1440"/>
              <w:textAlignment w:val="baseline"/>
              <w:rPr>
                <w:rFonts w:eastAsia="Times New Roman"/>
                <w:color w:val="000000"/>
                <w:sz w:val="21"/>
              </w:rPr>
            </w:pPr>
            <w:r>
              <w:rPr>
                <w:rFonts w:eastAsia="Times New Roman"/>
                <w:color w:val="000000"/>
                <w:sz w:val="21"/>
              </w:rPr>
              <w:t xml:space="preserve">Power to clear court and forbid report of proceedings </w:t>
            </w:r>
            <w:r>
              <w:rPr>
                <w:rFonts w:eastAsia="Times New Roman"/>
                <w:i/>
                <w:color w:val="000000"/>
                <w:sz w:val="21"/>
              </w:rPr>
              <w:t>[Repealed]</w:t>
            </w:r>
          </w:p>
        </w:tc>
        <w:tc>
          <w:tcPr>
            <w:tcW w:w="516" w:type="dxa"/>
            <w:tcBorders>
              <w:top w:val="none" w:sz="0" w:space="0" w:color="000000"/>
              <w:left w:val="none" w:sz="0" w:space="0" w:color="000000"/>
              <w:bottom w:val="none" w:sz="0" w:space="0" w:color="000000"/>
              <w:right w:val="none" w:sz="0" w:space="0" w:color="000000"/>
            </w:tcBorders>
          </w:tcPr>
          <w:p w:rsidR="008D797A" w:rsidRDefault="00A829CE">
            <w:pPr>
              <w:spacing w:after="311" w:line="249" w:lineRule="exact"/>
              <w:ind w:right="17"/>
              <w:jc w:val="right"/>
              <w:textAlignment w:val="baseline"/>
              <w:rPr>
                <w:rFonts w:eastAsia="Times New Roman"/>
                <w:color w:val="000000"/>
                <w:sz w:val="21"/>
              </w:rPr>
            </w:pPr>
            <w:r>
              <w:rPr>
                <w:rFonts w:eastAsia="Times New Roman"/>
                <w:color w:val="000000"/>
                <w:sz w:val="21"/>
              </w:rPr>
              <w:t>218</w:t>
            </w:r>
          </w:p>
        </w:tc>
      </w:tr>
    </w:tbl>
    <w:p w:rsidR="008D797A" w:rsidRDefault="008D797A">
      <w:pPr>
        <w:spacing w:after="268" w:line="20" w:lineRule="exact"/>
      </w:pPr>
    </w:p>
    <w:p w:rsidR="008D797A" w:rsidRDefault="00494A4C">
      <w:pPr>
        <w:spacing w:before="5" w:line="196" w:lineRule="exact"/>
        <w:ind w:left="72" w:right="36"/>
        <w:jc w:val="right"/>
        <w:textAlignment w:val="baseline"/>
        <w:rPr>
          <w:rFonts w:eastAsia="Times New Roman"/>
          <w:color w:val="000000"/>
          <w:sz w:val="18"/>
        </w:rPr>
      </w:pPr>
      <w:r>
        <w:pict>
          <v:shape id="_x0000_s1632" type="#_x0000_t202" style="position:absolute;left:0;text-align:left;margin-left:135.85pt;margin-top:721.6pt;width:19.6pt;height:10.55pt;z-index:-25169510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5"/>
                      <w:sz w:val="18"/>
                    </w:rPr>
                  </w:pPr>
                  <w:r>
                    <w:rPr>
                      <w:rFonts w:eastAsia="Times New Roman"/>
                      <w:color w:val="000000"/>
                      <w:spacing w:val="5"/>
                      <w:sz w:val="18"/>
                    </w:rPr>
                    <w:t>18</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6" w:line="196" w:lineRule="exact"/>
        <w:ind w:left="2592" w:right="36"/>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p w:rsidR="008D797A" w:rsidRDefault="00494A4C">
      <w:pPr>
        <w:tabs>
          <w:tab w:val="right" w:pos="6336"/>
        </w:tabs>
        <w:spacing w:before="337" w:line="249" w:lineRule="exact"/>
        <w:ind w:left="72" w:right="36"/>
        <w:textAlignment w:val="baseline"/>
        <w:rPr>
          <w:rFonts w:eastAsia="Times New Roman"/>
          <w:color w:val="000000"/>
          <w:sz w:val="21"/>
        </w:rPr>
      </w:pPr>
      <w:r>
        <w:pict>
          <v:line id="_x0000_s1631" style="position:absolute;left:0;text-align:left;z-index:251341824;mso-position-horizontal-relative:page;mso-position-vertical-relative:page" from="141.6pt,158.4pt" to="454.15pt,158.4pt" strokeweight=".7pt">
            <w10:wrap anchorx="page" anchory="page"/>
          </v:line>
        </w:pict>
      </w:r>
      <w:r w:rsidR="00A829CE">
        <w:rPr>
          <w:rFonts w:eastAsia="Times New Roman"/>
          <w:color w:val="000000"/>
          <w:sz w:val="21"/>
        </w:rPr>
        <w:t xml:space="preserve">375A Special provisions in cases of sexual nature </w:t>
      </w:r>
      <w:r w:rsidR="00A829CE">
        <w:rPr>
          <w:rFonts w:eastAsia="Times New Roman"/>
          <w:i/>
          <w:color w:val="000000"/>
          <w:sz w:val="21"/>
        </w:rPr>
        <w:t>[Repealed]</w:t>
      </w:r>
      <w:r w:rsidR="00A829CE">
        <w:rPr>
          <w:rFonts w:eastAsia="Times New Roman"/>
          <w:i/>
          <w:color w:val="000000"/>
          <w:sz w:val="21"/>
        </w:rPr>
        <w:tab/>
      </w:r>
      <w:r w:rsidR="00A829CE">
        <w:rPr>
          <w:rFonts w:eastAsia="Times New Roman"/>
          <w:color w:val="000000"/>
          <w:sz w:val="21"/>
        </w:rPr>
        <w:t>218</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376</w:t>
      </w:r>
      <w:r>
        <w:rPr>
          <w:rFonts w:eastAsia="Times New Roman"/>
          <w:color w:val="000000"/>
          <w:sz w:val="21"/>
        </w:rPr>
        <w:tab/>
        <w:t xml:space="preserve">Presence of the accused </w:t>
      </w:r>
      <w:r>
        <w:rPr>
          <w:rFonts w:eastAsia="Times New Roman"/>
          <w:i/>
          <w:color w:val="000000"/>
          <w:sz w:val="21"/>
        </w:rPr>
        <w:t>[Repealed]</w:t>
      </w:r>
      <w:r>
        <w:rPr>
          <w:rFonts w:eastAsia="Times New Roman"/>
          <w:i/>
          <w:color w:val="000000"/>
          <w:sz w:val="21"/>
        </w:rPr>
        <w:tab/>
      </w:r>
      <w:r>
        <w:rPr>
          <w:rFonts w:eastAsia="Times New Roman"/>
          <w:color w:val="000000"/>
          <w:sz w:val="21"/>
        </w:rPr>
        <w:t>218</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377</w:t>
      </w:r>
      <w:r>
        <w:rPr>
          <w:rFonts w:eastAsia="Times New Roman"/>
          <w:color w:val="000000"/>
          <w:sz w:val="21"/>
        </w:rPr>
        <w:tab/>
        <w:t xml:space="preserve">Proceedings on Sunday </w:t>
      </w:r>
      <w:r>
        <w:rPr>
          <w:rFonts w:eastAsia="Times New Roman"/>
          <w:i/>
          <w:color w:val="000000"/>
          <w:sz w:val="21"/>
        </w:rPr>
        <w:t>[Repealed]</w:t>
      </w:r>
      <w:r>
        <w:rPr>
          <w:rFonts w:eastAsia="Times New Roman"/>
          <w:i/>
          <w:color w:val="000000"/>
          <w:sz w:val="21"/>
        </w:rPr>
        <w:tab/>
      </w:r>
      <w:r>
        <w:rPr>
          <w:rFonts w:eastAsia="Times New Roman"/>
          <w:color w:val="000000"/>
          <w:sz w:val="21"/>
        </w:rPr>
        <w:t>218</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lastRenderedPageBreak/>
        <w:t>378</w:t>
      </w:r>
      <w:r>
        <w:rPr>
          <w:rFonts w:eastAsia="Times New Roman"/>
          <w:color w:val="000000"/>
          <w:sz w:val="21"/>
        </w:rPr>
        <w:tab/>
        <w:t xml:space="preserve">Stay of proceedings </w:t>
      </w:r>
      <w:r>
        <w:rPr>
          <w:rFonts w:eastAsia="Times New Roman"/>
          <w:i/>
          <w:color w:val="000000"/>
          <w:sz w:val="21"/>
        </w:rPr>
        <w:t>[Repealed]</w:t>
      </w:r>
      <w:r>
        <w:rPr>
          <w:rFonts w:eastAsia="Times New Roman"/>
          <w:i/>
          <w:color w:val="000000"/>
          <w:sz w:val="21"/>
        </w:rPr>
        <w:tab/>
      </w:r>
      <w:r>
        <w:rPr>
          <w:rFonts w:eastAsia="Times New Roman"/>
          <w:color w:val="000000"/>
          <w:sz w:val="21"/>
        </w:rPr>
        <w:t>218</w:t>
      </w:r>
    </w:p>
    <w:p w:rsidR="008D797A" w:rsidRDefault="00A829CE">
      <w:pPr>
        <w:spacing w:before="117" w:line="249" w:lineRule="exact"/>
        <w:ind w:left="72" w:right="36"/>
        <w:jc w:val="center"/>
        <w:textAlignment w:val="baseline"/>
        <w:rPr>
          <w:rFonts w:eastAsia="Times New Roman"/>
          <w:i/>
          <w:color w:val="000000"/>
          <w:sz w:val="21"/>
        </w:rPr>
      </w:pPr>
      <w:r>
        <w:rPr>
          <w:rFonts w:eastAsia="Times New Roman"/>
          <w:i/>
          <w:color w:val="000000"/>
          <w:sz w:val="21"/>
        </w:rPr>
        <w:t xml:space="preserve">Retrials ofpreviously acquitted persons </w:t>
      </w:r>
      <w:r>
        <w:rPr>
          <w:rFonts w:eastAsia="Times New Roman"/>
          <w:i/>
          <w:color w:val="000000"/>
          <w:sz w:val="21"/>
        </w:rPr>
        <w:br/>
        <w:t>[Repealed]</w:t>
      </w:r>
    </w:p>
    <w:p w:rsidR="008D797A" w:rsidRDefault="00A829CE">
      <w:pPr>
        <w:tabs>
          <w:tab w:val="right" w:pos="6336"/>
        </w:tabs>
        <w:spacing w:line="250" w:lineRule="exact"/>
        <w:ind w:left="792" w:right="36" w:hanging="720"/>
        <w:jc w:val="both"/>
        <w:textAlignment w:val="baseline"/>
        <w:rPr>
          <w:rFonts w:eastAsia="Times New Roman"/>
          <w:color w:val="000000"/>
          <w:sz w:val="21"/>
        </w:rPr>
      </w:pPr>
      <w:r>
        <w:rPr>
          <w:rFonts w:eastAsia="Times New Roman"/>
          <w:color w:val="000000"/>
          <w:sz w:val="21"/>
        </w:rPr>
        <w:t>378A Order for retrial may be granted if acquittal</w:t>
      </w:r>
      <w:r>
        <w:rPr>
          <w:rFonts w:eastAsia="Times New Roman"/>
          <w:color w:val="000000"/>
          <w:sz w:val="21"/>
        </w:rPr>
        <w:tab/>
        <w:t xml:space="preserve">219 </w:t>
      </w:r>
      <w:r>
        <w:rPr>
          <w:rFonts w:eastAsia="Times New Roman"/>
          <w:color w:val="000000"/>
          <w:sz w:val="21"/>
        </w:rPr>
        <w:br/>
        <w:t xml:space="preserve">tainted </w:t>
      </w:r>
      <w:r>
        <w:rPr>
          <w:rFonts w:eastAsia="Times New Roman"/>
          <w:i/>
          <w:color w:val="000000"/>
          <w:sz w:val="21"/>
        </w:rPr>
        <w:t>[Repealed]</w:t>
      </w:r>
    </w:p>
    <w:p w:rsidR="008D797A" w:rsidRDefault="00A829CE">
      <w:pPr>
        <w:tabs>
          <w:tab w:val="right" w:pos="6336"/>
        </w:tabs>
        <w:spacing w:line="247" w:lineRule="exact"/>
        <w:ind w:left="792" w:right="36" w:hanging="720"/>
        <w:jc w:val="both"/>
        <w:textAlignment w:val="baseline"/>
        <w:rPr>
          <w:rFonts w:eastAsia="Times New Roman"/>
          <w:color w:val="000000"/>
          <w:sz w:val="21"/>
        </w:rPr>
      </w:pPr>
      <w:r>
        <w:rPr>
          <w:rFonts w:eastAsia="Times New Roman"/>
          <w:color w:val="000000"/>
          <w:sz w:val="21"/>
        </w:rPr>
        <w:t>378B Meaning of terms used in sections 378C and</w:t>
      </w:r>
      <w:r>
        <w:rPr>
          <w:rFonts w:eastAsia="Times New Roman"/>
          <w:color w:val="000000"/>
          <w:sz w:val="21"/>
        </w:rPr>
        <w:tab/>
        <w:t xml:space="preserve">219 </w:t>
      </w:r>
      <w:r>
        <w:rPr>
          <w:rFonts w:eastAsia="Times New Roman"/>
          <w:color w:val="000000"/>
          <w:sz w:val="21"/>
        </w:rPr>
        <w:br/>
        <w:t xml:space="preserve">378D </w:t>
      </w:r>
      <w:r>
        <w:rPr>
          <w:rFonts w:eastAsia="Times New Roman"/>
          <w:i/>
          <w:color w:val="000000"/>
          <w:sz w:val="21"/>
        </w:rPr>
        <w:t>[Repealed]</w:t>
      </w:r>
    </w:p>
    <w:p w:rsidR="008D797A" w:rsidRDefault="00A829CE">
      <w:pPr>
        <w:tabs>
          <w:tab w:val="right" w:pos="6336"/>
        </w:tabs>
        <w:spacing w:line="250" w:lineRule="exact"/>
        <w:ind w:left="792" w:right="36" w:hanging="720"/>
        <w:jc w:val="both"/>
        <w:textAlignment w:val="baseline"/>
        <w:rPr>
          <w:rFonts w:eastAsia="Times New Roman"/>
          <w:color w:val="000000"/>
          <w:sz w:val="21"/>
        </w:rPr>
      </w:pPr>
      <w:r>
        <w:rPr>
          <w:rFonts w:eastAsia="Times New Roman"/>
          <w:color w:val="000000"/>
          <w:sz w:val="21"/>
        </w:rPr>
        <w:t>378C Consent of Solicitor-General required in certain</w:t>
      </w:r>
      <w:r>
        <w:rPr>
          <w:rFonts w:eastAsia="Times New Roman"/>
          <w:color w:val="000000"/>
          <w:sz w:val="21"/>
        </w:rPr>
        <w:tab/>
        <w:t xml:space="preserve">219 </w:t>
      </w:r>
      <w:r>
        <w:rPr>
          <w:rFonts w:eastAsia="Times New Roman"/>
          <w:color w:val="000000"/>
          <w:sz w:val="21"/>
        </w:rPr>
        <w:br/>
        <w:t>circumstances for exercise of powers in relation to</w:t>
      </w:r>
    </w:p>
    <w:p w:rsidR="008D797A" w:rsidRDefault="00A829CE">
      <w:pPr>
        <w:spacing w:before="1" w:line="249" w:lineRule="exact"/>
        <w:ind w:left="792" w:right="36"/>
        <w:textAlignment w:val="baseline"/>
        <w:rPr>
          <w:rFonts w:eastAsia="Times New Roman"/>
          <w:color w:val="000000"/>
          <w:sz w:val="21"/>
        </w:rPr>
      </w:pPr>
      <w:r>
        <w:rPr>
          <w:rFonts w:eastAsia="Times New Roman"/>
          <w:color w:val="000000"/>
          <w:sz w:val="21"/>
        </w:rPr>
        <w:t xml:space="preserve">acquitted person </w:t>
      </w:r>
      <w:r>
        <w:rPr>
          <w:rFonts w:eastAsia="Times New Roman"/>
          <w:i/>
          <w:color w:val="000000"/>
          <w:sz w:val="21"/>
        </w:rPr>
        <w:t>[Repealed]</w:t>
      </w:r>
    </w:p>
    <w:p w:rsidR="008D797A" w:rsidRDefault="00A829CE">
      <w:pPr>
        <w:tabs>
          <w:tab w:val="right" w:pos="6336"/>
        </w:tabs>
        <w:spacing w:before="1" w:line="249" w:lineRule="exact"/>
        <w:ind w:left="792" w:right="36" w:hanging="720"/>
        <w:jc w:val="both"/>
        <w:textAlignment w:val="baseline"/>
        <w:rPr>
          <w:rFonts w:eastAsia="Times New Roman"/>
          <w:color w:val="000000"/>
          <w:sz w:val="21"/>
        </w:rPr>
      </w:pPr>
      <w:r>
        <w:rPr>
          <w:rFonts w:eastAsia="Times New Roman"/>
          <w:color w:val="000000"/>
          <w:sz w:val="21"/>
        </w:rPr>
        <w:t>378D Order for retrial may be granted by Court of Appeal if</w:t>
      </w:r>
      <w:r>
        <w:rPr>
          <w:rFonts w:eastAsia="Times New Roman"/>
          <w:color w:val="000000"/>
          <w:sz w:val="21"/>
        </w:rPr>
        <w:tab/>
        <w:t xml:space="preserve">219 </w:t>
      </w:r>
      <w:r>
        <w:rPr>
          <w:rFonts w:eastAsia="Times New Roman"/>
          <w:color w:val="000000"/>
          <w:sz w:val="21"/>
        </w:rPr>
        <w:br/>
        <w:t xml:space="preserve">new and compelling evidence discovered </w:t>
      </w:r>
      <w:r>
        <w:rPr>
          <w:rFonts w:eastAsia="Times New Roman"/>
          <w:i/>
          <w:color w:val="000000"/>
          <w:sz w:val="21"/>
        </w:rPr>
        <w:t>[Repealed]</w:t>
      </w:r>
    </w:p>
    <w:p w:rsidR="008D797A" w:rsidRDefault="00A829CE">
      <w:pPr>
        <w:tabs>
          <w:tab w:val="right" w:pos="6336"/>
        </w:tabs>
        <w:spacing w:before="1" w:line="249" w:lineRule="exact"/>
        <w:ind w:left="72" w:right="36"/>
        <w:textAlignment w:val="baseline"/>
        <w:rPr>
          <w:rFonts w:eastAsia="Times New Roman"/>
          <w:color w:val="000000"/>
          <w:sz w:val="21"/>
        </w:rPr>
      </w:pPr>
      <w:r>
        <w:rPr>
          <w:rFonts w:eastAsia="Times New Roman"/>
          <w:color w:val="000000"/>
          <w:sz w:val="21"/>
        </w:rPr>
        <w:t xml:space="preserve">378E Orders to safeguard fairness of retrial </w:t>
      </w:r>
      <w:r>
        <w:rPr>
          <w:rFonts w:eastAsia="Times New Roman"/>
          <w:i/>
          <w:color w:val="000000"/>
          <w:sz w:val="21"/>
        </w:rPr>
        <w:t>[Repealed]</w:t>
      </w:r>
      <w:r>
        <w:rPr>
          <w:rFonts w:eastAsia="Times New Roman"/>
          <w:i/>
          <w:color w:val="000000"/>
          <w:sz w:val="21"/>
        </w:rPr>
        <w:tab/>
      </w:r>
      <w:r>
        <w:rPr>
          <w:rFonts w:eastAsia="Times New Roman"/>
          <w:color w:val="000000"/>
          <w:sz w:val="21"/>
        </w:rPr>
        <w:t>219</w:t>
      </w:r>
    </w:p>
    <w:p w:rsidR="008D797A" w:rsidRDefault="00A829CE">
      <w:pPr>
        <w:tabs>
          <w:tab w:val="right" w:pos="6336"/>
        </w:tabs>
        <w:spacing w:line="249" w:lineRule="exact"/>
        <w:ind w:left="72" w:right="36"/>
        <w:textAlignment w:val="baseline"/>
        <w:rPr>
          <w:rFonts w:eastAsia="Times New Roman"/>
          <w:color w:val="000000"/>
          <w:sz w:val="21"/>
        </w:rPr>
      </w:pPr>
      <w:r>
        <w:rPr>
          <w:rFonts w:eastAsia="Times New Roman"/>
          <w:color w:val="000000"/>
          <w:sz w:val="21"/>
        </w:rPr>
        <w:t xml:space="preserve">378F Effect of order for retrial </w:t>
      </w:r>
      <w:r>
        <w:rPr>
          <w:rFonts w:eastAsia="Times New Roman"/>
          <w:i/>
          <w:color w:val="000000"/>
          <w:sz w:val="21"/>
        </w:rPr>
        <w:t>[Repealed]</w:t>
      </w:r>
      <w:r>
        <w:rPr>
          <w:rFonts w:eastAsia="Times New Roman"/>
          <w:i/>
          <w:color w:val="000000"/>
          <w:sz w:val="21"/>
        </w:rPr>
        <w:tab/>
      </w:r>
      <w:r>
        <w:rPr>
          <w:rFonts w:eastAsia="Times New Roman"/>
          <w:color w:val="000000"/>
          <w:sz w:val="21"/>
        </w:rPr>
        <w:t>219</w:t>
      </w:r>
    </w:p>
    <w:p w:rsidR="008D797A" w:rsidRDefault="00A829CE">
      <w:pPr>
        <w:spacing w:before="113" w:line="249" w:lineRule="exact"/>
        <w:ind w:left="2808" w:right="2736" w:firstLine="72"/>
        <w:textAlignment w:val="baseline"/>
        <w:rPr>
          <w:rFonts w:eastAsia="Times New Roman"/>
          <w:b/>
          <w:color w:val="000000"/>
          <w:spacing w:val="-2"/>
          <w:sz w:val="21"/>
        </w:rPr>
      </w:pPr>
      <w:r>
        <w:rPr>
          <w:rFonts w:eastAsia="Times New Roman"/>
          <w:b/>
          <w:color w:val="000000"/>
          <w:spacing w:val="-2"/>
          <w:sz w:val="21"/>
        </w:rPr>
        <w:t xml:space="preserve">Part 13 Appeals </w:t>
      </w:r>
      <w:r>
        <w:rPr>
          <w:rFonts w:eastAsia="Times New Roman"/>
          <w:i/>
          <w:color w:val="000000"/>
          <w:spacing w:val="-2"/>
          <w:sz w:val="21"/>
        </w:rPr>
        <w:t>[Repealed]</w:t>
      </w:r>
    </w:p>
    <w:p w:rsidR="008D797A" w:rsidRDefault="00A829CE">
      <w:pPr>
        <w:tabs>
          <w:tab w:val="left" w:pos="792"/>
          <w:tab w:val="right" w:pos="6336"/>
        </w:tabs>
        <w:spacing w:before="5" w:line="249" w:lineRule="exact"/>
        <w:ind w:left="72" w:right="36"/>
        <w:textAlignment w:val="baseline"/>
        <w:rPr>
          <w:rFonts w:eastAsia="Times New Roman"/>
          <w:color w:val="000000"/>
          <w:sz w:val="21"/>
        </w:rPr>
      </w:pPr>
      <w:r>
        <w:rPr>
          <w:rFonts w:eastAsia="Times New Roman"/>
          <w:color w:val="000000"/>
          <w:sz w:val="21"/>
        </w:rPr>
        <w:t>379</w:t>
      </w:r>
      <w:r>
        <w:rPr>
          <w:rFonts w:eastAsia="Times New Roman"/>
          <w:color w:val="000000"/>
          <w:sz w:val="21"/>
        </w:rPr>
        <w:tab/>
        <w:t xml:space="preserve">Interpretation </w:t>
      </w:r>
      <w:r>
        <w:rPr>
          <w:rFonts w:eastAsia="Times New Roman"/>
          <w:i/>
          <w:color w:val="000000"/>
          <w:sz w:val="21"/>
        </w:rPr>
        <w:t>[Repealed]</w:t>
      </w:r>
      <w:r>
        <w:rPr>
          <w:rFonts w:eastAsia="Times New Roman"/>
          <w:i/>
          <w:color w:val="000000"/>
          <w:sz w:val="21"/>
        </w:rPr>
        <w:tab/>
      </w:r>
      <w:r>
        <w:rPr>
          <w:rFonts w:eastAsia="Times New Roman"/>
          <w:color w:val="000000"/>
          <w:sz w:val="21"/>
        </w:rPr>
        <w:t>220</w:t>
      </w:r>
    </w:p>
    <w:p w:rsidR="008D797A" w:rsidRDefault="00A829CE">
      <w:pPr>
        <w:spacing w:before="117" w:line="249" w:lineRule="exact"/>
        <w:ind w:left="72" w:right="36"/>
        <w:jc w:val="center"/>
        <w:textAlignment w:val="baseline"/>
        <w:rPr>
          <w:rFonts w:eastAsia="Times New Roman"/>
          <w:i/>
          <w:color w:val="000000"/>
          <w:sz w:val="21"/>
        </w:rPr>
      </w:pPr>
      <w:r>
        <w:rPr>
          <w:rFonts w:eastAsia="Times New Roman"/>
          <w:i/>
          <w:color w:val="000000"/>
          <w:sz w:val="21"/>
        </w:rPr>
        <w:t xml:space="preserve">Appeal on matters arising before trial </w:t>
      </w:r>
      <w:r>
        <w:rPr>
          <w:rFonts w:eastAsia="Times New Roman"/>
          <w:i/>
          <w:color w:val="000000"/>
          <w:sz w:val="21"/>
        </w:rPr>
        <w:br/>
        <w:t>[Repealed]</w:t>
      </w:r>
    </w:p>
    <w:p w:rsidR="008D797A" w:rsidRDefault="00A829CE">
      <w:pPr>
        <w:tabs>
          <w:tab w:val="right" w:pos="6336"/>
        </w:tabs>
        <w:spacing w:before="5" w:line="247" w:lineRule="exact"/>
        <w:ind w:left="72" w:right="36"/>
        <w:textAlignment w:val="baseline"/>
        <w:rPr>
          <w:rFonts w:eastAsia="Times New Roman"/>
          <w:color w:val="000000"/>
          <w:sz w:val="21"/>
        </w:rPr>
      </w:pPr>
      <w:r>
        <w:rPr>
          <w:rFonts w:eastAsia="Times New Roman"/>
          <w:color w:val="000000"/>
          <w:sz w:val="21"/>
        </w:rPr>
        <w:t xml:space="preserve">379A Right of appeal in certain cases </w:t>
      </w:r>
      <w:r>
        <w:rPr>
          <w:rFonts w:eastAsia="Times New Roman"/>
          <w:i/>
          <w:color w:val="000000"/>
          <w:sz w:val="21"/>
        </w:rPr>
        <w:t>[Repealed]</w:t>
      </w:r>
      <w:r>
        <w:rPr>
          <w:rFonts w:eastAsia="Times New Roman"/>
          <w:i/>
          <w:color w:val="000000"/>
          <w:sz w:val="21"/>
        </w:rPr>
        <w:tab/>
      </w:r>
      <w:r>
        <w:rPr>
          <w:rFonts w:eastAsia="Times New Roman"/>
          <w:color w:val="000000"/>
          <w:sz w:val="21"/>
        </w:rPr>
        <w:t>220</w:t>
      </w:r>
    </w:p>
    <w:p w:rsidR="008D797A" w:rsidRDefault="00A829CE">
      <w:pPr>
        <w:tabs>
          <w:tab w:val="right" w:pos="6336"/>
        </w:tabs>
        <w:spacing w:line="247" w:lineRule="exact"/>
        <w:ind w:left="72" w:right="36"/>
        <w:textAlignment w:val="baseline"/>
        <w:rPr>
          <w:rFonts w:eastAsia="Times New Roman"/>
          <w:color w:val="000000"/>
          <w:sz w:val="21"/>
        </w:rPr>
      </w:pPr>
      <w:r>
        <w:rPr>
          <w:rFonts w:eastAsia="Times New Roman"/>
          <w:color w:val="000000"/>
          <w:sz w:val="21"/>
        </w:rPr>
        <w:t>379AB Appeal against decision of Court of Appeal on appeal</w:t>
      </w:r>
      <w:r>
        <w:rPr>
          <w:rFonts w:eastAsia="Times New Roman"/>
          <w:color w:val="000000"/>
          <w:sz w:val="21"/>
        </w:rPr>
        <w:tab/>
        <w:t>220</w:t>
      </w:r>
    </w:p>
    <w:p w:rsidR="008D797A" w:rsidRDefault="00A829CE">
      <w:pPr>
        <w:spacing w:line="249" w:lineRule="exact"/>
        <w:ind w:left="792" w:right="36"/>
        <w:textAlignment w:val="baseline"/>
        <w:rPr>
          <w:rFonts w:eastAsia="Times New Roman"/>
          <w:color w:val="000000"/>
          <w:sz w:val="21"/>
        </w:rPr>
      </w:pPr>
      <w:r>
        <w:rPr>
          <w:rFonts w:eastAsia="Times New Roman"/>
          <w:color w:val="000000"/>
          <w:sz w:val="21"/>
        </w:rPr>
        <w:t xml:space="preserve">against certain orders </w:t>
      </w:r>
      <w:r>
        <w:rPr>
          <w:rFonts w:eastAsia="Times New Roman"/>
          <w:i/>
          <w:color w:val="000000"/>
          <w:sz w:val="21"/>
        </w:rPr>
        <w:t>[Repealed]</w:t>
      </w:r>
    </w:p>
    <w:p w:rsidR="008D797A" w:rsidRDefault="00A829CE">
      <w:pPr>
        <w:spacing w:before="117" w:line="249" w:lineRule="exact"/>
        <w:ind w:left="72" w:right="36"/>
        <w:jc w:val="center"/>
        <w:textAlignment w:val="baseline"/>
        <w:rPr>
          <w:rFonts w:eastAsia="Times New Roman"/>
          <w:i/>
          <w:color w:val="000000"/>
          <w:sz w:val="21"/>
        </w:rPr>
      </w:pPr>
      <w:r>
        <w:rPr>
          <w:rFonts w:eastAsia="Times New Roman"/>
          <w:i/>
          <w:color w:val="000000"/>
          <w:sz w:val="21"/>
        </w:rPr>
        <w:t xml:space="preserve">Appeal on question of bail </w:t>
      </w:r>
      <w:r>
        <w:rPr>
          <w:rFonts w:eastAsia="Times New Roman"/>
          <w:i/>
          <w:color w:val="000000"/>
          <w:sz w:val="21"/>
        </w:rPr>
        <w:br/>
        <w:t>[Repealed]</w:t>
      </w:r>
    </w:p>
    <w:p w:rsidR="008D797A" w:rsidRDefault="00A829CE">
      <w:pPr>
        <w:tabs>
          <w:tab w:val="right" w:pos="6336"/>
        </w:tabs>
        <w:spacing w:before="5" w:line="249" w:lineRule="exact"/>
        <w:ind w:left="792" w:right="36" w:hanging="720"/>
        <w:jc w:val="both"/>
        <w:textAlignment w:val="baseline"/>
        <w:rPr>
          <w:rFonts w:eastAsia="Times New Roman"/>
          <w:color w:val="000000"/>
          <w:sz w:val="21"/>
        </w:rPr>
      </w:pPr>
      <w:r>
        <w:rPr>
          <w:rFonts w:eastAsia="Times New Roman"/>
          <w:color w:val="000000"/>
          <w:sz w:val="21"/>
        </w:rPr>
        <w:t>379B Appeal from decision of High Court relating to</w:t>
      </w:r>
      <w:r>
        <w:rPr>
          <w:rFonts w:eastAsia="Times New Roman"/>
          <w:color w:val="000000"/>
          <w:sz w:val="21"/>
        </w:rPr>
        <w:tab/>
        <w:t xml:space="preserve">220 </w:t>
      </w:r>
      <w:r>
        <w:rPr>
          <w:rFonts w:eastAsia="Times New Roman"/>
          <w:color w:val="000000"/>
          <w:sz w:val="21"/>
        </w:rPr>
        <w:br/>
        <w:t xml:space="preserve">bail </w:t>
      </w:r>
      <w:r>
        <w:rPr>
          <w:rFonts w:eastAsia="Times New Roman"/>
          <w:i/>
          <w:color w:val="000000"/>
          <w:sz w:val="21"/>
        </w:rPr>
        <w:t>[Repealed]</w:t>
      </w:r>
    </w:p>
    <w:p w:rsidR="008D797A" w:rsidRDefault="00A829CE">
      <w:pPr>
        <w:tabs>
          <w:tab w:val="right" w:pos="6336"/>
        </w:tabs>
        <w:spacing w:before="2" w:line="249" w:lineRule="exact"/>
        <w:ind w:left="792" w:right="36" w:hanging="720"/>
        <w:jc w:val="both"/>
        <w:textAlignment w:val="baseline"/>
        <w:rPr>
          <w:rFonts w:eastAsia="Times New Roman"/>
          <w:color w:val="000000"/>
          <w:sz w:val="21"/>
        </w:rPr>
      </w:pPr>
      <w:r>
        <w:rPr>
          <w:rFonts w:eastAsia="Times New Roman"/>
          <w:color w:val="000000"/>
          <w:sz w:val="21"/>
        </w:rPr>
        <w:t>379C Procedural provisions relating to appeal on question of</w:t>
      </w:r>
      <w:r>
        <w:rPr>
          <w:rFonts w:eastAsia="Times New Roman"/>
          <w:color w:val="000000"/>
          <w:sz w:val="21"/>
        </w:rPr>
        <w:tab/>
        <w:t xml:space="preserve">221 </w:t>
      </w:r>
      <w:r>
        <w:rPr>
          <w:rFonts w:eastAsia="Times New Roman"/>
          <w:color w:val="000000"/>
          <w:sz w:val="21"/>
        </w:rPr>
        <w:br/>
        <w:t xml:space="preserve">bail </w:t>
      </w:r>
      <w:r>
        <w:rPr>
          <w:rFonts w:eastAsia="Times New Roman"/>
          <w:i/>
          <w:color w:val="000000"/>
          <w:sz w:val="21"/>
        </w:rPr>
        <w:t>[Repealed]</w:t>
      </w:r>
    </w:p>
    <w:p w:rsidR="008D797A" w:rsidRDefault="00A829CE">
      <w:pPr>
        <w:tabs>
          <w:tab w:val="right" w:pos="6336"/>
        </w:tabs>
        <w:spacing w:line="249" w:lineRule="exact"/>
        <w:ind w:left="72" w:right="36"/>
        <w:textAlignment w:val="baseline"/>
        <w:rPr>
          <w:rFonts w:eastAsia="Times New Roman"/>
          <w:color w:val="000000"/>
          <w:sz w:val="21"/>
        </w:rPr>
      </w:pPr>
      <w:r>
        <w:rPr>
          <w:rFonts w:eastAsia="Times New Roman"/>
          <w:color w:val="000000"/>
          <w:sz w:val="21"/>
        </w:rPr>
        <w:t xml:space="preserve">379CA Appeal against order in respect of costs </w:t>
      </w:r>
      <w:r>
        <w:rPr>
          <w:rFonts w:eastAsia="Times New Roman"/>
          <w:i/>
          <w:color w:val="000000"/>
          <w:sz w:val="21"/>
        </w:rPr>
        <w:t>[Repealed]</w:t>
      </w:r>
      <w:r>
        <w:rPr>
          <w:rFonts w:eastAsia="Times New Roman"/>
          <w:i/>
          <w:color w:val="000000"/>
          <w:sz w:val="21"/>
        </w:rPr>
        <w:tab/>
      </w:r>
      <w:r>
        <w:rPr>
          <w:rFonts w:eastAsia="Times New Roman"/>
          <w:color w:val="000000"/>
          <w:sz w:val="21"/>
        </w:rPr>
        <w:t>221</w:t>
      </w:r>
    </w:p>
    <w:p w:rsidR="008D797A" w:rsidRDefault="00A829CE">
      <w:pPr>
        <w:tabs>
          <w:tab w:val="right" w:pos="6336"/>
        </w:tabs>
        <w:spacing w:line="245" w:lineRule="exact"/>
        <w:ind w:left="72" w:right="36"/>
        <w:textAlignment w:val="baseline"/>
        <w:rPr>
          <w:rFonts w:eastAsia="Times New Roman"/>
          <w:color w:val="000000"/>
          <w:sz w:val="21"/>
        </w:rPr>
      </w:pPr>
      <w:r>
        <w:rPr>
          <w:rFonts w:eastAsia="Times New Roman"/>
          <w:color w:val="000000"/>
          <w:sz w:val="21"/>
        </w:rPr>
        <w:t xml:space="preserve">379D Execution of decision of Court of Appeal </w:t>
      </w:r>
      <w:r>
        <w:rPr>
          <w:rFonts w:eastAsia="Times New Roman"/>
          <w:i/>
          <w:color w:val="000000"/>
          <w:sz w:val="21"/>
        </w:rPr>
        <w:t>[Repealed]</w:t>
      </w:r>
      <w:r>
        <w:rPr>
          <w:rFonts w:eastAsia="Times New Roman"/>
          <w:i/>
          <w:color w:val="000000"/>
          <w:sz w:val="21"/>
        </w:rPr>
        <w:tab/>
      </w:r>
      <w:r>
        <w:rPr>
          <w:rFonts w:eastAsia="Times New Roman"/>
          <w:color w:val="000000"/>
          <w:sz w:val="21"/>
        </w:rPr>
        <w:t>221</w:t>
      </w:r>
    </w:p>
    <w:p w:rsidR="008D797A" w:rsidRDefault="00A829CE">
      <w:pPr>
        <w:spacing w:before="117" w:line="249" w:lineRule="exact"/>
        <w:ind w:left="72" w:right="36"/>
        <w:jc w:val="center"/>
        <w:textAlignment w:val="baseline"/>
        <w:rPr>
          <w:rFonts w:eastAsia="Times New Roman"/>
          <w:i/>
          <w:color w:val="000000"/>
          <w:sz w:val="21"/>
        </w:rPr>
      </w:pPr>
      <w:r>
        <w:rPr>
          <w:rFonts w:eastAsia="Times New Roman"/>
          <w:i/>
          <w:color w:val="000000"/>
          <w:sz w:val="21"/>
        </w:rPr>
        <w:t xml:space="preserve">Appeal on question of law </w:t>
      </w:r>
      <w:r>
        <w:rPr>
          <w:rFonts w:eastAsia="Times New Roman"/>
          <w:i/>
          <w:color w:val="000000"/>
          <w:sz w:val="21"/>
        </w:rPr>
        <w:br/>
        <w:t>[Repealed]</w:t>
      </w:r>
    </w:p>
    <w:p w:rsidR="008D797A" w:rsidRDefault="00A829CE">
      <w:pPr>
        <w:tabs>
          <w:tab w:val="left" w:pos="792"/>
          <w:tab w:val="right" w:pos="6336"/>
        </w:tabs>
        <w:spacing w:before="4" w:line="250" w:lineRule="exact"/>
        <w:ind w:left="72" w:right="36"/>
        <w:textAlignment w:val="baseline"/>
        <w:rPr>
          <w:rFonts w:eastAsia="Times New Roman"/>
          <w:color w:val="000000"/>
          <w:sz w:val="21"/>
        </w:rPr>
      </w:pPr>
      <w:r>
        <w:rPr>
          <w:rFonts w:eastAsia="Times New Roman"/>
          <w:color w:val="000000"/>
          <w:sz w:val="21"/>
        </w:rPr>
        <w:t>380</w:t>
      </w:r>
      <w:r>
        <w:rPr>
          <w:rFonts w:eastAsia="Times New Roman"/>
          <w:color w:val="000000"/>
          <w:sz w:val="21"/>
        </w:rPr>
        <w:tab/>
        <w:t>Reserving question of law</w:t>
      </w:r>
      <w:r>
        <w:rPr>
          <w:rFonts w:eastAsia="Times New Roman"/>
          <w:color w:val="000000"/>
          <w:sz w:val="21"/>
        </w:rPr>
        <w:tab/>
        <w:t>221</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381</w:t>
      </w:r>
      <w:r>
        <w:rPr>
          <w:rFonts w:eastAsia="Times New Roman"/>
          <w:color w:val="000000"/>
          <w:sz w:val="21"/>
        </w:rPr>
        <w:tab/>
        <w:t xml:space="preserve">Appeal where no question reserved </w:t>
      </w:r>
      <w:r>
        <w:rPr>
          <w:rFonts w:eastAsia="Times New Roman"/>
          <w:i/>
          <w:color w:val="000000"/>
          <w:sz w:val="21"/>
        </w:rPr>
        <w:t>[Repealed]</w:t>
      </w:r>
      <w:r>
        <w:rPr>
          <w:rFonts w:eastAsia="Times New Roman"/>
          <w:i/>
          <w:color w:val="000000"/>
          <w:sz w:val="21"/>
        </w:rPr>
        <w:tab/>
      </w:r>
      <w:r>
        <w:rPr>
          <w:rFonts w:eastAsia="Times New Roman"/>
          <w:color w:val="000000"/>
          <w:sz w:val="21"/>
        </w:rPr>
        <w:t>221</w:t>
      </w:r>
    </w:p>
    <w:p w:rsidR="008D797A" w:rsidRDefault="008D797A">
      <w:pPr>
        <w:sectPr w:rsidR="008D797A">
          <w:pgSz w:w="11909" w:h="16838"/>
          <w:pgMar w:top="2500" w:right="2712" w:bottom="2010" w:left="2717"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630" type="#_x0000_t202" style="position:absolute;left:0;text-align:left;margin-left:440.95pt;margin-top:721.6pt;width:17.6pt;height:10.55pt;z-index:-25169408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6"/>
                      <w:sz w:val="18"/>
                    </w:rPr>
                  </w:pPr>
                  <w:r>
                    <w:rPr>
                      <w:rFonts w:eastAsia="Times New Roman"/>
                      <w:color w:val="000000"/>
                      <w:spacing w:val="16"/>
                      <w:sz w:val="18"/>
                    </w:rPr>
                    <w:t>19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p>
    <w:p w:rsidR="008D797A" w:rsidRDefault="00494A4C">
      <w:pPr>
        <w:tabs>
          <w:tab w:val="right" w:pos="6336"/>
        </w:tabs>
        <w:spacing w:before="333" w:line="250" w:lineRule="exact"/>
        <w:ind w:left="72"/>
        <w:textAlignment w:val="baseline"/>
        <w:rPr>
          <w:rFonts w:eastAsia="Times New Roman"/>
          <w:color w:val="000000"/>
          <w:sz w:val="21"/>
        </w:rPr>
      </w:pPr>
      <w:r>
        <w:pict>
          <v:line id="_x0000_s1629" style="position:absolute;left:0;text-align:left;z-index:251342848;mso-position-horizontal-relative:page;mso-position-vertical-relative:page" from="141.6pt,158.4pt" to="454.15pt,158.4pt" strokeweight=".7pt">
            <w10:wrap anchorx="page" anchory="page"/>
          </v:line>
        </w:pict>
      </w:r>
      <w:r w:rsidR="00A829CE">
        <w:rPr>
          <w:rFonts w:eastAsia="Times New Roman"/>
          <w:color w:val="000000"/>
          <w:sz w:val="21"/>
        </w:rPr>
        <w:t>38 1A Question of law arising out of discharge under section</w:t>
      </w:r>
      <w:r w:rsidR="00A829CE">
        <w:rPr>
          <w:rFonts w:eastAsia="Times New Roman"/>
          <w:color w:val="000000"/>
          <w:sz w:val="21"/>
        </w:rPr>
        <w:tab/>
        <w:t>221</w:t>
      </w:r>
    </w:p>
    <w:p w:rsidR="008D797A" w:rsidRDefault="00A829CE">
      <w:pPr>
        <w:spacing w:before="3" w:line="250" w:lineRule="exact"/>
        <w:ind w:left="792" w:right="1008"/>
        <w:textAlignment w:val="baseline"/>
        <w:rPr>
          <w:rFonts w:eastAsia="Times New Roman"/>
          <w:color w:val="000000"/>
          <w:sz w:val="21"/>
        </w:rPr>
      </w:pPr>
      <w:r>
        <w:rPr>
          <w:rFonts w:eastAsia="Times New Roman"/>
          <w:color w:val="000000"/>
          <w:sz w:val="21"/>
        </w:rPr>
        <w:t xml:space="preserve">347 or stay of prosecution may be referred to Court of Appeal </w:t>
      </w:r>
      <w:r>
        <w:rPr>
          <w:rFonts w:eastAsia="Times New Roman"/>
          <w:i/>
          <w:color w:val="000000"/>
          <w:sz w:val="21"/>
        </w:rPr>
        <w:t>[Repealed]</w:t>
      </w:r>
    </w:p>
    <w:p w:rsidR="008D797A" w:rsidRDefault="00A829CE">
      <w:pPr>
        <w:spacing w:line="249" w:lineRule="exact"/>
        <w:ind w:left="792" w:hanging="720"/>
        <w:textAlignment w:val="baseline"/>
        <w:rPr>
          <w:rFonts w:eastAsia="Times New Roman"/>
          <w:color w:val="000000"/>
          <w:sz w:val="21"/>
        </w:rPr>
      </w:pPr>
      <w:r>
        <w:rPr>
          <w:rFonts w:eastAsia="Times New Roman"/>
          <w:color w:val="000000"/>
          <w:sz w:val="21"/>
        </w:rPr>
        <w:t>382</w:t>
      </w:r>
      <w:r>
        <w:rPr>
          <w:rFonts w:eastAsia="Times New Roman"/>
          <w:color w:val="000000"/>
          <w:sz w:val="21"/>
        </w:rPr>
        <w:tab/>
      </w:r>
      <w:r>
        <w:rPr>
          <w:rFonts w:eastAsia="Times New Roman"/>
          <w:color w:val="000000"/>
          <w:sz w:val="21"/>
        </w:rPr>
        <w:tab/>
        <w:t xml:space="preserve">Powers of Court of Appeal where appeal is on question of 222 </w:t>
      </w:r>
      <w:r>
        <w:rPr>
          <w:rFonts w:eastAsia="Times New Roman"/>
          <w:color w:val="000000"/>
          <w:sz w:val="21"/>
        </w:rPr>
        <w:br/>
        <w:t xml:space="preserve">law </w:t>
      </w:r>
      <w:r>
        <w:rPr>
          <w:rFonts w:eastAsia="Times New Roman"/>
          <w:i/>
          <w:color w:val="000000"/>
          <w:sz w:val="21"/>
        </w:rPr>
        <w:t>[Repealed]</w:t>
      </w:r>
    </w:p>
    <w:p w:rsidR="008D797A" w:rsidRDefault="00A829CE">
      <w:pPr>
        <w:spacing w:before="115" w:line="250" w:lineRule="exact"/>
        <w:ind w:left="72"/>
        <w:jc w:val="center"/>
        <w:textAlignment w:val="baseline"/>
        <w:rPr>
          <w:rFonts w:eastAsia="Times New Roman"/>
          <w:i/>
          <w:color w:val="000000"/>
          <w:sz w:val="21"/>
        </w:rPr>
      </w:pPr>
      <w:r>
        <w:rPr>
          <w:rFonts w:eastAsia="Times New Roman"/>
          <w:i/>
          <w:color w:val="000000"/>
          <w:sz w:val="21"/>
        </w:rPr>
        <w:t xml:space="preserve">Appeal against conviction or sentence </w:t>
      </w:r>
      <w:r>
        <w:rPr>
          <w:rFonts w:eastAsia="Times New Roman"/>
          <w:i/>
          <w:color w:val="000000"/>
          <w:sz w:val="21"/>
        </w:rPr>
        <w:br/>
        <w:t>[Repealed]</w:t>
      </w:r>
    </w:p>
    <w:p w:rsidR="008D797A" w:rsidRDefault="00A829CE">
      <w:pPr>
        <w:tabs>
          <w:tab w:val="left" w:pos="792"/>
          <w:tab w:val="right" w:pos="6336"/>
        </w:tabs>
        <w:spacing w:before="4" w:line="250" w:lineRule="exact"/>
        <w:ind w:left="72"/>
        <w:textAlignment w:val="baseline"/>
        <w:rPr>
          <w:rFonts w:eastAsia="Times New Roman"/>
          <w:color w:val="000000"/>
          <w:sz w:val="21"/>
        </w:rPr>
      </w:pPr>
      <w:r>
        <w:rPr>
          <w:rFonts w:eastAsia="Times New Roman"/>
          <w:color w:val="000000"/>
          <w:sz w:val="21"/>
        </w:rPr>
        <w:t>383</w:t>
      </w:r>
      <w:r>
        <w:rPr>
          <w:rFonts w:eastAsia="Times New Roman"/>
          <w:color w:val="000000"/>
          <w:sz w:val="21"/>
        </w:rPr>
        <w:tab/>
        <w:t xml:space="preserve">Right of appeal against conviction or sentence </w:t>
      </w:r>
      <w:r>
        <w:rPr>
          <w:rFonts w:eastAsia="Times New Roman"/>
          <w:i/>
          <w:color w:val="000000"/>
          <w:sz w:val="21"/>
        </w:rPr>
        <w:t>[Repealed]</w:t>
      </w:r>
      <w:r>
        <w:rPr>
          <w:rFonts w:eastAsia="Times New Roman"/>
          <w:i/>
          <w:color w:val="000000"/>
          <w:sz w:val="21"/>
        </w:rPr>
        <w:tab/>
      </w:r>
      <w:r>
        <w:rPr>
          <w:rFonts w:eastAsia="Times New Roman"/>
          <w:color w:val="000000"/>
          <w:sz w:val="21"/>
        </w:rPr>
        <w:t>222</w:t>
      </w:r>
    </w:p>
    <w:p w:rsidR="008D797A" w:rsidRDefault="00A829CE">
      <w:pPr>
        <w:tabs>
          <w:tab w:val="right" w:pos="6336"/>
        </w:tabs>
        <w:spacing w:line="247" w:lineRule="exact"/>
        <w:ind w:left="792" w:hanging="720"/>
        <w:textAlignment w:val="baseline"/>
        <w:rPr>
          <w:rFonts w:eastAsia="Times New Roman"/>
          <w:color w:val="000000"/>
          <w:sz w:val="21"/>
        </w:rPr>
      </w:pPr>
      <w:r>
        <w:rPr>
          <w:rFonts w:eastAsia="Times New Roman"/>
          <w:color w:val="000000"/>
          <w:sz w:val="21"/>
        </w:rPr>
        <w:t>383A Appeal against decision of Court of Appeal on appeal</w:t>
      </w:r>
      <w:r>
        <w:rPr>
          <w:rFonts w:eastAsia="Times New Roman"/>
          <w:color w:val="000000"/>
          <w:sz w:val="21"/>
        </w:rPr>
        <w:tab/>
        <w:t xml:space="preserve">222 </w:t>
      </w:r>
      <w:r>
        <w:rPr>
          <w:rFonts w:eastAsia="Times New Roman"/>
          <w:color w:val="000000"/>
          <w:sz w:val="21"/>
        </w:rPr>
        <w:br/>
        <w:t xml:space="preserve">against conviction or sentence </w:t>
      </w:r>
      <w:r>
        <w:rPr>
          <w:rFonts w:eastAsia="Times New Roman"/>
          <w:i/>
          <w:color w:val="000000"/>
          <w:sz w:val="21"/>
        </w:rPr>
        <w:t>[Repealed]</w:t>
      </w:r>
    </w:p>
    <w:p w:rsidR="008D797A" w:rsidRDefault="00A829CE">
      <w:pPr>
        <w:tabs>
          <w:tab w:val="left" w:pos="792"/>
          <w:tab w:val="right" w:pos="6336"/>
        </w:tabs>
        <w:spacing w:line="249" w:lineRule="exact"/>
        <w:ind w:left="792" w:hanging="720"/>
        <w:textAlignment w:val="baseline"/>
        <w:rPr>
          <w:rFonts w:eastAsia="Times New Roman"/>
          <w:color w:val="000000"/>
          <w:sz w:val="21"/>
        </w:rPr>
      </w:pPr>
      <w:r>
        <w:rPr>
          <w:rFonts w:eastAsia="Times New Roman"/>
          <w:color w:val="000000"/>
          <w:sz w:val="21"/>
        </w:rPr>
        <w:t>384</w:t>
      </w:r>
      <w:r>
        <w:rPr>
          <w:rFonts w:eastAsia="Times New Roman"/>
          <w:color w:val="000000"/>
          <w:sz w:val="21"/>
        </w:rPr>
        <w:tab/>
        <w:t>Right of appeal against sentence or conviction for</w:t>
      </w:r>
      <w:r>
        <w:rPr>
          <w:rFonts w:eastAsia="Times New Roman"/>
          <w:color w:val="000000"/>
          <w:sz w:val="21"/>
        </w:rPr>
        <w:tab/>
        <w:t xml:space="preserve">222 </w:t>
      </w:r>
      <w:r>
        <w:rPr>
          <w:rFonts w:eastAsia="Times New Roman"/>
          <w:color w:val="000000"/>
          <w:sz w:val="21"/>
        </w:rPr>
        <w:br/>
        <w:t xml:space="preserve">contempt of court </w:t>
      </w:r>
      <w:r>
        <w:rPr>
          <w:rFonts w:eastAsia="Times New Roman"/>
          <w:i/>
          <w:color w:val="000000"/>
          <w:sz w:val="21"/>
        </w:rPr>
        <w:t>[Repealed]</w:t>
      </w:r>
    </w:p>
    <w:p w:rsidR="008D797A" w:rsidRDefault="00A829CE">
      <w:pPr>
        <w:tabs>
          <w:tab w:val="right" w:pos="6336"/>
        </w:tabs>
        <w:spacing w:line="249" w:lineRule="exact"/>
        <w:ind w:left="792" w:hanging="720"/>
        <w:textAlignment w:val="baseline"/>
        <w:rPr>
          <w:rFonts w:eastAsia="Times New Roman"/>
          <w:color w:val="000000"/>
          <w:sz w:val="21"/>
        </w:rPr>
      </w:pPr>
      <w:r>
        <w:rPr>
          <w:rFonts w:eastAsia="Times New Roman"/>
          <w:color w:val="000000"/>
          <w:sz w:val="21"/>
        </w:rPr>
        <w:t>384A Jurisdiction in certain cases where appeals lie to different</w:t>
      </w:r>
      <w:r>
        <w:rPr>
          <w:rFonts w:eastAsia="Times New Roman"/>
          <w:color w:val="000000"/>
          <w:sz w:val="21"/>
        </w:rPr>
        <w:tab/>
        <w:t xml:space="preserve">222 </w:t>
      </w:r>
      <w:r>
        <w:rPr>
          <w:rFonts w:eastAsia="Times New Roman"/>
          <w:color w:val="000000"/>
          <w:sz w:val="21"/>
        </w:rPr>
        <w:br/>
        <w:t xml:space="preserve">courts </w:t>
      </w:r>
      <w:r>
        <w:rPr>
          <w:rFonts w:eastAsia="Times New Roman"/>
          <w:i/>
          <w:color w:val="000000"/>
          <w:sz w:val="21"/>
        </w:rPr>
        <w:t>[Repealed]</w:t>
      </w:r>
    </w:p>
    <w:p w:rsidR="008D797A" w:rsidRDefault="00A829CE">
      <w:pPr>
        <w:tabs>
          <w:tab w:val="left" w:pos="792"/>
          <w:tab w:val="right" w:pos="6336"/>
        </w:tabs>
        <w:spacing w:line="250" w:lineRule="exact"/>
        <w:ind w:left="72"/>
        <w:textAlignment w:val="baseline"/>
        <w:rPr>
          <w:rFonts w:eastAsia="Times New Roman"/>
          <w:color w:val="000000"/>
          <w:sz w:val="21"/>
        </w:rPr>
      </w:pPr>
      <w:r>
        <w:rPr>
          <w:rFonts w:eastAsia="Times New Roman"/>
          <w:color w:val="000000"/>
          <w:sz w:val="21"/>
        </w:rPr>
        <w:t>385</w:t>
      </w:r>
      <w:r>
        <w:rPr>
          <w:rFonts w:eastAsia="Times New Roman"/>
          <w:color w:val="000000"/>
          <w:sz w:val="21"/>
        </w:rPr>
        <w:tab/>
        <w:t xml:space="preserve">Determination of appeals in ordinary cases </w:t>
      </w:r>
      <w:r>
        <w:rPr>
          <w:rFonts w:eastAsia="Times New Roman"/>
          <w:i/>
          <w:color w:val="000000"/>
          <w:sz w:val="21"/>
        </w:rPr>
        <w:t>[Repealed]</w:t>
      </w:r>
      <w:r>
        <w:rPr>
          <w:rFonts w:eastAsia="Times New Roman"/>
          <w:i/>
          <w:color w:val="000000"/>
          <w:sz w:val="21"/>
        </w:rPr>
        <w:tab/>
      </w:r>
      <w:r>
        <w:rPr>
          <w:rFonts w:eastAsia="Times New Roman"/>
          <w:color w:val="000000"/>
          <w:sz w:val="21"/>
        </w:rPr>
        <w:t>222</w:t>
      </w:r>
    </w:p>
    <w:p w:rsidR="008D797A" w:rsidRDefault="00A829CE">
      <w:pPr>
        <w:tabs>
          <w:tab w:val="left" w:pos="792"/>
          <w:tab w:val="right" w:pos="6336"/>
        </w:tabs>
        <w:spacing w:line="248" w:lineRule="exact"/>
        <w:ind w:left="72"/>
        <w:textAlignment w:val="baseline"/>
        <w:rPr>
          <w:rFonts w:eastAsia="Times New Roman"/>
          <w:color w:val="000000"/>
          <w:sz w:val="21"/>
        </w:rPr>
      </w:pPr>
      <w:r>
        <w:rPr>
          <w:rFonts w:eastAsia="Times New Roman"/>
          <w:color w:val="000000"/>
          <w:sz w:val="21"/>
        </w:rPr>
        <w:t>386</w:t>
      </w:r>
      <w:r>
        <w:rPr>
          <w:rFonts w:eastAsia="Times New Roman"/>
          <w:color w:val="000000"/>
          <w:sz w:val="21"/>
        </w:rPr>
        <w:tab/>
        <w:t xml:space="preserve">Powers of appellate courts in special cases </w:t>
      </w:r>
      <w:r>
        <w:rPr>
          <w:rFonts w:eastAsia="Times New Roman"/>
          <w:i/>
          <w:color w:val="000000"/>
          <w:sz w:val="21"/>
        </w:rPr>
        <w:t>[Repealed]</w:t>
      </w:r>
      <w:r>
        <w:rPr>
          <w:rFonts w:eastAsia="Times New Roman"/>
          <w:i/>
          <w:color w:val="000000"/>
          <w:sz w:val="21"/>
        </w:rPr>
        <w:tab/>
      </w:r>
      <w:r>
        <w:rPr>
          <w:rFonts w:eastAsia="Times New Roman"/>
          <w:color w:val="000000"/>
          <w:sz w:val="21"/>
        </w:rPr>
        <w:t>223</w:t>
      </w:r>
    </w:p>
    <w:p w:rsidR="008D797A" w:rsidRDefault="00A829CE">
      <w:pPr>
        <w:tabs>
          <w:tab w:val="left" w:pos="792"/>
          <w:tab w:val="right" w:pos="6336"/>
        </w:tabs>
        <w:spacing w:line="248" w:lineRule="exact"/>
        <w:ind w:left="72"/>
        <w:textAlignment w:val="baseline"/>
        <w:rPr>
          <w:rFonts w:eastAsia="Times New Roman"/>
          <w:color w:val="000000"/>
          <w:sz w:val="21"/>
        </w:rPr>
      </w:pPr>
      <w:r>
        <w:rPr>
          <w:rFonts w:eastAsia="Times New Roman"/>
          <w:color w:val="000000"/>
          <w:sz w:val="21"/>
        </w:rPr>
        <w:t>387</w:t>
      </w:r>
      <w:r>
        <w:rPr>
          <w:rFonts w:eastAsia="Times New Roman"/>
          <w:color w:val="000000"/>
          <w:sz w:val="21"/>
        </w:rPr>
        <w:tab/>
        <w:t>Revesting and restitution of property on</w:t>
      </w:r>
      <w:r>
        <w:rPr>
          <w:rFonts w:eastAsia="Times New Roman"/>
          <w:color w:val="000000"/>
          <w:sz w:val="21"/>
        </w:rPr>
        <w:tab/>
        <w:t>223</w:t>
      </w:r>
    </w:p>
    <w:p w:rsidR="008D797A" w:rsidRDefault="00A829CE">
      <w:pPr>
        <w:spacing w:before="3" w:line="250" w:lineRule="exact"/>
        <w:ind w:left="792"/>
        <w:textAlignment w:val="baseline"/>
        <w:rPr>
          <w:rFonts w:eastAsia="Times New Roman"/>
          <w:color w:val="000000"/>
          <w:spacing w:val="-1"/>
          <w:sz w:val="21"/>
        </w:rPr>
      </w:pPr>
      <w:r>
        <w:rPr>
          <w:rFonts w:eastAsia="Times New Roman"/>
          <w:color w:val="000000"/>
          <w:spacing w:val="-1"/>
          <w:sz w:val="21"/>
        </w:rPr>
        <w:t xml:space="preserve">conviction </w:t>
      </w:r>
      <w:r>
        <w:rPr>
          <w:rFonts w:eastAsia="Times New Roman"/>
          <w:i/>
          <w:color w:val="000000"/>
          <w:spacing w:val="-1"/>
          <w:sz w:val="21"/>
        </w:rPr>
        <w:t>[Repealed]</w:t>
      </w:r>
    </w:p>
    <w:p w:rsidR="008D797A" w:rsidRDefault="00A829CE">
      <w:pPr>
        <w:tabs>
          <w:tab w:val="left" w:pos="792"/>
          <w:tab w:val="right" w:pos="6336"/>
        </w:tabs>
        <w:spacing w:line="245" w:lineRule="exact"/>
        <w:ind w:left="72"/>
        <w:textAlignment w:val="baseline"/>
        <w:rPr>
          <w:rFonts w:eastAsia="Times New Roman"/>
          <w:color w:val="000000"/>
          <w:sz w:val="21"/>
        </w:rPr>
      </w:pPr>
      <w:r>
        <w:rPr>
          <w:rFonts w:eastAsia="Times New Roman"/>
          <w:color w:val="000000"/>
          <w:sz w:val="21"/>
        </w:rPr>
        <w:t>388</w:t>
      </w:r>
      <w:r>
        <w:rPr>
          <w:rFonts w:eastAsia="Times New Roman"/>
          <w:color w:val="000000"/>
          <w:sz w:val="21"/>
        </w:rPr>
        <w:tab/>
        <w:t xml:space="preserve">Time for appealing </w:t>
      </w:r>
      <w:r>
        <w:rPr>
          <w:rFonts w:eastAsia="Times New Roman"/>
          <w:i/>
          <w:color w:val="000000"/>
          <w:sz w:val="21"/>
        </w:rPr>
        <w:t>[Repealed]</w:t>
      </w:r>
      <w:r>
        <w:rPr>
          <w:rFonts w:eastAsia="Times New Roman"/>
          <w:i/>
          <w:color w:val="000000"/>
          <w:sz w:val="21"/>
        </w:rPr>
        <w:tab/>
      </w:r>
      <w:r>
        <w:rPr>
          <w:rFonts w:eastAsia="Times New Roman"/>
          <w:color w:val="000000"/>
          <w:sz w:val="21"/>
        </w:rPr>
        <w:t>223</w:t>
      </w:r>
    </w:p>
    <w:p w:rsidR="008D797A" w:rsidRDefault="00A829CE">
      <w:pPr>
        <w:tabs>
          <w:tab w:val="left" w:pos="792"/>
          <w:tab w:val="right" w:pos="6336"/>
        </w:tabs>
        <w:spacing w:line="249" w:lineRule="exact"/>
        <w:ind w:left="72"/>
        <w:textAlignment w:val="baseline"/>
        <w:rPr>
          <w:rFonts w:eastAsia="Times New Roman"/>
          <w:color w:val="000000"/>
          <w:sz w:val="21"/>
        </w:rPr>
      </w:pPr>
      <w:r>
        <w:rPr>
          <w:rFonts w:eastAsia="Times New Roman"/>
          <w:color w:val="000000"/>
          <w:sz w:val="21"/>
        </w:rPr>
        <w:t>389</w:t>
      </w:r>
      <w:r>
        <w:rPr>
          <w:rFonts w:eastAsia="Times New Roman"/>
          <w:color w:val="000000"/>
          <w:sz w:val="21"/>
        </w:rPr>
        <w:tab/>
        <w:t xml:space="preserve">Supplemental powers of appellate courts </w:t>
      </w:r>
      <w:r>
        <w:rPr>
          <w:rFonts w:eastAsia="Times New Roman"/>
          <w:i/>
          <w:color w:val="000000"/>
          <w:sz w:val="21"/>
        </w:rPr>
        <w:t>[Repealed]</w:t>
      </w:r>
      <w:r>
        <w:rPr>
          <w:rFonts w:eastAsia="Times New Roman"/>
          <w:i/>
          <w:color w:val="000000"/>
          <w:sz w:val="21"/>
        </w:rPr>
        <w:tab/>
      </w:r>
      <w:r>
        <w:rPr>
          <w:rFonts w:eastAsia="Times New Roman"/>
          <w:color w:val="000000"/>
          <w:sz w:val="21"/>
        </w:rPr>
        <w:t>223</w:t>
      </w:r>
    </w:p>
    <w:p w:rsidR="008D797A" w:rsidRDefault="00A829CE">
      <w:pPr>
        <w:tabs>
          <w:tab w:val="left" w:pos="792"/>
          <w:tab w:val="right" w:pos="6336"/>
        </w:tabs>
        <w:spacing w:line="250" w:lineRule="exact"/>
        <w:ind w:left="72"/>
        <w:textAlignment w:val="baseline"/>
        <w:rPr>
          <w:rFonts w:eastAsia="Times New Roman"/>
          <w:color w:val="000000"/>
          <w:sz w:val="21"/>
        </w:rPr>
      </w:pPr>
      <w:r>
        <w:rPr>
          <w:rFonts w:eastAsia="Times New Roman"/>
          <w:color w:val="000000"/>
          <w:sz w:val="21"/>
        </w:rPr>
        <w:t>390</w:t>
      </w:r>
      <w:r>
        <w:rPr>
          <w:rFonts w:eastAsia="Times New Roman"/>
          <w:color w:val="000000"/>
          <w:sz w:val="21"/>
        </w:rPr>
        <w:tab/>
        <w:t xml:space="preserve">Duty of Solicitor-General </w:t>
      </w:r>
      <w:r>
        <w:rPr>
          <w:rFonts w:eastAsia="Times New Roman"/>
          <w:i/>
          <w:color w:val="000000"/>
          <w:sz w:val="21"/>
        </w:rPr>
        <w:t>[Repealed]</w:t>
      </w:r>
      <w:r>
        <w:rPr>
          <w:rFonts w:eastAsia="Times New Roman"/>
          <w:i/>
          <w:color w:val="000000"/>
          <w:sz w:val="21"/>
        </w:rPr>
        <w:tab/>
      </w:r>
      <w:r>
        <w:rPr>
          <w:rFonts w:eastAsia="Times New Roman"/>
          <w:color w:val="000000"/>
          <w:sz w:val="21"/>
        </w:rPr>
        <w:t>223</w:t>
      </w:r>
    </w:p>
    <w:p w:rsidR="008D797A" w:rsidRDefault="00A829CE">
      <w:pPr>
        <w:tabs>
          <w:tab w:val="left" w:pos="792"/>
          <w:tab w:val="right" w:pos="6336"/>
        </w:tabs>
        <w:spacing w:line="248" w:lineRule="exact"/>
        <w:ind w:left="72"/>
        <w:textAlignment w:val="baseline"/>
        <w:rPr>
          <w:rFonts w:eastAsia="Times New Roman"/>
          <w:color w:val="000000"/>
          <w:sz w:val="21"/>
        </w:rPr>
      </w:pPr>
      <w:r>
        <w:rPr>
          <w:rFonts w:eastAsia="Times New Roman"/>
          <w:color w:val="000000"/>
          <w:sz w:val="21"/>
        </w:rPr>
        <w:t>391</w:t>
      </w:r>
      <w:r>
        <w:rPr>
          <w:rFonts w:eastAsia="Times New Roman"/>
          <w:color w:val="000000"/>
          <w:sz w:val="21"/>
        </w:rPr>
        <w:tab/>
        <w:t xml:space="preserve">Costs of appeal </w:t>
      </w:r>
      <w:r>
        <w:rPr>
          <w:rFonts w:eastAsia="Times New Roman"/>
          <w:i/>
          <w:color w:val="000000"/>
          <w:sz w:val="21"/>
        </w:rPr>
        <w:t>[Repealed]</w:t>
      </w:r>
      <w:r>
        <w:rPr>
          <w:rFonts w:eastAsia="Times New Roman"/>
          <w:i/>
          <w:color w:val="000000"/>
          <w:sz w:val="21"/>
        </w:rPr>
        <w:tab/>
      </w:r>
      <w:r>
        <w:rPr>
          <w:rFonts w:eastAsia="Times New Roman"/>
          <w:color w:val="000000"/>
          <w:sz w:val="21"/>
        </w:rPr>
        <w:t>223</w:t>
      </w:r>
    </w:p>
    <w:p w:rsidR="008D797A" w:rsidRDefault="00A829CE">
      <w:pPr>
        <w:tabs>
          <w:tab w:val="left" w:pos="792"/>
          <w:tab w:val="right" w:pos="6336"/>
        </w:tabs>
        <w:spacing w:line="249" w:lineRule="exact"/>
        <w:ind w:left="72"/>
        <w:textAlignment w:val="baseline"/>
        <w:rPr>
          <w:rFonts w:eastAsia="Times New Roman"/>
          <w:color w:val="000000"/>
          <w:sz w:val="21"/>
        </w:rPr>
      </w:pPr>
      <w:r>
        <w:rPr>
          <w:rFonts w:eastAsia="Times New Roman"/>
          <w:color w:val="000000"/>
          <w:sz w:val="21"/>
        </w:rPr>
        <w:t>392</w:t>
      </w:r>
      <w:r>
        <w:rPr>
          <w:rFonts w:eastAsia="Times New Roman"/>
          <w:color w:val="000000"/>
          <w:sz w:val="21"/>
        </w:rPr>
        <w:tab/>
        <w:t>Duties of Registrar with respect to notices of appeal,</w:t>
      </w:r>
      <w:r>
        <w:rPr>
          <w:rFonts w:eastAsia="Times New Roman"/>
          <w:color w:val="000000"/>
          <w:sz w:val="21"/>
        </w:rPr>
        <w:tab/>
        <w:t>223</w:t>
      </w:r>
    </w:p>
    <w:p w:rsidR="008D797A" w:rsidRDefault="00A829CE">
      <w:pPr>
        <w:spacing w:before="2" w:line="250" w:lineRule="exact"/>
        <w:ind w:left="792"/>
        <w:textAlignment w:val="baseline"/>
        <w:rPr>
          <w:rFonts w:eastAsia="Times New Roman"/>
          <w:color w:val="000000"/>
          <w:spacing w:val="-1"/>
          <w:sz w:val="21"/>
        </w:rPr>
      </w:pPr>
      <w:r>
        <w:rPr>
          <w:rFonts w:eastAsia="Times New Roman"/>
          <w:color w:val="000000"/>
          <w:spacing w:val="-1"/>
          <w:sz w:val="21"/>
        </w:rPr>
        <w:t xml:space="preserve">etc </w:t>
      </w:r>
      <w:r>
        <w:rPr>
          <w:rFonts w:eastAsia="Times New Roman"/>
          <w:i/>
          <w:color w:val="000000"/>
          <w:spacing w:val="-1"/>
          <w:sz w:val="21"/>
        </w:rPr>
        <w:t>[Repealed]</w:t>
      </w:r>
    </w:p>
    <w:p w:rsidR="008D797A" w:rsidRDefault="00A829CE">
      <w:pPr>
        <w:spacing w:before="115" w:line="250" w:lineRule="exact"/>
        <w:ind w:left="72"/>
        <w:jc w:val="center"/>
        <w:textAlignment w:val="baseline"/>
        <w:rPr>
          <w:rFonts w:eastAsia="Times New Roman"/>
          <w:i/>
          <w:color w:val="000000"/>
          <w:sz w:val="21"/>
        </w:rPr>
      </w:pPr>
      <w:r>
        <w:rPr>
          <w:rFonts w:eastAsia="Times New Roman"/>
          <w:i/>
          <w:color w:val="000000"/>
          <w:sz w:val="21"/>
        </w:rPr>
        <w:t xml:space="preserve">General provisions as to appeals </w:t>
      </w:r>
      <w:r>
        <w:rPr>
          <w:rFonts w:eastAsia="Times New Roman"/>
          <w:i/>
          <w:color w:val="000000"/>
          <w:sz w:val="21"/>
        </w:rPr>
        <w:br/>
        <w:t>[Repealed]</w:t>
      </w:r>
    </w:p>
    <w:p w:rsidR="008D797A" w:rsidRDefault="00A829CE">
      <w:pPr>
        <w:tabs>
          <w:tab w:val="right" w:pos="6336"/>
        </w:tabs>
        <w:spacing w:line="249" w:lineRule="exact"/>
        <w:ind w:left="72"/>
        <w:textAlignment w:val="baseline"/>
        <w:rPr>
          <w:rFonts w:eastAsia="Times New Roman"/>
          <w:color w:val="000000"/>
          <w:sz w:val="21"/>
        </w:rPr>
      </w:pPr>
      <w:r>
        <w:rPr>
          <w:rFonts w:eastAsia="Times New Roman"/>
          <w:color w:val="000000"/>
          <w:sz w:val="21"/>
        </w:rPr>
        <w:t xml:space="preserve">392A Decision about mode of hearing </w:t>
      </w:r>
      <w:r>
        <w:rPr>
          <w:rFonts w:eastAsia="Times New Roman"/>
          <w:i/>
          <w:color w:val="000000"/>
          <w:sz w:val="21"/>
        </w:rPr>
        <w:t>[Repealed]</w:t>
      </w:r>
      <w:r>
        <w:rPr>
          <w:rFonts w:eastAsia="Times New Roman"/>
          <w:i/>
          <w:color w:val="000000"/>
          <w:sz w:val="21"/>
        </w:rPr>
        <w:tab/>
      </w:r>
      <w:r>
        <w:rPr>
          <w:rFonts w:eastAsia="Times New Roman"/>
          <w:color w:val="000000"/>
          <w:sz w:val="21"/>
        </w:rPr>
        <w:t>224</w:t>
      </w:r>
    </w:p>
    <w:p w:rsidR="008D797A" w:rsidRDefault="00A829CE">
      <w:pPr>
        <w:tabs>
          <w:tab w:val="right" w:pos="6336"/>
        </w:tabs>
        <w:spacing w:line="249" w:lineRule="exact"/>
        <w:ind w:left="72"/>
        <w:textAlignment w:val="baseline"/>
        <w:rPr>
          <w:rFonts w:eastAsia="Times New Roman"/>
          <w:color w:val="000000"/>
          <w:sz w:val="21"/>
        </w:rPr>
      </w:pPr>
      <w:r>
        <w:rPr>
          <w:rFonts w:eastAsia="Times New Roman"/>
          <w:color w:val="000000"/>
          <w:sz w:val="21"/>
        </w:rPr>
        <w:t xml:space="preserve">392B Hearings on the papers </w:t>
      </w:r>
      <w:r>
        <w:rPr>
          <w:rFonts w:eastAsia="Times New Roman"/>
          <w:i/>
          <w:color w:val="000000"/>
          <w:sz w:val="21"/>
        </w:rPr>
        <w:t>[Repealed]</w:t>
      </w:r>
      <w:r>
        <w:rPr>
          <w:rFonts w:eastAsia="Times New Roman"/>
          <w:i/>
          <w:color w:val="000000"/>
          <w:sz w:val="21"/>
        </w:rPr>
        <w:tab/>
      </w:r>
      <w:r>
        <w:rPr>
          <w:rFonts w:eastAsia="Times New Roman"/>
          <w:color w:val="000000"/>
          <w:sz w:val="21"/>
        </w:rPr>
        <w:t>224</w:t>
      </w:r>
    </w:p>
    <w:p w:rsidR="008D797A" w:rsidRDefault="00A829CE">
      <w:pPr>
        <w:tabs>
          <w:tab w:val="left" w:pos="792"/>
          <w:tab w:val="right" w:pos="6336"/>
        </w:tabs>
        <w:spacing w:line="250" w:lineRule="exact"/>
        <w:ind w:left="72"/>
        <w:textAlignment w:val="baseline"/>
        <w:rPr>
          <w:rFonts w:eastAsia="Times New Roman"/>
          <w:color w:val="000000"/>
          <w:sz w:val="21"/>
        </w:rPr>
      </w:pPr>
      <w:r>
        <w:rPr>
          <w:rFonts w:eastAsia="Times New Roman"/>
          <w:color w:val="000000"/>
          <w:sz w:val="21"/>
        </w:rPr>
        <w:t>393</w:t>
      </w:r>
      <w:r>
        <w:rPr>
          <w:rFonts w:eastAsia="Times New Roman"/>
          <w:color w:val="000000"/>
          <w:sz w:val="21"/>
        </w:rPr>
        <w:tab/>
        <w:t xml:space="preserve">Certain powers exercisable by 1 Judge </w:t>
      </w:r>
      <w:r>
        <w:rPr>
          <w:rFonts w:eastAsia="Times New Roman"/>
          <w:i/>
          <w:color w:val="000000"/>
          <w:sz w:val="21"/>
        </w:rPr>
        <w:t>[Repealed]</w:t>
      </w:r>
      <w:r>
        <w:rPr>
          <w:rFonts w:eastAsia="Times New Roman"/>
          <w:i/>
          <w:color w:val="000000"/>
          <w:sz w:val="21"/>
        </w:rPr>
        <w:tab/>
      </w:r>
      <w:r>
        <w:rPr>
          <w:rFonts w:eastAsia="Times New Roman"/>
          <w:color w:val="000000"/>
          <w:sz w:val="21"/>
        </w:rPr>
        <w:t>224</w:t>
      </w:r>
    </w:p>
    <w:p w:rsidR="008D797A" w:rsidRDefault="00A829CE">
      <w:pPr>
        <w:tabs>
          <w:tab w:val="left" w:pos="792"/>
          <w:tab w:val="right" w:pos="6336"/>
        </w:tabs>
        <w:spacing w:line="247" w:lineRule="exact"/>
        <w:ind w:left="72"/>
        <w:textAlignment w:val="baseline"/>
        <w:rPr>
          <w:rFonts w:eastAsia="Times New Roman"/>
          <w:color w:val="000000"/>
          <w:sz w:val="21"/>
        </w:rPr>
      </w:pPr>
      <w:r>
        <w:rPr>
          <w:rFonts w:eastAsia="Times New Roman"/>
          <w:color w:val="000000"/>
          <w:sz w:val="21"/>
        </w:rPr>
        <w:t>394</w:t>
      </w:r>
      <w:r>
        <w:rPr>
          <w:rFonts w:eastAsia="Times New Roman"/>
          <w:color w:val="000000"/>
          <w:sz w:val="21"/>
        </w:rPr>
        <w:tab/>
        <w:t xml:space="preserve">Evidence for appellate courts </w:t>
      </w:r>
      <w:r>
        <w:rPr>
          <w:rFonts w:eastAsia="Times New Roman"/>
          <w:i/>
          <w:color w:val="000000"/>
          <w:sz w:val="21"/>
        </w:rPr>
        <w:t>[Repealed]</w:t>
      </w:r>
      <w:r>
        <w:rPr>
          <w:rFonts w:eastAsia="Times New Roman"/>
          <w:i/>
          <w:color w:val="000000"/>
          <w:sz w:val="21"/>
        </w:rPr>
        <w:tab/>
      </w:r>
      <w:r>
        <w:rPr>
          <w:rFonts w:eastAsia="Times New Roman"/>
          <w:color w:val="000000"/>
          <w:sz w:val="21"/>
        </w:rPr>
        <w:t>224</w:t>
      </w:r>
    </w:p>
    <w:p w:rsidR="008D797A" w:rsidRDefault="00A829CE">
      <w:pPr>
        <w:tabs>
          <w:tab w:val="left" w:pos="792"/>
          <w:tab w:val="right" w:pos="6336"/>
        </w:tabs>
        <w:spacing w:line="249" w:lineRule="exact"/>
        <w:ind w:left="72"/>
        <w:textAlignment w:val="baseline"/>
        <w:rPr>
          <w:rFonts w:eastAsia="Times New Roman"/>
          <w:color w:val="000000"/>
          <w:sz w:val="21"/>
        </w:rPr>
      </w:pPr>
      <w:r>
        <w:rPr>
          <w:rFonts w:eastAsia="Times New Roman"/>
          <w:color w:val="000000"/>
          <w:sz w:val="21"/>
        </w:rPr>
        <w:t>395</w:t>
      </w:r>
      <w:r>
        <w:rPr>
          <w:rFonts w:eastAsia="Times New Roman"/>
          <w:color w:val="000000"/>
          <w:sz w:val="21"/>
        </w:rPr>
        <w:tab/>
        <w:t>Right of appellant to be represented, and restriction on</w:t>
      </w:r>
      <w:r>
        <w:rPr>
          <w:rFonts w:eastAsia="Times New Roman"/>
          <w:color w:val="000000"/>
          <w:sz w:val="21"/>
        </w:rPr>
        <w:tab/>
        <w:t>224</w:t>
      </w:r>
    </w:p>
    <w:p w:rsidR="008D797A" w:rsidRDefault="00A829CE">
      <w:pPr>
        <w:spacing w:before="3" w:line="250" w:lineRule="exact"/>
        <w:ind w:left="792"/>
        <w:textAlignment w:val="baseline"/>
        <w:rPr>
          <w:rFonts w:eastAsia="Times New Roman"/>
          <w:color w:val="000000"/>
          <w:spacing w:val="-1"/>
          <w:sz w:val="21"/>
        </w:rPr>
      </w:pPr>
      <w:r>
        <w:rPr>
          <w:rFonts w:eastAsia="Times New Roman"/>
          <w:color w:val="000000"/>
          <w:spacing w:val="-1"/>
          <w:sz w:val="21"/>
        </w:rPr>
        <w:t xml:space="preserve">attendance </w:t>
      </w:r>
      <w:r>
        <w:rPr>
          <w:rFonts w:eastAsia="Times New Roman"/>
          <w:i/>
          <w:color w:val="000000"/>
          <w:spacing w:val="-1"/>
          <w:sz w:val="21"/>
        </w:rPr>
        <w:t>[Repealed]</w:t>
      </w:r>
    </w:p>
    <w:p w:rsidR="008D797A" w:rsidRDefault="00A829CE">
      <w:pPr>
        <w:tabs>
          <w:tab w:val="left" w:pos="792"/>
          <w:tab w:val="right" w:pos="6336"/>
        </w:tabs>
        <w:spacing w:line="247" w:lineRule="exact"/>
        <w:ind w:left="72"/>
        <w:textAlignment w:val="baseline"/>
        <w:rPr>
          <w:rFonts w:eastAsia="Times New Roman"/>
          <w:color w:val="000000"/>
          <w:sz w:val="21"/>
        </w:rPr>
      </w:pPr>
      <w:r>
        <w:rPr>
          <w:rFonts w:eastAsia="Times New Roman"/>
          <w:color w:val="000000"/>
          <w:sz w:val="21"/>
        </w:rPr>
        <w:t>396</w:t>
      </w:r>
      <w:r>
        <w:rPr>
          <w:rFonts w:eastAsia="Times New Roman"/>
          <w:color w:val="000000"/>
          <w:sz w:val="21"/>
        </w:rPr>
        <w:tab/>
        <w:t xml:space="preserve">Power to forbid report of proceedings, etc </w:t>
      </w:r>
      <w:r>
        <w:rPr>
          <w:rFonts w:eastAsia="Times New Roman"/>
          <w:i/>
          <w:color w:val="000000"/>
          <w:sz w:val="21"/>
        </w:rPr>
        <w:t>[Repealed]</w:t>
      </w:r>
      <w:r>
        <w:rPr>
          <w:rFonts w:eastAsia="Times New Roman"/>
          <w:i/>
          <w:color w:val="000000"/>
          <w:sz w:val="21"/>
        </w:rPr>
        <w:tab/>
      </w:r>
      <w:r>
        <w:rPr>
          <w:rFonts w:eastAsia="Times New Roman"/>
          <w:color w:val="000000"/>
          <w:sz w:val="21"/>
        </w:rPr>
        <w:t>224</w:t>
      </w:r>
    </w:p>
    <w:p w:rsidR="008D797A" w:rsidRDefault="00A829CE">
      <w:pPr>
        <w:tabs>
          <w:tab w:val="left" w:pos="792"/>
          <w:tab w:val="right" w:pos="6336"/>
        </w:tabs>
        <w:spacing w:line="249" w:lineRule="exact"/>
        <w:ind w:left="72"/>
        <w:textAlignment w:val="baseline"/>
        <w:rPr>
          <w:rFonts w:eastAsia="Times New Roman"/>
          <w:color w:val="000000"/>
          <w:sz w:val="21"/>
        </w:rPr>
      </w:pPr>
      <w:r>
        <w:rPr>
          <w:rFonts w:eastAsia="Times New Roman"/>
          <w:color w:val="000000"/>
          <w:sz w:val="21"/>
        </w:rPr>
        <w:t>397</w:t>
      </w:r>
      <w:r>
        <w:rPr>
          <w:rFonts w:eastAsia="Times New Roman"/>
          <w:color w:val="000000"/>
          <w:sz w:val="21"/>
        </w:rPr>
        <w:tab/>
        <w:t>Granting of bail to appellant, and custody pending</w:t>
      </w:r>
      <w:r>
        <w:rPr>
          <w:rFonts w:eastAsia="Times New Roman"/>
          <w:color w:val="000000"/>
          <w:sz w:val="21"/>
        </w:rPr>
        <w:tab/>
        <w:t>224</w:t>
      </w:r>
    </w:p>
    <w:p w:rsidR="008D797A" w:rsidRDefault="00A829CE">
      <w:pPr>
        <w:spacing w:before="2" w:line="250" w:lineRule="exact"/>
        <w:ind w:left="792"/>
        <w:textAlignment w:val="baseline"/>
        <w:rPr>
          <w:rFonts w:eastAsia="Times New Roman"/>
          <w:color w:val="000000"/>
          <w:spacing w:val="-1"/>
          <w:sz w:val="21"/>
        </w:rPr>
      </w:pPr>
      <w:r>
        <w:rPr>
          <w:rFonts w:eastAsia="Times New Roman"/>
          <w:color w:val="000000"/>
          <w:spacing w:val="-1"/>
          <w:sz w:val="21"/>
        </w:rPr>
        <w:t xml:space="preserve">appeal </w:t>
      </w:r>
      <w:r>
        <w:rPr>
          <w:rFonts w:eastAsia="Times New Roman"/>
          <w:i/>
          <w:color w:val="000000"/>
          <w:spacing w:val="-1"/>
          <w:sz w:val="21"/>
        </w:rPr>
        <w:t>[Repealed]</w:t>
      </w:r>
    </w:p>
    <w:p w:rsidR="008D797A" w:rsidRDefault="00A829CE">
      <w:pPr>
        <w:tabs>
          <w:tab w:val="right" w:pos="6336"/>
        </w:tabs>
        <w:spacing w:line="245" w:lineRule="exact"/>
        <w:ind w:left="72"/>
        <w:textAlignment w:val="baseline"/>
        <w:rPr>
          <w:rFonts w:eastAsia="Times New Roman"/>
          <w:color w:val="000000"/>
          <w:sz w:val="21"/>
        </w:rPr>
      </w:pPr>
      <w:r>
        <w:rPr>
          <w:rFonts w:eastAsia="Times New Roman"/>
          <w:color w:val="000000"/>
          <w:sz w:val="21"/>
        </w:rPr>
        <w:t xml:space="preserve">398 Judgment of Court of Appeal </w:t>
      </w:r>
      <w:r>
        <w:rPr>
          <w:rFonts w:eastAsia="Times New Roman"/>
          <w:i/>
          <w:color w:val="000000"/>
          <w:sz w:val="21"/>
        </w:rPr>
        <w:t>[Repealed]</w:t>
      </w:r>
      <w:r>
        <w:rPr>
          <w:rFonts w:eastAsia="Times New Roman"/>
          <w:i/>
          <w:color w:val="000000"/>
          <w:sz w:val="21"/>
        </w:rPr>
        <w:tab/>
      </w:r>
      <w:r>
        <w:rPr>
          <w:rFonts w:eastAsia="Times New Roman"/>
          <w:color w:val="000000"/>
          <w:sz w:val="21"/>
        </w:rPr>
        <w:t>224</w:t>
      </w:r>
    </w:p>
    <w:p w:rsidR="008D797A" w:rsidRDefault="00A829CE">
      <w:pPr>
        <w:tabs>
          <w:tab w:val="left" w:pos="792"/>
          <w:tab w:val="right" w:pos="6336"/>
        </w:tabs>
        <w:spacing w:line="250" w:lineRule="exact"/>
        <w:ind w:left="72"/>
        <w:textAlignment w:val="baseline"/>
        <w:rPr>
          <w:rFonts w:eastAsia="Times New Roman"/>
          <w:color w:val="000000"/>
          <w:sz w:val="21"/>
        </w:rPr>
      </w:pPr>
      <w:r>
        <w:rPr>
          <w:rFonts w:eastAsia="Times New Roman"/>
          <w:color w:val="000000"/>
          <w:sz w:val="21"/>
        </w:rPr>
        <w:t>399</w:t>
      </w:r>
      <w:r>
        <w:rPr>
          <w:rFonts w:eastAsia="Times New Roman"/>
          <w:color w:val="000000"/>
          <w:sz w:val="21"/>
        </w:rPr>
        <w:tab/>
        <w:t xml:space="preserve">Intermediate effects of appeal </w:t>
      </w:r>
      <w:r>
        <w:rPr>
          <w:rFonts w:eastAsia="Times New Roman"/>
          <w:i/>
          <w:color w:val="000000"/>
          <w:sz w:val="21"/>
        </w:rPr>
        <w:t>[Repealed]</w:t>
      </w:r>
      <w:r>
        <w:rPr>
          <w:rFonts w:eastAsia="Times New Roman"/>
          <w:i/>
          <w:color w:val="000000"/>
          <w:sz w:val="21"/>
        </w:rPr>
        <w:tab/>
      </w:r>
      <w:r>
        <w:rPr>
          <w:rFonts w:eastAsia="Times New Roman"/>
          <w:color w:val="000000"/>
          <w:sz w:val="21"/>
        </w:rPr>
        <w:t>225</w:t>
      </w:r>
    </w:p>
    <w:p w:rsidR="008D797A" w:rsidRDefault="00A829CE">
      <w:pPr>
        <w:spacing w:before="119" w:line="251" w:lineRule="exact"/>
        <w:ind w:left="72"/>
        <w:jc w:val="center"/>
        <w:textAlignment w:val="baseline"/>
        <w:rPr>
          <w:rFonts w:eastAsia="Times New Roman"/>
          <w:b/>
          <w:color w:val="000000"/>
          <w:sz w:val="21"/>
        </w:rPr>
      </w:pPr>
      <w:r>
        <w:rPr>
          <w:rFonts w:eastAsia="Times New Roman"/>
          <w:b/>
          <w:color w:val="000000"/>
          <w:sz w:val="21"/>
        </w:rPr>
        <w:t>Part 14</w:t>
      </w:r>
    </w:p>
    <w:p w:rsidR="008D797A" w:rsidRDefault="00A829CE">
      <w:pPr>
        <w:spacing w:line="251" w:lineRule="exact"/>
        <w:ind w:left="72"/>
        <w:jc w:val="center"/>
        <w:textAlignment w:val="baseline"/>
        <w:rPr>
          <w:rFonts w:eastAsia="Times New Roman"/>
          <w:b/>
          <w:color w:val="000000"/>
          <w:sz w:val="21"/>
        </w:rPr>
      </w:pPr>
      <w:r>
        <w:rPr>
          <w:rFonts w:eastAsia="Times New Roman"/>
          <w:b/>
          <w:color w:val="000000"/>
          <w:sz w:val="21"/>
        </w:rPr>
        <w:t>Miscellaneous provisions</w:t>
      </w:r>
    </w:p>
    <w:p w:rsidR="008D797A" w:rsidRDefault="00A829CE">
      <w:pPr>
        <w:tabs>
          <w:tab w:val="left" w:pos="792"/>
          <w:tab w:val="right" w:pos="6336"/>
        </w:tabs>
        <w:spacing w:before="36" w:line="250" w:lineRule="exact"/>
        <w:ind w:left="72"/>
        <w:textAlignment w:val="baseline"/>
        <w:rPr>
          <w:rFonts w:eastAsia="Times New Roman"/>
          <w:color w:val="000000"/>
          <w:sz w:val="21"/>
        </w:rPr>
      </w:pPr>
      <w:r>
        <w:rPr>
          <w:rFonts w:eastAsia="Times New Roman"/>
          <w:color w:val="000000"/>
          <w:sz w:val="21"/>
        </w:rPr>
        <w:t>400</w:t>
      </w:r>
      <w:r>
        <w:rPr>
          <w:rFonts w:eastAsia="Times New Roman"/>
          <w:color w:val="000000"/>
          <w:sz w:val="21"/>
        </w:rPr>
        <w:tab/>
        <w:t>Consent of Attorney-General to certain prosecutions</w:t>
      </w:r>
      <w:r>
        <w:rPr>
          <w:rFonts w:eastAsia="Times New Roman"/>
          <w:color w:val="000000"/>
          <w:sz w:val="21"/>
        </w:rPr>
        <w:tab/>
        <w:t>225</w:t>
      </w:r>
    </w:p>
    <w:p w:rsidR="008D797A" w:rsidRDefault="00A829CE">
      <w:pPr>
        <w:tabs>
          <w:tab w:val="left" w:pos="792"/>
          <w:tab w:val="right" w:pos="6336"/>
        </w:tabs>
        <w:spacing w:after="318" w:line="250" w:lineRule="exact"/>
        <w:ind w:left="72"/>
        <w:textAlignment w:val="baseline"/>
        <w:rPr>
          <w:rFonts w:eastAsia="Times New Roman"/>
          <w:color w:val="000000"/>
          <w:sz w:val="21"/>
        </w:rPr>
      </w:pPr>
      <w:r>
        <w:rPr>
          <w:rFonts w:eastAsia="Times New Roman"/>
          <w:color w:val="000000"/>
          <w:sz w:val="21"/>
        </w:rPr>
        <w:t>401</w:t>
      </w:r>
      <w:r>
        <w:rPr>
          <w:rFonts w:eastAsia="Times New Roman"/>
          <w:color w:val="000000"/>
          <w:sz w:val="21"/>
        </w:rPr>
        <w:tab/>
        <w:t xml:space="preserve">Contempt of court </w:t>
      </w:r>
      <w:r>
        <w:rPr>
          <w:rFonts w:eastAsia="Times New Roman"/>
          <w:i/>
          <w:color w:val="000000"/>
          <w:sz w:val="21"/>
        </w:rPr>
        <w:t>[Repealed]</w:t>
      </w:r>
      <w:r>
        <w:rPr>
          <w:rFonts w:eastAsia="Times New Roman"/>
          <w:i/>
          <w:color w:val="000000"/>
          <w:sz w:val="21"/>
        </w:rPr>
        <w:tab/>
      </w:r>
      <w:r>
        <w:rPr>
          <w:rFonts w:eastAsia="Times New Roman"/>
          <w:color w:val="000000"/>
          <w:sz w:val="21"/>
        </w:rPr>
        <w:t>226</w:t>
      </w:r>
    </w:p>
    <w:p w:rsidR="008D797A" w:rsidRDefault="00494A4C">
      <w:pPr>
        <w:spacing w:before="5" w:line="195" w:lineRule="exact"/>
        <w:ind w:left="72" w:right="36"/>
        <w:jc w:val="right"/>
        <w:textAlignment w:val="baseline"/>
        <w:rPr>
          <w:rFonts w:eastAsia="Times New Roman"/>
          <w:color w:val="000000"/>
          <w:sz w:val="18"/>
        </w:rPr>
      </w:pPr>
      <w:r>
        <w:lastRenderedPageBreak/>
        <w:pict>
          <v:shape id="_x0000_s1628" type="#_x0000_t202" style="position:absolute;left:0;text-align:left;margin-left:135.85pt;margin-top:721.6pt;width:19.8pt;height:10.45pt;z-index:-25169305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12"/>
                      <w:sz w:val="18"/>
                    </w:rPr>
                  </w:pPr>
                  <w:r>
                    <w:rPr>
                      <w:rFonts w:eastAsia="Times New Roman"/>
                      <w:color w:val="000000"/>
                      <w:spacing w:val="12"/>
                      <w:sz w:val="18"/>
                    </w:rPr>
                    <w:t>20</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8" w:line="195" w:lineRule="exact"/>
        <w:ind w:left="2592" w:right="36"/>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p w:rsidR="008D797A" w:rsidRDefault="00494A4C">
      <w:pPr>
        <w:tabs>
          <w:tab w:val="left" w:pos="792"/>
          <w:tab w:val="right" w:pos="6336"/>
        </w:tabs>
        <w:spacing w:before="338" w:line="249" w:lineRule="exact"/>
        <w:ind w:left="72" w:right="36"/>
        <w:textAlignment w:val="baseline"/>
        <w:rPr>
          <w:rFonts w:eastAsia="Times New Roman"/>
          <w:color w:val="000000"/>
          <w:sz w:val="21"/>
        </w:rPr>
      </w:pPr>
      <w:r>
        <w:pict>
          <v:line id="_x0000_s1627" style="position:absolute;left:0;text-align:left;z-index:251343872;mso-position-horizontal-relative:page;mso-position-vertical-relative:page" from="141.6pt,158.4pt" to="454.15pt,158.4pt" strokeweight=".7pt">
            <w10:wrap anchorx="page" anchory="page"/>
          </v:line>
        </w:pict>
      </w:r>
      <w:r w:rsidR="00A829CE">
        <w:rPr>
          <w:rFonts w:eastAsia="Times New Roman"/>
          <w:color w:val="000000"/>
          <w:sz w:val="21"/>
        </w:rPr>
        <w:t>402</w:t>
      </w:r>
      <w:r w:rsidR="00A829CE">
        <w:rPr>
          <w:rFonts w:eastAsia="Times New Roman"/>
          <w:color w:val="000000"/>
          <w:sz w:val="21"/>
        </w:rPr>
        <w:tab/>
        <w:t xml:space="preserve">Costs </w:t>
      </w:r>
      <w:r w:rsidR="00A829CE">
        <w:rPr>
          <w:rFonts w:eastAsia="Times New Roman"/>
          <w:i/>
          <w:color w:val="000000"/>
          <w:sz w:val="21"/>
        </w:rPr>
        <w:t>[Repealed]</w:t>
      </w:r>
      <w:r w:rsidR="00A829CE">
        <w:rPr>
          <w:rFonts w:eastAsia="Times New Roman"/>
          <w:i/>
          <w:color w:val="000000"/>
          <w:sz w:val="21"/>
        </w:rPr>
        <w:tab/>
      </w:r>
      <w:r w:rsidR="00A829CE">
        <w:rPr>
          <w:rFonts w:eastAsia="Times New Roman"/>
          <w:color w:val="000000"/>
          <w:sz w:val="21"/>
        </w:rPr>
        <w:t>226</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403</w:t>
      </w:r>
      <w:r>
        <w:rPr>
          <w:rFonts w:eastAsia="Times New Roman"/>
          <w:color w:val="000000"/>
          <w:sz w:val="21"/>
        </w:rPr>
        <w:tab/>
        <w:t xml:space="preserve">Compensation for loss of property </w:t>
      </w:r>
      <w:r>
        <w:rPr>
          <w:rFonts w:eastAsia="Times New Roman"/>
          <w:i/>
          <w:color w:val="000000"/>
          <w:sz w:val="21"/>
        </w:rPr>
        <w:t>[Repealed]</w:t>
      </w:r>
      <w:r>
        <w:rPr>
          <w:rFonts w:eastAsia="Times New Roman"/>
          <w:i/>
          <w:color w:val="000000"/>
          <w:sz w:val="21"/>
        </w:rPr>
        <w:tab/>
      </w:r>
      <w:r>
        <w:rPr>
          <w:rFonts w:eastAsia="Times New Roman"/>
          <w:color w:val="000000"/>
          <w:sz w:val="21"/>
        </w:rPr>
        <w:t>226</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404</w:t>
      </w:r>
      <w:r>
        <w:rPr>
          <w:rFonts w:eastAsia="Times New Roman"/>
          <w:color w:val="000000"/>
          <w:sz w:val="21"/>
        </w:rPr>
        <w:tab/>
        <w:t xml:space="preserve">Restitution of property </w:t>
      </w:r>
      <w:r>
        <w:rPr>
          <w:rFonts w:eastAsia="Times New Roman"/>
          <w:i/>
          <w:color w:val="000000"/>
          <w:sz w:val="21"/>
        </w:rPr>
        <w:t>[Repealed]</w:t>
      </w:r>
      <w:r>
        <w:rPr>
          <w:rFonts w:eastAsia="Times New Roman"/>
          <w:i/>
          <w:color w:val="000000"/>
          <w:sz w:val="21"/>
        </w:rPr>
        <w:tab/>
      </w:r>
      <w:r>
        <w:rPr>
          <w:rFonts w:eastAsia="Times New Roman"/>
          <w:color w:val="000000"/>
          <w:sz w:val="21"/>
        </w:rPr>
        <w:t>227</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405</w:t>
      </w:r>
      <w:r>
        <w:rPr>
          <w:rFonts w:eastAsia="Times New Roman"/>
          <w:color w:val="000000"/>
          <w:sz w:val="21"/>
        </w:rPr>
        <w:tab/>
        <w:t>Civil remedy not suspended</w:t>
      </w:r>
      <w:r>
        <w:rPr>
          <w:rFonts w:eastAsia="Times New Roman"/>
          <w:color w:val="000000"/>
          <w:sz w:val="21"/>
        </w:rPr>
        <w:tab/>
        <w:t>227</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406</w:t>
      </w:r>
      <w:r>
        <w:rPr>
          <w:rFonts w:eastAsia="Times New Roman"/>
          <w:color w:val="000000"/>
          <w:sz w:val="21"/>
        </w:rPr>
        <w:tab/>
        <w:t>Prerogative of mercy</w:t>
      </w:r>
      <w:r>
        <w:rPr>
          <w:rFonts w:eastAsia="Times New Roman"/>
          <w:color w:val="000000"/>
          <w:sz w:val="21"/>
        </w:rPr>
        <w:tab/>
        <w:t>227</w:t>
      </w:r>
    </w:p>
    <w:p w:rsidR="008D797A" w:rsidRDefault="00A829CE">
      <w:pPr>
        <w:tabs>
          <w:tab w:val="right" w:pos="6336"/>
        </w:tabs>
        <w:spacing w:line="249" w:lineRule="exact"/>
        <w:ind w:left="72" w:right="36"/>
        <w:textAlignment w:val="baseline"/>
        <w:rPr>
          <w:rFonts w:eastAsia="Times New Roman"/>
          <w:color w:val="000000"/>
          <w:sz w:val="21"/>
        </w:rPr>
      </w:pPr>
      <w:r>
        <w:rPr>
          <w:rFonts w:eastAsia="Times New Roman"/>
          <w:color w:val="000000"/>
          <w:sz w:val="21"/>
        </w:rPr>
        <w:t>406A Appeals against decisions made on references</w:t>
      </w:r>
      <w:r>
        <w:rPr>
          <w:rFonts w:eastAsia="Times New Roman"/>
          <w:color w:val="000000"/>
          <w:sz w:val="21"/>
        </w:rPr>
        <w:tab/>
        <w:t>228</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407</w:t>
      </w:r>
      <w:r>
        <w:rPr>
          <w:rFonts w:eastAsia="Times New Roman"/>
          <w:color w:val="000000"/>
          <w:sz w:val="21"/>
        </w:rPr>
        <w:tab/>
        <w:t>Effect of free pardon</w:t>
      </w:r>
      <w:r>
        <w:rPr>
          <w:rFonts w:eastAsia="Times New Roman"/>
          <w:color w:val="000000"/>
          <w:sz w:val="21"/>
        </w:rPr>
        <w:tab/>
        <w:t>228</w:t>
      </w:r>
    </w:p>
    <w:p w:rsidR="008D797A" w:rsidRDefault="00A829CE">
      <w:pPr>
        <w:tabs>
          <w:tab w:val="right" w:pos="6336"/>
        </w:tabs>
        <w:spacing w:before="1" w:line="249" w:lineRule="exact"/>
        <w:ind w:left="72" w:right="36"/>
        <w:textAlignment w:val="baseline"/>
        <w:rPr>
          <w:rFonts w:eastAsia="Times New Roman"/>
          <w:color w:val="000000"/>
          <w:sz w:val="21"/>
        </w:rPr>
      </w:pPr>
      <w:r>
        <w:rPr>
          <w:rFonts w:eastAsia="Times New Roman"/>
          <w:color w:val="000000"/>
          <w:sz w:val="21"/>
        </w:rPr>
        <w:t>408 Act to bind the Crown</w:t>
      </w:r>
      <w:r>
        <w:rPr>
          <w:rFonts w:eastAsia="Times New Roman"/>
          <w:color w:val="000000"/>
          <w:sz w:val="21"/>
        </w:rPr>
        <w:tab/>
        <w:t>229</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409</w:t>
      </w:r>
      <w:r>
        <w:rPr>
          <w:rFonts w:eastAsia="Times New Roman"/>
          <w:color w:val="000000"/>
          <w:sz w:val="21"/>
        </w:rPr>
        <w:tab/>
        <w:t xml:space="preserve">Rules of court </w:t>
      </w:r>
      <w:r>
        <w:rPr>
          <w:rFonts w:eastAsia="Times New Roman"/>
          <w:i/>
          <w:color w:val="000000"/>
          <w:sz w:val="21"/>
        </w:rPr>
        <w:t>[Repealed]</w:t>
      </w:r>
      <w:r>
        <w:rPr>
          <w:rFonts w:eastAsia="Times New Roman"/>
          <w:i/>
          <w:color w:val="000000"/>
          <w:sz w:val="21"/>
        </w:rPr>
        <w:tab/>
      </w:r>
      <w:r>
        <w:rPr>
          <w:rFonts w:eastAsia="Times New Roman"/>
          <w:color w:val="000000"/>
          <w:sz w:val="21"/>
        </w:rPr>
        <w:t>229</w:t>
      </w:r>
    </w:p>
    <w:p w:rsidR="008D797A" w:rsidRDefault="00A829CE">
      <w:pPr>
        <w:tabs>
          <w:tab w:val="right" w:pos="6336"/>
        </w:tabs>
        <w:spacing w:line="245" w:lineRule="exact"/>
        <w:ind w:left="72" w:right="36"/>
        <w:textAlignment w:val="baseline"/>
        <w:rPr>
          <w:rFonts w:eastAsia="Times New Roman"/>
          <w:color w:val="000000"/>
          <w:sz w:val="21"/>
        </w:rPr>
      </w:pPr>
      <w:r>
        <w:rPr>
          <w:rFonts w:eastAsia="Times New Roman"/>
          <w:color w:val="000000"/>
          <w:sz w:val="21"/>
        </w:rPr>
        <w:t>410 Regulations</w:t>
      </w:r>
      <w:r>
        <w:rPr>
          <w:rFonts w:eastAsia="Times New Roman"/>
          <w:color w:val="000000"/>
          <w:sz w:val="21"/>
        </w:rPr>
        <w:tab/>
        <w:t>229</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411</w:t>
      </w:r>
      <w:r>
        <w:rPr>
          <w:rFonts w:eastAsia="Times New Roman"/>
          <w:color w:val="000000"/>
          <w:sz w:val="21"/>
        </w:rPr>
        <w:tab/>
        <w:t>Consequential amendments</w:t>
      </w:r>
      <w:r>
        <w:rPr>
          <w:rFonts w:eastAsia="Times New Roman"/>
          <w:color w:val="000000"/>
          <w:sz w:val="21"/>
        </w:rPr>
        <w:tab/>
        <w:t>229</w:t>
      </w:r>
    </w:p>
    <w:p w:rsidR="008D797A" w:rsidRDefault="00A829CE">
      <w:pPr>
        <w:tabs>
          <w:tab w:val="left" w:pos="792"/>
          <w:tab w:val="right" w:pos="6336"/>
        </w:tabs>
        <w:spacing w:line="249" w:lineRule="exact"/>
        <w:ind w:left="72" w:right="36"/>
        <w:textAlignment w:val="baseline"/>
        <w:rPr>
          <w:rFonts w:eastAsia="Times New Roman"/>
          <w:color w:val="000000"/>
          <w:sz w:val="21"/>
        </w:rPr>
      </w:pPr>
      <w:r>
        <w:rPr>
          <w:rFonts w:eastAsia="Times New Roman"/>
          <w:color w:val="000000"/>
          <w:sz w:val="21"/>
        </w:rPr>
        <w:t>412</w:t>
      </w:r>
      <w:r>
        <w:rPr>
          <w:rFonts w:eastAsia="Times New Roman"/>
          <w:color w:val="000000"/>
          <w:sz w:val="21"/>
        </w:rPr>
        <w:tab/>
        <w:t>Repeals and savings</w:t>
      </w:r>
      <w:r>
        <w:rPr>
          <w:rFonts w:eastAsia="Times New Roman"/>
          <w:color w:val="000000"/>
          <w:sz w:val="21"/>
        </w:rPr>
        <w:tab/>
        <w:t>230</w:t>
      </w:r>
    </w:p>
    <w:p w:rsidR="008D797A" w:rsidRDefault="00A829CE">
      <w:pPr>
        <w:tabs>
          <w:tab w:val="left" w:pos="792"/>
          <w:tab w:val="right" w:pos="6336"/>
        </w:tabs>
        <w:spacing w:line="247" w:lineRule="exact"/>
        <w:ind w:left="72" w:right="36"/>
        <w:textAlignment w:val="baseline"/>
        <w:rPr>
          <w:rFonts w:eastAsia="Times New Roman"/>
          <w:color w:val="000000"/>
          <w:sz w:val="21"/>
        </w:rPr>
      </w:pPr>
      <w:r>
        <w:rPr>
          <w:rFonts w:eastAsia="Times New Roman"/>
          <w:color w:val="000000"/>
          <w:sz w:val="21"/>
        </w:rPr>
        <w:t>413</w:t>
      </w:r>
      <w:r>
        <w:rPr>
          <w:rFonts w:eastAsia="Times New Roman"/>
          <w:color w:val="000000"/>
          <w:sz w:val="21"/>
        </w:rPr>
        <w:tab/>
        <w:t>Enactment creating offence is repealed and replaced or</w:t>
      </w:r>
      <w:r>
        <w:rPr>
          <w:rFonts w:eastAsia="Times New Roman"/>
          <w:color w:val="000000"/>
          <w:sz w:val="21"/>
        </w:rPr>
        <w:tab/>
        <w:t>230</w:t>
      </w:r>
    </w:p>
    <w:p w:rsidR="008D797A" w:rsidRDefault="00A829CE">
      <w:pPr>
        <w:spacing w:before="3" w:line="249" w:lineRule="exact"/>
        <w:ind w:left="792" w:right="36"/>
        <w:textAlignment w:val="baseline"/>
        <w:rPr>
          <w:rFonts w:eastAsia="Times New Roman"/>
          <w:color w:val="000000"/>
          <w:sz w:val="21"/>
        </w:rPr>
      </w:pPr>
      <w:r>
        <w:rPr>
          <w:rFonts w:eastAsia="Times New Roman"/>
          <w:color w:val="000000"/>
          <w:sz w:val="21"/>
        </w:rPr>
        <w:t>consolidated</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414</w:t>
      </w:r>
      <w:r>
        <w:rPr>
          <w:rFonts w:eastAsia="Times New Roman"/>
          <w:color w:val="000000"/>
          <w:sz w:val="21"/>
        </w:rPr>
        <w:tab/>
        <w:t>Repealed enactment continues to have effect</w:t>
      </w:r>
      <w:r>
        <w:rPr>
          <w:rFonts w:eastAsia="Times New Roman"/>
          <w:color w:val="000000"/>
          <w:sz w:val="21"/>
        </w:rPr>
        <w:tab/>
        <w:t>231</w:t>
      </w:r>
    </w:p>
    <w:p w:rsidR="008D797A" w:rsidRDefault="00A829CE">
      <w:pPr>
        <w:tabs>
          <w:tab w:val="left" w:pos="792"/>
          <w:tab w:val="right" w:pos="6336"/>
        </w:tabs>
        <w:spacing w:before="1" w:line="249" w:lineRule="exact"/>
        <w:ind w:left="72" w:right="36"/>
        <w:textAlignment w:val="baseline"/>
        <w:rPr>
          <w:rFonts w:eastAsia="Times New Roman"/>
          <w:color w:val="000000"/>
          <w:sz w:val="21"/>
        </w:rPr>
      </w:pPr>
      <w:r>
        <w:rPr>
          <w:rFonts w:eastAsia="Times New Roman"/>
          <w:color w:val="000000"/>
          <w:sz w:val="21"/>
        </w:rPr>
        <w:t>415</w:t>
      </w:r>
      <w:r>
        <w:rPr>
          <w:rFonts w:eastAsia="Times New Roman"/>
          <w:color w:val="000000"/>
          <w:sz w:val="21"/>
        </w:rPr>
        <w:tab/>
        <w:t>Inconsistency with other enactment or rule of law</w:t>
      </w:r>
      <w:r>
        <w:rPr>
          <w:rFonts w:eastAsia="Times New Roman"/>
          <w:color w:val="000000"/>
          <w:sz w:val="21"/>
        </w:rPr>
        <w:tab/>
        <w:t>231</w:t>
      </w:r>
    </w:p>
    <w:p w:rsidR="008D797A" w:rsidRDefault="00A829CE">
      <w:pPr>
        <w:tabs>
          <w:tab w:val="right" w:pos="6336"/>
        </w:tabs>
        <w:spacing w:before="120" w:line="249" w:lineRule="exact"/>
        <w:ind w:left="2736" w:right="36"/>
        <w:textAlignment w:val="baseline"/>
        <w:rPr>
          <w:rFonts w:eastAsia="Times New Roman"/>
          <w:b/>
          <w:color w:val="000000"/>
        </w:rPr>
      </w:pPr>
      <w:r>
        <w:rPr>
          <w:rFonts w:eastAsia="Times New Roman"/>
          <w:b/>
          <w:color w:val="000000"/>
        </w:rPr>
        <w:t>Schedule 1</w:t>
      </w:r>
      <w:r>
        <w:rPr>
          <w:rFonts w:eastAsia="Times New Roman"/>
          <w:b/>
          <w:color w:val="000000"/>
        </w:rPr>
        <w:tab/>
      </w:r>
      <w:r>
        <w:rPr>
          <w:rFonts w:eastAsia="Times New Roman"/>
          <w:color w:val="000000"/>
          <w:sz w:val="21"/>
        </w:rPr>
        <w:t>232</w:t>
      </w:r>
    </w:p>
    <w:p w:rsidR="008D797A" w:rsidRDefault="00A829CE">
      <w:pPr>
        <w:spacing w:before="2" w:line="245" w:lineRule="exact"/>
        <w:ind w:left="72" w:right="36"/>
        <w:jc w:val="center"/>
        <w:textAlignment w:val="baseline"/>
        <w:rPr>
          <w:rFonts w:eastAsia="Times New Roman"/>
          <w:b/>
          <w:color w:val="000000"/>
        </w:rPr>
      </w:pPr>
      <w:r>
        <w:rPr>
          <w:rFonts w:eastAsia="Times New Roman"/>
          <w:b/>
          <w:color w:val="000000"/>
        </w:rPr>
        <w:t xml:space="preserve">Carrying out of sentence of death </w:t>
      </w:r>
      <w:r>
        <w:rPr>
          <w:rFonts w:eastAsia="Times New Roman"/>
          <w:b/>
          <w:color w:val="000000"/>
        </w:rPr>
        <w:br/>
      </w:r>
      <w:r>
        <w:rPr>
          <w:rFonts w:eastAsia="Times New Roman"/>
          <w:i/>
          <w:color w:val="000000"/>
          <w:sz w:val="21"/>
        </w:rPr>
        <w:t>[Repealed]</w:t>
      </w:r>
    </w:p>
    <w:p w:rsidR="008D797A" w:rsidRDefault="00A829CE">
      <w:pPr>
        <w:tabs>
          <w:tab w:val="right" w:pos="6336"/>
        </w:tabs>
        <w:spacing w:before="123" w:line="249" w:lineRule="exact"/>
        <w:ind w:left="2736" w:right="36"/>
        <w:textAlignment w:val="baseline"/>
        <w:rPr>
          <w:rFonts w:eastAsia="Times New Roman"/>
          <w:b/>
          <w:color w:val="000000"/>
        </w:rPr>
      </w:pPr>
      <w:r>
        <w:rPr>
          <w:rFonts w:eastAsia="Times New Roman"/>
          <w:b/>
          <w:color w:val="000000"/>
        </w:rPr>
        <w:t>Schedule 2</w:t>
      </w:r>
      <w:r>
        <w:rPr>
          <w:rFonts w:eastAsia="Times New Roman"/>
          <w:b/>
          <w:color w:val="000000"/>
        </w:rPr>
        <w:tab/>
      </w:r>
      <w:r>
        <w:rPr>
          <w:rFonts w:eastAsia="Times New Roman"/>
          <w:color w:val="000000"/>
          <w:sz w:val="21"/>
        </w:rPr>
        <w:t>232</w:t>
      </w:r>
    </w:p>
    <w:p w:rsidR="008D797A" w:rsidRDefault="00A829CE">
      <w:pPr>
        <w:spacing w:line="248" w:lineRule="exact"/>
        <w:ind w:left="72" w:right="36"/>
        <w:jc w:val="center"/>
        <w:textAlignment w:val="baseline"/>
        <w:rPr>
          <w:rFonts w:eastAsia="Times New Roman"/>
          <w:b/>
          <w:color w:val="000000"/>
        </w:rPr>
      </w:pPr>
      <w:r>
        <w:rPr>
          <w:rFonts w:eastAsia="Times New Roman"/>
          <w:b/>
          <w:color w:val="000000"/>
        </w:rPr>
        <w:t xml:space="preserve">Forms </w:t>
      </w:r>
      <w:r>
        <w:rPr>
          <w:rFonts w:eastAsia="Times New Roman"/>
          <w:b/>
          <w:color w:val="000000"/>
        </w:rPr>
        <w:br/>
      </w:r>
      <w:r>
        <w:rPr>
          <w:rFonts w:eastAsia="Times New Roman"/>
          <w:i/>
          <w:color w:val="000000"/>
          <w:sz w:val="21"/>
        </w:rPr>
        <w:t>[Repealed]</w:t>
      </w:r>
    </w:p>
    <w:p w:rsidR="008D797A" w:rsidRDefault="00A829CE">
      <w:pPr>
        <w:tabs>
          <w:tab w:val="right" w:pos="6336"/>
        </w:tabs>
        <w:spacing w:before="124" w:line="247" w:lineRule="exact"/>
        <w:ind w:left="2736" w:right="36"/>
        <w:textAlignment w:val="baseline"/>
        <w:rPr>
          <w:rFonts w:eastAsia="Times New Roman"/>
          <w:b/>
          <w:color w:val="000000"/>
        </w:rPr>
      </w:pPr>
      <w:r>
        <w:rPr>
          <w:rFonts w:eastAsia="Times New Roman"/>
          <w:b/>
          <w:color w:val="000000"/>
        </w:rPr>
        <w:t>Schedule 3</w:t>
      </w:r>
      <w:r>
        <w:rPr>
          <w:rFonts w:eastAsia="Times New Roman"/>
          <w:b/>
          <w:color w:val="000000"/>
        </w:rPr>
        <w:tab/>
      </w:r>
      <w:r>
        <w:rPr>
          <w:rFonts w:eastAsia="Times New Roman"/>
          <w:color w:val="000000"/>
          <w:sz w:val="21"/>
        </w:rPr>
        <w:t>233</w:t>
      </w:r>
    </w:p>
    <w:p w:rsidR="008D797A" w:rsidRDefault="00A829CE">
      <w:pPr>
        <w:spacing w:line="251" w:lineRule="exact"/>
        <w:ind w:left="72" w:right="36"/>
        <w:jc w:val="center"/>
        <w:textAlignment w:val="baseline"/>
        <w:rPr>
          <w:rFonts w:eastAsia="Times New Roman"/>
          <w:b/>
          <w:color w:val="000000"/>
          <w:spacing w:val="-4"/>
        </w:rPr>
      </w:pPr>
      <w:r>
        <w:rPr>
          <w:rFonts w:eastAsia="Times New Roman"/>
          <w:b/>
          <w:color w:val="000000"/>
          <w:spacing w:val="-4"/>
        </w:rPr>
        <w:t>Enactments amended</w:t>
      </w:r>
    </w:p>
    <w:p w:rsidR="008D797A" w:rsidRDefault="00A829CE">
      <w:pPr>
        <w:tabs>
          <w:tab w:val="right" w:pos="6336"/>
        </w:tabs>
        <w:spacing w:before="116" w:line="247" w:lineRule="exact"/>
        <w:ind w:left="2736" w:right="36"/>
        <w:textAlignment w:val="baseline"/>
        <w:rPr>
          <w:rFonts w:eastAsia="Times New Roman"/>
          <w:b/>
          <w:color w:val="000000"/>
        </w:rPr>
      </w:pPr>
      <w:r>
        <w:rPr>
          <w:rFonts w:eastAsia="Times New Roman"/>
          <w:b/>
          <w:color w:val="000000"/>
        </w:rPr>
        <w:t>Schedule 4</w:t>
      </w:r>
      <w:r>
        <w:rPr>
          <w:rFonts w:eastAsia="Times New Roman"/>
          <w:b/>
          <w:color w:val="000000"/>
        </w:rPr>
        <w:tab/>
      </w:r>
      <w:r>
        <w:rPr>
          <w:rFonts w:eastAsia="Times New Roman"/>
          <w:color w:val="000000"/>
          <w:sz w:val="21"/>
        </w:rPr>
        <w:t>235</w:t>
      </w:r>
    </w:p>
    <w:p w:rsidR="008D797A" w:rsidRDefault="00A829CE">
      <w:pPr>
        <w:spacing w:line="250" w:lineRule="exact"/>
        <w:ind w:left="72" w:right="36"/>
        <w:jc w:val="center"/>
        <w:textAlignment w:val="baseline"/>
        <w:rPr>
          <w:rFonts w:eastAsia="Times New Roman"/>
          <w:b/>
          <w:color w:val="000000"/>
        </w:rPr>
      </w:pPr>
      <w:r>
        <w:rPr>
          <w:rFonts w:eastAsia="Times New Roman"/>
          <w:b/>
          <w:color w:val="000000"/>
        </w:rPr>
        <w:t xml:space="preserve">United Kingdom enactments ceasing to have effect in </w:t>
      </w:r>
      <w:r>
        <w:rPr>
          <w:rFonts w:eastAsia="Times New Roman"/>
          <w:b/>
          <w:color w:val="000000"/>
        </w:rPr>
        <w:br/>
        <w:t>New Zealand</w:t>
      </w:r>
    </w:p>
    <w:p w:rsidR="008D797A" w:rsidRDefault="00A829CE">
      <w:pPr>
        <w:tabs>
          <w:tab w:val="right" w:pos="6336"/>
        </w:tabs>
        <w:spacing w:before="121" w:line="247" w:lineRule="exact"/>
        <w:ind w:left="2736" w:right="36"/>
        <w:textAlignment w:val="baseline"/>
        <w:rPr>
          <w:rFonts w:eastAsia="Times New Roman"/>
          <w:b/>
          <w:color w:val="000000"/>
        </w:rPr>
      </w:pPr>
      <w:r>
        <w:rPr>
          <w:rFonts w:eastAsia="Times New Roman"/>
          <w:b/>
          <w:color w:val="000000"/>
        </w:rPr>
        <w:t>Schedule 5</w:t>
      </w:r>
      <w:r>
        <w:rPr>
          <w:rFonts w:eastAsia="Times New Roman"/>
          <w:b/>
          <w:color w:val="000000"/>
        </w:rPr>
        <w:tab/>
      </w:r>
      <w:r>
        <w:rPr>
          <w:rFonts w:eastAsia="Times New Roman"/>
          <w:color w:val="000000"/>
          <w:sz w:val="21"/>
        </w:rPr>
        <w:t>241</w:t>
      </w:r>
    </w:p>
    <w:p w:rsidR="008D797A" w:rsidRDefault="00A829CE">
      <w:pPr>
        <w:spacing w:line="251" w:lineRule="exact"/>
        <w:ind w:left="72" w:right="36"/>
        <w:jc w:val="center"/>
        <w:textAlignment w:val="baseline"/>
        <w:rPr>
          <w:rFonts w:eastAsia="Times New Roman"/>
          <w:b/>
          <w:color w:val="000000"/>
          <w:spacing w:val="-4"/>
        </w:rPr>
      </w:pPr>
      <w:r>
        <w:rPr>
          <w:rFonts w:eastAsia="Times New Roman"/>
          <w:b/>
          <w:color w:val="000000"/>
          <w:spacing w:val="-4"/>
        </w:rPr>
        <w:t>New Zealand enactments repealed</w:t>
      </w:r>
    </w:p>
    <w:p w:rsidR="008D797A" w:rsidRDefault="00A829CE">
      <w:pPr>
        <w:tabs>
          <w:tab w:val="right" w:pos="6336"/>
        </w:tabs>
        <w:spacing w:before="121" w:line="249" w:lineRule="exact"/>
        <w:ind w:left="2736" w:right="36"/>
        <w:textAlignment w:val="baseline"/>
        <w:rPr>
          <w:rFonts w:eastAsia="Times New Roman"/>
          <w:b/>
          <w:color w:val="000000"/>
        </w:rPr>
      </w:pPr>
      <w:r>
        <w:rPr>
          <w:rFonts w:eastAsia="Times New Roman"/>
          <w:b/>
          <w:color w:val="000000"/>
        </w:rPr>
        <w:t>Schedule 6</w:t>
      </w:r>
      <w:r>
        <w:rPr>
          <w:rFonts w:eastAsia="Times New Roman"/>
          <w:b/>
          <w:color w:val="000000"/>
        </w:rPr>
        <w:tab/>
      </w:r>
      <w:r>
        <w:rPr>
          <w:rFonts w:eastAsia="Times New Roman"/>
          <w:color w:val="000000"/>
          <w:sz w:val="21"/>
        </w:rPr>
        <w:t>243</w:t>
      </w:r>
    </w:p>
    <w:p w:rsidR="008D797A" w:rsidRDefault="00A829CE">
      <w:pPr>
        <w:spacing w:before="2" w:after="287" w:line="245" w:lineRule="exact"/>
        <w:ind w:left="72" w:right="36"/>
        <w:jc w:val="center"/>
        <w:textAlignment w:val="baseline"/>
        <w:rPr>
          <w:rFonts w:eastAsia="Times New Roman"/>
          <w:b/>
          <w:color w:val="000000"/>
        </w:rPr>
      </w:pPr>
      <w:r>
        <w:rPr>
          <w:rFonts w:eastAsia="Times New Roman"/>
          <w:b/>
          <w:color w:val="000000"/>
        </w:rPr>
        <w:t xml:space="preserve">Interception warrant </w:t>
      </w:r>
      <w:r>
        <w:rPr>
          <w:rFonts w:eastAsia="Times New Roman"/>
          <w:b/>
          <w:color w:val="000000"/>
        </w:rPr>
        <w:br/>
      </w:r>
      <w:r>
        <w:rPr>
          <w:rFonts w:eastAsia="Times New Roman"/>
          <w:i/>
          <w:color w:val="000000"/>
          <w:sz w:val="21"/>
        </w:rPr>
        <w:t>[Repealed]</w:t>
      </w:r>
    </w:p>
    <w:p w:rsidR="008D797A" w:rsidRDefault="00494A4C">
      <w:pPr>
        <w:spacing w:before="389" w:line="269" w:lineRule="exact"/>
        <w:ind w:left="72" w:right="36"/>
        <w:jc w:val="both"/>
        <w:textAlignment w:val="baseline"/>
        <w:rPr>
          <w:rFonts w:eastAsia="Times New Roman"/>
          <w:b/>
          <w:color w:val="000000"/>
        </w:rPr>
      </w:pPr>
      <w:r>
        <w:pict>
          <v:line id="_x0000_s1626" style="position:absolute;left:0;text-align:left;z-index:251344896;mso-position-horizontal-relative:page;mso-position-vertical-relative:page" from="226.8pt,624.25pt" to="368.95pt,624.25pt" strokeweight=".7pt">
            <w10:wrap anchorx="page" anchory="page"/>
          </v:line>
        </w:pict>
      </w:r>
      <w:r w:rsidR="00A829CE">
        <w:rPr>
          <w:rFonts w:eastAsia="Times New Roman"/>
          <w:b/>
          <w:color w:val="000000"/>
        </w:rPr>
        <w:t>An Act to consolidate and amend the Crimes Act 1908 and certain other enactments of the Parliament of New Zealand relating to crimes and other offences</w:t>
      </w:r>
    </w:p>
    <w:p w:rsidR="008D797A" w:rsidRDefault="00A829CE">
      <w:pPr>
        <w:spacing w:before="70" w:after="291" w:line="197" w:lineRule="exact"/>
        <w:ind w:left="720" w:right="36"/>
        <w:jc w:val="both"/>
        <w:textAlignment w:val="baseline"/>
        <w:rPr>
          <w:rFonts w:eastAsia="Times New Roman"/>
          <w:color w:val="000000"/>
          <w:sz w:val="18"/>
        </w:rPr>
      </w:pPr>
      <w:r>
        <w:rPr>
          <w:rFonts w:eastAsia="Times New Roman"/>
          <w:color w:val="000000"/>
          <w:sz w:val="18"/>
        </w:rPr>
        <w:t>Title: amended, on 1 January 1987, pursuant to section 29(2) of the Constitution Act 1986 (1986 No 114).</w:t>
      </w:r>
    </w:p>
    <w:p w:rsidR="008D797A" w:rsidRDefault="00494A4C">
      <w:pPr>
        <w:spacing w:before="5" w:line="198" w:lineRule="exact"/>
        <w:ind w:left="144"/>
        <w:textAlignment w:val="baseline"/>
        <w:rPr>
          <w:rFonts w:eastAsia="Times New Roman"/>
          <w:color w:val="000000"/>
          <w:spacing w:val="-1"/>
          <w:sz w:val="18"/>
        </w:rPr>
      </w:pPr>
      <w:r>
        <w:pict>
          <v:shape id="_x0000_s1625" type="#_x0000_t202" style="position:absolute;left:0;text-align:left;margin-left:440pt;margin-top:721.6pt;width:17.85pt;height:10.5pt;z-index:-25169203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3"/>
                      <w:sz w:val="18"/>
                    </w:rPr>
                  </w:pPr>
                  <w:r>
                    <w:rPr>
                      <w:rFonts w:eastAsia="Times New Roman"/>
                      <w:color w:val="000000"/>
                      <w:spacing w:val="23"/>
                      <w:sz w:val="18"/>
                    </w:rPr>
                    <w:t>21</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1" w:line="199" w:lineRule="exact"/>
        <w:ind w:left="144"/>
        <w:textAlignment w:val="baseline"/>
        <w:rPr>
          <w:rFonts w:eastAsia="Times New Roman"/>
          <w:color w:val="000000"/>
          <w:sz w:val="18"/>
        </w:rPr>
      </w:pPr>
      <w:r>
        <w:rPr>
          <w:rFonts w:eastAsia="Times New Roman"/>
          <w:color w:val="000000"/>
          <w:sz w:val="18"/>
        </w:rPr>
        <w:lastRenderedPageBreak/>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s 2</w:t>
      </w:r>
    </w:p>
    <w:p w:rsidR="008D797A" w:rsidRDefault="00494A4C">
      <w:pPr>
        <w:tabs>
          <w:tab w:val="left" w:pos="720"/>
        </w:tabs>
        <w:spacing w:before="317" w:line="269" w:lineRule="exact"/>
        <w:ind w:left="144"/>
        <w:jc w:val="both"/>
        <w:textAlignment w:val="baseline"/>
        <w:rPr>
          <w:rFonts w:eastAsia="Times New Roman"/>
          <w:b/>
          <w:color w:val="000000"/>
          <w:sz w:val="23"/>
        </w:rPr>
      </w:pPr>
      <w:r>
        <w:pict>
          <v:line id="_x0000_s1624" style="position:absolute;left:0;text-align:left;z-index:251345920;mso-position-horizontal-relative:page;mso-position-vertical-relative:page" from="141.6pt,158.4pt" to="454.15pt,158.4pt" strokeweight=".7pt">
            <w10:wrap anchorx="page" anchory="page"/>
          </v:line>
        </w:pict>
      </w:r>
      <w:r w:rsidR="00A829CE">
        <w:rPr>
          <w:rFonts w:eastAsia="Times New Roman"/>
          <w:b/>
          <w:color w:val="000000"/>
          <w:sz w:val="23"/>
        </w:rPr>
        <w:t>1</w:t>
      </w:r>
      <w:r w:rsidR="00A829CE">
        <w:rPr>
          <w:rFonts w:eastAsia="Times New Roman"/>
          <w:b/>
          <w:color w:val="000000"/>
          <w:sz w:val="23"/>
        </w:rPr>
        <w:tab/>
        <w:t>Short Title, commencement, etc</w:t>
      </w:r>
    </w:p>
    <w:p w:rsidR="008D797A" w:rsidRDefault="00A829CE">
      <w:pPr>
        <w:numPr>
          <w:ilvl w:val="0"/>
          <w:numId w:val="1"/>
        </w:numPr>
        <w:tabs>
          <w:tab w:val="clear" w:pos="576"/>
          <w:tab w:val="left" w:pos="720"/>
        </w:tabs>
        <w:spacing w:before="5" w:line="273" w:lineRule="exact"/>
        <w:ind w:left="144"/>
        <w:jc w:val="both"/>
        <w:textAlignment w:val="baseline"/>
        <w:rPr>
          <w:rFonts w:eastAsia="Times New Roman"/>
          <w:color w:val="000000"/>
          <w:sz w:val="23"/>
        </w:rPr>
      </w:pPr>
      <w:r>
        <w:rPr>
          <w:rFonts w:eastAsia="Times New Roman"/>
          <w:color w:val="000000"/>
          <w:sz w:val="23"/>
        </w:rPr>
        <w:t>This Act may be cited as the Crimes Act 1961.</w:t>
      </w:r>
    </w:p>
    <w:p w:rsidR="008D797A" w:rsidRDefault="00A829CE">
      <w:pPr>
        <w:numPr>
          <w:ilvl w:val="0"/>
          <w:numId w:val="1"/>
        </w:numPr>
        <w:tabs>
          <w:tab w:val="clear" w:pos="576"/>
          <w:tab w:val="left" w:pos="720"/>
        </w:tabs>
        <w:spacing w:before="34" w:line="273" w:lineRule="exact"/>
        <w:ind w:left="144"/>
        <w:jc w:val="both"/>
        <w:textAlignment w:val="baseline"/>
        <w:rPr>
          <w:rFonts w:eastAsia="Times New Roman"/>
          <w:color w:val="000000"/>
          <w:sz w:val="23"/>
        </w:rPr>
      </w:pPr>
      <w:r>
        <w:rPr>
          <w:rFonts w:eastAsia="Times New Roman"/>
          <w:color w:val="000000"/>
          <w:sz w:val="23"/>
        </w:rPr>
        <w:t>This Act shall come into force on 1 January 1962.</w:t>
      </w:r>
    </w:p>
    <w:p w:rsidR="008D797A" w:rsidRDefault="00A829CE">
      <w:pPr>
        <w:numPr>
          <w:ilvl w:val="0"/>
          <w:numId w:val="1"/>
        </w:numPr>
        <w:tabs>
          <w:tab w:val="clear" w:pos="576"/>
          <w:tab w:val="left" w:pos="720"/>
        </w:tabs>
        <w:spacing w:before="34" w:line="273" w:lineRule="exact"/>
        <w:ind w:left="144"/>
        <w:jc w:val="both"/>
        <w:textAlignment w:val="baseline"/>
        <w:rPr>
          <w:rFonts w:eastAsia="Times New Roman"/>
          <w:color w:val="000000"/>
          <w:sz w:val="23"/>
        </w:rPr>
      </w:pPr>
      <w:r>
        <w:rPr>
          <w:rFonts w:eastAsia="Times New Roman"/>
          <w:color w:val="000000"/>
          <w:sz w:val="23"/>
        </w:rPr>
        <w:t>This Act is divided into Parts, as follows:</w:t>
      </w:r>
    </w:p>
    <w:p w:rsidR="008D797A" w:rsidRDefault="00A829CE">
      <w:pPr>
        <w:spacing w:before="39" w:line="273" w:lineRule="exact"/>
        <w:ind w:left="792"/>
        <w:jc w:val="both"/>
        <w:textAlignment w:val="baseline"/>
        <w:rPr>
          <w:rFonts w:eastAsia="Times New Roman"/>
          <w:color w:val="000000"/>
          <w:spacing w:val="-1"/>
          <w:sz w:val="23"/>
        </w:rPr>
      </w:pPr>
      <w:r>
        <w:rPr>
          <w:rFonts w:eastAsia="Times New Roman"/>
          <w:color w:val="000000"/>
          <w:spacing w:val="-1"/>
          <w:sz w:val="23"/>
        </w:rPr>
        <w:t>Part 1—Jurisdiction (sections 5 to 12)</w:t>
      </w:r>
    </w:p>
    <w:p w:rsidR="008D797A" w:rsidRDefault="00A829CE">
      <w:pPr>
        <w:spacing w:before="35" w:line="273" w:lineRule="exact"/>
        <w:ind w:left="792"/>
        <w:jc w:val="both"/>
        <w:textAlignment w:val="baseline"/>
        <w:rPr>
          <w:rFonts w:eastAsia="Times New Roman"/>
          <w:color w:val="000000"/>
          <w:spacing w:val="-1"/>
          <w:sz w:val="23"/>
        </w:rPr>
      </w:pPr>
      <w:r>
        <w:rPr>
          <w:rFonts w:eastAsia="Times New Roman"/>
          <w:color w:val="000000"/>
          <w:spacing w:val="-1"/>
          <w:sz w:val="23"/>
        </w:rPr>
        <w:t>Part 2—Punishments (sections 13 to 19)</w:t>
      </w:r>
    </w:p>
    <w:p w:rsidR="008D797A" w:rsidRDefault="00A829CE">
      <w:pPr>
        <w:spacing w:before="34" w:line="273" w:lineRule="exact"/>
        <w:ind w:left="792"/>
        <w:jc w:val="both"/>
        <w:textAlignment w:val="baseline"/>
        <w:rPr>
          <w:rFonts w:eastAsia="Times New Roman"/>
          <w:color w:val="000000"/>
          <w:spacing w:val="-1"/>
          <w:sz w:val="23"/>
        </w:rPr>
      </w:pPr>
      <w:r>
        <w:rPr>
          <w:rFonts w:eastAsia="Times New Roman"/>
          <w:color w:val="000000"/>
          <w:spacing w:val="-1"/>
          <w:sz w:val="23"/>
        </w:rPr>
        <w:t>Part 3—Matters of justification or excuse (sections 20 to 65)</w:t>
      </w:r>
    </w:p>
    <w:p w:rsidR="008D797A" w:rsidRDefault="00A829CE">
      <w:pPr>
        <w:spacing w:before="43" w:line="269" w:lineRule="exact"/>
        <w:ind w:left="792" w:right="72"/>
        <w:jc w:val="both"/>
        <w:textAlignment w:val="baseline"/>
        <w:rPr>
          <w:rFonts w:eastAsia="Times New Roman"/>
          <w:color w:val="000000"/>
          <w:sz w:val="23"/>
        </w:rPr>
      </w:pPr>
      <w:r>
        <w:rPr>
          <w:rFonts w:eastAsia="Times New Roman"/>
          <w:color w:val="000000"/>
          <w:sz w:val="23"/>
        </w:rPr>
        <w:t>Part 4—Parties to the commission of offences (sections 66 to 72)</w:t>
      </w:r>
    </w:p>
    <w:p w:rsidR="008D797A" w:rsidRDefault="00A829CE">
      <w:pPr>
        <w:spacing w:before="34" w:line="273" w:lineRule="exact"/>
        <w:ind w:left="792"/>
        <w:jc w:val="both"/>
        <w:textAlignment w:val="baseline"/>
        <w:rPr>
          <w:rFonts w:eastAsia="Times New Roman"/>
          <w:color w:val="000000"/>
          <w:spacing w:val="-1"/>
          <w:sz w:val="23"/>
        </w:rPr>
      </w:pPr>
      <w:r>
        <w:rPr>
          <w:rFonts w:eastAsia="Times New Roman"/>
          <w:color w:val="000000"/>
          <w:spacing w:val="-1"/>
          <w:sz w:val="23"/>
        </w:rPr>
        <w:t>Part 5—Crimes against public order (sections 73 to 98F)</w:t>
      </w:r>
    </w:p>
    <w:p w:rsidR="008D797A" w:rsidRDefault="00A829CE">
      <w:pPr>
        <w:spacing w:before="38" w:line="269" w:lineRule="exact"/>
        <w:ind w:left="792" w:right="72"/>
        <w:jc w:val="both"/>
        <w:textAlignment w:val="baseline"/>
        <w:rPr>
          <w:rFonts w:eastAsia="Times New Roman"/>
          <w:color w:val="000000"/>
          <w:sz w:val="23"/>
        </w:rPr>
      </w:pPr>
      <w:r>
        <w:rPr>
          <w:rFonts w:eastAsia="Times New Roman"/>
          <w:color w:val="000000"/>
          <w:sz w:val="23"/>
        </w:rPr>
        <w:t>Part 6—Crimes affecting the administration of law and justice (sections 99 to 122)</w:t>
      </w:r>
    </w:p>
    <w:p w:rsidR="008D797A" w:rsidRDefault="00A829CE">
      <w:pPr>
        <w:spacing w:before="43" w:line="269" w:lineRule="exact"/>
        <w:ind w:left="792" w:right="72"/>
        <w:jc w:val="both"/>
        <w:textAlignment w:val="baseline"/>
        <w:rPr>
          <w:rFonts w:eastAsia="Times New Roman"/>
          <w:color w:val="000000"/>
          <w:sz w:val="23"/>
        </w:rPr>
      </w:pPr>
      <w:r>
        <w:rPr>
          <w:rFonts w:eastAsia="Times New Roman"/>
          <w:color w:val="000000"/>
          <w:sz w:val="23"/>
        </w:rPr>
        <w:t>Part 7—Crimes against religion, morality, and public welfare (sections 123 to 150)</w:t>
      </w:r>
    </w:p>
    <w:p w:rsidR="008D797A" w:rsidRDefault="00A829CE">
      <w:pPr>
        <w:spacing w:before="34" w:line="273" w:lineRule="exact"/>
        <w:ind w:left="792"/>
        <w:jc w:val="both"/>
        <w:textAlignment w:val="baseline"/>
        <w:rPr>
          <w:rFonts w:eastAsia="Times New Roman"/>
          <w:color w:val="000000"/>
          <w:spacing w:val="-3"/>
          <w:sz w:val="23"/>
        </w:rPr>
      </w:pPr>
      <w:r>
        <w:rPr>
          <w:rFonts w:eastAsia="Times New Roman"/>
          <w:color w:val="000000"/>
          <w:spacing w:val="-3"/>
          <w:sz w:val="23"/>
        </w:rPr>
        <w:t>Part 8—Crimes against the person (sections 1 50A to 21 0A)</w:t>
      </w:r>
    </w:p>
    <w:p w:rsidR="008D797A" w:rsidRDefault="00A829CE">
      <w:pPr>
        <w:spacing w:before="34" w:line="273" w:lineRule="exact"/>
        <w:ind w:left="792"/>
        <w:jc w:val="both"/>
        <w:textAlignment w:val="baseline"/>
        <w:rPr>
          <w:rFonts w:eastAsia="Times New Roman"/>
          <w:color w:val="000000"/>
          <w:spacing w:val="-1"/>
          <w:sz w:val="23"/>
        </w:rPr>
      </w:pPr>
      <w:r>
        <w:rPr>
          <w:rFonts w:eastAsia="Times New Roman"/>
          <w:color w:val="000000"/>
          <w:spacing w:val="-1"/>
          <w:sz w:val="23"/>
        </w:rPr>
        <w:t>Part 9—Crimes against reputation (sections 211 to 216)</w:t>
      </w:r>
    </w:p>
    <w:p w:rsidR="008D797A" w:rsidRDefault="00A829CE">
      <w:pPr>
        <w:spacing w:before="43" w:line="269" w:lineRule="exact"/>
        <w:ind w:left="792" w:right="72"/>
        <w:jc w:val="both"/>
        <w:textAlignment w:val="baseline"/>
        <w:rPr>
          <w:rFonts w:eastAsia="Times New Roman"/>
          <w:color w:val="000000"/>
          <w:sz w:val="23"/>
        </w:rPr>
      </w:pPr>
      <w:r>
        <w:rPr>
          <w:rFonts w:eastAsia="Times New Roman"/>
          <w:color w:val="000000"/>
          <w:sz w:val="23"/>
        </w:rPr>
        <w:t>Part 9A—Crimes against personal privacy (sections 21 6A to 21 6N)</w:t>
      </w:r>
    </w:p>
    <w:p w:rsidR="008D797A" w:rsidRDefault="00A829CE">
      <w:pPr>
        <w:spacing w:before="38" w:line="269" w:lineRule="exact"/>
        <w:ind w:left="792" w:right="72"/>
        <w:jc w:val="both"/>
        <w:textAlignment w:val="baseline"/>
        <w:rPr>
          <w:rFonts w:eastAsia="Times New Roman"/>
          <w:color w:val="000000"/>
          <w:sz w:val="23"/>
        </w:rPr>
      </w:pPr>
      <w:r>
        <w:rPr>
          <w:rFonts w:eastAsia="Times New Roman"/>
          <w:color w:val="000000"/>
          <w:sz w:val="23"/>
        </w:rPr>
        <w:t>Part 10—Crimes against rights of property (sections 217 to 305)</w:t>
      </w:r>
    </w:p>
    <w:p w:rsidR="008D797A" w:rsidRDefault="00A829CE">
      <w:pPr>
        <w:spacing w:before="43" w:line="269" w:lineRule="exact"/>
        <w:ind w:left="792" w:right="72"/>
        <w:jc w:val="both"/>
        <w:textAlignment w:val="baseline"/>
        <w:rPr>
          <w:rFonts w:eastAsia="Times New Roman"/>
          <w:color w:val="000000"/>
          <w:sz w:val="23"/>
        </w:rPr>
      </w:pPr>
      <w:r>
        <w:rPr>
          <w:rFonts w:eastAsia="Times New Roman"/>
          <w:color w:val="000000"/>
          <w:sz w:val="23"/>
        </w:rPr>
        <w:t>Part 1 1—Threatening, conspiring, and attempting to commit offences (sections 306 to 312)</w:t>
      </w:r>
    </w:p>
    <w:p w:rsidR="008D797A" w:rsidRDefault="00A829CE">
      <w:pPr>
        <w:spacing w:before="34" w:line="273" w:lineRule="exact"/>
        <w:ind w:left="792"/>
        <w:jc w:val="both"/>
        <w:textAlignment w:val="baseline"/>
        <w:rPr>
          <w:rFonts w:eastAsia="Times New Roman"/>
          <w:color w:val="000000"/>
          <w:spacing w:val="-1"/>
          <w:sz w:val="23"/>
        </w:rPr>
      </w:pPr>
      <w:r>
        <w:rPr>
          <w:rFonts w:eastAsia="Times New Roman"/>
          <w:color w:val="000000"/>
          <w:spacing w:val="-1"/>
          <w:sz w:val="23"/>
        </w:rPr>
        <w:t>Part 12—Procedure (sections 313 to 378F)</w:t>
      </w:r>
    </w:p>
    <w:p w:rsidR="008D797A" w:rsidRDefault="00A829CE">
      <w:pPr>
        <w:spacing w:before="34" w:line="273" w:lineRule="exact"/>
        <w:ind w:left="792"/>
        <w:jc w:val="both"/>
        <w:textAlignment w:val="baseline"/>
        <w:rPr>
          <w:rFonts w:eastAsia="Times New Roman"/>
          <w:color w:val="000000"/>
          <w:spacing w:val="-1"/>
          <w:sz w:val="23"/>
        </w:rPr>
      </w:pPr>
      <w:r>
        <w:rPr>
          <w:rFonts w:eastAsia="Times New Roman"/>
          <w:color w:val="000000"/>
          <w:spacing w:val="-1"/>
          <w:sz w:val="23"/>
        </w:rPr>
        <w:t>Part 13—Appeals (sections 379 to 399)</w:t>
      </w:r>
    </w:p>
    <w:p w:rsidR="008D797A" w:rsidRDefault="00A829CE">
      <w:pPr>
        <w:spacing w:before="39" w:line="273" w:lineRule="exact"/>
        <w:ind w:left="792"/>
        <w:jc w:val="both"/>
        <w:textAlignment w:val="baseline"/>
        <w:rPr>
          <w:rFonts w:eastAsia="Times New Roman"/>
          <w:color w:val="000000"/>
          <w:spacing w:val="-1"/>
          <w:sz w:val="23"/>
        </w:rPr>
      </w:pPr>
      <w:r>
        <w:rPr>
          <w:rFonts w:eastAsia="Times New Roman"/>
          <w:color w:val="000000"/>
          <w:spacing w:val="-1"/>
          <w:sz w:val="23"/>
        </w:rPr>
        <w:t>Part 14—Miscellaneous provisions (sections 400 to 415)</w:t>
      </w:r>
    </w:p>
    <w:p w:rsidR="008D797A" w:rsidRDefault="00A829CE">
      <w:pPr>
        <w:spacing w:before="67" w:line="197" w:lineRule="exact"/>
        <w:ind w:left="792" w:right="72"/>
        <w:jc w:val="both"/>
        <w:textAlignment w:val="baseline"/>
        <w:rPr>
          <w:rFonts w:eastAsia="Times New Roman"/>
          <w:color w:val="000000"/>
          <w:sz w:val="18"/>
        </w:rPr>
      </w:pPr>
      <w:r>
        <w:rPr>
          <w:rFonts w:eastAsia="Times New Roman"/>
          <w:color w:val="000000"/>
          <w:sz w:val="18"/>
        </w:rPr>
        <w:t>Section 1(3): amended, on 18 April 2012, by section 325(2) of the Search and Surveillance Act 2012 (2012 No 24).</w:t>
      </w:r>
    </w:p>
    <w:p w:rsidR="008D797A" w:rsidRDefault="00A829CE">
      <w:pPr>
        <w:spacing w:before="78" w:line="201" w:lineRule="exact"/>
        <w:ind w:left="792" w:right="72"/>
        <w:jc w:val="both"/>
        <w:textAlignment w:val="baseline"/>
        <w:rPr>
          <w:rFonts w:eastAsia="Times New Roman"/>
          <w:color w:val="000000"/>
          <w:sz w:val="18"/>
        </w:rPr>
      </w:pPr>
      <w:r>
        <w:rPr>
          <w:rFonts w:eastAsia="Times New Roman"/>
          <w:color w:val="000000"/>
          <w:sz w:val="18"/>
        </w:rPr>
        <w:t>Section 1(3): amended, on 25 February 2012, by section 4 of the Crimes Amendment Act 2012 (2012 No 8).</w:t>
      </w:r>
    </w:p>
    <w:p w:rsidR="008D797A" w:rsidRDefault="00A829CE">
      <w:pPr>
        <w:spacing w:before="83" w:line="196" w:lineRule="exact"/>
        <w:ind w:left="792" w:right="72"/>
        <w:jc w:val="both"/>
        <w:textAlignment w:val="baseline"/>
        <w:rPr>
          <w:rFonts w:eastAsia="Times New Roman"/>
          <w:color w:val="000000"/>
          <w:sz w:val="18"/>
        </w:rPr>
      </w:pPr>
      <w:r>
        <w:rPr>
          <w:rFonts w:eastAsia="Times New Roman"/>
          <w:color w:val="000000"/>
          <w:sz w:val="18"/>
        </w:rPr>
        <w:t>Section 1(3): amended, on 6 August 1979, by section 5 of the Crimes Amendment Act 1979 (1979 No 5).</w:t>
      </w:r>
    </w:p>
    <w:p w:rsidR="008D797A" w:rsidRDefault="00A829CE">
      <w:pPr>
        <w:tabs>
          <w:tab w:val="left" w:pos="720"/>
        </w:tabs>
        <w:spacing w:before="332" w:line="269" w:lineRule="exact"/>
        <w:ind w:left="144"/>
        <w:jc w:val="both"/>
        <w:textAlignment w:val="baseline"/>
        <w:rPr>
          <w:rFonts w:eastAsia="Times New Roman"/>
          <w:b/>
          <w:color w:val="000000"/>
          <w:sz w:val="23"/>
        </w:rPr>
      </w:pPr>
      <w:r>
        <w:rPr>
          <w:rFonts w:eastAsia="Times New Roman"/>
          <w:b/>
          <w:color w:val="000000"/>
          <w:sz w:val="23"/>
        </w:rPr>
        <w:t>2</w:t>
      </w:r>
      <w:r>
        <w:rPr>
          <w:rFonts w:eastAsia="Times New Roman"/>
          <w:b/>
          <w:color w:val="000000"/>
          <w:sz w:val="23"/>
        </w:rPr>
        <w:tab/>
        <w:t>Interpretation</w:t>
      </w:r>
    </w:p>
    <w:p w:rsidR="008D797A" w:rsidRDefault="00A829CE">
      <w:pPr>
        <w:spacing w:line="273" w:lineRule="exact"/>
        <w:ind w:left="144"/>
        <w:jc w:val="both"/>
        <w:textAlignment w:val="baseline"/>
        <w:rPr>
          <w:rFonts w:eastAsia="Times New Roman"/>
          <w:color w:val="000000"/>
          <w:spacing w:val="4"/>
          <w:sz w:val="23"/>
        </w:rPr>
      </w:pPr>
      <w:r>
        <w:rPr>
          <w:rFonts w:eastAsia="Times New Roman"/>
          <w:color w:val="000000"/>
          <w:spacing w:val="4"/>
          <w:sz w:val="23"/>
        </w:rPr>
        <w:t>(1) In this Act, unless the context otherwise requires,—</w:t>
      </w:r>
    </w:p>
    <w:p w:rsidR="008D797A" w:rsidRDefault="00A829CE">
      <w:pPr>
        <w:spacing w:before="38" w:line="269" w:lineRule="exact"/>
        <w:ind w:left="792" w:right="72"/>
        <w:jc w:val="both"/>
        <w:textAlignment w:val="baseline"/>
        <w:rPr>
          <w:rFonts w:eastAsia="Times New Roman"/>
          <w:b/>
          <w:color w:val="000000"/>
          <w:sz w:val="23"/>
        </w:rPr>
      </w:pPr>
      <w:r>
        <w:rPr>
          <w:rFonts w:eastAsia="Times New Roman"/>
          <w:b/>
          <w:color w:val="000000"/>
          <w:sz w:val="23"/>
        </w:rPr>
        <w:t xml:space="preserve">aerodrome </w:t>
      </w:r>
      <w:r>
        <w:rPr>
          <w:rFonts w:eastAsia="Times New Roman"/>
          <w:color w:val="000000"/>
          <w:sz w:val="23"/>
        </w:rPr>
        <w:t>has the same meaning as in the Civil Aviation Act 1990</w:t>
      </w:r>
    </w:p>
    <w:p w:rsidR="008D797A" w:rsidRDefault="008D797A">
      <w:pPr>
        <w:sectPr w:rsidR="008D797A">
          <w:pgSz w:w="11909" w:h="16838"/>
          <w:pgMar w:top="2720" w:right="2712" w:bottom="2010" w:left="2717" w:header="720" w:footer="720" w:gutter="0"/>
          <w:cols w:space="720"/>
        </w:sectPr>
      </w:pPr>
    </w:p>
    <w:p w:rsidR="008D797A" w:rsidRDefault="00494A4C">
      <w:pPr>
        <w:spacing w:before="328" w:line="268" w:lineRule="exact"/>
        <w:ind w:right="72"/>
        <w:jc w:val="both"/>
        <w:textAlignment w:val="baseline"/>
        <w:rPr>
          <w:rFonts w:eastAsia="Times New Roman"/>
          <w:b/>
          <w:color w:val="000000"/>
          <w:sz w:val="23"/>
        </w:rPr>
      </w:pPr>
      <w:r>
        <w:lastRenderedPageBreak/>
        <w:pict>
          <v:shape id="_x0000_s1623" type="#_x0000_t202" style="position:absolute;left:0;text-align:left;margin-left:142.3pt;margin-top:136.5pt;width:311.8pt;height:21.55pt;z-index:-251691008;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192"/>
                    </w:tabs>
                    <w:spacing w:after="35" w:line="197" w:lineRule="exact"/>
                    <w:textAlignment w:val="baseline"/>
                    <w:rPr>
                      <w:rFonts w:eastAsia="Times New Roman"/>
                      <w:color w:val="000000"/>
                      <w:sz w:val="18"/>
                    </w:rPr>
                  </w:pPr>
                  <w:r>
                    <w:rPr>
                      <w:rFonts w:eastAsia="Times New Roman"/>
                      <w:color w:val="000000"/>
                      <w:sz w:val="18"/>
                    </w:rPr>
                    <w:t>s 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622" type="#_x0000_t202" style="position:absolute;left:0;text-align:left;margin-left:137.15pt;margin-top:721.6pt;width:18.5pt;height:11.4pt;z-index:-251689984;mso-wrap-distance-left:0;mso-wrap-distance-right:0;mso-position-horizontal-relative:page;mso-position-vertical-relative:page" filled="f" stroked="f">
            <v:textbox inset="0,0,0,0">
              <w:txbxContent>
                <w:p w:rsidR="00A829CE" w:rsidRDefault="00A829CE">
                  <w:pPr>
                    <w:spacing w:after="16" w:line="211" w:lineRule="exact"/>
                    <w:textAlignment w:val="baseline"/>
                    <w:rPr>
                      <w:rFonts w:eastAsia="Times New Roman"/>
                      <w:color w:val="000000"/>
                      <w:spacing w:val="27"/>
                      <w:sz w:val="18"/>
                    </w:rPr>
                  </w:pPr>
                  <w:r>
                    <w:rPr>
                      <w:rFonts w:eastAsia="Times New Roman"/>
                      <w:color w:val="000000"/>
                      <w:spacing w:val="27"/>
                      <w:sz w:val="18"/>
                    </w:rPr>
                    <w:t>22</w:t>
                  </w:r>
                </w:p>
              </w:txbxContent>
            </v:textbox>
            <w10:wrap type="square" anchorx="page" anchory="page"/>
          </v:shape>
        </w:pict>
      </w:r>
      <w:r>
        <w:pict>
          <v:line id="_x0000_s1621" style="position:absolute;left:0;text-align:left;z-index:251346944;mso-position-horizontal-relative:page;mso-position-vertical-relative:page" from="141.6pt,158.4pt" to="454.15pt,158.4pt" strokeweight=".7pt">
            <w10:wrap anchorx="page" anchory="page"/>
          </v:line>
        </w:pict>
      </w:r>
      <w:r w:rsidR="00A829CE">
        <w:rPr>
          <w:rFonts w:eastAsia="Times New Roman"/>
          <w:b/>
          <w:color w:val="000000"/>
          <w:sz w:val="23"/>
        </w:rPr>
        <w:t xml:space="preserve">aircraft </w:t>
      </w:r>
      <w:r w:rsidR="00A829CE">
        <w:rPr>
          <w:rFonts w:eastAsia="Times New Roman"/>
          <w:color w:val="000000"/>
          <w:sz w:val="23"/>
        </w:rPr>
        <w:t>has the same meaning as in the Civil Aviation Act 1990; and includes any aircraft for the time being used as an aircraft of any of the armed forces of any country other than New Zealand</w:t>
      </w:r>
    </w:p>
    <w:p w:rsidR="008D797A" w:rsidRDefault="00A829CE">
      <w:pPr>
        <w:spacing w:before="44" w:line="268" w:lineRule="exact"/>
        <w:ind w:right="72"/>
        <w:jc w:val="both"/>
        <w:textAlignment w:val="baseline"/>
        <w:rPr>
          <w:rFonts w:eastAsia="Times New Roman"/>
          <w:b/>
          <w:color w:val="000000"/>
          <w:sz w:val="23"/>
        </w:rPr>
      </w:pPr>
      <w:r>
        <w:rPr>
          <w:rFonts w:eastAsia="Times New Roman"/>
          <w:b/>
          <w:color w:val="000000"/>
          <w:sz w:val="23"/>
        </w:rPr>
        <w:t xml:space="preserve">assault </w:t>
      </w:r>
      <w:r>
        <w:rPr>
          <w:rFonts w:eastAsia="Times New Roman"/>
          <w:color w:val="000000"/>
          <w:sz w:val="23"/>
        </w:rPr>
        <w:t xml:space="preserve">means the act of intentionally applying or attempting to apply force to the person of another, directly or indirectly, or threatening by any act or gesture to apply such force to the person of another, if the person making the threat has, or causes the other to believe on reasonable grounds that he or she has, present ability to effect his or her purpose; and </w:t>
      </w:r>
      <w:r>
        <w:rPr>
          <w:rFonts w:eastAsia="Times New Roman"/>
          <w:b/>
          <w:color w:val="000000"/>
          <w:sz w:val="23"/>
        </w:rPr>
        <w:t xml:space="preserve">to assault </w:t>
      </w:r>
      <w:r>
        <w:rPr>
          <w:rFonts w:eastAsia="Times New Roman"/>
          <w:color w:val="000000"/>
          <w:sz w:val="23"/>
        </w:rPr>
        <w:t>has a corresponding meaning</w:t>
      </w:r>
    </w:p>
    <w:p w:rsidR="008D797A" w:rsidRDefault="00A829CE">
      <w:pPr>
        <w:spacing w:before="48" w:line="268" w:lineRule="exact"/>
        <w:ind w:right="72"/>
        <w:jc w:val="both"/>
        <w:textAlignment w:val="baseline"/>
        <w:rPr>
          <w:rFonts w:eastAsia="Times New Roman"/>
          <w:b/>
          <w:color w:val="000000"/>
          <w:spacing w:val="-3"/>
          <w:sz w:val="23"/>
        </w:rPr>
      </w:pPr>
      <w:r>
        <w:rPr>
          <w:rFonts w:eastAsia="Times New Roman"/>
          <w:b/>
          <w:color w:val="000000"/>
          <w:spacing w:val="-3"/>
          <w:sz w:val="23"/>
        </w:rPr>
        <w:t>claim of right</w:t>
      </w:r>
      <w:r>
        <w:rPr>
          <w:rFonts w:eastAsia="Times New Roman"/>
          <w:color w:val="000000"/>
          <w:spacing w:val="-3"/>
          <w:sz w:val="23"/>
        </w:rPr>
        <w:t>, in relation to any act, means a belief at the time of the act in a proprietary or possessory right in property in re</w:t>
      </w:r>
      <w:r>
        <w:rPr>
          <w:rFonts w:eastAsia="Times New Roman"/>
          <w:color w:val="000000"/>
          <w:spacing w:val="-3"/>
          <w:sz w:val="23"/>
        </w:rPr>
        <w:softHyphen/>
        <w:t>lation to which the offence is alleged to have been committed, although that belief may be based on ignorance or mistake of fact or of any matter of law other than the enactment against which the offence is alleged to have been committed</w:t>
      </w:r>
    </w:p>
    <w:p w:rsidR="008D797A" w:rsidRDefault="00A829CE">
      <w:pPr>
        <w:spacing w:before="41" w:line="268" w:lineRule="exact"/>
        <w:ind w:right="72"/>
        <w:jc w:val="both"/>
        <w:textAlignment w:val="baseline"/>
        <w:rPr>
          <w:rFonts w:eastAsia="Times New Roman"/>
          <w:b/>
          <w:color w:val="000000"/>
          <w:sz w:val="23"/>
        </w:rPr>
      </w:pPr>
      <w:r>
        <w:rPr>
          <w:rFonts w:eastAsia="Times New Roman"/>
          <w:b/>
          <w:color w:val="000000"/>
          <w:sz w:val="23"/>
        </w:rPr>
        <w:t xml:space="preserve">Commonwealth country </w:t>
      </w:r>
      <w:r>
        <w:rPr>
          <w:rFonts w:eastAsia="Times New Roman"/>
          <w:color w:val="000000"/>
          <w:sz w:val="23"/>
        </w:rPr>
        <w:t>means a country that is a member of the Commonwealth of Nations; and includes every territory for whose international relations the Government of any such country is responsible</w:t>
      </w:r>
    </w:p>
    <w:p w:rsidR="008D797A" w:rsidRDefault="00A829CE">
      <w:pPr>
        <w:spacing w:before="38" w:line="275" w:lineRule="exact"/>
        <w:ind w:right="72"/>
        <w:jc w:val="both"/>
        <w:textAlignment w:val="baseline"/>
        <w:rPr>
          <w:rFonts w:eastAsia="Times New Roman"/>
          <w:b/>
          <w:color w:val="000000"/>
          <w:spacing w:val="-2"/>
          <w:sz w:val="23"/>
        </w:rPr>
      </w:pPr>
      <w:r>
        <w:rPr>
          <w:rFonts w:eastAsia="Times New Roman"/>
          <w:b/>
          <w:color w:val="000000"/>
          <w:spacing w:val="-2"/>
          <w:sz w:val="23"/>
        </w:rPr>
        <w:t xml:space="preserve">Commonwealth ship </w:t>
      </w:r>
      <w:r>
        <w:rPr>
          <w:rFonts w:eastAsia="Times New Roman"/>
          <w:color w:val="000000"/>
          <w:spacing w:val="-2"/>
          <w:sz w:val="23"/>
        </w:rPr>
        <w:t xml:space="preserve">means a ship registered or required to be registered in any Commonwealth country, or recognised by the law of any Commonwealth country as a ship belonging to that country; and includes any ship for the time being used as a ship of any of the armed forces of any Commonwealth country </w:t>
      </w:r>
      <w:r>
        <w:rPr>
          <w:rFonts w:eastAsia="Times New Roman"/>
          <w:b/>
          <w:color w:val="000000"/>
          <w:spacing w:val="-2"/>
          <w:sz w:val="23"/>
        </w:rPr>
        <w:t xml:space="preserve">constable </w:t>
      </w:r>
      <w:r>
        <w:rPr>
          <w:rFonts w:eastAsia="Times New Roman"/>
          <w:color w:val="000000"/>
          <w:spacing w:val="-2"/>
          <w:sz w:val="23"/>
        </w:rPr>
        <w:t>has the meaning given in section 4 of the Policing Act 2008</w:t>
      </w:r>
    </w:p>
    <w:p w:rsidR="008D797A" w:rsidRDefault="00A829CE">
      <w:pPr>
        <w:spacing w:before="40" w:line="268" w:lineRule="exact"/>
        <w:ind w:right="72"/>
        <w:jc w:val="both"/>
        <w:textAlignment w:val="baseline"/>
        <w:rPr>
          <w:rFonts w:eastAsia="Times New Roman"/>
          <w:b/>
          <w:color w:val="000000"/>
          <w:sz w:val="23"/>
        </w:rPr>
      </w:pPr>
      <w:r>
        <w:rPr>
          <w:rFonts w:eastAsia="Times New Roman"/>
          <w:b/>
          <w:color w:val="000000"/>
          <w:sz w:val="23"/>
        </w:rPr>
        <w:t xml:space="preserve">crime involving dishonesty </w:t>
      </w:r>
      <w:r>
        <w:rPr>
          <w:rFonts w:eastAsia="Times New Roman"/>
          <w:color w:val="000000"/>
          <w:sz w:val="23"/>
        </w:rPr>
        <w:t>means any crime described in Part 10 except the crimes described in sections 267 to 272</w:t>
      </w:r>
    </w:p>
    <w:p w:rsidR="008D797A" w:rsidRDefault="00A829CE">
      <w:pPr>
        <w:spacing w:before="45" w:line="268" w:lineRule="exact"/>
        <w:ind w:right="72"/>
        <w:jc w:val="both"/>
        <w:textAlignment w:val="baseline"/>
        <w:rPr>
          <w:rFonts w:eastAsia="Times New Roman"/>
          <w:b/>
          <w:color w:val="000000"/>
          <w:sz w:val="23"/>
        </w:rPr>
      </w:pPr>
      <w:r>
        <w:rPr>
          <w:rFonts w:eastAsia="Times New Roman"/>
          <w:b/>
          <w:color w:val="000000"/>
          <w:sz w:val="23"/>
        </w:rPr>
        <w:t xml:space="preserve">criminally responsible </w:t>
      </w:r>
      <w:r>
        <w:rPr>
          <w:rFonts w:eastAsia="Times New Roman"/>
          <w:color w:val="000000"/>
          <w:sz w:val="23"/>
        </w:rPr>
        <w:t>means liable to punishment for an of</w:t>
      </w:r>
      <w:r>
        <w:rPr>
          <w:rFonts w:eastAsia="Times New Roman"/>
          <w:color w:val="000000"/>
          <w:sz w:val="23"/>
        </w:rPr>
        <w:softHyphen/>
        <w:t>fence</w:t>
      </w:r>
    </w:p>
    <w:p w:rsidR="008D797A" w:rsidRDefault="00A829CE">
      <w:pPr>
        <w:spacing w:before="40" w:line="268" w:lineRule="exact"/>
        <w:ind w:right="72"/>
        <w:jc w:val="both"/>
        <w:textAlignment w:val="baseline"/>
        <w:rPr>
          <w:rFonts w:eastAsia="Times New Roman"/>
          <w:b/>
          <w:color w:val="000000"/>
          <w:spacing w:val="-1"/>
          <w:sz w:val="23"/>
        </w:rPr>
      </w:pPr>
      <w:r>
        <w:rPr>
          <w:rFonts w:eastAsia="Times New Roman"/>
          <w:b/>
          <w:color w:val="000000"/>
          <w:spacing w:val="-1"/>
          <w:sz w:val="23"/>
        </w:rPr>
        <w:t>day</w:t>
      </w:r>
      <w:r>
        <w:rPr>
          <w:rFonts w:eastAsia="Times New Roman"/>
          <w:color w:val="000000"/>
          <w:spacing w:val="-1"/>
          <w:sz w:val="23"/>
        </w:rPr>
        <w:t xml:space="preserve">, or </w:t>
      </w:r>
      <w:r>
        <w:rPr>
          <w:rFonts w:eastAsia="Times New Roman"/>
          <w:b/>
          <w:color w:val="000000"/>
          <w:spacing w:val="-1"/>
          <w:sz w:val="23"/>
        </w:rPr>
        <w:t>daytime</w:t>
      </w:r>
      <w:r>
        <w:rPr>
          <w:rFonts w:eastAsia="Times New Roman"/>
          <w:color w:val="000000"/>
          <w:spacing w:val="-1"/>
          <w:sz w:val="23"/>
        </w:rPr>
        <w:t>, means the interval between 6 o’clock in the morning of any day and 9 o’clock at night of the same day</w:t>
      </w:r>
    </w:p>
    <w:p w:rsidR="008D797A" w:rsidRDefault="00A829CE">
      <w:pPr>
        <w:spacing w:before="33" w:line="281" w:lineRule="exact"/>
        <w:ind w:left="144" w:right="72" w:hanging="144"/>
        <w:textAlignment w:val="baseline"/>
        <w:rPr>
          <w:rFonts w:eastAsia="Times New Roman"/>
          <w:b/>
          <w:color w:val="000000"/>
          <w:sz w:val="23"/>
        </w:rPr>
      </w:pPr>
      <w:r>
        <w:rPr>
          <w:rFonts w:eastAsia="Times New Roman"/>
          <w:b/>
          <w:color w:val="000000"/>
          <w:sz w:val="23"/>
        </w:rPr>
        <w:t xml:space="preserve">firearm </w:t>
      </w:r>
      <w:r>
        <w:rPr>
          <w:rFonts w:eastAsia="Times New Roman"/>
          <w:color w:val="000000"/>
          <w:sz w:val="23"/>
        </w:rPr>
        <w:t xml:space="preserve">has the same meaning as in the Arms Act 1983 </w:t>
      </w:r>
      <w:r>
        <w:rPr>
          <w:rFonts w:eastAsia="Times New Roman"/>
          <w:b/>
          <w:color w:val="000000"/>
          <w:sz w:val="23"/>
        </w:rPr>
        <w:t>for a material benefit</w:t>
      </w:r>
      <w:r>
        <w:rPr>
          <w:rFonts w:eastAsia="Times New Roman"/>
          <w:color w:val="000000"/>
          <w:sz w:val="23"/>
        </w:rPr>
        <w:t>, in relation to doing a thing, means— (a) after having obtained a material benefit for doing the thing; or</w:t>
      </w:r>
    </w:p>
    <w:p w:rsidR="008D797A" w:rsidRDefault="008D797A">
      <w:pPr>
        <w:sectPr w:rsidR="008D797A">
          <w:pgSz w:w="11909" w:h="16838"/>
          <w:pgMar w:top="3161" w:right="2717" w:bottom="1782" w:left="3432" w:header="720" w:footer="720" w:gutter="0"/>
          <w:cols w:space="720"/>
        </w:sectPr>
      </w:pPr>
    </w:p>
    <w:p w:rsidR="008D797A" w:rsidRDefault="00494A4C">
      <w:pPr>
        <w:spacing w:before="5" w:line="199" w:lineRule="exact"/>
        <w:ind w:left="72" w:right="72"/>
        <w:textAlignment w:val="baseline"/>
        <w:rPr>
          <w:rFonts w:eastAsia="Times New Roman"/>
          <w:color w:val="000000"/>
          <w:sz w:val="18"/>
        </w:rPr>
      </w:pPr>
      <w:r>
        <w:lastRenderedPageBreak/>
        <w:pict>
          <v:shape id="_x0000_s1620" type="#_x0000_t202" style="position:absolute;left:0;text-align:left;margin-left:440pt;margin-top:721.6pt;width:18.05pt;height:10.55pt;z-index:-25168896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4"/>
                      <w:sz w:val="18"/>
                    </w:rPr>
                  </w:pPr>
                  <w:r>
                    <w:rPr>
                      <w:rFonts w:eastAsia="Times New Roman"/>
                      <w:color w:val="000000"/>
                      <w:spacing w:val="24"/>
                      <w:sz w:val="18"/>
                    </w:rPr>
                    <w:t>23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righ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s 2</w:t>
      </w:r>
    </w:p>
    <w:p w:rsidR="008D797A" w:rsidRDefault="00494A4C">
      <w:pPr>
        <w:spacing w:before="281" w:line="312" w:lineRule="exact"/>
        <w:ind w:left="648" w:right="72"/>
        <w:jc w:val="both"/>
        <w:textAlignment w:val="baseline"/>
        <w:rPr>
          <w:rFonts w:eastAsia="Times New Roman"/>
          <w:color w:val="000000"/>
          <w:sz w:val="23"/>
        </w:rPr>
      </w:pPr>
      <w:r>
        <w:pict>
          <v:line id="_x0000_s1619" style="position:absolute;left:0;text-align:left;z-index:251347968;mso-position-horizontal-relative:page;mso-position-vertical-relative:page" from="141.6pt,158.4pt" to="454.15pt,158.4pt" strokeweight=".7pt">
            <w10:wrap anchorx="page" anchory="page"/>
          </v:line>
        </w:pict>
      </w:r>
      <w:r w:rsidR="00A829CE">
        <w:rPr>
          <w:rFonts w:eastAsia="Times New Roman"/>
          <w:color w:val="000000"/>
          <w:sz w:val="23"/>
        </w:rPr>
        <w:t xml:space="preserve">(b) intending to obtain a material benefit for doing the thing </w:t>
      </w:r>
      <w:r w:rsidR="00A829CE">
        <w:rPr>
          <w:rFonts w:eastAsia="Times New Roman"/>
          <w:b/>
          <w:color w:val="000000"/>
          <w:sz w:val="23"/>
        </w:rPr>
        <w:t xml:space="preserve">foreign ship </w:t>
      </w:r>
      <w:r w:rsidR="00A829CE">
        <w:rPr>
          <w:rFonts w:eastAsia="Times New Roman"/>
          <w:color w:val="000000"/>
          <w:sz w:val="23"/>
        </w:rPr>
        <w:t>means a ship that is not a Commonwealth ship</w:t>
      </w:r>
    </w:p>
    <w:p w:rsidR="008D797A" w:rsidRDefault="00A829CE">
      <w:pPr>
        <w:spacing w:before="34" w:line="269" w:lineRule="exact"/>
        <w:ind w:left="648" w:right="72"/>
        <w:jc w:val="both"/>
        <w:textAlignment w:val="baseline"/>
        <w:rPr>
          <w:rFonts w:eastAsia="Times New Roman"/>
          <w:b/>
          <w:color w:val="000000"/>
          <w:sz w:val="23"/>
        </w:rPr>
      </w:pPr>
      <w:r>
        <w:rPr>
          <w:rFonts w:eastAsia="Times New Roman"/>
          <w:b/>
          <w:color w:val="000000"/>
          <w:sz w:val="23"/>
        </w:rPr>
        <w:t xml:space="preserve">genitalia </w:t>
      </w:r>
      <w:r>
        <w:rPr>
          <w:rFonts w:eastAsia="Times New Roman"/>
          <w:color w:val="000000"/>
          <w:sz w:val="23"/>
        </w:rPr>
        <w:t>includes a surgically constructed or reconstructed or</w:t>
      </w:r>
      <w:r>
        <w:rPr>
          <w:rFonts w:eastAsia="Times New Roman"/>
          <w:color w:val="000000"/>
          <w:sz w:val="23"/>
        </w:rPr>
        <w:softHyphen/>
        <w:t>gan analogous to naturally occurring male or female genitalia (whether the person concerned is male, female, or of indeter</w:t>
      </w:r>
      <w:r>
        <w:rPr>
          <w:rFonts w:eastAsia="Times New Roman"/>
          <w:color w:val="000000"/>
          <w:sz w:val="23"/>
        </w:rPr>
        <w:softHyphen/>
        <w:t>minate sex)</w:t>
      </w:r>
    </w:p>
    <w:p w:rsidR="008D797A" w:rsidRDefault="00A829CE">
      <w:pPr>
        <w:spacing w:before="47" w:line="269" w:lineRule="exact"/>
        <w:ind w:left="648" w:right="72"/>
        <w:textAlignment w:val="baseline"/>
        <w:rPr>
          <w:rFonts w:eastAsia="Times New Roman"/>
          <w:b/>
          <w:color w:val="000000"/>
          <w:sz w:val="23"/>
        </w:rPr>
      </w:pPr>
      <w:r>
        <w:rPr>
          <w:rFonts w:eastAsia="Times New Roman"/>
          <w:b/>
          <w:color w:val="000000"/>
          <w:sz w:val="23"/>
        </w:rPr>
        <w:t xml:space="preserve">to injure </w:t>
      </w:r>
      <w:r>
        <w:rPr>
          <w:rFonts w:eastAsia="Times New Roman"/>
          <w:color w:val="000000"/>
          <w:sz w:val="23"/>
        </w:rPr>
        <w:t>means to cause actual bodily harm</w:t>
      </w:r>
    </w:p>
    <w:p w:rsidR="008D797A" w:rsidRDefault="00A829CE">
      <w:pPr>
        <w:spacing w:before="34" w:line="269" w:lineRule="exact"/>
        <w:ind w:left="648" w:right="72"/>
        <w:jc w:val="both"/>
        <w:textAlignment w:val="baseline"/>
        <w:rPr>
          <w:rFonts w:eastAsia="Times New Roman"/>
          <w:b/>
          <w:color w:val="000000"/>
          <w:sz w:val="23"/>
        </w:rPr>
      </w:pPr>
      <w:r>
        <w:rPr>
          <w:rFonts w:eastAsia="Times New Roman"/>
          <w:b/>
          <w:color w:val="000000"/>
          <w:sz w:val="23"/>
        </w:rPr>
        <w:t>Judge</w:t>
      </w:r>
      <w:r>
        <w:rPr>
          <w:rFonts w:eastAsia="Times New Roman"/>
          <w:color w:val="000000"/>
          <w:sz w:val="23"/>
        </w:rPr>
        <w:t xml:space="preserve">, in relation to a District Court, or </w:t>
      </w:r>
      <w:r>
        <w:rPr>
          <w:rFonts w:eastAsia="Times New Roman"/>
          <w:b/>
          <w:color w:val="000000"/>
          <w:sz w:val="23"/>
        </w:rPr>
        <w:t xml:space="preserve">District Court Judge </w:t>
      </w:r>
      <w:r>
        <w:rPr>
          <w:rFonts w:eastAsia="Times New Roman"/>
          <w:color w:val="000000"/>
          <w:sz w:val="23"/>
        </w:rPr>
        <w:t>means a Judge who holds a warrant under section 5B of the District Courts Act 1947 to conduct jury trials</w:t>
      </w:r>
    </w:p>
    <w:p w:rsidR="008D797A" w:rsidRDefault="00A829CE">
      <w:pPr>
        <w:spacing w:before="38" w:line="269" w:lineRule="exact"/>
        <w:ind w:left="648" w:right="72"/>
        <w:jc w:val="both"/>
        <w:textAlignment w:val="baseline"/>
        <w:rPr>
          <w:rFonts w:eastAsia="Times New Roman"/>
          <w:b/>
          <w:color w:val="000000"/>
          <w:sz w:val="23"/>
        </w:rPr>
      </w:pPr>
      <w:r>
        <w:rPr>
          <w:rFonts w:eastAsia="Times New Roman"/>
          <w:b/>
          <w:color w:val="000000"/>
          <w:sz w:val="23"/>
        </w:rPr>
        <w:t>justified</w:t>
      </w:r>
      <w:r>
        <w:rPr>
          <w:rFonts w:eastAsia="Times New Roman"/>
          <w:color w:val="000000"/>
          <w:sz w:val="23"/>
        </w:rPr>
        <w:t>, in relation to any person, means not guilty of an offence and not liable to any civil proceeding</w:t>
      </w:r>
    </w:p>
    <w:p w:rsidR="008D797A" w:rsidRDefault="00A829CE">
      <w:pPr>
        <w:spacing w:before="47" w:line="269" w:lineRule="exact"/>
        <w:ind w:left="648" w:right="72"/>
        <w:textAlignment w:val="baseline"/>
        <w:rPr>
          <w:rFonts w:eastAsia="Times New Roman"/>
          <w:b/>
          <w:color w:val="000000"/>
          <w:sz w:val="23"/>
        </w:rPr>
      </w:pPr>
      <w:r>
        <w:rPr>
          <w:rFonts w:eastAsia="Times New Roman"/>
          <w:b/>
          <w:color w:val="000000"/>
          <w:sz w:val="23"/>
        </w:rPr>
        <w:t xml:space="preserve">is liable </w:t>
      </w:r>
      <w:r>
        <w:rPr>
          <w:rFonts w:eastAsia="Times New Roman"/>
          <w:color w:val="000000"/>
          <w:sz w:val="23"/>
        </w:rPr>
        <w:t>means is liable on conviction</w:t>
      </w:r>
    </w:p>
    <w:p w:rsidR="008D797A" w:rsidRDefault="00A829CE">
      <w:pPr>
        <w:spacing w:before="33" w:line="269" w:lineRule="exact"/>
        <w:ind w:left="648" w:right="72"/>
        <w:jc w:val="both"/>
        <w:textAlignment w:val="baseline"/>
        <w:rPr>
          <w:rFonts w:eastAsia="Times New Roman"/>
          <w:b/>
          <w:color w:val="000000"/>
          <w:sz w:val="23"/>
        </w:rPr>
      </w:pPr>
      <w:r>
        <w:rPr>
          <w:rFonts w:eastAsia="Times New Roman"/>
          <w:b/>
          <w:color w:val="000000"/>
          <w:sz w:val="23"/>
        </w:rPr>
        <w:t xml:space="preserve">medical practitioner </w:t>
      </w:r>
      <w:r>
        <w:rPr>
          <w:rFonts w:eastAsia="Times New Roman"/>
          <w:color w:val="000000"/>
          <w:sz w:val="23"/>
        </w:rPr>
        <w:t>means a health practitioner who is, or is deemed to be, registered with the Medical Council of New Zealand continued by section 1 14(1)(a) of the Health Practi</w:t>
      </w:r>
      <w:r>
        <w:rPr>
          <w:rFonts w:eastAsia="Times New Roman"/>
          <w:color w:val="000000"/>
          <w:sz w:val="23"/>
        </w:rPr>
        <w:softHyphen/>
        <w:t>tioners Competence Assurance Act 2003 as a practitioner of the profession of medicine</w:t>
      </w:r>
    </w:p>
    <w:p w:rsidR="008D797A" w:rsidRDefault="00A829CE">
      <w:pPr>
        <w:spacing w:before="43" w:line="269" w:lineRule="exact"/>
        <w:ind w:left="648" w:right="72"/>
        <w:jc w:val="both"/>
        <w:textAlignment w:val="baseline"/>
        <w:rPr>
          <w:rFonts w:eastAsia="Times New Roman"/>
          <w:b/>
          <w:color w:val="000000"/>
          <w:sz w:val="23"/>
        </w:rPr>
      </w:pPr>
      <w:r>
        <w:rPr>
          <w:rFonts w:eastAsia="Times New Roman"/>
          <w:b/>
          <w:color w:val="000000"/>
          <w:sz w:val="23"/>
        </w:rPr>
        <w:t xml:space="preserve">New Zealand </w:t>
      </w:r>
      <w:r>
        <w:rPr>
          <w:rFonts w:eastAsia="Times New Roman"/>
          <w:color w:val="000000"/>
          <w:sz w:val="23"/>
        </w:rPr>
        <w:t>includes all waters within the outer limits of the territorial sea of New Zealand (as defined by section 3 of the Territorial Sea, Contiguous Zone, and Exclusive Economic Zone Act 1977)</w:t>
      </w:r>
    </w:p>
    <w:p w:rsidR="008D797A" w:rsidRDefault="00A829CE">
      <w:pPr>
        <w:spacing w:before="37" w:line="269" w:lineRule="exact"/>
        <w:ind w:left="648" w:right="72"/>
        <w:jc w:val="both"/>
        <w:textAlignment w:val="baseline"/>
        <w:rPr>
          <w:rFonts w:eastAsia="Times New Roman"/>
          <w:b/>
          <w:color w:val="000000"/>
          <w:sz w:val="23"/>
        </w:rPr>
      </w:pPr>
      <w:r>
        <w:rPr>
          <w:rFonts w:eastAsia="Times New Roman"/>
          <w:b/>
          <w:color w:val="000000"/>
          <w:sz w:val="23"/>
        </w:rPr>
        <w:t xml:space="preserve">New Zealand aircraft </w:t>
      </w:r>
      <w:r>
        <w:rPr>
          <w:rFonts w:eastAsia="Times New Roman"/>
          <w:color w:val="000000"/>
          <w:sz w:val="23"/>
        </w:rPr>
        <w:t>means any aircraft that is registered or required to be registered in New Zealand under the Civil Aviation Act 1990; and includes any aircraft for the time being used as an aircraft of the New Zealand forces</w:t>
      </w:r>
    </w:p>
    <w:p w:rsidR="008D797A" w:rsidRDefault="00A829CE">
      <w:pPr>
        <w:spacing w:before="43" w:line="269" w:lineRule="exact"/>
        <w:ind w:left="648" w:right="72"/>
        <w:jc w:val="both"/>
        <w:textAlignment w:val="baseline"/>
        <w:rPr>
          <w:rFonts w:eastAsia="Times New Roman"/>
          <w:b/>
          <w:color w:val="000000"/>
          <w:spacing w:val="-3"/>
          <w:sz w:val="23"/>
        </w:rPr>
      </w:pPr>
      <w:r>
        <w:rPr>
          <w:rFonts w:eastAsia="Times New Roman"/>
          <w:b/>
          <w:color w:val="000000"/>
          <w:spacing w:val="-3"/>
          <w:sz w:val="23"/>
        </w:rPr>
        <w:t xml:space="preserve">New Zealand forces </w:t>
      </w:r>
      <w:r>
        <w:rPr>
          <w:rFonts w:eastAsia="Times New Roman"/>
          <w:color w:val="000000"/>
          <w:spacing w:val="-3"/>
          <w:sz w:val="23"/>
        </w:rPr>
        <w:t>means the New Zealand Naval Forces, the New Zealand Army, and the Royal New Zealand Air Force</w:t>
      </w:r>
    </w:p>
    <w:p w:rsidR="008D797A" w:rsidRDefault="00A829CE">
      <w:pPr>
        <w:spacing w:before="38" w:line="269" w:lineRule="exact"/>
        <w:ind w:left="648" w:right="72"/>
        <w:jc w:val="both"/>
        <w:textAlignment w:val="baseline"/>
        <w:rPr>
          <w:rFonts w:eastAsia="Times New Roman"/>
          <w:b/>
          <w:color w:val="000000"/>
          <w:sz w:val="23"/>
        </w:rPr>
      </w:pPr>
      <w:r>
        <w:rPr>
          <w:rFonts w:eastAsia="Times New Roman"/>
          <w:b/>
          <w:color w:val="000000"/>
          <w:sz w:val="23"/>
        </w:rPr>
        <w:t xml:space="preserve">New Zealand ship </w:t>
      </w:r>
      <w:r>
        <w:rPr>
          <w:rFonts w:eastAsia="Times New Roman"/>
          <w:color w:val="000000"/>
          <w:sz w:val="23"/>
        </w:rPr>
        <w:t>means a ship registered in New Zealand, or recognised by the law of New Zealand as a ship belonging to New Zealand; and includes any ship for the time being used as a ship of the New Zealand forces</w:t>
      </w:r>
    </w:p>
    <w:p w:rsidR="008D797A" w:rsidRDefault="00A829CE">
      <w:pPr>
        <w:spacing w:before="38" w:line="269" w:lineRule="exact"/>
        <w:ind w:left="648" w:right="72"/>
        <w:jc w:val="both"/>
        <w:textAlignment w:val="baseline"/>
        <w:rPr>
          <w:rFonts w:eastAsia="Times New Roman"/>
          <w:b/>
          <w:color w:val="000000"/>
          <w:sz w:val="23"/>
        </w:rPr>
      </w:pPr>
      <w:r>
        <w:rPr>
          <w:rFonts w:eastAsia="Times New Roman"/>
          <w:b/>
          <w:color w:val="000000"/>
          <w:sz w:val="23"/>
        </w:rPr>
        <w:t>night</w:t>
      </w:r>
      <w:r>
        <w:rPr>
          <w:rFonts w:eastAsia="Times New Roman"/>
          <w:color w:val="000000"/>
          <w:sz w:val="23"/>
        </w:rPr>
        <w:t xml:space="preserve">, or </w:t>
      </w:r>
      <w:r>
        <w:rPr>
          <w:rFonts w:eastAsia="Times New Roman"/>
          <w:b/>
          <w:color w:val="000000"/>
          <w:sz w:val="23"/>
        </w:rPr>
        <w:t>night-time</w:t>
      </w:r>
      <w:r>
        <w:rPr>
          <w:rFonts w:eastAsia="Times New Roman"/>
          <w:color w:val="000000"/>
          <w:sz w:val="23"/>
        </w:rPr>
        <w:t>, means the interval between 9 o’clock at night and 6 o’clock in the following morning</w:t>
      </w:r>
    </w:p>
    <w:p w:rsidR="008D797A" w:rsidRDefault="00A829CE">
      <w:pPr>
        <w:spacing w:before="42" w:line="269" w:lineRule="exact"/>
        <w:ind w:left="648" w:right="72"/>
        <w:jc w:val="both"/>
        <w:textAlignment w:val="baseline"/>
        <w:rPr>
          <w:rFonts w:eastAsia="Times New Roman"/>
          <w:b/>
          <w:color w:val="000000"/>
          <w:spacing w:val="-1"/>
          <w:sz w:val="23"/>
        </w:rPr>
      </w:pPr>
      <w:r>
        <w:rPr>
          <w:rFonts w:eastAsia="Times New Roman"/>
          <w:b/>
          <w:color w:val="000000"/>
          <w:spacing w:val="-1"/>
          <w:sz w:val="23"/>
        </w:rPr>
        <w:t>obtain a material benefit</w:t>
      </w:r>
      <w:r>
        <w:rPr>
          <w:rFonts w:eastAsia="Times New Roman"/>
          <w:color w:val="000000"/>
          <w:spacing w:val="-1"/>
          <w:sz w:val="23"/>
        </w:rPr>
        <w:t>, in relation to doing a thing, means obtain, directly or indirectly, any goods, money, pecuniary ad</w:t>
      </w:r>
      <w:r>
        <w:rPr>
          <w:rFonts w:eastAsia="Times New Roman"/>
          <w:color w:val="000000"/>
          <w:spacing w:val="-1"/>
          <w:sz w:val="23"/>
        </w:rPr>
        <w:softHyphen/>
        <w:t>vantage, privilege, property, or other valuable consideration</w:t>
      </w:r>
    </w:p>
    <w:p w:rsidR="008D797A" w:rsidRDefault="008D797A">
      <w:pPr>
        <w:sectPr w:rsidR="008D797A">
          <w:pgSz w:w="11909" w:h="16838"/>
          <w:pgMar w:top="2720" w:right="2700" w:bottom="2010" w:left="2729" w:header="720" w:footer="720" w:gutter="0"/>
          <w:cols w:space="720"/>
        </w:sectPr>
      </w:pPr>
    </w:p>
    <w:p w:rsidR="008D797A" w:rsidRDefault="00494A4C">
      <w:pPr>
        <w:spacing w:before="323" w:line="269" w:lineRule="exact"/>
        <w:ind w:right="72"/>
        <w:jc w:val="both"/>
        <w:textAlignment w:val="baseline"/>
        <w:rPr>
          <w:rFonts w:eastAsia="Times New Roman"/>
          <w:color w:val="000000"/>
          <w:sz w:val="23"/>
        </w:rPr>
      </w:pPr>
      <w:r>
        <w:lastRenderedPageBreak/>
        <w:pict>
          <v:shape id="_x0000_s1618" type="#_x0000_t202" style="position:absolute;left:0;text-align:left;margin-left:142.3pt;margin-top:136.5pt;width:311.8pt;height:21.55pt;z-index:-25168793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192"/>
                    </w:tabs>
                    <w:spacing w:after="35" w:line="197" w:lineRule="exact"/>
                    <w:textAlignment w:val="baseline"/>
                    <w:rPr>
                      <w:rFonts w:eastAsia="Times New Roman"/>
                      <w:color w:val="000000"/>
                      <w:sz w:val="18"/>
                    </w:rPr>
                  </w:pPr>
                  <w:r>
                    <w:rPr>
                      <w:rFonts w:eastAsia="Times New Roman"/>
                      <w:color w:val="000000"/>
                      <w:sz w:val="18"/>
                    </w:rPr>
                    <w:t>s 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617" type="#_x0000_t202" style="position:absolute;left:0;text-align:left;margin-left:137.15pt;margin-top:721.6pt;width:18.5pt;height:11.4pt;z-index:-251686912;mso-wrap-distance-left:0;mso-wrap-distance-right:0;mso-position-horizontal-relative:page;mso-position-vertical-relative:page" filled="f" stroked="f">
            <v:textbox inset="0,0,0,0">
              <w:txbxContent>
                <w:p w:rsidR="00A829CE" w:rsidRDefault="00A829CE">
                  <w:pPr>
                    <w:spacing w:after="16" w:line="211" w:lineRule="exact"/>
                    <w:textAlignment w:val="baseline"/>
                    <w:rPr>
                      <w:rFonts w:eastAsia="Times New Roman"/>
                      <w:color w:val="000000"/>
                      <w:spacing w:val="27"/>
                      <w:sz w:val="18"/>
                    </w:rPr>
                  </w:pPr>
                  <w:r>
                    <w:rPr>
                      <w:rFonts w:eastAsia="Times New Roman"/>
                      <w:color w:val="000000"/>
                      <w:spacing w:val="27"/>
                      <w:sz w:val="18"/>
                    </w:rPr>
                    <w:t>24</w:t>
                  </w:r>
                </w:p>
              </w:txbxContent>
            </v:textbox>
            <w10:wrap type="square" anchorx="page" anchory="page"/>
          </v:shape>
        </w:pict>
      </w:r>
      <w:r>
        <w:pict>
          <v:line id="_x0000_s1616" style="position:absolute;left:0;text-align:left;z-index:251348992;mso-position-horizontal-relative:page;mso-position-vertical-relative:page" from="141.6pt,158.4pt" to="454.15pt,158.4pt" strokeweight=".7pt">
            <w10:wrap anchorx="page" anchory="page"/>
          </v:line>
        </w:pict>
      </w:r>
      <w:r w:rsidR="00A829CE">
        <w:rPr>
          <w:rFonts w:eastAsia="Times New Roman"/>
          <w:color w:val="000000"/>
          <w:sz w:val="23"/>
        </w:rPr>
        <w:t>of any kind for doing the thing (or taking an action that forms part of doing the thing)</w:t>
      </w:r>
    </w:p>
    <w:p w:rsidR="008D797A" w:rsidRDefault="00A829CE">
      <w:pPr>
        <w:spacing w:before="38" w:line="269" w:lineRule="exact"/>
        <w:ind w:right="72"/>
        <w:jc w:val="both"/>
        <w:textAlignment w:val="baseline"/>
        <w:rPr>
          <w:rFonts w:eastAsia="Times New Roman"/>
          <w:b/>
          <w:color w:val="000000"/>
          <w:sz w:val="23"/>
        </w:rPr>
      </w:pPr>
      <w:r>
        <w:rPr>
          <w:rFonts w:eastAsia="Times New Roman"/>
          <w:b/>
          <w:color w:val="000000"/>
          <w:sz w:val="23"/>
        </w:rPr>
        <w:t xml:space="preserve">penis </w:t>
      </w:r>
      <w:r>
        <w:rPr>
          <w:rFonts w:eastAsia="Times New Roman"/>
          <w:color w:val="000000"/>
          <w:sz w:val="23"/>
        </w:rPr>
        <w:t>includes a surgically constructed or reconstructed organ analogous to a naturally occurring penis (whether the person concerned is male, female, or of indeterminate sex)</w:t>
      </w:r>
    </w:p>
    <w:p w:rsidR="008D797A" w:rsidRDefault="00A829CE">
      <w:pPr>
        <w:spacing w:before="37" w:line="269" w:lineRule="exact"/>
        <w:ind w:right="72"/>
        <w:jc w:val="both"/>
        <w:textAlignment w:val="baseline"/>
        <w:rPr>
          <w:rFonts w:eastAsia="Times New Roman"/>
          <w:b/>
          <w:color w:val="000000"/>
          <w:spacing w:val="-4"/>
          <w:sz w:val="23"/>
        </w:rPr>
      </w:pPr>
      <w:r>
        <w:rPr>
          <w:rFonts w:eastAsia="Times New Roman"/>
          <w:b/>
          <w:color w:val="000000"/>
          <w:spacing w:val="-4"/>
          <w:sz w:val="23"/>
        </w:rPr>
        <w:t>person</w:t>
      </w:r>
      <w:r>
        <w:rPr>
          <w:rFonts w:eastAsia="Times New Roman"/>
          <w:color w:val="000000"/>
          <w:spacing w:val="-4"/>
          <w:sz w:val="23"/>
        </w:rPr>
        <w:t xml:space="preserve">, </w:t>
      </w:r>
      <w:r>
        <w:rPr>
          <w:rFonts w:eastAsia="Times New Roman"/>
          <w:b/>
          <w:color w:val="000000"/>
          <w:spacing w:val="-4"/>
          <w:sz w:val="23"/>
        </w:rPr>
        <w:t>owner</w:t>
      </w:r>
      <w:r>
        <w:rPr>
          <w:rFonts w:eastAsia="Times New Roman"/>
          <w:color w:val="000000"/>
          <w:spacing w:val="-4"/>
          <w:sz w:val="23"/>
        </w:rPr>
        <w:t>, and other words and expressions of the like kind, include the Crown and any public body or local authority, and any board, society, or company, and any other body of persons, whether incorporated or not, and the inhabitants of the district of any local authority, in relation to such acts and things as it or they are capable of doing or owning</w:t>
      </w:r>
    </w:p>
    <w:p w:rsidR="008D797A" w:rsidRDefault="00A829CE">
      <w:pPr>
        <w:spacing w:before="45" w:line="269" w:lineRule="exact"/>
        <w:ind w:right="72"/>
        <w:textAlignment w:val="baseline"/>
        <w:rPr>
          <w:rFonts w:eastAsia="Times New Roman"/>
          <w:b/>
          <w:color w:val="000000"/>
          <w:sz w:val="23"/>
        </w:rPr>
      </w:pPr>
      <w:r>
        <w:rPr>
          <w:rFonts w:eastAsia="Times New Roman"/>
          <w:b/>
          <w:color w:val="000000"/>
          <w:sz w:val="23"/>
        </w:rPr>
        <w:t xml:space="preserve">prison manager </w:t>
      </w:r>
      <w:r>
        <w:rPr>
          <w:rFonts w:eastAsia="Times New Roman"/>
          <w:color w:val="000000"/>
          <w:sz w:val="23"/>
        </w:rPr>
        <w:t>means the manager of a prison</w:t>
      </w:r>
    </w:p>
    <w:p w:rsidR="008D797A" w:rsidRDefault="00A829CE">
      <w:pPr>
        <w:spacing w:before="36" w:line="269" w:lineRule="exact"/>
        <w:ind w:right="72"/>
        <w:jc w:val="both"/>
        <w:textAlignment w:val="baseline"/>
        <w:rPr>
          <w:rFonts w:eastAsia="Times New Roman"/>
          <w:b/>
          <w:color w:val="000000"/>
          <w:spacing w:val="-1"/>
          <w:sz w:val="23"/>
        </w:rPr>
      </w:pPr>
      <w:r>
        <w:rPr>
          <w:rFonts w:eastAsia="Times New Roman"/>
          <w:b/>
          <w:color w:val="000000"/>
          <w:spacing w:val="-1"/>
          <w:sz w:val="23"/>
        </w:rPr>
        <w:t xml:space="preserve">property </w:t>
      </w:r>
      <w:r>
        <w:rPr>
          <w:rFonts w:eastAsia="Times New Roman"/>
          <w:color w:val="000000"/>
          <w:spacing w:val="-1"/>
          <w:sz w:val="23"/>
        </w:rPr>
        <w:t>includes real and personal property, and any estate or interest in any real or personal property, money, electricity, and any debt, and any thing in action, and any other right or interest</w:t>
      </w:r>
    </w:p>
    <w:p w:rsidR="008D797A" w:rsidRDefault="00A829CE">
      <w:pPr>
        <w:spacing w:before="45" w:line="269" w:lineRule="exact"/>
        <w:ind w:right="72"/>
        <w:textAlignment w:val="baseline"/>
        <w:rPr>
          <w:rFonts w:eastAsia="Times New Roman"/>
          <w:b/>
          <w:color w:val="000000"/>
          <w:sz w:val="23"/>
        </w:rPr>
      </w:pPr>
      <w:r>
        <w:rPr>
          <w:rFonts w:eastAsia="Times New Roman"/>
          <w:b/>
          <w:color w:val="000000"/>
          <w:sz w:val="23"/>
        </w:rPr>
        <w:t xml:space="preserve">prosecutor </w:t>
      </w:r>
      <w:r>
        <w:rPr>
          <w:rFonts w:eastAsia="Times New Roman"/>
          <w:color w:val="000000"/>
          <w:sz w:val="23"/>
        </w:rPr>
        <w:t>means—</w:t>
      </w:r>
    </w:p>
    <w:p w:rsidR="008D797A" w:rsidRDefault="00A829CE">
      <w:pPr>
        <w:numPr>
          <w:ilvl w:val="0"/>
          <w:numId w:val="2"/>
        </w:numPr>
        <w:spacing w:line="266" w:lineRule="exact"/>
        <w:ind w:left="648" w:right="72" w:hanging="648"/>
        <w:textAlignment w:val="baseline"/>
        <w:rPr>
          <w:rFonts w:eastAsia="Times New Roman"/>
          <w:color w:val="000000"/>
          <w:spacing w:val="1"/>
          <w:sz w:val="23"/>
        </w:rPr>
      </w:pPr>
      <w:r>
        <w:rPr>
          <w:rFonts w:eastAsia="Times New Roman"/>
          <w:color w:val="000000"/>
          <w:spacing w:val="1"/>
          <w:sz w:val="23"/>
        </w:rPr>
        <w:t>a Crown Solicitor:</w:t>
      </w:r>
    </w:p>
    <w:p w:rsidR="008D797A" w:rsidRDefault="00A829CE">
      <w:pPr>
        <w:numPr>
          <w:ilvl w:val="0"/>
          <w:numId w:val="2"/>
        </w:numPr>
        <w:spacing w:line="269" w:lineRule="exact"/>
        <w:ind w:left="648" w:right="72" w:hanging="648"/>
        <w:jc w:val="both"/>
        <w:textAlignment w:val="baseline"/>
        <w:rPr>
          <w:rFonts w:eastAsia="Times New Roman"/>
          <w:color w:val="000000"/>
          <w:sz w:val="23"/>
        </w:rPr>
      </w:pPr>
      <w:r>
        <w:rPr>
          <w:rFonts w:eastAsia="Times New Roman"/>
          <w:color w:val="000000"/>
          <w:sz w:val="23"/>
        </w:rPr>
        <w:t>in relation to a Crown prosecution, the Attorney-Gen</w:t>
      </w:r>
      <w:r>
        <w:rPr>
          <w:rFonts w:eastAsia="Times New Roman"/>
          <w:color w:val="000000"/>
          <w:sz w:val="23"/>
        </w:rPr>
        <w:softHyphen/>
        <w:t>eral:</w:t>
      </w:r>
    </w:p>
    <w:p w:rsidR="008D797A" w:rsidRDefault="00A829CE">
      <w:pPr>
        <w:numPr>
          <w:ilvl w:val="0"/>
          <w:numId w:val="2"/>
        </w:numPr>
        <w:spacing w:line="269" w:lineRule="exact"/>
        <w:ind w:left="648" w:right="72" w:hanging="648"/>
        <w:jc w:val="both"/>
        <w:textAlignment w:val="baseline"/>
        <w:rPr>
          <w:rFonts w:eastAsia="Times New Roman"/>
          <w:color w:val="000000"/>
          <w:sz w:val="23"/>
        </w:rPr>
      </w:pPr>
      <w:r>
        <w:rPr>
          <w:rFonts w:eastAsia="Times New Roman"/>
          <w:color w:val="000000"/>
          <w:sz w:val="23"/>
        </w:rPr>
        <w:t>in relation to a private prosecution, the private prosecu</w:t>
      </w:r>
      <w:r>
        <w:rPr>
          <w:rFonts w:eastAsia="Times New Roman"/>
          <w:color w:val="000000"/>
          <w:sz w:val="23"/>
        </w:rPr>
        <w:softHyphen/>
        <w:t>tor</w:t>
      </w:r>
    </w:p>
    <w:p w:rsidR="008D797A" w:rsidRDefault="00A829CE">
      <w:pPr>
        <w:spacing w:before="38" w:line="269" w:lineRule="exact"/>
        <w:ind w:right="72"/>
        <w:jc w:val="both"/>
        <w:textAlignment w:val="baseline"/>
        <w:rPr>
          <w:rFonts w:eastAsia="Times New Roman"/>
          <w:b/>
          <w:color w:val="000000"/>
          <w:sz w:val="23"/>
        </w:rPr>
      </w:pPr>
      <w:r>
        <w:rPr>
          <w:rFonts w:eastAsia="Times New Roman"/>
          <w:b/>
          <w:color w:val="000000"/>
          <w:sz w:val="23"/>
        </w:rPr>
        <w:t xml:space="preserve">protected from criminal responsibility </w:t>
      </w:r>
      <w:r>
        <w:rPr>
          <w:rFonts w:eastAsia="Times New Roman"/>
          <w:color w:val="000000"/>
          <w:sz w:val="23"/>
        </w:rPr>
        <w:t>means not liable to any proceedings except a civil proceeding</w:t>
      </w:r>
    </w:p>
    <w:p w:rsidR="008D797A" w:rsidRDefault="00A829CE">
      <w:pPr>
        <w:spacing w:before="45" w:line="269" w:lineRule="exact"/>
        <w:ind w:right="72"/>
        <w:textAlignment w:val="baseline"/>
        <w:rPr>
          <w:rFonts w:eastAsia="Times New Roman"/>
          <w:b/>
          <w:color w:val="000000"/>
          <w:sz w:val="23"/>
        </w:rPr>
      </w:pPr>
      <w:r>
        <w:rPr>
          <w:rFonts w:eastAsia="Times New Roman"/>
          <w:b/>
          <w:color w:val="000000"/>
          <w:sz w:val="23"/>
        </w:rPr>
        <w:t>Registrar</w:t>
      </w:r>
      <w:r>
        <w:rPr>
          <w:rFonts w:eastAsia="Times New Roman"/>
          <w:color w:val="000000"/>
          <w:sz w:val="23"/>
        </w:rPr>
        <w:t>—</w:t>
      </w:r>
    </w:p>
    <w:p w:rsidR="008D797A" w:rsidRDefault="00A829CE">
      <w:pPr>
        <w:numPr>
          <w:ilvl w:val="0"/>
          <w:numId w:val="3"/>
        </w:numPr>
        <w:spacing w:line="268" w:lineRule="exact"/>
        <w:ind w:left="648" w:right="72" w:hanging="648"/>
        <w:jc w:val="both"/>
        <w:textAlignment w:val="baseline"/>
        <w:rPr>
          <w:rFonts w:eastAsia="Times New Roman"/>
          <w:color w:val="000000"/>
          <w:sz w:val="23"/>
        </w:rPr>
      </w:pPr>
      <w:r>
        <w:rPr>
          <w:rFonts w:eastAsia="Times New Roman"/>
          <w:color w:val="000000"/>
          <w:sz w:val="23"/>
        </w:rPr>
        <w:t>for the purposes of Part 12, means any Registrar of the trial court; and includes any Deputy Registrar of that court:</w:t>
      </w:r>
    </w:p>
    <w:p w:rsidR="008D797A" w:rsidRDefault="00A829CE">
      <w:pPr>
        <w:numPr>
          <w:ilvl w:val="0"/>
          <w:numId w:val="3"/>
        </w:numPr>
        <w:spacing w:line="268" w:lineRule="exact"/>
        <w:ind w:left="648" w:right="72" w:hanging="648"/>
        <w:jc w:val="both"/>
        <w:textAlignment w:val="baseline"/>
        <w:rPr>
          <w:rFonts w:eastAsia="Times New Roman"/>
          <w:color w:val="000000"/>
          <w:sz w:val="23"/>
        </w:rPr>
      </w:pPr>
      <w:r>
        <w:rPr>
          <w:rFonts w:eastAsia="Times New Roman"/>
          <w:color w:val="000000"/>
          <w:sz w:val="23"/>
        </w:rPr>
        <w:t>for any other purpose, means any Registrar of the High Court or of a District Court, as the case may require; and includes any Deputy Registrar</w:t>
      </w:r>
    </w:p>
    <w:p w:rsidR="008D797A" w:rsidRDefault="00A829CE">
      <w:pPr>
        <w:spacing w:before="41" w:line="269" w:lineRule="exact"/>
        <w:ind w:right="72"/>
        <w:jc w:val="both"/>
        <w:textAlignment w:val="baseline"/>
        <w:rPr>
          <w:rFonts w:eastAsia="Times New Roman"/>
          <w:b/>
          <w:color w:val="000000"/>
          <w:sz w:val="23"/>
        </w:rPr>
      </w:pPr>
      <w:r>
        <w:rPr>
          <w:rFonts w:eastAsia="Times New Roman"/>
          <w:b/>
          <w:color w:val="000000"/>
          <w:sz w:val="23"/>
        </w:rPr>
        <w:t xml:space="preserve">serious violent offence </w:t>
      </w:r>
      <w:r>
        <w:rPr>
          <w:rFonts w:eastAsia="Times New Roman"/>
          <w:color w:val="000000"/>
          <w:sz w:val="23"/>
        </w:rPr>
        <w:t>means any offence—</w:t>
      </w:r>
    </w:p>
    <w:p w:rsidR="008D797A" w:rsidRDefault="00A829CE">
      <w:pPr>
        <w:numPr>
          <w:ilvl w:val="0"/>
          <w:numId w:val="4"/>
        </w:numPr>
        <w:spacing w:line="267" w:lineRule="exact"/>
        <w:ind w:left="648" w:right="72" w:hanging="648"/>
        <w:jc w:val="both"/>
        <w:textAlignment w:val="baseline"/>
        <w:rPr>
          <w:rFonts w:eastAsia="Times New Roman"/>
          <w:color w:val="000000"/>
          <w:sz w:val="23"/>
        </w:rPr>
      </w:pPr>
      <w:r>
        <w:rPr>
          <w:rFonts w:eastAsia="Times New Roman"/>
          <w:color w:val="000000"/>
          <w:sz w:val="23"/>
        </w:rPr>
        <w:t>that is punishable by a period of imprisonment for a term of 7 years or more; and</w:t>
      </w:r>
    </w:p>
    <w:p w:rsidR="008D797A" w:rsidRDefault="00A829CE">
      <w:pPr>
        <w:numPr>
          <w:ilvl w:val="0"/>
          <w:numId w:val="4"/>
        </w:numPr>
        <w:spacing w:line="269" w:lineRule="exact"/>
        <w:ind w:left="648" w:right="72" w:hanging="648"/>
        <w:jc w:val="both"/>
        <w:textAlignment w:val="baseline"/>
        <w:rPr>
          <w:rFonts w:eastAsia="Times New Roman"/>
          <w:color w:val="000000"/>
          <w:sz w:val="23"/>
        </w:rPr>
      </w:pPr>
      <w:r>
        <w:rPr>
          <w:rFonts w:eastAsia="Times New Roman"/>
          <w:color w:val="000000"/>
          <w:sz w:val="23"/>
        </w:rPr>
        <w:t>where the conduct constituting the offence involves—</w:t>
      </w:r>
    </w:p>
    <w:p w:rsidR="008D797A" w:rsidRDefault="00A829CE">
      <w:pPr>
        <w:spacing w:line="269" w:lineRule="exact"/>
        <w:ind w:left="1152" w:right="72" w:hanging="504"/>
        <w:jc w:val="both"/>
        <w:textAlignment w:val="baseline"/>
        <w:rPr>
          <w:rFonts w:eastAsia="Times New Roman"/>
          <w:color w:val="000000"/>
          <w:sz w:val="23"/>
        </w:rPr>
      </w:pPr>
      <w:r>
        <w:rPr>
          <w:rFonts w:eastAsia="Times New Roman"/>
          <w:color w:val="000000"/>
          <w:sz w:val="23"/>
        </w:rPr>
        <w:t>(i)</w:t>
      </w:r>
      <w:r>
        <w:rPr>
          <w:rFonts w:eastAsia="Times New Roman"/>
          <w:color w:val="000000"/>
          <w:sz w:val="23"/>
        </w:rPr>
        <w:tab/>
      </w:r>
      <w:r>
        <w:rPr>
          <w:rFonts w:eastAsia="Times New Roman"/>
          <w:color w:val="000000"/>
          <w:sz w:val="23"/>
        </w:rPr>
        <w:tab/>
        <w:t xml:space="preserve">loss of a person’s life or serious risk of loss of a </w:t>
      </w:r>
      <w:r>
        <w:rPr>
          <w:rFonts w:eastAsia="Times New Roman"/>
          <w:color w:val="000000"/>
          <w:sz w:val="23"/>
        </w:rPr>
        <w:br/>
        <w:t>person’s life; or</w:t>
      </w:r>
    </w:p>
    <w:p w:rsidR="008D797A" w:rsidRDefault="008D797A">
      <w:pPr>
        <w:sectPr w:rsidR="008D797A">
          <w:pgSz w:w="11909" w:h="16838"/>
          <w:pgMar w:top="3161" w:right="2717" w:bottom="1782" w:left="3432"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615" type="#_x0000_t202" style="position:absolute;left:0;text-align:left;margin-left:440pt;margin-top:721.6pt;width:18.3pt;height:10.55pt;z-index:-25168588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6"/>
                      <w:sz w:val="18"/>
                    </w:rPr>
                  </w:pPr>
                  <w:r>
                    <w:rPr>
                      <w:rFonts w:eastAsia="Times New Roman"/>
                      <w:color w:val="000000"/>
                      <w:spacing w:val="26"/>
                      <w:sz w:val="18"/>
                    </w:rPr>
                    <w:t>25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s 2</w:t>
      </w:r>
    </w:p>
    <w:p w:rsidR="008D797A" w:rsidRDefault="00494A4C">
      <w:pPr>
        <w:numPr>
          <w:ilvl w:val="0"/>
          <w:numId w:val="5"/>
        </w:numPr>
        <w:tabs>
          <w:tab w:val="clear" w:pos="648"/>
          <w:tab w:val="left" w:pos="1944"/>
        </w:tabs>
        <w:spacing w:before="324" w:line="269" w:lineRule="exact"/>
        <w:ind w:left="1944" w:right="144" w:hanging="648"/>
        <w:jc w:val="both"/>
        <w:textAlignment w:val="baseline"/>
        <w:rPr>
          <w:rFonts w:eastAsia="Times New Roman"/>
          <w:color w:val="000000"/>
          <w:sz w:val="23"/>
        </w:rPr>
      </w:pPr>
      <w:r>
        <w:pict>
          <v:line id="_x0000_s1614" style="position:absolute;left:0;text-align:left;z-index:251350016;mso-position-horizontal-relative:page;mso-position-vertical-relative:page" from="141.6pt,158.4pt" to="454.15pt,158.4pt" strokeweight=".7pt">
            <w10:wrap anchorx="page" anchory="page"/>
          </v:line>
        </w:pict>
      </w:r>
      <w:r w:rsidR="00A829CE">
        <w:rPr>
          <w:rFonts w:eastAsia="Times New Roman"/>
          <w:color w:val="000000"/>
          <w:sz w:val="23"/>
        </w:rPr>
        <w:t>serious injury to a person or serious risk of ser</w:t>
      </w:r>
      <w:r w:rsidR="00A829CE">
        <w:rPr>
          <w:rFonts w:eastAsia="Times New Roman"/>
          <w:color w:val="000000"/>
          <w:sz w:val="23"/>
        </w:rPr>
        <w:softHyphen/>
        <w:t>ious injury to a person; or</w:t>
      </w:r>
    </w:p>
    <w:p w:rsidR="008D797A" w:rsidRDefault="00A829CE">
      <w:pPr>
        <w:numPr>
          <w:ilvl w:val="0"/>
          <w:numId w:val="5"/>
        </w:numPr>
        <w:tabs>
          <w:tab w:val="clear" w:pos="648"/>
          <w:tab w:val="left" w:pos="1944"/>
        </w:tabs>
        <w:spacing w:line="269" w:lineRule="exact"/>
        <w:ind w:left="1944" w:right="144" w:hanging="648"/>
        <w:jc w:val="both"/>
        <w:textAlignment w:val="baseline"/>
        <w:rPr>
          <w:rFonts w:eastAsia="Times New Roman"/>
          <w:color w:val="000000"/>
          <w:spacing w:val="-3"/>
          <w:sz w:val="23"/>
        </w:rPr>
      </w:pPr>
      <w:r>
        <w:rPr>
          <w:rFonts w:eastAsia="Times New Roman"/>
          <w:color w:val="000000"/>
          <w:spacing w:val="-3"/>
          <w:sz w:val="23"/>
        </w:rPr>
        <w:t>serious damage to property in circumstances en</w:t>
      </w:r>
      <w:r>
        <w:rPr>
          <w:rFonts w:eastAsia="Times New Roman"/>
          <w:color w:val="000000"/>
          <w:spacing w:val="-3"/>
          <w:sz w:val="23"/>
        </w:rPr>
        <w:softHyphen/>
        <w:t>dangering the physical safety of any person; or</w:t>
      </w:r>
    </w:p>
    <w:p w:rsidR="008D797A" w:rsidRDefault="00A829CE">
      <w:pPr>
        <w:numPr>
          <w:ilvl w:val="0"/>
          <w:numId w:val="5"/>
        </w:numPr>
        <w:tabs>
          <w:tab w:val="clear" w:pos="648"/>
          <w:tab w:val="left" w:pos="1944"/>
        </w:tabs>
        <w:spacing w:line="268" w:lineRule="exact"/>
        <w:ind w:left="1944" w:right="144" w:hanging="648"/>
        <w:jc w:val="both"/>
        <w:textAlignment w:val="baseline"/>
        <w:rPr>
          <w:rFonts w:eastAsia="Times New Roman"/>
          <w:color w:val="000000"/>
          <w:sz w:val="23"/>
        </w:rPr>
      </w:pPr>
      <w:r>
        <w:rPr>
          <w:rFonts w:eastAsia="Times New Roman"/>
          <w:color w:val="000000"/>
          <w:sz w:val="23"/>
        </w:rPr>
        <w:t>perverting the course of justice, where the pur</w:t>
      </w:r>
      <w:r>
        <w:rPr>
          <w:rFonts w:eastAsia="Times New Roman"/>
          <w:color w:val="000000"/>
          <w:sz w:val="23"/>
        </w:rPr>
        <w:softHyphen/>
        <w:t>pose of the conduct is to prevent, seriously hin</w:t>
      </w:r>
      <w:r>
        <w:rPr>
          <w:rFonts w:eastAsia="Times New Roman"/>
          <w:color w:val="000000"/>
          <w:sz w:val="23"/>
        </w:rPr>
        <w:softHyphen/>
        <w:t>der, or seriously obstruct the detection, investi</w:t>
      </w:r>
      <w:r>
        <w:rPr>
          <w:rFonts w:eastAsia="Times New Roman"/>
          <w:color w:val="000000"/>
          <w:sz w:val="23"/>
        </w:rPr>
        <w:softHyphen/>
        <w:t>gation, or prosecution of any offence—</w:t>
      </w:r>
    </w:p>
    <w:p w:rsidR="008D797A" w:rsidRDefault="00A829CE">
      <w:pPr>
        <w:numPr>
          <w:ilvl w:val="0"/>
          <w:numId w:val="6"/>
        </w:numPr>
        <w:tabs>
          <w:tab w:val="clear" w:pos="648"/>
          <w:tab w:val="left" w:pos="2592"/>
        </w:tabs>
        <w:spacing w:line="268" w:lineRule="exact"/>
        <w:ind w:left="2448" w:right="144" w:hanging="504"/>
        <w:textAlignment w:val="baseline"/>
        <w:rPr>
          <w:rFonts w:eastAsia="Times New Roman"/>
          <w:color w:val="000000"/>
          <w:spacing w:val="-5"/>
          <w:sz w:val="23"/>
        </w:rPr>
      </w:pPr>
      <w:r>
        <w:rPr>
          <w:rFonts w:eastAsia="Times New Roman"/>
          <w:color w:val="000000"/>
          <w:spacing w:val="-5"/>
          <w:sz w:val="23"/>
        </w:rPr>
        <w:t>that is punishable by a period of imprison</w:t>
      </w:r>
      <w:r>
        <w:rPr>
          <w:rFonts w:eastAsia="Times New Roman"/>
          <w:color w:val="000000"/>
          <w:spacing w:val="-5"/>
          <w:sz w:val="23"/>
        </w:rPr>
        <w:softHyphen/>
        <w:t>ment for a term of 7 years or more; and</w:t>
      </w:r>
    </w:p>
    <w:p w:rsidR="008D797A" w:rsidRDefault="00A829CE">
      <w:pPr>
        <w:numPr>
          <w:ilvl w:val="0"/>
          <w:numId w:val="6"/>
        </w:numPr>
        <w:tabs>
          <w:tab w:val="clear" w:pos="648"/>
          <w:tab w:val="left" w:pos="2592"/>
        </w:tabs>
        <w:spacing w:line="269" w:lineRule="exact"/>
        <w:ind w:left="2448" w:right="144" w:hanging="504"/>
        <w:jc w:val="both"/>
        <w:textAlignment w:val="baseline"/>
        <w:rPr>
          <w:rFonts w:eastAsia="Times New Roman"/>
          <w:color w:val="000000"/>
          <w:sz w:val="23"/>
        </w:rPr>
      </w:pPr>
      <w:r>
        <w:rPr>
          <w:rFonts w:eastAsia="Times New Roman"/>
          <w:color w:val="000000"/>
          <w:sz w:val="23"/>
        </w:rPr>
        <w:t>that involved, involves, or would involve conduct of the kind referred to in any of subparagraphs (i) to (iii)</w:t>
      </w:r>
    </w:p>
    <w:p w:rsidR="008D797A" w:rsidRDefault="00A829CE">
      <w:pPr>
        <w:spacing w:before="41" w:line="269" w:lineRule="exact"/>
        <w:ind w:left="648"/>
        <w:textAlignment w:val="baseline"/>
        <w:rPr>
          <w:rFonts w:eastAsia="Times New Roman"/>
          <w:b/>
          <w:color w:val="000000"/>
          <w:sz w:val="23"/>
        </w:rPr>
      </w:pPr>
      <w:r>
        <w:rPr>
          <w:rFonts w:eastAsia="Times New Roman"/>
          <w:b/>
          <w:color w:val="000000"/>
          <w:sz w:val="23"/>
        </w:rPr>
        <w:t xml:space="preserve">sexual connection </w:t>
      </w:r>
      <w:r>
        <w:rPr>
          <w:rFonts w:eastAsia="Times New Roman"/>
          <w:color w:val="000000"/>
          <w:sz w:val="23"/>
        </w:rPr>
        <w:t>means—</w:t>
      </w:r>
    </w:p>
    <w:p w:rsidR="008D797A" w:rsidRDefault="00A829CE">
      <w:pPr>
        <w:spacing w:line="267" w:lineRule="exact"/>
        <w:ind w:left="1296" w:right="144" w:hanging="648"/>
        <w:jc w:val="both"/>
        <w:textAlignment w:val="baseline"/>
        <w:rPr>
          <w:rFonts w:eastAsia="Times New Roman"/>
          <w:color w:val="000000"/>
          <w:sz w:val="23"/>
        </w:rPr>
      </w:pPr>
      <w:r>
        <w:rPr>
          <w:rFonts w:eastAsia="Times New Roman"/>
          <w:color w:val="000000"/>
          <w:sz w:val="23"/>
        </w:rPr>
        <w:t>(a) connection effected by the introduction into the geni</w:t>
      </w:r>
      <w:r>
        <w:rPr>
          <w:rFonts w:eastAsia="Times New Roman"/>
          <w:color w:val="000000"/>
          <w:sz w:val="23"/>
        </w:rPr>
        <w:softHyphen/>
        <w:t>talia or anus of one person, otherwise than for genuine medical purposes, of—</w:t>
      </w:r>
    </w:p>
    <w:p w:rsidR="008D797A" w:rsidRDefault="00A829CE">
      <w:pPr>
        <w:numPr>
          <w:ilvl w:val="0"/>
          <w:numId w:val="7"/>
        </w:numPr>
        <w:tabs>
          <w:tab w:val="clear" w:pos="648"/>
          <w:tab w:val="left" w:pos="1944"/>
        </w:tabs>
        <w:spacing w:line="269" w:lineRule="exact"/>
        <w:ind w:left="1944" w:hanging="648"/>
        <w:textAlignment w:val="baseline"/>
        <w:rPr>
          <w:rFonts w:eastAsia="Times New Roman"/>
          <w:color w:val="000000"/>
          <w:sz w:val="23"/>
        </w:rPr>
      </w:pPr>
      <w:r>
        <w:rPr>
          <w:rFonts w:eastAsia="Times New Roman"/>
          <w:color w:val="000000"/>
          <w:sz w:val="23"/>
        </w:rPr>
        <w:t>a part of the body of another person; or</w:t>
      </w:r>
    </w:p>
    <w:p w:rsidR="008D797A" w:rsidRDefault="00A829CE">
      <w:pPr>
        <w:numPr>
          <w:ilvl w:val="0"/>
          <w:numId w:val="7"/>
        </w:numPr>
        <w:tabs>
          <w:tab w:val="clear" w:pos="648"/>
          <w:tab w:val="left" w:pos="1944"/>
        </w:tabs>
        <w:spacing w:before="5" w:line="269" w:lineRule="exact"/>
        <w:ind w:left="1944" w:right="144" w:hanging="648"/>
        <w:jc w:val="both"/>
        <w:textAlignment w:val="baseline"/>
        <w:rPr>
          <w:rFonts w:eastAsia="Times New Roman"/>
          <w:color w:val="000000"/>
          <w:sz w:val="23"/>
        </w:rPr>
      </w:pPr>
      <w:r>
        <w:rPr>
          <w:rFonts w:eastAsia="Times New Roman"/>
          <w:color w:val="000000"/>
          <w:sz w:val="23"/>
        </w:rPr>
        <w:t>an object held or manipulated by another person; or</w:t>
      </w:r>
    </w:p>
    <w:p w:rsidR="008D797A" w:rsidRDefault="00A829CE">
      <w:pPr>
        <w:spacing w:line="268" w:lineRule="exact"/>
        <w:ind w:left="1296" w:right="144" w:hanging="648"/>
        <w:jc w:val="both"/>
        <w:textAlignment w:val="baseline"/>
        <w:rPr>
          <w:rFonts w:eastAsia="Times New Roman"/>
          <w:color w:val="000000"/>
          <w:sz w:val="23"/>
        </w:rPr>
      </w:pPr>
      <w:r>
        <w:rPr>
          <w:rFonts w:eastAsia="Times New Roman"/>
          <w:color w:val="000000"/>
          <w:sz w:val="23"/>
        </w:rPr>
        <w:t>(b) connection between the mouth or tongue of one person and a part of another person’s genitalia or anus; or</w:t>
      </w:r>
    </w:p>
    <w:p w:rsidR="008D797A" w:rsidRDefault="00A829CE">
      <w:pPr>
        <w:spacing w:line="269" w:lineRule="exact"/>
        <w:ind w:left="1296" w:right="144" w:hanging="648"/>
        <w:jc w:val="both"/>
        <w:textAlignment w:val="baseline"/>
        <w:rPr>
          <w:rFonts w:eastAsia="Times New Roman"/>
          <w:color w:val="000000"/>
          <w:sz w:val="23"/>
        </w:rPr>
      </w:pPr>
      <w:r>
        <w:rPr>
          <w:rFonts w:eastAsia="Times New Roman"/>
          <w:color w:val="000000"/>
          <w:sz w:val="23"/>
        </w:rPr>
        <w:t>(c) the continuation of connection of a kind described in paragraph (a) or paragraph (b)</w:t>
      </w:r>
    </w:p>
    <w:p w:rsidR="008D797A" w:rsidRDefault="00A829CE">
      <w:pPr>
        <w:spacing w:before="37" w:line="269" w:lineRule="exact"/>
        <w:ind w:left="648" w:right="144"/>
        <w:jc w:val="both"/>
        <w:textAlignment w:val="baseline"/>
        <w:rPr>
          <w:rFonts w:eastAsia="Times New Roman"/>
          <w:b/>
          <w:color w:val="000000"/>
          <w:sz w:val="23"/>
        </w:rPr>
      </w:pPr>
      <w:r>
        <w:rPr>
          <w:rFonts w:eastAsia="Times New Roman"/>
          <w:b/>
          <w:color w:val="000000"/>
          <w:sz w:val="23"/>
        </w:rPr>
        <w:t xml:space="preserve">ship </w:t>
      </w:r>
      <w:r>
        <w:rPr>
          <w:rFonts w:eastAsia="Times New Roman"/>
          <w:color w:val="000000"/>
          <w:sz w:val="23"/>
        </w:rPr>
        <w:t>means every description of vessel used in navigation, however propelled; and includes any barge, lighter, dinghy, raft, or like vessel; and also includes any ship belonging to or used as a ship of the armed forces of any country</w:t>
      </w:r>
    </w:p>
    <w:p w:rsidR="008D797A" w:rsidRDefault="00A829CE">
      <w:pPr>
        <w:spacing w:before="35" w:line="277" w:lineRule="exact"/>
        <w:ind w:left="648" w:right="144"/>
        <w:jc w:val="both"/>
        <w:textAlignment w:val="baseline"/>
        <w:rPr>
          <w:rFonts w:eastAsia="Times New Roman"/>
          <w:b/>
          <w:color w:val="000000"/>
          <w:sz w:val="23"/>
        </w:rPr>
      </w:pPr>
      <w:r>
        <w:rPr>
          <w:rFonts w:eastAsia="Times New Roman"/>
          <w:b/>
          <w:color w:val="000000"/>
          <w:sz w:val="23"/>
        </w:rPr>
        <w:t xml:space="preserve">Supreme Court </w:t>
      </w:r>
      <w:r>
        <w:rPr>
          <w:rFonts w:eastAsia="Times New Roman"/>
          <w:color w:val="000000"/>
          <w:sz w:val="23"/>
        </w:rPr>
        <w:t xml:space="preserve">means the Supreme Court of New Zealand established by section 6 of the Supreme Court Act 2003 </w:t>
      </w:r>
      <w:r>
        <w:rPr>
          <w:rFonts w:eastAsia="Times New Roman"/>
          <w:b/>
          <w:color w:val="000000"/>
          <w:sz w:val="23"/>
        </w:rPr>
        <w:t>territorial waters</w:t>
      </w:r>
      <w:r>
        <w:rPr>
          <w:rFonts w:eastAsia="Times New Roman"/>
          <w:color w:val="000000"/>
          <w:sz w:val="23"/>
        </w:rPr>
        <w:t xml:space="preserve">, in relation to any country other than New Zealand, means such part of the sea adjacent to the coast of that country as is within the territorial sovereignty of that country; and includes ports, harbours, rivers, and other places in which at the commencement of this Act the Admiralty of England has jurisdiction (whether exclusive or not) in respect of offences of any kind committed on board Commonwealth ships </w:t>
      </w:r>
      <w:r>
        <w:rPr>
          <w:rFonts w:eastAsia="Times New Roman"/>
          <w:b/>
          <w:color w:val="000000"/>
          <w:sz w:val="23"/>
        </w:rPr>
        <w:t xml:space="preserve">unlawful act </w:t>
      </w:r>
      <w:r>
        <w:rPr>
          <w:rFonts w:eastAsia="Times New Roman"/>
          <w:color w:val="000000"/>
          <w:sz w:val="23"/>
        </w:rPr>
        <w:t>means a breach of any Act, regulation, rule, or bylaw</w:t>
      </w:r>
    </w:p>
    <w:p w:rsidR="008D797A" w:rsidRDefault="008D797A">
      <w:pPr>
        <w:sectPr w:rsidR="008D797A">
          <w:pgSz w:w="11909" w:h="16838"/>
          <w:pgMar w:top="2720" w:right="2700" w:bottom="2010" w:left="2729" w:header="720" w:footer="720" w:gutter="0"/>
          <w:cols w:space="720"/>
        </w:sectPr>
      </w:pPr>
    </w:p>
    <w:p w:rsidR="008D797A" w:rsidRDefault="00494A4C">
      <w:pPr>
        <w:spacing w:before="317" w:line="270" w:lineRule="exact"/>
        <w:ind w:left="720" w:right="144"/>
        <w:jc w:val="both"/>
        <w:textAlignment w:val="baseline"/>
        <w:rPr>
          <w:rFonts w:eastAsia="Times New Roman"/>
          <w:b/>
          <w:color w:val="000000"/>
          <w:spacing w:val="-2"/>
          <w:sz w:val="23"/>
        </w:rPr>
      </w:pPr>
      <w:r>
        <w:lastRenderedPageBreak/>
        <w:pict>
          <v:shape id="_x0000_s1613" type="#_x0000_t202" style="position:absolute;left:0;text-align:left;margin-left:142.3pt;margin-top:136.5pt;width:311.8pt;height:21.7pt;z-index:-251684864;mso-wrap-distance-left:0;mso-wrap-distance-right:0;mso-position-horizontal-relative:page;mso-position-vertical-relative:page" filled="f" stroked="f">
            <v:textbox inset="0,0,0,0">
              <w:txbxContent>
                <w:p w:rsidR="00A829CE" w:rsidRDefault="00A829CE">
                  <w:pPr>
                    <w:spacing w:line="19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192"/>
                    </w:tabs>
                    <w:spacing w:after="32" w:line="201" w:lineRule="exact"/>
                    <w:textAlignment w:val="baseline"/>
                    <w:rPr>
                      <w:rFonts w:eastAsia="Times New Roman"/>
                      <w:color w:val="000000"/>
                      <w:sz w:val="18"/>
                    </w:rPr>
                  </w:pPr>
                  <w:r>
                    <w:rPr>
                      <w:rFonts w:eastAsia="Times New Roman"/>
                      <w:color w:val="000000"/>
                      <w:sz w:val="18"/>
                    </w:rPr>
                    <w:t>s 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612" type="#_x0000_t202" style="position:absolute;left:0;text-align:left;margin-left:136.7pt;margin-top:721.6pt;width:18.95pt;height:10.45pt;z-index:-25168384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30"/>
                      <w:sz w:val="18"/>
                    </w:rPr>
                  </w:pPr>
                  <w:r>
                    <w:rPr>
                      <w:rFonts w:eastAsia="Times New Roman"/>
                      <w:color w:val="000000"/>
                      <w:spacing w:val="30"/>
                      <w:sz w:val="18"/>
                    </w:rPr>
                    <w:t>26</w:t>
                  </w:r>
                </w:p>
              </w:txbxContent>
            </v:textbox>
            <w10:wrap type="square" anchorx="page" anchory="page"/>
          </v:shape>
        </w:pict>
      </w:r>
      <w:r>
        <w:pict>
          <v:line id="_x0000_s1611" style="position:absolute;left:0;text-align:left;z-index:251351040;mso-position-horizontal-relative:page;mso-position-vertical-relative:page" from="141.6pt,158.4pt" to="454.15pt,158.4pt" strokeweight=".7pt">
            <w10:wrap anchorx="page" anchory="page"/>
          </v:line>
        </w:pict>
      </w:r>
      <w:r w:rsidR="00A829CE">
        <w:rPr>
          <w:rFonts w:eastAsia="Times New Roman"/>
          <w:b/>
          <w:color w:val="000000"/>
          <w:spacing w:val="-2"/>
          <w:sz w:val="23"/>
        </w:rPr>
        <w:t>vulnerable adult</w:t>
      </w:r>
      <w:r w:rsidR="00A829CE">
        <w:rPr>
          <w:rFonts w:eastAsia="Times New Roman"/>
          <w:color w:val="000000"/>
          <w:spacing w:val="-2"/>
          <w:sz w:val="23"/>
        </w:rPr>
        <w:t>, for the purposes of sections 151, 195, and 195A, means a person unable, by reason of detention, age, sickness, mental impairment, or any other cause, to withdraw himself or herself from the care or charge of another person.</w:t>
      </w:r>
    </w:p>
    <w:p w:rsidR="008D797A" w:rsidRDefault="00A829CE">
      <w:pPr>
        <w:numPr>
          <w:ilvl w:val="0"/>
          <w:numId w:val="8"/>
        </w:numPr>
        <w:tabs>
          <w:tab w:val="clear" w:pos="576"/>
          <w:tab w:val="left" w:pos="720"/>
        </w:tabs>
        <w:spacing w:before="40" w:line="268" w:lineRule="exact"/>
        <w:ind w:right="144" w:hanging="576"/>
        <w:jc w:val="both"/>
        <w:textAlignment w:val="baseline"/>
        <w:rPr>
          <w:rFonts w:eastAsia="Times New Roman"/>
          <w:color w:val="000000"/>
          <w:sz w:val="23"/>
        </w:rPr>
      </w:pPr>
      <w:r>
        <w:rPr>
          <w:rFonts w:eastAsia="Times New Roman"/>
          <w:color w:val="000000"/>
          <w:sz w:val="23"/>
        </w:rPr>
        <w:t>For the purposes of paragraph (a) of the definition in subsec</w:t>
      </w:r>
      <w:r>
        <w:rPr>
          <w:rFonts w:eastAsia="Times New Roman"/>
          <w:color w:val="000000"/>
          <w:sz w:val="23"/>
        </w:rPr>
        <w:softHyphen/>
        <w:t>tion (1) of sexual connection, introduction to the slightest de</w:t>
      </w:r>
      <w:r>
        <w:rPr>
          <w:rFonts w:eastAsia="Times New Roman"/>
          <w:color w:val="000000"/>
          <w:sz w:val="23"/>
        </w:rPr>
        <w:softHyphen/>
        <w:t>gree is enough to effect a connection.</w:t>
      </w:r>
    </w:p>
    <w:p w:rsidR="008D797A" w:rsidRDefault="00A829CE">
      <w:pPr>
        <w:numPr>
          <w:ilvl w:val="0"/>
          <w:numId w:val="8"/>
        </w:numPr>
        <w:tabs>
          <w:tab w:val="clear" w:pos="576"/>
          <w:tab w:val="left" w:pos="720"/>
        </w:tabs>
        <w:spacing w:before="40" w:line="267" w:lineRule="exact"/>
        <w:ind w:right="144" w:hanging="576"/>
        <w:jc w:val="both"/>
        <w:textAlignment w:val="baseline"/>
        <w:rPr>
          <w:rFonts w:eastAsia="Times New Roman"/>
          <w:color w:val="000000"/>
          <w:sz w:val="23"/>
        </w:rPr>
      </w:pPr>
      <w:r>
        <w:rPr>
          <w:rFonts w:eastAsia="Times New Roman"/>
          <w:color w:val="000000"/>
          <w:sz w:val="23"/>
        </w:rPr>
        <w:t>For the purposes of this Act, one person does an indecent act on another person whether he or she—</w:t>
      </w:r>
    </w:p>
    <w:p w:rsidR="008D797A" w:rsidRDefault="00A829CE">
      <w:pPr>
        <w:numPr>
          <w:ilvl w:val="0"/>
          <w:numId w:val="9"/>
        </w:numPr>
        <w:tabs>
          <w:tab w:val="clear" w:pos="648"/>
          <w:tab w:val="left" w:pos="1368"/>
        </w:tabs>
        <w:spacing w:line="269" w:lineRule="exact"/>
        <w:ind w:left="1296" w:hanging="576"/>
        <w:jc w:val="both"/>
        <w:textAlignment w:val="baseline"/>
        <w:rPr>
          <w:rFonts w:eastAsia="Times New Roman"/>
          <w:color w:val="000000"/>
          <w:spacing w:val="-1"/>
          <w:sz w:val="23"/>
        </w:rPr>
      </w:pPr>
      <w:r>
        <w:rPr>
          <w:rFonts w:eastAsia="Times New Roman"/>
          <w:color w:val="000000"/>
          <w:spacing w:val="-1"/>
          <w:sz w:val="23"/>
        </w:rPr>
        <w:t>does an indecent act with or on the other person; or</w:t>
      </w:r>
    </w:p>
    <w:p w:rsidR="008D797A" w:rsidRDefault="00A829CE">
      <w:pPr>
        <w:numPr>
          <w:ilvl w:val="0"/>
          <w:numId w:val="9"/>
        </w:numPr>
        <w:tabs>
          <w:tab w:val="clear" w:pos="648"/>
          <w:tab w:val="left" w:pos="1368"/>
        </w:tabs>
        <w:spacing w:line="272" w:lineRule="exact"/>
        <w:ind w:left="1296" w:right="144" w:hanging="576"/>
        <w:jc w:val="both"/>
        <w:textAlignment w:val="baseline"/>
        <w:rPr>
          <w:rFonts w:eastAsia="Times New Roman"/>
          <w:color w:val="000000"/>
          <w:sz w:val="23"/>
        </w:rPr>
      </w:pPr>
      <w:r>
        <w:rPr>
          <w:rFonts w:eastAsia="Times New Roman"/>
          <w:color w:val="000000"/>
          <w:sz w:val="23"/>
        </w:rPr>
        <w:t>induces or permits the other person to do an indecent act with or on him or her.</w:t>
      </w:r>
    </w:p>
    <w:p w:rsidR="008D797A" w:rsidRDefault="00A829CE">
      <w:pPr>
        <w:spacing w:before="35" w:line="272" w:lineRule="exact"/>
        <w:ind w:left="144"/>
        <w:textAlignment w:val="baseline"/>
        <w:rPr>
          <w:rFonts w:eastAsia="Times New Roman"/>
          <w:color w:val="000000"/>
          <w:spacing w:val="15"/>
          <w:sz w:val="23"/>
        </w:rPr>
      </w:pPr>
      <w:r>
        <w:rPr>
          <w:rFonts w:eastAsia="Times New Roman"/>
          <w:color w:val="000000"/>
          <w:spacing w:val="15"/>
          <w:sz w:val="23"/>
        </w:rPr>
        <w:t xml:space="preserve">(2) </w:t>
      </w:r>
      <w:r>
        <w:rPr>
          <w:rFonts w:eastAsia="Times New Roman"/>
          <w:i/>
          <w:color w:val="000000"/>
          <w:spacing w:val="15"/>
          <w:sz w:val="23"/>
        </w:rPr>
        <w:t>[Repealed]</w:t>
      </w:r>
    </w:p>
    <w:p w:rsidR="008D797A" w:rsidRDefault="00A829CE">
      <w:pPr>
        <w:spacing w:before="48" w:line="197" w:lineRule="exact"/>
        <w:ind w:left="720" w:right="144"/>
        <w:jc w:val="both"/>
        <w:textAlignment w:val="baseline"/>
        <w:rPr>
          <w:rFonts w:eastAsia="Times New Roman"/>
          <w:color w:val="000000"/>
          <w:sz w:val="18"/>
        </w:rPr>
      </w:pPr>
      <w:r>
        <w:rPr>
          <w:rFonts w:eastAsia="Times New Roman"/>
          <w:color w:val="000000"/>
          <w:sz w:val="18"/>
        </w:rPr>
        <w:t>Compare: 1908 No 32 ss2, 4A(1), 207, 237; 1948 No 77 s 8; 1950 No 83 s 2; 1953 No 120 s 2(1); 1954 No 29 s2</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aerodrome</w:t>
      </w:r>
      <w:r>
        <w:rPr>
          <w:rFonts w:eastAsia="Times New Roman"/>
          <w:color w:val="000000"/>
          <w:sz w:val="18"/>
        </w:rPr>
        <w:t>: amended, on 1 September 1990, pursuant to section 101(1) of the Civil Aviation Act 1990 (1990 No 98).</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aircraft</w:t>
      </w:r>
      <w:r>
        <w:rPr>
          <w:rFonts w:eastAsia="Times New Roman"/>
          <w:color w:val="000000"/>
          <w:sz w:val="18"/>
        </w:rPr>
        <w:t>: amended, on 1 September 1990, pursuant to section 101(1) of the Civil Aviation Act 1990 (1990 No 98).</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claim of right</w:t>
      </w:r>
      <w:r>
        <w:rPr>
          <w:rFonts w:eastAsia="Times New Roman"/>
          <w:color w:val="000000"/>
          <w:sz w:val="18"/>
        </w:rPr>
        <w:t>: inserted, on 1 October 2003, by section 4(1) of the Crimes Amendment Act 2003 (2003 No 39).</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claim of right</w:t>
      </w:r>
      <w:r>
        <w:rPr>
          <w:rFonts w:eastAsia="Times New Roman"/>
          <w:color w:val="000000"/>
          <w:sz w:val="18"/>
        </w:rPr>
        <w:t>: amended, on 19 March 2012, by section 4(2) of the Crimes Amendment Act (No 3) 2011 (2011 No 79).</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colour of right</w:t>
      </w:r>
      <w:r>
        <w:rPr>
          <w:rFonts w:eastAsia="Times New Roman"/>
          <w:color w:val="000000"/>
          <w:sz w:val="18"/>
        </w:rPr>
        <w:t>: repealed, on 1 October 2003, by section 4(1) of the Crimes Amendment Act 2003 (2003 No 39).</w:t>
      </w:r>
    </w:p>
    <w:p w:rsidR="008D797A" w:rsidRDefault="00A829CE">
      <w:pPr>
        <w:spacing w:before="86"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constable</w:t>
      </w:r>
      <w:r>
        <w:rPr>
          <w:rFonts w:eastAsia="Times New Roman"/>
          <w:color w:val="000000"/>
          <w:sz w:val="18"/>
        </w:rPr>
        <w:t>: replaced, on 1 October 2008, by section 130(1) of the Policing Act 2008 (2008 No 72).</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crime</w:t>
      </w:r>
      <w:r>
        <w:rPr>
          <w:rFonts w:eastAsia="Times New Roman"/>
          <w:color w:val="000000"/>
          <w:sz w:val="18"/>
        </w:rPr>
        <w:t>: repealed, on 1 July 2013, by section 6 of the Crimes Amendment Act (No 4) 2011 (2011 No 85).</w:t>
      </w:r>
    </w:p>
    <w:p w:rsidR="008D797A" w:rsidRDefault="00A829CE">
      <w:pPr>
        <w:spacing w:before="83" w:line="196"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crime involving dishonesty</w:t>
      </w:r>
      <w:r>
        <w:rPr>
          <w:rFonts w:eastAsia="Times New Roman"/>
          <w:color w:val="000000"/>
          <w:sz w:val="18"/>
        </w:rPr>
        <w:t>: replaced, on 1 October 2003, by section 4(2) of the Crimes Amendment Act 2003 (2003 No 39).</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depositions</w:t>
      </w:r>
      <w:r>
        <w:rPr>
          <w:rFonts w:eastAsia="Times New Roman"/>
          <w:color w:val="000000"/>
          <w:sz w:val="18"/>
        </w:rPr>
        <w:t>: repealed, on 1 July 2013, by section 6 of the Crimes Amendment Act (No 4) 2011 (2011 No 85).</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firearm</w:t>
      </w:r>
      <w:r>
        <w:rPr>
          <w:rFonts w:eastAsia="Times New Roman"/>
          <w:color w:val="000000"/>
          <w:sz w:val="18"/>
        </w:rPr>
        <w:t>: inserted, on 28 October 1986, by section 2 of the Crimes Amendment Act (No 2)1986 (1986 No 71).</w:t>
      </w:r>
    </w:p>
    <w:p w:rsidR="008D797A" w:rsidRDefault="00A829CE">
      <w:pPr>
        <w:spacing w:before="82"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for a material benefit</w:t>
      </w:r>
      <w:r>
        <w:rPr>
          <w:rFonts w:eastAsia="Times New Roman"/>
          <w:color w:val="000000"/>
          <w:sz w:val="18"/>
        </w:rPr>
        <w:t>: inserted, on 20 May 2005, by section 3(1) of the Crimes Amendment Act 2005 (2005 No 41).</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genitalia</w:t>
      </w:r>
      <w:r>
        <w:rPr>
          <w:rFonts w:eastAsia="Times New Roman"/>
          <w:color w:val="000000"/>
          <w:sz w:val="18"/>
        </w:rPr>
        <w:t>: inserted, on 20 May 2005, by section 3(1) of the Crimes Amendment Act 2005 (2005 No 41).</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Judge</w:t>
      </w:r>
      <w:r>
        <w:rPr>
          <w:rFonts w:eastAsia="Times New Roman"/>
          <w:color w:val="000000"/>
          <w:sz w:val="18"/>
        </w:rPr>
        <w:t>: replaced, on 1 July 2013, by section 6 of the Crimes Amendment Act (No 4) 2011 (2011 No 85).</w:t>
      </w:r>
    </w:p>
    <w:p w:rsidR="008D797A" w:rsidRDefault="008D797A">
      <w:pPr>
        <w:sectPr w:rsidR="008D797A">
          <w:pgSz w:w="11909" w:h="16838"/>
          <w:pgMar w:top="3164" w:right="2695" w:bottom="2010" w:left="2734"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610" type="#_x0000_t202" style="position:absolute;left:0;text-align:left;margin-left:440pt;margin-top:721.6pt;width:18.55pt;height:10.45pt;z-index:-25168281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8"/>
                      <w:sz w:val="18"/>
                    </w:rPr>
                  </w:pPr>
                  <w:r>
                    <w:rPr>
                      <w:rFonts w:eastAsia="Times New Roman"/>
                      <w:color w:val="000000"/>
                      <w:spacing w:val="28"/>
                      <w:sz w:val="18"/>
                    </w:rPr>
                    <w:t>27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200" w:lineRule="exact"/>
        <w:ind w:lef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s 2</w:t>
      </w:r>
    </w:p>
    <w:p w:rsidR="008D797A" w:rsidRDefault="00494A4C">
      <w:pPr>
        <w:spacing w:before="373" w:line="202" w:lineRule="exact"/>
        <w:ind w:left="720" w:right="144"/>
        <w:jc w:val="both"/>
        <w:textAlignment w:val="baseline"/>
        <w:rPr>
          <w:rFonts w:eastAsia="Times New Roman"/>
          <w:color w:val="000000"/>
          <w:sz w:val="18"/>
        </w:rPr>
      </w:pPr>
      <w:r>
        <w:pict>
          <v:line id="_x0000_s1609" style="position:absolute;left:0;text-align:left;z-index:251352064;mso-position-horizontal-relative:page;mso-position-vertical-relative:page" from="141.6pt,158.4pt" to="454.15pt,158.4pt" strokeweight=".7pt">
            <w10:wrap anchorx="page" anchory="page"/>
          </v:line>
        </w:pict>
      </w:r>
      <w:r w:rsidR="00A829CE">
        <w:rPr>
          <w:rFonts w:eastAsia="Times New Roman"/>
          <w:color w:val="000000"/>
          <w:sz w:val="18"/>
        </w:rPr>
        <w:t xml:space="preserve">Section 2(1) </w:t>
      </w:r>
      <w:r w:rsidR="00A829CE">
        <w:rPr>
          <w:rFonts w:eastAsia="Times New Roman"/>
          <w:b/>
          <w:color w:val="000000"/>
          <w:sz w:val="18"/>
        </w:rPr>
        <w:t>is liable</w:t>
      </w:r>
      <w:r w:rsidR="00A829CE">
        <w:rPr>
          <w:rFonts w:eastAsia="Times New Roman"/>
          <w:color w:val="000000"/>
          <w:sz w:val="18"/>
        </w:rPr>
        <w:t>: amended, on 1 July 2013, by section 6 of the Crimes Amendment Act (No 4) 2011 (2011 No 85).</w:t>
      </w:r>
    </w:p>
    <w:p w:rsidR="008D797A" w:rsidRDefault="00A829CE">
      <w:pPr>
        <w:spacing w:before="80" w:line="199"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medical practitioner</w:t>
      </w:r>
      <w:r>
        <w:rPr>
          <w:rFonts w:eastAsia="Times New Roman"/>
          <w:color w:val="000000"/>
          <w:sz w:val="18"/>
        </w:rPr>
        <w:t>: inserted, on 18 September 2004, by section 175(1) of the Health Practitioners Competence Assurance Act 2003 (2003 No 48).</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New Zealand</w:t>
      </w:r>
      <w:r>
        <w:rPr>
          <w:rFonts w:eastAsia="Times New Roman"/>
          <w:color w:val="000000"/>
          <w:sz w:val="18"/>
        </w:rPr>
        <w:t>: replaced, on 1 January 1966, by section 11 of the Territorial Sea and Fishing Zone Act 1965 (1965 No 11).</w:t>
      </w:r>
    </w:p>
    <w:p w:rsidR="008D797A" w:rsidRDefault="00A829CE">
      <w:pPr>
        <w:spacing w:before="80" w:line="199"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New Zealand</w:t>
      </w:r>
      <w:r>
        <w:rPr>
          <w:rFonts w:eastAsia="Times New Roman"/>
          <w:color w:val="000000"/>
          <w:sz w:val="18"/>
        </w:rPr>
        <w:t>: amended, on 1 August 1996, pursuant to section 5(4) of the Territorial Sea and Exclusive Economic Zone Amendment Act 1996 (1996 No 74).</w:t>
      </w:r>
    </w:p>
    <w:p w:rsidR="008D797A" w:rsidRDefault="00A829CE">
      <w:pPr>
        <w:spacing w:before="79" w:line="199"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New Zealand</w:t>
      </w:r>
      <w:r>
        <w:rPr>
          <w:rFonts w:eastAsia="Times New Roman"/>
          <w:color w:val="000000"/>
          <w:sz w:val="18"/>
        </w:rPr>
        <w:t>: amended, on 1 October 1977, by section 33(1) of the Territorial Sea, Contiguous Zone, and Exclusive Economic Zone Act 1977 (1977 No 28).</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New Zealand aircraft</w:t>
      </w:r>
      <w:r>
        <w:rPr>
          <w:rFonts w:eastAsia="Times New Roman"/>
          <w:color w:val="000000"/>
          <w:sz w:val="18"/>
        </w:rPr>
        <w:t>: amended, on 1 September 1990, pursuant to section 101(1) of the Civil Aviation Act 1990 (1990 No 98).</w:t>
      </w:r>
    </w:p>
    <w:p w:rsidR="008D797A" w:rsidRDefault="00A829CE">
      <w:pPr>
        <w:spacing w:before="82"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obtain a material benefit</w:t>
      </w:r>
      <w:r>
        <w:rPr>
          <w:rFonts w:eastAsia="Times New Roman"/>
          <w:color w:val="000000"/>
          <w:sz w:val="18"/>
        </w:rPr>
        <w:t>: inserted, on 18 June 2002, by section 3 of the Crimes Amendment Act 2002 (2002 No 20).</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offence</w:t>
      </w:r>
      <w:r>
        <w:rPr>
          <w:rFonts w:eastAsia="Times New Roman"/>
          <w:color w:val="000000"/>
          <w:sz w:val="18"/>
        </w:rPr>
        <w:t>: repealed, on 1 July 2013, by section 6 of the Crimes Amendment Act (No 4) 2011 (2011 No 85).</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penis</w:t>
      </w:r>
      <w:r>
        <w:rPr>
          <w:rFonts w:eastAsia="Times New Roman"/>
          <w:color w:val="000000"/>
          <w:sz w:val="18"/>
        </w:rPr>
        <w:t>: inserted, on 20 May 2005, by section 3(1) of the Crimes Amendment Act 2005 (2005 No 41).</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prison manager</w:t>
      </w:r>
      <w:r>
        <w:rPr>
          <w:rFonts w:eastAsia="Times New Roman"/>
          <w:color w:val="000000"/>
          <w:sz w:val="18"/>
        </w:rPr>
        <w:t>: inserted, on 1 June 2005, by section 206 of the Corrections Act 2004 (2004 No 50).</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property</w:t>
      </w:r>
      <w:r>
        <w:rPr>
          <w:rFonts w:eastAsia="Times New Roman"/>
          <w:color w:val="000000"/>
          <w:sz w:val="18"/>
        </w:rPr>
        <w:t>: amended, on 1 October 2003, by section 4(3) of the Crimes Amendment Act 2003 (2003 No 39).</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prosecutor</w:t>
      </w:r>
      <w:r>
        <w:rPr>
          <w:rFonts w:eastAsia="Times New Roman"/>
          <w:color w:val="000000"/>
          <w:sz w:val="18"/>
        </w:rPr>
        <w:t>: inserted, on 1 March 1996, by section 2(1) of the Crimes Amendment Act (No 2)1995 (1995 No 68).</w:t>
      </w:r>
    </w:p>
    <w:p w:rsidR="008D797A" w:rsidRDefault="00A829CE">
      <w:pPr>
        <w:spacing w:before="86"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Registrar</w:t>
      </w:r>
      <w:r>
        <w:rPr>
          <w:rFonts w:eastAsia="Times New Roman"/>
          <w:color w:val="000000"/>
          <w:sz w:val="18"/>
        </w:rPr>
        <w:t>: replaced, on 1 March 1996, by section 2(2) of the Crimes Amendment Act (No 2)1995 (1995 No 68).</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serious violent offence</w:t>
      </w:r>
      <w:r>
        <w:rPr>
          <w:rFonts w:eastAsia="Times New Roman"/>
          <w:color w:val="000000"/>
          <w:sz w:val="18"/>
        </w:rPr>
        <w:t>: inserted, on 18 April 2012, by section 325(3) of the Search and Surveillance Act 2012 (2012 No 24).</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sexual connection</w:t>
      </w:r>
      <w:r>
        <w:rPr>
          <w:rFonts w:eastAsia="Times New Roman"/>
          <w:color w:val="000000"/>
          <w:sz w:val="18"/>
        </w:rPr>
        <w:t>: inserted, on 20 May 2005, by section 3(1) of the Crimes Amendment Act 2005 (2005 No 41).</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Superintendent</w:t>
      </w:r>
      <w:r>
        <w:rPr>
          <w:rFonts w:eastAsia="Times New Roman"/>
          <w:color w:val="000000"/>
          <w:sz w:val="18"/>
        </w:rPr>
        <w:t>: repealed, on 1 June 2005, by section 206 of the Corrections Act 2004 (2004 No 50).</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Supreme Court</w:t>
      </w:r>
      <w:r>
        <w:rPr>
          <w:rFonts w:eastAsia="Times New Roman"/>
          <w:color w:val="000000"/>
          <w:sz w:val="18"/>
        </w:rPr>
        <w:t>: inserted, on 1 January 2004, by section 48(1) of the Supreme Court Act 2003 (2003 No 53).</w:t>
      </w:r>
    </w:p>
    <w:p w:rsidR="008D797A" w:rsidRDefault="00A829CE">
      <w:pPr>
        <w:spacing w:before="83" w:line="196"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territorial waters</w:t>
      </w:r>
      <w:r>
        <w:rPr>
          <w:rFonts w:eastAsia="Times New Roman"/>
          <w:color w:val="000000"/>
          <w:sz w:val="18"/>
        </w:rPr>
        <w:t>: amended, on 1 January 1966, by section 11 of the Territorial Sea and Fishing Zone Act 1965 (1965 No 11).</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trial Judge</w:t>
      </w:r>
      <w:r>
        <w:rPr>
          <w:rFonts w:eastAsia="Times New Roman"/>
          <w:color w:val="000000"/>
          <w:sz w:val="18"/>
        </w:rPr>
        <w:t>: repealed, on 1 July 2013, by section 6 of the Crimes Amendment Act (No 4) 2011 (2011 No 85).</w:t>
      </w:r>
    </w:p>
    <w:p w:rsidR="008D797A" w:rsidRDefault="00A829CE">
      <w:pPr>
        <w:spacing w:before="82"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unlawful act</w:t>
      </w:r>
      <w:r>
        <w:rPr>
          <w:rFonts w:eastAsia="Times New Roman"/>
          <w:color w:val="000000"/>
          <w:sz w:val="18"/>
        </w:rPr>
        <w:t>: inserted, on 19 March 2012, by section 4(1) of the Crimes Amendment Act (No 3) 2011 (2011 No 79).</w:t>
      </w:r>
    </w:p>
    <w:p w:rsidR="008D797A" w:rsidRDefault="00A829CE">
      <w:pPr>
        <w:spacing w:before="86" w:line="197" w:lineRule="exact"/>
        <w:ind w:left="720" w:right="144"/>
        <w:jc w:val="both"/>
        <w:textAlignment w:val="baseline"/>
        <w:rPr>
          <w:rFonts w:eastAsia="Times New Roman"/>
          <w:color w:val="000000"/>
          <w:sz w:val="18"/>
        </w:rPr>
      </w:pPr>
      <w:r>
        <w:rPr>
          <w:rFonts w:eastAsia="Times New Roman"/>
          <w:color w:val="000000"/>
          <w:sz w:val="18"/>
        </w:rPr>
        <w:t xml:space="preserve">Section 2(1) </w:t>
      </w:r>
      <w:r>
        <w:rPr>
          <w:rFonts w:eastAsia="Times New Roman"/>
          <w:b/>
          <w:color w:val="000000"/>
          <w:sz w:val="18"/>
        </w:rPr>
        <w:t>valuable security</w:t>
      </w:r>
      <w:r>
        <w:rPr>
          <w:rFonts w:eastAsia="Times New Roman"/>
          <w:color w:val="000000"/>
          <w:sz w:val="18"/>
        </w:rPr>
        <w:t>: repealed, on 1 October 2003, by section 4(4) of the Crimes Amendment Act 2003 (2003 No 39).</w:t>
      </w:r>
    </w:p>
    <w:p w:rsidR="008D797A" w:rsidRDefault="008D797A">
      <w:pPr>
        <w:sectPr w:rsidR="008D797A">
          <w:pgSz w:w="11909" w:h="16838"/>
          <w:pgMar w:top="2720" w:right="2702" w:bottom="2010" w:left="2727" w:header="720" w:footer="720" w:gutter="0"/>
          <w:cols w:space="720"/>
        </w:sectPr>
      </w:pPr>
    </w:p>
    <w:p w:rsidR="008D797A" w:rsidRDefault="00494A4C">
      <w:pPr>
        <w:spacing w:before="358" w:line="202" w:lineRule="exact"/>
        <w:ind w:left="648" w:right="144"/>
        <w:jc w:val="both"/>
        <w:textAlignment w:val="baseline"/>
        <w:rPr>
          <w:rFonts w:eastAsia="Times New Roman"/>
          <w:color w:val="000000"/>
          <w:sz w:val="18"/>
        </w:rPr>
      </w:pPr>
      <w:r>
        <w:lastRenderedPageBreak/>
        <w:pict>
          <v:shape id="_x0000_s1608" type="#_x0000_t202" style="position:absolute;left:0;text-align:left;margin-left:142.3pt;margin-top:136.5pt;width:311.8pt;height:21.5pt;z-index:-251681792;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192"/>
                    </w:tabs>
                    <w:spacing w:after="36" w:line="196" w:lineRule="exact"/>
                    <w:textAlignment w:val="baseline"/>
                    <w:rPr>
                      <w:rFonts w:eastAsia="Times New Roman"/>
                      <w:color w:val="000000"/>
                      <w:sz w:val="18"/>
                    </w:rPr>
                  </w:pPr>
                  <w:r>
                    <w:rPr>
                      <w:rFonts w:eastAsia="Times New Roman"/>
                      <w:color w:val="000000"/>
                      <w:sz w:val="18"/>
                    </w:rPr>
                    <w:t>s 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607" type="#_x0000_t202" style="position:absolute;left:0;text-align:left;margin-left:136.6pt;margin-top:721.6pt;width:18.85pt;height:10.5pt;z-index:-25168076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30"/>
                      <w:sz w:val="18"/>
                    </w:rPr>
                  </w:pPr>
                  <w:r>
                    <w:rPr>
                      <w:rFonts w:eastAsia="Times New Roman"/>
                      <w:color w:val="000000"/>
                      <w:spacing w:val="30"/>
                      <w:sz w:val="18"/>
                    </w:rPr>
                    <w:t>28</w:t>
                  </w:r>
                </w:p>
              </w:txbxContent>
            </v:textbox>
            <w10:wrap type="square" anchorx="page" anchory="page"/>
          </v:shape>
        </w:pict>
      </w:r>
      <w:r>
        <w:pict>
          <v:line id="_x0000_s1606" style="position:absolute;left:0;text-align:left;z-index:251353088;mso-position-horizontal-relative:page;mso-position-vertical-relative:page" from="141.6pt,158.4pt" to="454.15pt,158.4pt" strokeweight=".7pt">
            <w10:wrap anchorx="page" anchory="page"/>
          </v:line>
        </w:pict>
      </w:r>
      <w:r w:rsidR="00A829CE">
        <w:rPr>
          <w:rFonts w:eastAsia="Times New Roman"/>
          <w:color w:val="000000"/>
          <w:sz w:val="18"/>
        </w:rPr>
        <w:t xml:space="preserve">Section 2(1) </w:t>
      </w:r>
      <w:r w:rsidR="00A829CE">
        <w:rPr>
          <w:rFonts w:eastAsia="Times New Roman"/>
          <w:b/>
          <w:color w:val="000000"/>
          <w:sz w:val="18"/>
        </w:rPr>
        <w:t>vulnerable adult</w:t>
      </w:r>
      <w:r w:rsidR="00A829CE">
        <w:rPr>
          <w:rFonts w:eastAsia="Times New Roman"/>
          <w:color w:val="000000"/>
          <w:sz w:val="18"/>
        </w:rPr>
        <w:t>: inserted, on 19 March 2012, by section 4(1) of the Crimes Amendment Act (No 3) 2011 (2011 No 79).</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2(1A): inserted, on 20 May 2005, by section 3(2) of the Crimes Amendment Act 2005 (2005 No 41).</w:t>
      </w:r>
    </w:p>
    <w:p w:rsidR="008D797A" w:rsidRDefault="00A829CE">
      <w:pPr>
        <w:spacing w:before="81" w:line="197" w:lineRule="exact"/>
        <w:ind w:left="648" w:right="144"/>
        <w:jc w:val="both"/>
        <w:textAlignment w:val="baseline"/>
        <w:rPr>
          <w:rFonts w:eastAsia="Times New Roman"/>
          <w:color w:val="000000"/>
          <w:sz w:val="18"/>
        </w:rPr>
      </w:pPr>
      <w:r>
        <w:rPr>
          <w:rFonts w:eastAsia="Times New Roman"/>
          <w:color w:val="000000"/>
          <w:sz w:val="18"/>
        </w:rPr>
        <w:t>Section 2(1B): inserted, on 20 May 2005, by section 3(2) of the Crimes Amendment Act 2005 (2005 No 41).</w:t>
      </w:r>
    </w:p>
    <w:p w:rsidR="008D797A" w:rsidRDefault="00A829CE">
      <w:pPr>
        <w:spacing w:before="78" w:line="201" w:lineRule="exact"/>
        <w:ind w:left="648" w:right="144"/>
        <w:jc w:val="both"/>
        <w:textAlignment w:val="baseline"/>
        <w:rPr>
          <w:rFonts w:eastAsia="Times New Roman"/>
          <w:color w:val="000000"/>
          <w:sz w:val="18"/>
        </w:rPr>
      </w:pPr>
      <w:r>
        <w:rPr>
          <w:rFonts w:eastAsia="Times New Roman"/>
          <w:color w:val="000000"/>
          <w:sz w:val="18"/>
        </w:rPr>
        <w:t>Section 2(2): repealed, on 1 July 2013, by section 6 of the Crimes Amendment Act (No 4) 2011 (2011 No 85).</w:t>
      </w:r>
    </w:p>
    <w:p w:rsidR="008D797A" w:rsidRDefault="00A829CE">
      <w:pPr>
        <w:tabs>
          <w:tab w:val="left" w:pos="648"/>
        </w:tabs>
        <w:spacing w:before="327" w:line="272" w:lineRule="exact"/>
        <w:ind w:left="72"/>
        <w:textAlignment w:val="baseline"/>
        <w:rPr>
          <w:rFonts w:eastAsia="Times New Roman"/>
          <w:b/>
          <w:color w:val="000000"/>
          <w:sz w:val="23"/>
        </w:rPr>
      </w:pPr>
      <w:r>
        <w:rPr>
          <w:rFonts w:eastAsia="Times New Roman"/>
          <w:b/>
          <w:color w:val="000000"/>
          <w:sz w:val="23"/>
        </w:rPr>
        <w:t>3</w:t>
      </w:r>
      <w:r>
        <w:rPr>
          <w:rFonts w:eastAsia="Times New Roman"/>
          <w:b/>
          <w:color w:val="000000"/>
          <w:sz w:val="23"/>
        </w:rPr>
        <w:tab/>
        <w:t>Meaning of convicted on indictment</w:t>
      </w:r>
    </w:p>
    <w:p w:rsidR="008D797A" w:rsidRDefault="00A829CE">
      <w:pPr>
        <w:spacing w:line="269" w:lineRule="exact"/>
        <w:ind w:left="648"/>
        <w:textAlignment w:val="baseline"/>
        <w:rPr>
          <w:rFonts w:eastAsia="Times New Roman"/>
          <w:i/>
          <w:color w:val="000000"/>
          <w:sz w:val="23"/>
        </w:rPr>
      </w:pPr>
      <w:r>
        <w:rPr>
          <w:rFonts w:eastAsia="Times New Roman"/>
          <w:i/>
          <w:color w:val="000000"/>
          <w:sz w:val="23"/>
        </w:rPr>
        <w:t>[Repealed]</w:t>
      </w:r>
    </w:p>
    <w:p w:rsidR="008D797A" w:rsidRDefault="00A829CE">
      <w:pPr>
        <w:spacing w:before="63" w:line="202" w:lineRule="exact"/>
        <w:ind w:left="648" w:right="144"/>
        <w:jc w:val="both"/>
        <w:textAlignment w:val="baseline"/>
        <w:rPr>
          <w:rFonts w:eastAsia="Times New Roman"/>
          <w:color w:val="000000"/>
          <w:sz w:val="18"/>
        </w:rPr>
      </w:pPr>
      <w:r>
        <w:rPr>
          <w:rFonts w:eastAsia="Times New Roman"/>
          <w:color w:val="000000"/>
          <w:sz w:val="18"/>
        </w:rPr>
        <w:t>Section 3: repealed, on 1 July 2013, by section 6 of the Crimes Amendment Act (No 4) 2011 (2011 No 85).</w:t>
      </w:r>
    </w:p>
    <w:p w:rsidR="008D797A" w:rsidRDefault="00A829CE">
      <w:pPr>
        <w:tabs>
          <w:tab w:val="left" w:pos="648"/>
        </w:tabs>
        <w:spacing w:before="326" w:line="275" w:lineRule="exact"/>
        <w:ind w:left="72"/>
        <w:textAlignment w:val="baseline"/>
        <w:rPr>
          <w:rFonts w:eastAsia="Times New Roman"/>
          <w:b/>
          <w:color w:val="000000"/>
          <w:sz w:val="23"/>
        </w:rPr>
      </w:pPr>
      <w:r>
        <w:rPr>
          <w:rFonts w:eastAsia="Times New Roman"/>
          <w:b/>
          <w:color w:val="000000"/>
          <w:sz w:val="23"/>
        </w:rPr>
        <w:t>4</w:t>
      </w:r>
      <w:r>
        <w:rPr>
          <w:rFonts w:eastAsia="Times New Roman"/>
          <w:b/>
          <w:color w:val="000000"/>
          <w:sz w:val="23"/>
        </w:rPr>
        <w:tab/>
        <w:t>Meaning of ordinarily resident in New Zealand</w:t>
      </w:r>
    </w:p>
    <w:p w:rsidR="008D797A" w:rsidRDefault="00A829CE">
      <w:pPr>
        <w:spacing w:line="269" w:lineRule="exact"/>
        <w:ind w:left="648" w:right="144"/>
        <w:jc w:val="both"/>
        <w:textAlignment w:val="baseline"/>
        <w:rPr>
          <w:rFonts w:eastAsia="Times New Roman"/>
          <w:color w:val="000000"/>
          <w:sz w:val="23"/>
        </w:rPr>
      </w:pPr>
      <w:r>
        <w:rPr>
          <w:rFonts w:eastAsia="Times New Roman"/>
          <w:color w:val="000000"/>
          <w:sz w:val="23"/>
        </w:rPr>
        <w:t>For the purposes of this Act, a person shall be deemed to be ordinarily resident in New Zealand if—</w:t>
      </w:r>
    </w:p>
    <w:p w:rsidR="008D797A" w:rsidRDefault="00A829CE">
      <w:pPr>
        <w:numPr>
          <w:ilvl w:val="0"/>
          <w:numId w:val="10"/>
        </w:numPr>
        <w:tabs>
          <w:tab w:val="clear" w:pos="720"/>
          <w:tab w:val="left" w:pos="1368"/>
        </w:tabs>
        <w:spacing w:line="268" w:lineRule="exact"/>
        <w:ind w:left="1368" w:hanging="720"/>
        <w:textAlignment w:val="baseline"/>
        <w:rPr>
          <w:rFonts w:eastAsia="Times New Roman"/>
          <w:color w:val="000000"/>
          <w:spacing w:val="-1"/>
          <w:sz w:val="23"/>
        </w:rPr>
      </w:pPr>
      <w:r>
        <w:rPr>
          <w:rFonts w:eastAsia="Times New Roman"/>
          <w:color w:val="000000"/>
          <w:spacing w:val="-1"/>
          <w:sz w:val="23"/>
        </w:rPr>
        <w:t>his or her home is in New Zealand; or</w:t>
      </w:r>
    </w:p>
    <w:p w:rsidR="008D797A" w:rsidRDefault="00A829CE">
      <w:pPr>
        <w:numPr>
          <w:ilvl w:val="0"/>
          <w:numId w:val="10"/>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he or she is residing in New Zealand with the intention of residing therein indefinitely; or</w:t>
      </w:r>
    </w:p>
    <w:p w:rsidR="008D797A" w:rsidRDefault="00A829CE">
      <w:pPr>
        <w:numPr>
          <w:ilvl w:val="0"/>
          <w:numId w:val="10"/>
        </w:numPr>
        <w:tabs>
          <w:tab w:val="clear" w:pos="720"/>
          <w:tab w:val="left" w:pos="1368"/>
        </w:tabs>
        <w:spacing w:line="268" w:lineRule="exact"/>
        <w:ind w:left="1368" w:right="144" w:hanging="720"/>
        <w:jc w:val="both"/>
        <w:textAlignment w:val="baseline"/>
        <w:rPr>
          <w:rFonts w:eastAsia="Times New Roman"/>
          <w:color w:val="000000"/>
          <w:spacing w:val="-4"/>
          <w:sz w:val="23"/>
        </w:rPr>
      </w:pPr>
      <w:r>
        <w:rPr>
          <w:rFonts w:eastAsia="Times New Roman"/>
          <w:color w:val="000000"/>
          <w:spacing w:val="-4"/>
          <w:sz w:val="23"/>
        </w:rPr>
        <w:t>having resided in New Zealand with the intention of es</w:t>
      </w:r>
      <w:r>
        <w:rPr>
          <w:rFonts w:eastAsia="Times New Roman"/>
          <w:color w:val="000000"/>
          <w:spacing w:val="-4"/>
          <w:sz w:val="23"/>
        </w:rPr>
        <w:softHyphen/>
        <w:t>tablishing his or her home therein, or with the intention of residing in New Zealand indefinitely, he or she is out</w:t>
      </w:r>
      <w:r>
        <w:rPr>
          <w:rFonts w:eastAsia="Times New Roman"/>
          <w:color w:val="000000"/>
          <w:spacing w:val="-4"/>
          <w:sz w:val="23"/>
        </w:rPr>
        <w:softHyphen/>
        <w:t>side New Zealand but has an intention to return to estab</w:t>
      </w:r>
      <w:r>
        <w:rPr>
          <w:rFonts w:eastAsia="Times New Roman"/>
          <w:color w:val="000000"/>
          <w:spacing w:val="-4"/>
          <w:sz w:val="23"/>
        </w:rPr>
        <w:softHyphen/>
        <w:t>lish his or her home therein or to reside in New Zealand indefinitely.</w:t>
      </w:r>
    </w:p>
    <w:p w:rsidR="008D797A" w:rsidRDefault="00A829CE">
      <w:pPr>
        <w:spacing w:before="312" w:line="311" w:lineRule="exact"/>
        <w:ind w:left="72"/>
        <w:jc w:val="center"/>
        <w:textAlignment w:val="baseline"/>
        <w:rPr>
          <w:rFonts w:eastAsia="Times New Roman"/>
          <w:b/>
          <w:color w:val="000000"/>
          <w:spacing w:val="-2"/>
          <w:sz w:val="27"/>
        </w:rPr>
      </w:pPr>
      <w:r>
        <w:rPr>
          <w:rFonts w:eastAsia="Times New Roman"/>
          <w:b/>
          <w:color w:val="000000"/>
          <w:spacing w:val="-2"/>
          <w:sz w:val="27"/>
        </w:rPr>
        <w:t>Part 1</w:t>
      </w:r>
    </w:p>
    <w:p w:rsidR="008D797A" w:rsidRDefault="00A829CE">
      <w:pPr>
        <w:spacing w:line="311" w:lineRule="exact"/>
        <w:ind w:left="72"/>
        <w:jc w:val="center"/>
        <w:textAlignment w:val="baseline"/>
        <w:rPr>
          <w:rFonts w:eastAsia="Times New Roman"/>
          <w:b/>
          <w:color w:val="000000"/>
          <w:sz w:val="27"/>
        </w:rPr>
      </w:pPr>
      <w:r>
        <w:rPr>
          <w:rFonts w:eastAsia="Times New Roman"/>
          <w:b/>
          <w:color w:val="000000"/>
          <w:sz w:val="27"/>
        </w:rPr>
        <w:t>Jurisdiction</w:t>
      </w:r>
    </w:p>
    <w:p w:rsidR="008D797A" w:rsidRDefault="00A829CE">
      <w:pPr>
        <w:tabs>
          <w:tab w:val="left" w:pos="648"/>
        </w:tabs>
        <w:spacing w:before="82" w:line="272" w:lineRule="exact"/>
        <w:ind w:left="72"/>
        <w:textAlignment w:val="baseline"/>
        <w:rPr>
          <w:rFonts w:eastAsia="Times New Roman"/>
          <w:b/>
          <w:color w:val="000000"/>
          <w:sz w:val="23"/>
        </w:rPr>
      </w:pPr>
      <w:r>
        <w:rPr>
          <w:rFonts w:eastAsia="Times New Roman"/>
          <w:b/>
          <w:color w:val="000000"/>
          <w:sz w:val="23"/>
        </w:rPr>
        <w:t>5</w:t>
      </w:r>
      <w:r>
        <w:rPr>
          <w:rFonts w:eastAsia="Times New Roman"/>
          <w:b/>
          <w:color w:val="000000"/>
          <w:sz w:val="23"/>
        </w:rPr>
        <w:tab/>
        <w:t>Application of Act</w:t>
      </w:r>
    </w:p>
    <w:p w:rsidR="008D797A" w:rsidRDefault="00A829CE">
      <w:pPr>
        <w:numPr>
          <w:ilvl w:val="0"/>
          <w:numId w:val="11"/>
        </w:numPr>
        <w:tabs>
          <w:tab w:val="clear" w:pos="720"/>
          <w:tab w:val="left" w:pos="792"/>
        </w:tabs>
        <w:spacing w:line="268" w:lineRule="exact"/>
        <w:ind w:left="648" w:right="144" w:hanging="576"/>
        <w:jc w:val="both"/>
        <w:textAlignment w:val="baseline"/>
        <w:rPr>
          <w:rFonts w:eastAsia="Times New Roman"/>
          <w:color w:val="000000"/>
          <w:sz w:val="23"/>
        </w:rPr>
      </w:pPr>
      <w:r>
        <w:rPr>
          <w:rFonts w:eastAsia="Times New Roman"/>
          <w:color w:val="000000"/>
          <w:sz w:val="23"/>
        </w:rPr>
        <w:t>This Act applies to all offences for which the offender may be proceeded against and tried in New Zealand.</w:t>
      </w:r>
    </w:p>
    <w:p w:rsidR="008D797A" w:rsidRDefault="00A829CE">
      <w:pPr>
        <w:numPr>
          <w:ilvl w:val="0"/>
          <w:numId w:val="11"/>
        </w:numPr>
        <w:tabs>
          <w:tab w:val="clear" w:pos="720"/>
          <w:tab w:val="left" w:pos="792"/>
        </w:tabs>
        <w:spacing w:before="38" w:line="269" w:lineRule="exact"/>
        <w:ind w:left="648" w:hanging="576"/>
        <w:jc w:val="both"/>
        <w:textAlignment w:val="baseline"/>
        <w:rPr>
          <w:rFonts w:eastAsia="Times New Roman"/>
          <w:color w:val="000000"/>
          <w:spacing w:val="-1"/>
          <w:sz w:val="23"/>
        </w:rPr>
      </w:pPr>
      <w:r>
        <w:rPr>
          <w:rFonts w:eastAsia="Times New Roman"/>
          <w:color w:val="000000"/>
          <w:spacing w:val="-1"/>
          <w:sz w:val="23"/>
        </w:rPr>
        <w:t>This Act applies to all acts done or omitted in New Zealand.</w:t>
      </w:r>
    </w:p>
    <w:p w:rsidR="008D797A" w:rsidRDefault="00A829CE">
      <w:pPr>
        <w:spacing w:before="33" w:line="215" w:lineRule="exact"/>
        <w:ind w:left="648"/>
        <w:textAlignment w:val="baseline"/>
        <w:rPr>
          <w:rFonts w:eastAsia="Times New Roman"/>
          <w:color w:val="000000"/>
          <w:spacing w:val="1"/>
          <w:sz w:val="18"/>
        </w:rPr>
      </w:pPr>
      <w:r>
        <w:rPr>
          <w:rFonts w:eastAsia="Times New Roman"/>
          <w:color w:val="000000"/>
          <w:spacing w:val="1"/>
          <w:sz w:val="18"/>
        </w:rPr>
        <w:t>Compare: 1908 No 32 s 3</w:t>
      </w:r>
    </w:p>
    <w:p w:rsidR="008D797A" w:rsidRDefault="008D797A">
      <w:pPr>
        <w:sectPr w:rsidR="008D797A">
          <w:pgSz w:w="11909" w:h="16838"/>
          <w:pgMar w:top="3176" w:right="2697" w:bottom="2010" w:left="2732"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605" type="#_x0000_t202" style="position:absolute;left:0;text-align:left;margin-left:440pt;margin-top:721.6pt;width:18.55pt;height:10.55pt;z-index:-25167974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8"/>
                      <w:sz w:val="18"/>
                    </w:rPr>
                  </w:pPr>
                  <w:r>
                    <w:rPr>
                      <w:rFonts w:eastAsia="Times New Roman"/>
                      <w:color w:val="000000"/>
                      <w:spacing w:val="28"/>
                      <w:sz w:val="18"/>
                    </w:rPr>
                    <w:t>29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 s 7A</w:t>
      </w:r>
    </w:p>
    <w:p w:rsidR="008D797A" w:rsidRDefault="00494A4C">
      <w:pPr>
        <w:tabs>
          <w:tab w:val="left" w:pos="648"/>
        </w:tabs>
        <w:spacing w:before="319" w:line="271" w:lineRule="exact"/>
        <w:ind w:left="72"/>
        <w:textAlignment w:val="baseline"/>
        <w:rPr>
          <w:rFonts w:eastAsia="Times New Roman"/>
          <w:b/>
          <w:color w:val="000000"/>
          <w:sz w:val="23"/>
        </w:rPr>
      </w:pPr>
      <w:r>
        <w:pict>
          <v:line id="_x0000_s1604" style="position:absolute;left:0;text-align:left;z-index:251354112;mso-position-horizontal-relative:page;mso-position-vertical-relative:page" from="141.6pt,158.4pt" to="454.15pt,158.4pt" strokeweight=".7pt">
            <w10:wrap anchorx="page" anchory="page"/>
          </v:line>
        </w:pict>
      </w:r>
      <w:r w:rsidR="00A829CE">
        <w:rPr>
          <w:rFonts w:eastAsia="Times New Roman"/>
          <w:b/>
          <w:color w:val="000000"/>
          <w:sz w:val="23"/>
        </w:rPr>
        <w:t>6</w:t>
      </w:r>
      <w:r w:rsidR="00A829CE">
        <w:rPr>
          <w:rFonts w:eastAsia="Times New Roman"/>
          <w:b/>
          <w:color w:val="000000"/>
          <w:sz w:val="23"/>
        </w:rPr>
        <w:tab/>
        <w:t>Persons not to be tried in respect of things done outside</w:t>
      </w:r>
    </w:p>
    <w:p w:rsidR="008D797A" w:rsidRDefault="00A829CE">
      <w:pPr>
        <w:spacing w:before="3" w:line="269" w:lineRule="exact"/>
        <w:ind w:left="648"/>
        <w:textAlignment w:val="baseline"/>
        <w:rPr>
          <w:rFonts w:eastAsia="Times New Roman"/>
          <w:b/>
          <w:color w:val="000000"/>
          <w:sz w:val="23"/>
        </w:rPr>
      </w:pPr>
      <w:r>
        <w:rPr>
          <w:rFonts w:eastAsia="Times New Roman"/>
          <w:b/>
          <w:color w:val="000000"/>
          <w:sz w:val="23"/>
        </w:rPr>
        <w:t>New Zealand</w:t>
      </w:r>
    </w:p>
    <w:p w:rsidR="008D797A" w:rsidRDefault="00A829CE">
      <w:pPr>
        <w:spacing w:line="268" w:lineRule="exact"/>
        <w:ind w:left="648" w:right="72"/>
        <w:jc w:val="both"/>
        <w:textAlignment w:val="baseline"/>
        <w:rPr>
          <w:rFonts w:eastAsia="Times New Roman"/>
          <w:color w:val="000000"/>
          <w:sz w:val="23"/>
        </w:rPr>
      </w:pPr>
      <w:r>
        <w:rPr>
          <w:rFonts w:eastAsia="Times New Roman"/>
          <w:color w:val="000000"/>
          <w:sz w:val="23"/>
        </w:rPr>
        <w:t>Subject to the provisions of section 7, no act done or omitted outside New Zealand is an offence, unless it is an offence by virtue of any provision of this Act or of any other enactment.</w:t>
      </w:r>
    </w:p>
    <w:p w:rsidR="008D797A" w:rsidRDefault="00A829CE">
      <w:pPr>
        <w:tabs>
          <w:tab w:val="left" w:pos="648"/>
        </w:tabs>
        <w:spacing w:before="318" w:line="269" w:lineRule="exact"/>
        <w:ind w:left="72"/>
        <w:textAlignment w:val="baseline"/>
        <w:rPr>
          <w:rFonts w:eastAsia="Times New Roman"/>
          <w:b/>
          <w:color w:val="000000"/>
          <w:sz w:val="23"/>
        </w:rPr>
      </w:pPr>
      <w:r>
        <w:rPr>
          <w:rFonts w:eastAsia="Times New Roman"/>
          <w:b/>
          <w:color w:val="000000"/>
          <w:sz w:val="23"/>
        </w:rPr>
        <w:t>7</w:t>
      </w:r>
      <w:r>
        <w:rPr>
          <w:rFonts w:eastAsia="Times New Roman"/>
          <w:b/>
          <w:color w:val="000000"/>
          <w:sz w:val="23"/>
        </w:rPr>
        <w:tab/>
        <w:t>Place of commission of offence</w:t>
      </w:r>
    </w:p>
    <w:p w:rsidR="008D797A" w:rsidRDefault="00A829CE">
      <w:pPr>
        <w:spacing w:line="268" w:lineRule="exact"/>
        <w:ind w:left="648" w:right="72"/>
        <w:jc w:val="both"/>
        <w:textAlignment w:val="baseline"/>
        <w:rPr>
          <w:rFonts w:eastAsia="Times New Roman"/>
          <w:color w:val="000000"/>
          <w:spacing w:val="-2"/>
          <w:sz w:val="23"/>
        </w:rPr>
      </w:pPr>
      <w:r>
        <w:rPr>
          <w:rFonts w:eastAsia="Times New Roman"/>
          <w:color w:val="000000"/>
          <w:spacing w:val="-2"/>
          <w:sz w:val="23"/>
        </w:rPr>
        <w:t>For the purpose of jurisdiction, where any act or omission forming part of any offence, or any event necessary to the completion of any offence, occurs in New Zealand, the offence shall be deemed to be committed in New Zealand, whether the person charged with the offence was in New Zealand or not at the time of the act, omission, or event.</w:t>
      </w:r>
    </w:p>
    <w:p w:rsidR="008D797A" w:rsidRDefault="00A829CE">
      <w:pPr>
        <w:spacing w:before="33" w:line="216" w:lineRule="exact"/>
        <w:ind w:left="648"/>
        <w:textAlignment w:val="baseline"/>
        <w:rPr>
          <w:rFonts w:eastAsia="Times New Roman"/>
          <w:color w:val="000000"/>
          <w:spacing w:val="1"/>
          <w:sz w:val="18"/>
        </w:rPr>
      </w:pPr>
      <w:r>
        <w:rPr>
          <w:rFonts w:eastAsia="Times New Roman"/>
          <w:color w:val="000000"/>
          <w:spacing w:val="1"/>
          <w:sz w:val="18"/>
        </w:rPr>
        <w:t>Compare: 1908 No 32 s 4</w:t>
      </w:r>
    </w:p>
    <w:p w:rsidR="008D797A" w:rsidRDefault="00A829CE">
      <w:pPr>
        <w:spacing w:before="330" w:line="270" w:lineRule="exact"/>
        <w:ind w:left="648" w:right="144" w:hanging="576"/>
        <w:jc w:val="both"/>
        <w:textAlignment w:val="baseline"/>
        <w:rPr>
          <w:rFonts w:eastAsia="Times New Roman"/>
          <w:b/>
          <w:color w:val="000000"/>
          <w:sz w:val="23"/>
        </w:rPr>
      </w:pPr>
      <w:r>
        <w:rPr>
          <w:rFonts w:eastAsia="Times New Roman"/>
          <w:b/>
          <w:color w:val="000000"/>
          <w:sz w:val="23"/>
        </w:rPr>
        <w:t>7A Extraterritorial jurisdiction in respect of certain offences with transnational aspects</w:t>
      </w:r>
    </w:p>
    <w:p w:rsidR="008D797A" w:rsidRDefault="00A829CE">
      <w:pPr>
        <w:spacing w:line="268" w:lineRule="exact"/>
        <w:ind w:left="648" w:right="72" w:hanging="576"/>
        <w:jc w:val="both"/>
        <w:textAlignment w:val="baseline"/>
        <w:rPr>
          <w:rFonts w:eastAsia="Times New Roman"/>
          <w:color w:val="000000"/>
          <w:sz w:val="23"/>
        </w:rPr>
      </w:pPr>
      <w:r>
        <w:rPr>
          <w:rFonts w:eastAsia="Times New Roman"/>
          <w:color w:val="000000"/>
          <w:sz w:val="23"/>
        </w:rPr>
        <w:t>(1) Even if the acts or omissions alleged to constitute the offence occurred wholly outside New Zealand, proceedings may be brought for any offence against this Act committed in the course of carrying out a terrorist act (as defined in section 5(1) of the Terrorism Suppression Act 2002) or an offence against section 98AA, section 98A, section 98C, section 98D, any of sections 100 to 104, section 105(2), section 116, section 117, section 243, section 298A, or section 298B—</w:t>
      </w:r>
    </w:p>
    <w:p w:rsidR="008D797A" w:rsidRDefault="00A829CE">
      <w:pPr>
        <w:spacing w:line="268" w:lineRule="exact"/>
        <w:ind w:left="648"/>
        <w:textAlignment w:val="baseline"/>
        <w:rPr>
          <w:rFonts w:eastAsia="Times New Roman"/>
          <w:color w:val="000000"/>
          <w:spacing w:val="9"/>
          <w:sz w:val="23"/>
        </w:rPr>
      </w:pPr>
      <w:r>
        <w:rPr>
          <w:rFonts w:eastAsia="Times New Roman"/>
          <w:color w:val="000000"/>
          <w:spacing w:val="9"/>
          <w:sz w:val="23"/>
        </w:rPr>
        <w:t>(a) if the person to be charged—</w:t>
      </w:r>
    </w:p>
    <w:p w:rsidR="008D797A" w:rsidRDefault="00A829CE">
      <w:pPr>
        <w:numPr>
          <w:ilvl w:val="0"/>
          <w:numId w:val="12"/>
        </w:numPr>
        <w:tabs>
          <w:tab w:val="clear" w:pos="648"/>
          <w:tab w:val="left" w:pos="1944"/>
        </w:tabs>
        <w:spacing w:line="269" w:lineRule="exact"/>
        <w:ind w:left="1944" w:hanging="648"/>
        <w:textAlignment w:val="baseline"/>
        <w:rPr>
          <w:rFonts w:eastAsia="Times New Roman"/>
          <w:color w:val="000000"/>
          <w:sz w:val="23"/>
        </w:rPr>
      </w:pPr>
      <w:r>
        <w:rPr>
          <w:rFonts w:eastAsia="Times New Roman"/>
          <w:color w:val="000000"/>
          <w:sz w:val="23"/>
        </w:rPr>
        <w:t>is a New Zealand citizen; or</w:t>
      </w:r>
    </w:p>
    <w:p w:rsidR="008D797A" w:rsidRDefault="00A829CE">
      <w:pPr>
        <w:numPr>
          <w:ilvl w:val="0"/>
          <w:numId w:val="12"/>
        </w:numPr>
        <w:tabs>
          <w:tab w:val="clear" w:pos="648"/>
          <w:tab w:val="left" w:pos="1944"/>
        </w:tabs>
        <w:spacing w:line="269" w:lineRule="exact"/>
        <w:ind w:left="1944" w:hanging="648"/>
        <w:textAlignment w:val="baseline"/>
        <w:rPr>
          <w:rFonts w:eastAsia="Times New Roman"/>
          <w:color w:val="000000"/>
          <w:sz w:val="23"/>
        </w:rPr>
      </w:pPr>
      <w:r>
        <w:rPr>
          <w:rFonts w:eastAsia="Times New Roman"/>
          <w:color w:val="000000"/>
          <w:sz w:val="23"/>
        </w:rPr>
        <w:t>is ordinarily resident in New Zealand; or</w:t>
      </w:r>
    </w:p>
    <w:p w:rsidR="008D797A" w:rsidRDefault="00A829CE">
      <w:pPr>
        <w:numPr>
          <w:ilvl w:val="0"/>
          <w:numId w:val="12"/>
        </w:numPr>
        <w:tabs>
          <w:tab w:val="clear" w:pos="648"/>
          <w:tab w:val="left" w:pos="1944"/>
        </w:tabs>
        <w:spacing w:line="269" w:lineRule="exact"/>
        <w:ind w:left="1944" w:right="72" w:hanging="648"/>
        <w:jc w:val="both"/>
        <w:textAlignment w:val="baseline"/>
        <w:rPr>
          <w:rFonts w:eastAsia="Times New Roman"/>
          <w:color w:val="000000"/>
          <w:sz w:val="23"/>
        </w:rPr>
      </w:pPr>
      <w:r>
        <w:rPr>
          <w:rFonts w:eastAsia="Times New Roman"/>
          <w:color w:val="000000"/>
          <w:sz w:val="23"/>
        </w:rPr>
        <w:t>has been found in New Zealand and has not been extradited; or</w:t>
      </w:r>
    </w:p>
    <w:p w:rsidR="008D797A" w:rsidRDefault="00A829CE">
      <w:pPr>
        <w:numPr>
          <w:ilvl w:val="0"/>
          <w:numId w:val="12"/>
        </w:numPr>
        <w:tabs>
          <w:tab w:val="clear" w:pos="648"/>
          <w:tab w:val="left" w:pos="1944"/>
        </w:tabs>
        <w:spacing w:line="268" w:lineRule="exact"/>
        <w:ind w:left="1944" w:right="72" w:hanging="648"/>
        <w:jc w:val="both"/>
        <w:textAlignment w:val="baseline"/>
        <w:rPr>
          <w:rFonts w:eastAsia="Times New Roman"/>
          <w:color w:val="000000"/>
          <w:sz w:val="23"/>
        </w:rPr>
      </w:pPr>
      <w:r>
        <w:rPr>
          <w:rFonts w:eastAsia="Times New Roman"/>
          <w:color w:val="000000"/>
          <w:sz w:val="23"/>
        </w:rPr>
        <w:t>is a body corporate, or a corporation sole, incorp</w:t>
      </w:r>
      <w:r>
        <w:rPr>
          <w:rFonts w:eastAsia="Times New Roman"/>
          <w:color w:val="000000"/>
          <w:sz w:val="23"/>
        </w:rPr>
        <w:softHyphen/>
        <w:t>orated under the law of New Zealand; or</w:t>
      </w:r>
    </w:p>
    <w:p w:rsidR="008D797A" w:rsidRDefault="00A829CE">
      <w:pPr>
        <w:spacing w:line="269" w:lineRule="exact"/>
        <w:ind w:left="1296" w:right="72" w:hanging="648"/>
        <w:jc w:val="both"/>
        <w:textAlignment w:val="baseline"/>
        <w:rPr>
          <w:rFonts w:eastAsia="Times New Roman"/>
          <w:color w:val="000000"/>
          <w:sz w:val="23"/>
        </w:rPr>
      </w:pPr>
      <w:r>
        <w:rPr>
          <w:rFonts w:eastAsia="Times New Roman"/>
          <w:color w:val="000000"/>
          <w:sz w:val="23"/>
        </w:rPr>
        <w:t>(b) if any of the acts or omissions is alleged to have oc</w:t>
      </w:r>
      <w:r>
        <w:rPr>
          <w:rFonts w:eastAsia="Times New Roman"/>
          <w:color w:val="000000"/>
          <w:sz w:val="23"/>
        </w:rPr>
        <w:softHyphen/>
        <w:t>curred—</w:t>
      </w:r>
    </w:p>
    <w:p w:rsidR="008D797A" w:rsidRDefault="00A829CE">
      <w:pPr>
        <w:numPr>
          <w:ilvl w:val="0"/>
          <w:numId w:val="13"/>
        </w:numPr>
        <w:tabs>
          <w:tab w:val="clear" w:pos="648"/>
          <w:tab w:val="left" w:pos="1944"/>
        </w:tabs>
        <w:spacing w:before="4" w:line="269" w:lineRule="exact"/>
        <w:ind w:left="1944" w:right="72" w:hanging="648"/>
        <w:jc w:val="both"/>
        <w:textAlignment w:val="baseline"/>
        <w:rPr>
          <w:rFonts w:eastAsia="Times New Roman"/>
          <w:color w:val="000000"/>
          <w:spacing w:val="-3"/>
          <w:sz w:val="23"/>
        </w:rPr>
      </w:pPr>
      <w:r>
        <w:rPr>
          <w:rFonts w:eastAsia="Times New Roman"/>
          <w:color w:val="000000"/>
          <w:spacing w:val="-3"/>
          <w:sz w:val="23"/>
        </w:rPr>
        <w:t>on board a ship registered or required to be regis</w:t>
      </w:r>
      <w:r>
        <w:rPr>
          <w:rFonts w:eastAsia="Times New Roman"/>
          <w:color w:val="000000"/>
          <w:spacing w:val="-3"/>
          <w:sz w:val="23"/>
        </w:rPr>
        <w:softHyphen/>
        <w:t>tered under the Ship Registration Act 1992; or</w:t>
      </w:r>
    </w:p>
    <w:p w:rsidR="008D797A" w:rsidRDefault="00A829CE">
      <w:pPr>
        <w:numPr>
          <w:ilvl w:val="0"/>
          <w:numId w:val="13"/>
        </w:numPr>
        <w:tabs>
          <w:tab w:val="clear" w:pos="648"/>
          <w:tab w:val="left" w:pos="1944"/>
        </w:tabs>
        <w:spacing w:line="269" w:lineRule="exact"/>
        <w:ind w:left="1944" w:right="72" w:hanging="648"/>
        <w:jc w:val="both"/>
        <w:textAlignment w:val="baseline"/>
        <w:rPr>
          <w:rFonts w:eastAsia="Times New Roman"/>
          <w:color w:val="000000"/>
          <w:sz w:val="23"/>
        </w:rPr>
      </w:pPr>
      <w:r>
        <w:rPr>
          <w:rFonts w:eastAsia="Times New Roman"/>
          <w:color w:val="000000"/>
          <w:sz w:val="23"/>
        </w:rPr>
        <w:t>on board a ship used as a ship of the New Zealand Defence Force; or</w:t>
      </w:r>
    </w:p>
    <w:p w:rsidR="008D797A" w:rsidRDefault="00A829CE">
      <w:pPr>
        <w:numPr>
          <w:ilvl w:val="0"/>
          <w:numId w:val="13"/>
        </w:numPr>
        <w:tabs>
          <w:tab w:val="clear" w:pos="648"/>
          <w:tab w:val="left" w:pos="1944"/>
        </w:tabs>
        <w:spacing w:line="269" w:lineRule="exact"/>
        <w:ind w:left="1944" w:hanging="648"/>
        <w:jc w:val="both"/>
        <w:textAlignment w:val="baseline"/>
        <w:rPr>
          <w:rFonts w:eastAsia="Times New Roman"/>
          <w:color w:val="000000"/>
          <w:sz w:val="23"/>
        </w:rPr>
      </w:pPr>
      <w:r>
        <w:rPr>
          <w:rFonts w:eastAsia="Times New Roman"/>
          <w:color w:val="000000"/>
          <w:sz w:val="23"/>
        </w:rPr>
        <w:t>on board a New Zealand aircraft; or</w:t>
      </w:r>
    </w:p>
    <w:p w:rsidR="008D797A" w:rsidRDefault="008D797A">
      <w:pPr>
        <w:sectPr w:rsidR="008D797A">
          <w:pgSz w:w="11909" w:h="16838"/>
          <w:pgMar w:top="2720" w:right="2700" w:bottom="2010" w:left="2729" w:header="720" w:footer="720" w:gutter="0"/>
          <w:cols w:space="720"/>
        </w:sectPr>
      </w:pPr>
    </w:p>
    <w:p w:rsidR="008D797A" w:rsidRDefault="00494A4C">
      <w:pPr>
        <w:numPr>
          <w:ilvl w:val="0"/>
          <w:numId w:val="14"/>
        </w:numPr>
        <w:tabs>
          <w:tab w:val="clear" w:pos="648"/>
          <w:tab w:val="left" w:pos="1944"/>
        </w:tabs>
        <w:spacing w:before="324" w:line="269" w:lineRule="exact"/>
        <w:ind w:left="1944" w:right="144" w:hanging="648"/>
        <w:jc w:val="both"/>
        <w:textAlignment w:val="baseline"/>
        <w:rPr>
          <w:rFonts w:eastAsia="Times New Roman"/>
          <w:color w:val="000000"/>
          <w:sz w:val="23"/>
        </w:rPr>
      </w:pPr>
      <w:r>
        <w:lastRenderedPageBreak/>
        <w:pict>
          <v:shape id="_x0000_s1603" type="#_x0000_t202" style="position:absolute;left:0;text-align:left;margin-left:142.1pt;margin-top:136.5pt;width:312pt;height:21.55pt;z-index:-251678720;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1 s 7A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602" type="#_x0000_t202" style="position:absolute;left:0;text-align:left;margin-left:136.2pt;margin-top:721.6pt;width:19.45pt;height:10.55pt;z-index:-25167769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8"/>
                      <w:sz w:val="18"/>
                    </w:rPr>
                  </w:pPr>
                  <w:r>
                    <w:rPr>
                      <w:rFonts w:eastAsia="Times New Roman"/>
                      <w:color w:val="000000"/>
                      <w:spacing w:val="8"/>
                      <w:sz w:val="18"/>
                    </w:rPr>
                    <w:t>30</w:t>
                  </w:r>
                </w:p>
              </w:txbxContent>
            </v:textbox>
            <w10:wrap type="square" anchorx="page" anchory="page"/>
          </v:shape>
        </w:pict>
      </w:r>
      <w:r>
        <w:pict>
          <v:line id="_x0000_s1601" style="position:absolute;left:0;text-align:left;z-index:251355136;mso-position-horizontal-relative:page;mso-position-vertical-relative:page" from="141.6pt,158.4pt" to="454.15pt,158.4pt" strokeweight=".7pt">
            <w10:wrap anchorx="page" anchory="page"/>
          </v:line>
        </w:pict>
      </w:r>
      <w:r w:rsidR="00A829CE">
        <w:rPr>
          <w:rFonts w:eastAsia="Times New Roman"/>
          <w:color w:val="000000"/>
          <w:sz w:val="23"/>
        </w:rPr>
        <w:t>on board an aircraft that is leased to a lessee whose principal place of business is in New Zealand, or who is a New Zealand citizen or a person ordinarily resident in New Zealand; or</w:t>
      </w:r>
    </w:p>
    <w:p w:rsidR="008D797A" w:rsidRDefault="00A829CE">
      <w:pPr>
        <w:spacing w:line="268" w:lineRule="exact"/>
        <w:ind w:left="1296" w:right="144" w:hanging="648"/>
        <w:jc w:val="both"/>
        <w:textAlignment w:val="baseline"/>
        <w:rPr>
          <w:rFonts w:eastAsia="Times New Roman"/>
          <w:color w:val="000000"/>
          <w:sz w:val="23"/>
        </w:rPr>
      </w:pPr>
      <w:r>
        <w:rPr>
          <w:rFonts w:eastAsia="Times New Roman"/>
          <w:color w:val="000000"/>
          <w:sz w:val="23"/>
        </w:rPr>
        <w:t>(c) if a person in respect of whom the offence is alleged to have been committed—</w:t>
      </w:r>
    </w:p>
    <w:p w:rsidR="008D797A" w:rsidRDefault="00A829CE">
      <w:pPr>
        <w:numPr>
          <w:ilvl w:val="0"/>
          <w:numId w:val="15"/>
        </w:numPr>
        <w:tabs>
          <w:tab w:val="clear" w:pos="648"/>
          <w:tab w:val="left" w:pos="1944"/>
        </w:tabs>
        <w:spacing w:line="269" w:lineRule="exact"/>
        <w:ind w:left="1944" w:hanging="648"/>
        <w:textAlignment w:val="baseline"/>
        <w:rPr>
          <w:rFonts w:eastAsia="Times New Roman"/>
          <w:color w:val="000000"/>
          <w:sz w:val="23"/>
        </w:rPr>
      </w:pPr>
      <w:r>
        <w:rPr>
          <w:rFonts w:eastAsia="Times New Roman"/>
          <w:color w:val="000000"/>
          <w:sz w:val="23"/>
        </w:rPr>
        <w:t>is a New Zealand citizen; or</w:t>
      </w:r>
    </w:p>
    <w:p w:rsidR="008D797A" w:rsidRDefault="00A829CE">
      <w:pPr>
        <w:numPr>
          <w:ilvl w:val="0"/>
          <w:numId w:val="15"/>
        </w:numPr>
        <w:tabs>
          <w:tab w:val="clear" w:pos="648"/>
          <w:tab w:val="left" w:pos="1944"/>
        </w:tabs>
        <w:spacing w:line="269" w:lineRule="exact"/>
        <w:ind w:left="1944" w:hanging="648"/>
        <w:textAlignment w:val="baseline"/>
        <w:rPr>
          <w:rFonts w:eastAsia="Times New Roman"/>
          <w:color w:val="000000"/>
          <w:sz w:val="23"/>
        </w:rPr>
      </w:pPr>
      <w:r>
        <w:rPr>
          <w:rFonts w:eastAsia="Times New Roman"/>
          <w:color w:val="000000"/>
          <w:sz w:val="23"/>
        </w:rPr>
        <w:t>is ordinarily resident in New Zealand; or</w:t>
      </w:r>
    </w:p>
    <w:p w:rsidR="008D797A" w:rsidRDefault="00A829CE">
      <w:pPr>
        <w:spacing w:before="36" w:line="269" w:lineRule="exact"/>
        <w:ind w:left="72"/>
        <w:jc w:val="right"/>
        <w:textAlignment w:val="baseline"/>
        <w:rPr>
          <w:rFonts w:eastAsia="Times New Roman"/>
          <w:color w:val="000000"/>
          <w:spacing w:val="16"/>
          <w:sz w:val="23"/>
        </w:rPr>
      </w:pPr>
      <w:r>
        <w:rPr>
          <w:rFonts w:eastAsia="Times New Roman"/>
          <w:color w:val="000000"/>
          <w:spacing w:val="16"/>
          <w:sz w:val="23"/>
        </w:rPr>
        <w:t>(d) in the case of an offence against section 98A, if the group of people with or in which the person to be charged is alleged to have participated are alleged to have as their objective or one of their objectives the obtaining of material benefits by the commission in New Zealand of offences or conduct referred to in paragraph (a) or paragraph (b) of section 98A(2). (2) Even if the acts or omissions alleged to constitute the offence occurred wholly outside New Zealand, proceedings may be brought for an offence against section 98C or section 98D,—</w:t>
      </w:r>
    </w:p>
    <w:p w:rsidR="008D797A" w:rsidRDefault="00A829CE">
      <w:pPr>
        <w:numPr>
          <w:ilvl w:val="0"/>
          <w:numId w:val="16"/>
        </w:numPr>
        <w:tabs>
          <w:tab w:val="clear" w:pos="720"/>
          <w:tab w:val="left" w:pos="1368"/>
        </w:tabs>
        <w:spacing w:before="4" w:line="269" w:lineRule="exact"/>
        <w:ind w:left="1296" w:right="144" w:hanging="648"/>
        <w:jc w:val="both"/>
        <w:textAlignment w:val="baseline"/>
        <w:rPr>
          <w:rFonts w:eastAsia="Times New Roman"/>
          <w:color w:val="000000"/>
          <w:sz w:val="23"/>
        </w:rPr>
      </w:pPr>
      <w:r>
        <w:rPr>
          <w:rFonts w:eastAsia="Times New Roman"/>
          <w:color w:val="000000"/>
          <w:sz w:val="23"/>
        </w:rPr>
        <w:t>in the case of an offence against section 98C(1) or sec</w:t>
      </w:r>
      <w:r>
        <w:rPr>
          <w:rFonts w:eastAsia="Times New Roman"/>
          <w:color w:val="000000"/>
          <w:sz w:val="23"/>
        </w:rPr>
        <w:softHyphen/>
        <w:t>tion 98D, if the act or omission is alleged to relate to the entry of a person into New Zealand; or</w:t>
      </w:r>
    </w:p>
    <w:p w:rsidR="008D797A" w:rsidRDefault="00A829CE">
      <w:pPr>
        <w:numPr>
          <w:ilvl w:val="0"/>
          <w:numId w:val="16"/>
        </w:numPr>
        <w:tabs>
          <w:tab w:val="clear" w:pos="720"/>
          <w:tab w:val="left" w:pos="1368"/>
        </w:tabs>
        <w:spacing w:line="269" w:lineRule="exact"/>
        <w:ind w:left="1296" w:right="144" w:hanging="648"/>
        <w:jc w:val="both"/>
        <w:textAlignment w:val="baseline"/>
        <w:rPr>
          <w:rFonts w:eastAsia="Times New Roman"/>
          <w:color w:val="000000"/>
          <w:sz w:val="23"/>
        </w:rPr>
      </w:pPr>
      <w:r>
        <w:rPr>
          <w:rFonts w:eastAsia="Times New Roman"/>
          <w:color w:val="000000"/>
          <w:sz w:val="23"/>
        </w:rPr>
        <w:t>in the case of an offence against section 98C(2), if the act or omission is alleged to relate to arranging the bringing of a person to New Zealand.</w:t>
      </w:r>
    </w:p>
    <w:p w:rsidR="008D797A" w:rsidRDefault="00A829CE">
      <w:pPr>
        <w:spacing w:before="38" w:line="269" w:lineRule="exact"/>
        <w:ind w:left="648" w:right="144" w:hanging="576"/>
        <w:jc w:val="both"/>
        <w:textAlignment w:val="baseline"/>
        <w:rPr>
          <w:rFonts w:eastAsia="Times New Roman"/>
          <w:color w:val="000000"/>
          <w:sz w:val="23"/>
        </w:rPr>
      </w:pPr>
      <w:r>
        <w:rPr>
          <w:rFonts w:eastAsia="Times New Roman"/>
          <w:color w:val="000000"/>
          <w:sz w:val="23"/>
        </w:rPr>
        <w:t>(2A) Even if some or all of the acts alleged to constitute the offence occurred wholly outside New Zealand, proceedings may be brought for an offence against section 13 1B—</w:t>
      </w:r>
    </w:p>
    <w:p w:rsidR="008D797A" w:rsidRDefault="00A829CE">
      <w:pPr>
        <w:spacing w:line="268" w:lineRule="exact"/>
        <w:ind w:left="648"/>
        <w:textAlignment w:val="baseline"/>
        <w:rPr>
          <w:rFonts w:eastAsia="Times New Roman"/>
          <w:color w:val="000000"/>
          <w:spacing w:val="9"/>
          <w:sz w:val="23"/>
        </w:rPr>
      </w:pPr>
      <w:r>
        <w:rPr>
          <w:rFonts w:eastAsia="Times New Roman"/>
          <w:color w:val="000000"/>
          <w:spacing w:val="9"/>
          <w:sz w:val="23"/>
        </w:rPr>
        <w:t>(a) if the person to be charged—</w:t>
      </w:r>
    </w:p>
    <w:p w:rsidR="008D797A" w:rsidRDefault="00A829CE">
      <w:pPr>
        <w:numPr>
          <w:ilvl w:val="0"/>
          <w:numId w:val="17"/>
        </w:numPr>
        <w:tabs>
          <w:tab w:val="clear" w:pos="648"/>
          <w:tab w:val="left" w:pos="1944"/>
        </w:tabs>
        <w:spacing w:line="269" w:lineRule="exact"/>
        <w:ind w:left="1944" w:hanging="648"/>
        <w:textAlignment w:val="baseline"/>
        <w:rPr>
          <w:rFonts w:eastAsia="Times New Roman"/>
          <w:color w:val="000000"/>
          <w:sz w:val="23"/>
        </w:rPr>
      </w:pPr>
      <w:r>
        <w:rPr>
          <w:rFonts w:eastAsia="Times New Roman"/>
          <w:color w:val="000000"/>
          <w:sz w:val="23"/>
        </w:rPr>
        <w:t>is a New Zealand citizen; or</w:t>
      </w:r>
    </w:p>
    <w:p w:rsidR="008D797A" w:rsidRDefault="00A829CE">
      <w:pPr>
        <w:numPr>
          <w:ilvl w:val="0"/>
          <w:numId w:val="17"/>
        </w:numPr>
        <w:tabs>
          <w:tab w:val="clear" w:pos="648"/>
          <w:tab w:val="left" w:pos="1944"/>
        </w:tabs>
        <w:spacing w:line="269" w:lineRule="exact"/>
        <w:ind w:left="1944" w:hanging="648"/>
        <w:textAlignment w:val="baseline"/>
        <w:rPr>
          <w:rFonts w:eastAsia="Times New Roman"/>
          <w:color w:val="000000"/>
          <w:sz w:val="23"/>
        </w:rPr>
      </w:pPr>
      <w:r>
        <w:rPr>
          <w:rFonts w:eastAsia="Times New Roman"/>
          <w:color w:val="000000"/>
          <w:sz w:val="23"/>
        </w:rPr>
        <w:t>is ordinarily resident in New Zealand; or</w:t>
      </w:r>
    </w:p>
    <w:p w:rsidR="008D797A" w:rsidRDefault="00A829CE">
      <w:pPr>
        <w:numPr>
          <w:ilvl w:val="0"/>
          <w:numId w:val="17"/>
        </w:numPr>
        <w:tabs>
          <w:tab w:val="clear" w:pos="648"/>
          <w:tab w:val="left" w:pos="1944"/>
        </w:tabs>
        <w:spacing w:line="269" w:lineRule="exact"/>
        <w:ind w:left="1944" w:right="144" w:hanging="648"/>
        <w:jc w:val="both"/>
        <w:textAlignment w:val="baseline"/>
        <w:rPr>
          <w:rFonts w:eastAsia="Times New Roman"/>
          <w:color w:val="000000"/>
          <w:sz w:val="23"/>
        </w:rPr>
      </w:pPr>
      <w:r>
        <w:rPr>
          <w:rFonts w:eastAsia="Times New Roman"/>
          <w:color w:val="000000"/>
          <w:sz w:val="23"/>
        </w:rPr>
        <w:t>has been found in New Zealand and has not been extradited; or</w:t>
      </w:r>
    </w:p>
    <w:p w:rsidR="008D797A" w:rsidRDefault="00A829CE">
      <w:pPr>
        <w:spacing w:line="268" w:lineRule="exact"/>
        <w:ind w:left="648"/>
        <w:textAlignment w:val="baseline"/>
        <w:rPr>
          <w:rFonts w:eastAsia="Times New Roman"/>
          <w:color w:val="000000"/>
          <w:spacing w:val="5"/>
          <w:sz w:val="23"/>
        </w:rPr>
      </w:pPr>
      <w:r>
        <w:rPr>
          <w:rFonts w:eastAsia="Times New Roman"/>
          <w:color w:val="000000"/>
          <w:spacing w:val="5"/>
          <w:sz w:val="23"/>
        </w:rPr>
        <w:t>(b) if any of the acts is alleged to have occurred—</w:t>
      </w:r>
    </w:p>
    <w:p w:rsidR="008D797A" w:rsidRDefault="00A829CE">
      <w:pPr>
        <w:numPr>
          <w:ilvl w:val="0"/>
          <w:numId w:val="18"/>
        </w:numPr>
        <w:tabs>
          <w:tab w:val="clear" w:pos="648"/>
          <w:tab w:val="left" w:pos="1944"/>
        </w:tabs>
        <w:spacing w:line="269" w:lineRule="exact"/>
        <w:ind w:left="1944" w:right="144" w:hanging="648"/>
        <w:jc w:val="both"/>
        <w:textAlignment w:val="baseline"/>
        <w:rPr>
          <w:rFonts w:eastAsia="Times New Roman"/>
          <w:color w:val="000000"/>
          <w:spacing w:val="-5"/>
          <w:sz w:val="23"/>
        </w:rPr>
      </w:pPr>
      <w:r>
        <w:rPr>
          <w:rFonts w:eastAsia="Times New Roman"/>
          <w:color w:val="000000"/>
          <w:spacing w:val="-5"/>
          <w:sz w:val="23"/>
        </w:rPr>
        <w:t>on board a ship registered or required to be regis</w:t>
      </w:r>
      <w:r>
        <w:rPr>
          <w:rFonts w:eastAsia="Times New Roman"/>
          <w:color w:val="000000"/>
          <w:spacing w:val="-5"/>
          <w:sz w:val="23"/>
        </w:rPr>
        <w:softHyphen/>
        <w:t>tered under the Ship Registration Act 1992; or</w:t>
      </w:r>
    </w:p>
    <w:p w:rsidR="008D797A" w:rsidRDefault="00A829CE">
      <w:pPr>
        <w:numPr>
          <w:ilvl w:val="0"/>
          <w:numId w:val="18"/>
        </w:numPr>
        <w:tabs>
          <w:tab w:val="clear" w:pos="648"/>
          <w:tab w:val="left" w:pos="1944"/>
        </w:tabs>
        <w:spacing w:before="4" w:line="269" w:lineRule="exact"/>
        <w:ind w:left="1944" w:right="144" w:hanging="648"/>
        <w:jc w:val="both"/>
        <w:textAlignment w:val="baseline"/>
        <w:rPr>
          <w:rFonts w:eastAsia="Times New Roman"/>
          <w:color w:val="000000"/>
          <w:sz w:val="23"/>
        </w:rPr>
      </w:pPr>
      <w:r>
        <w:rPr>
          <w:rFonts w:eastAsia="Times New Roman"/>
          <w:color w:val="000000"/>
          <w:sz w:val="23"/>
        </w:rPr>
        <w:t>on board a ship used as a ship of the New Zealand Defence Force; or</w:t>
      </w:r>
    </w:p>
    <w:p w:rsidR="008D797A" w:rsidRDefault="00A829CE">
      <w:pPr>
        <w:numPr>
          <w:ilvl w:val="0"/>
          <w:numId w:val="18"/>
        </w:numPr>
        <w:tabs>
          <w:tab w:val="clear" w:pos="648"/>
          <w:tab w:val="left" w:pos="1944"/>
        </w:tabs>
        <w:spacing w:line="269" w:lineRule="exact"/>
        <w:ind w:left="1944" w:hanging="648"/>
        <w:jc w:val="both"/>
        <w:textAlignment w:val="baseline"/>
        <w:rPr>
          <w:rFonts w:eastAsia="Times New Roman"/>
          <w:color w:val="000000"/>
          <w:sz w:val="23"/>
        </w:rPr>
      </w:pPr>
      <w:r>
        <w:rPr>
          <w:rFonts w:eastAsia="Times New Roman"/>
          <w:color w:val="000000"/>
          <w:sz w:val="23"/>
        </w:rPr>
        <w:t>on board a New Zealand aircraft; or</w:t>
      </w:r>
    </w:p>
    <w:p w:rsidR="008D797A" w:rsidRDefault="008D797A">
      <w:pPr>
        <w:sectPr w:rsidR="008D797A">
          <w:pgSz w:w="11909" w:h="16838"/>
          <w:pgMar w:top="3161" w:right="2705" w:bottom="2010" w:left="2724"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600" type="#_x0000_t202" style="position:absolute;left:0;text-align:left;margin-left:440.25pt;margin-top:721.6pt;width:17.6pt;height:10.5pt;z-index:-25167667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0"/>
                      <w:sz w:val="18"/>
                    </w:rPr>
                  </w:pPr>
                  <w:r>
                    <w:rPr>
                      <w:rFonts w:eastAsia="Times New Roman"/>
                      <w:color w:val="000000"/>
                      <w:spacing w:val="20"/>
                      <w:sz w:val="18"/>
                    </w:rPr>
                    <w:t>31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 s 7B</w:t>
      </w:r>
    </w:p>
    <w:p w:rsidR="008D797A" w:rsidRDefault="00494A4C">
      <w:pPr>
        <w:spacing w:before="323" w:line="269" w:lineRule="exact"/>
        <w:ind w:left="1944" w:right="72" w:hanging="648"/>
        <w:jc w:val="both"/>
        <w:textAlignment w:val="baseline"/>
        <w:rPr>
          <w:rFonts w:eastAsia="Times New Roman"/>
          <w:color w:val="000000"/>
          <w:sz w:val="23"/>
        </w:rPr>
      </w:pPr>
      <w:r>
        <w:pict>
          <v:line id="_x0000_s1599" style="position:absolute;left:0;text-align:left;z-index:251356160;mso-position-horizontal-relative:page;mso-position-vertical-relative:page" from="141.6pt,158.4pt" to="454.15pt,158.4pt" strokeweight=".7pt">
            <w10:wrap anchorx="page" anchory="page"/>
          </v:line>
        </w:pict>
      </w:r>
      <w:r w:rsidR="00A829CE">
        <w:rPr>
          <w:rFonts w:eastAsia="Times New Roman"/>
          <w:color w:val="000000"/>
          <w:sz w:val="23"/>
        </w:rPr>
        <w:t>(iv) on board an aircraft that is leased to a lessee whose principal place of business is in New Zealand, or who is a New Zealand citizen or a person ordinarily resident in New Zealand; or</w:t>
      </w:r>
    </w:p>
    <w:p w:rsidR="008D797A" w:rsidRDefault="00A829CE">
      <w:pPr>
        <w:spacing w:line="268" w:lineRule="exact"/>
        <w:ind w:left="1296" w:right="72" w:hanging="576"/>
        <w:jc w:val="both"/>
        <w:textAlignment w:val="baseline"/>
        <w:rPr>
          <w:rFonts w:eastAsia="Times New Roman"/>
          <w:color w:val="000000"/>
          <w:sz w:val="23"/>
        </w:rPr>
      </w:pPr>
      <w:r>
        <w:rPr>
          <w:rFonts w:eastAsia="Times New Roman"/>
          <w:color w:val="000000"/>
          <w:sz w:val="23"/>
        </w:rPr>
        <w:t>(c) if a person in respect of whom the offence is alleged to have been committed—</w:t>
      </w:r>
    </w:p>
    <w:p w:rsidR="008D797A" w:rsidRDefault="00A829CE">
      <w:pPr>
        <w:numPr>
          <w:ilvl w:val="0"/>
          <w:numId w:val="19"/>
        </w:numPr>
        <w:tabs>
          <w:tab w:val="clear" w:pos="648"/>
          <w:tab w:val="left" w:pos="1944"/>
        </w:tabs>
        <w:spacing w:line="269" w:lineRule="exact"/>
        <w:ind w:left="1944" w:right="72" w:hanging="648"/>
        <w:textAlignment w:val="baseline"/>
        <w:rPr>
          <w:rFonts w:eastAsia="Times New Roman"/>
          <w:color w:val="000000"/>
          <w:sz w:val="23"/>
        </w:rPr>
      </w:pPr>
      <w:r>
        <w:rPr>
          <w:rFonts w:eastAsia="Times New Roman"/>
          <w:color w:val="000000"/>
          <w:sz w:val="23"/>
        </w:rPr>
        <w:t>is a New Zealand citizen; or</w:t>
      </w:r>
    </w:p>
    <w:p w:rsidR="008D797A" w:rsidRDefault="00A829CE">
      <w:pPr>
        <w:numPr>
          <w:ilvl w:val="0"/>
          <w:numId w:val="19"/>
        </w:numPr>
        <w:tabs>
          <w:tab w:val="clear" w:pos="648"/>
          <w:tab w:val="left" w:pos="1944"/>
        </w:tabs>
        <w:spacing w:line="269" w:lineRule="exact"/>
        <w:ind w:left="1944" w:right="72" w:hanging="648"/>
        <w:textAlignment w:val="baseline"/>
        <w:rPr>
          <w:rFonts w:eastAsia="Times New Roman"/>
          <w:color w:val="000000"/>
          <w:spacing w:val="-1"/>
          <w:sz w:val="23"/>
        </w:rPr>
      </w:pPr>
      <w:r>
        <w:rPr>
          <w:rFonts w:eastAsia="Times New Roman"/>
          <w:color w:val="000000"/>
          <w:spacing w:val="-1"/>
          <w:sz w:val="23"/>
        </w:rPr>
        <w:t>is ordinarily resident in New Zealand.</w:t>
      </w:r>
    </w:p>
    <w:p w:rsidR="008D797A" w:rsidRDefault="00A829CE">
      <w:pPr>
        <w:numPr>
          <w:ilvl w:val="0"/>
          <w:numId w:val="20"/>
        </w:numPr>
        <w:tabs>
          <w:tab w:val="clear" w:pos="648"/>
          <w:tab w:val="left" w:pos="720"/>
        </w:tabs>
        <w:spacing w:before="38" w:line="269" w:lineRule="exact"/>
        <w:ind w:right="72" w:hanging="648"/>
        <w:jc w:val="both"/>
        <w:textAlignment w:val="baseline"/>
        <w:rPr>
          <w:rFonts w:eastAsia="Times New Roman"/>
          <w:color w:val="000000"/>
          <w:sz w:val="23"/>
        </w:rPr>
      </w:pPr>
      <w:r>
        <w:rPr>
          <w:rFonts w:eastAsia="Times New Roman"/>
          <w:color w:val="000000"/>
          <w:sz w:val="23"/>
        </w:rPr>
        <w:t>Neither section 8 nor section 400 applies to an offence referred to in subsection (1).</w:t>
      </w:r>
    </w:p>
    <w:p w:rsidR="008D797A" w:rsidRDefault="00A829CE">
      <w:pPr>
        <w:numPr>
          <w:ilvl w:val="0"/>
          <w:numId w:val="20"/>
        </w:numPr>
        <w:tabs>
          <w:tab w:val="clear" w:pos="648"/>
          <w:tab w:val="left" w:pos="720"/>
        </w:tabs>
        <w:spacing w:before="38" w:line="269" w:lineRule="exact"/>
        <w:ind w:right="72" w:hanging="648"/>
        <w:jc w:val="both"/>
        <w:textAlignment w:val="baseline"/>
        <w:rPr>
          <w:rFonts w:eastAsia="Times New Roman"/>
          <w:color w:val="000000"/>
          <w:sz w:val="23"/>
        </w:rPr>
      </w:pPr>
      <w:r>
        <w:rPr>
          <w:rFonts w:eastAsia="Times New Roman"/>
          <w:color w:val="000000"/>
          <w:sz w:val="23"/>
        </w:rPr>
        <w:t>Nothing in subsections (1) to (3) limits or affects—</w:t>
      </w:r>
    </w:p>
    <w:p w:rsidR="008D797A" w:rsidRDefault="00A829CE">
      <w:pPr>
        <w:spacing w:before="4" w:line="269" w:lineRule="exact"/>
        <w:ind w:left="1296" w:right="72" w:hanging="576"/>
        <w:jc w:val="both"/>
        <w:textAlignment w:val="baseline"/>
        <w:rPr>
          <w:rFonts w:eastAsia="Times New Roman"/>
          <w:color w:val="000000"/>
          <w:sz w:val="23"/>
        </w:rPr>
      </w:pPr>
      <w:r>
        <w:rPr>
          <w:rFonts w:eastAsia="Times New Roman"/>
          <w:color w:val="000000"/>
          <w:sz w:val="23"/>
        </w:rPr>
        <w:t>(a) the application of section 7 to the occurrence in New Zealand of—</w:t>
      </w:r>
    </w:p>
    <w:p w:rsidR="008D797A" w:rsidRDefault="00A829CE">
      <w:pPr>
        <w:numPr>
          <w:ilvl w:val="0"/>
          <w:numId w:val="21"/>
        </w:numPr>
        <w:tabs>
          <w:tab w:val="clear" w:pos="648"/>
          <w:tab w:val="left" w:pos="1944"/>
        </w:tabs>
        <w:spacing w:line="269" w:lineRule="exact"/>
        <w:ind w:left="1944" w:right="72" w:hanging="648"/>
        <w:textAlignment w:val="baseline"/>
        <w:rPr>
          <w:rFonts w:eastAsia="Times New Roman"/>
          <w:color w:val="000000"/>
          <w:spacing w:val="-3"/>
          <w:sz w:val="23"/>
        </w:rPr>
      </w:pPr>
      <w:r>
        <w:rPr>
          <w:rFonts w:eastAsia="Times New Roman"/>
          <w:color w:val="000000"/>
          <w:spacing w:val="-3"/>
          <w:sz w:val="23"/>
        </w:rPr>
        <w:t>an act or omission forming part of an offence; or</w:t>
      </w:r>
    </w:p>
    <w:p w:rsidR="008D797A" w:rsidRDefault="00A829CE">
      <w:pPr>
        <w:numPr>
          <w:ilvl w:val="0"/>
          <w:numId w:val="21"/>
        </w:numPr>
        <w:tabs>
          <w:tab w:val="clear" w:pos="648"/>
          <w:tab w:val="left" w:pos="1944"/>
        </w:tabs>
        <w:spacing w:line="269" w:lineRule="exact"/>
        <w:ind w:left="1944" w:right="72" w:hanging="648"/>
        <w:jc w:val="both"/>
        <w:textAlignment w:val="baseline"/>
        <w:rPr>
          <w:rFonts w:eastAsia="Times New Roman"/>
          <w:color w:val="000000"/>
          <w:sz w:val="23"/>
        </w:rPr>
      </w:pPr>
      <w:r>
        <w:rPr>
          <w:rFonts w:eastAsia="Times New Roman"/>
          <w:color w:val="000000"/>
          <w:sz w:val="23"/>
        </w:rPr>
        <w:t>an event necessary to the completion of an of</w:t>
      </w:r>
      <w:r>
        <w:rPr>
          <w:rFonts w:eastAsia="Times New Roman"/>
          <w:color w:val="000000"/>
          <w:sz w:val="23"/>
        </w:rPr>
        <w:softHyphen/>
        <w:t>fence; or</w:t>
      </w:r>
    </w:p>
    <w:p w:rsidR="008D797A" w:rsidRDefault="00A829CE">
      <w:pPr>
        <w:spacing w:line="269" w:lineRule="exact"/>
        <w:ind w:left="720" w:right="72"/>
        <w:textAlignment w:val="baseline"/>
        <w:rPr>
          <w:rFonts w:eastAsia="Times New Roman"/>
          <w:color w:val="000000"/>
          <w:spacing w:val="7"/>
          <w:sz w:val="23"/>
        </w:rPr>
      </w:pPr>
      <w:r>
        <w:rPr>
          <w:rFonts w:eastAsia="Times New Roman"/>
          <w:color w:val="000000"/>
          <w:spacing w:val="7"/>
          <w:sz w:val="23"/>
        </w:rPr>
        <w:t>(b) the application of section 8A.</w:t>
      </w:r>
    </w:p>
    <w:p w:rsidR="008D797A" w:rsidRDefault="00A829CE">
      <w:pPr>
        <w:spacing w:before="70" w:line="197" w:lineRule="exact"/>
        <w:ind w:left="720" w:right="72"/>
        <w:jc w:val="both"/>
        <w:textAlignment w:val="baseline"/>
        <w:rPr>
          <w:rFonts w:eastAsia="Times New Roman"/>
          <w:color w:val="000000"/>
          <w:sz w:val="18"/>
        </w:rPr>
      </w:pPr>
      <w:r>
        <w:rPr>
          <w:rFonts w:eastAsia="Times New Roman"/>
          <w:color w:val="000000"/>
          <w:sz w:val="18"/>
        </w:rPr>
        <w:t>Section 7A: inserted, on 18 June 2002, by section 4 of the Crimes Amendment Act 2002 (2002 No 20).</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7A(1): amended, on 20 May 2005, by section 4(1)(a) of the Crimes Amendment Act 2005 (2005 No 41).</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7A(1): amended, on 20 May 2005, by section 4(1)(b) of the Crimes Amendment Act 2005 (2005 No 41).</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7A(1): amended, on 17 November 2003, by section 3(a) of the Crimes Amendment Act (No 2) 2003 (2003 No 105).</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7A(1): amended, on 17 November 2003, by section 3(b) of the Crimes Amendment Act (No 2) 2003 (2003 No 105).</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7A(1)(d): amended, on 1 December 2009, by section 4 of the Crimes Amendment Act 2009 (2009 No 47).</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7A(2A): inserted, on 20 May 2005, by section 4(2) of the Crimes Amendment Act 2005 (2005 No 41).</w:t>
      </w:r>
    </w:p>
    <w:p w:rsidR="008D797A" w:rsidRDefault="00A829CE">
      <w:pPr>
        <w:spacing w:before="335" w:line="267" w:lineRule="exact"/>
        <w:ind w:left="720" w:right="288" w:hanging="648"/>
        <w:textAlignment w:val="baseline"/>
        <w:rPr>
          <w:rFonts w:eastAsia="Times New Roman"/>
          <w:b/>
          <w:color w:val="000000"/>
          <w:sz w:val="23"/>
        </w:rPr>
      </w:pPr>
      <w:r>
        <w:rPr>
          <w:rFonts w:eastAsia="Times New Roman"/>
          <w:b/>
          <w:color w:val="000000"/>
          <w:sz w:val="23"/>
        </w:rPr>
        <w:t>7B Attorney-General’s consent required where jurisdiction claimed under section 7A</w:t>
      </w:r>
    </w:p>
    <w:p w:rsidR="008D797A" w:rsidRDefault="00A829CE">
      <w:pPr>
        <w:spacing w:line="268" w:lineRule="exact"/>
        <w:ind w:left="720" w:right="72" w:hanging="648"/>
        <w:jc w:val="both"/>
        <w:textAlignment w:val="baseline"/>
        <w:rPr>
          <w:rFonts w:eastAsia="Times New Roman"/>
          <w:color w:val="000000"/>
          <w:spacing w:val="-2"/>
          <w:sz w:val="23"/>
        </w:rPr>
      </w:pPr>
      <w:r>
        <w:rPr>
          <w:rFonts w:eastAsia="Times New Roman"/>
          <w:color w:val="000000"/>
          <w:spacing w:val="-2"/>
          <w:sz w:val="23"/>
        </w:rPr>
        <w:t>(1) Proceedings for an offence against section 98AA, section 98A, section 116, section 117, section 243, section 298A, or sec</w:t>
      </w:r>
      <w:r>
        <w:rPr>
          <w:rFonts w:eastAsia="Times New Roman"/>
          <w:color w:val="000000"/>
          <w:spacing w:val="-2"/>
          <w:sz w:val="23"/>
        </w:rPr>
        <w:softHyphen/>
        <w:t>tion 298B cannot be brought in a New Zealand court against a person without the Attorney-General’s consent, if jurisdiction over the person is claimed by virtue of section 7A.</w:t>
      </w:r>
    </w:p>
    <w:p w:rsidR="008D797A" w:rsidRDefault="008D797A">
      <w:pPr>
        <w:sectPr w:rsidR="008D797A">
          <w:pgSz w:w="11909" w:h="16838"/>
          <w:pgMar w:top="2720" w:right="2710" w:bottom="2010" w:left="2719" w:header="720" w:footer="720" w:gutter="0"/>
          <w:cols w:space="720"/>
        </w:sectPr>
      </w:pPr>
    </w:p>
    <w:p w:rsidR="008D797A" w:rsidRDefault="00494A4C">
      <w:pPr>
        <w:numPr>
          <w:ilvl w:val="0"/>
          <w:numId w:val="22"/>
        </w:numPr>
        <w:tabs>
          <w:tab w:val="clear" w:pos="576"/>
          <w:tab w:val="left" w:pos="720"/>
        </w:tabs>
        <w:spacing w:before="309" w:line="269" w:lineRule="exact"/>
        <w:ind w:right="72" w:hanging="576"/>
        <w:jc w:val="both"/>
        <w:textAlignment w:val="baseline"/>
        <w:rPr>
          <w:rFonts w:eastAsia="Times New Roman"/>
          <w:color w:val="000000"/>
          <w:spacing w:val="-3"/>
          <w:sz w:val="23"/>
        </w:rPr>
      </w:pPr>
      <w:r>
        <w:lastRenderedPageBreak/>
        <w:pict>
          <v:shape id="_x0000_s1598" type="#_x0000_t202" style="position:absolute;left:0;text-align:left;margin-left:142.1pt;margin-top:136.5pt;width:312pt;height:21.45pt;z-index:-251675648;mso-wrap-distance-left:0;mso-wrap-distance-right:0;mso-position-horizontal-relative:page;mso-position-vertical-relative:page" filled="f" stroked="f">
            <v:textbox inset="0,0,0,0">
              <w:txbxContent>
                <w:p w:rsidR="00A829CE" w:rsidRDefault="00A829CE">
                  <w:pPr>
                    <w:spacing w:line="19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7" w:line="196" w:lineRule="exact"/>
                    <w:textAlignment w:val="baseline"/>
                    <w:rPr>
                      <w:rFonts w:eastAsia="Times New Roman"/>
                      <w:color w:val="000000"/>
                      <w:sz w:val="18"/>
                    </w:rPr>
                  </w:pPr>
                  <w:r>
                    <w:rPr>
                      <w:rFonts w:eastAsia="Times New Roman"/>
                      <w:color w:val="000000"/>
                      <w:sz w:val="18"/>
                    </w:rPr>
                    <w:t>Part 1 s 8</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97" type="#_x0000_t202" style="position:absolute;left:0;text-align:left;margin-left:136.3pt;margin-top:721.6pt;width:19.35pt;height:10.45pt;z-index:-25167462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7"/>
                      <w:sz w:val="18"/>
                    </w:rPr>
                  </w:pPr>
                  <w:r>
                    <w:rPr>
                      <w:rFonts w:eastAsia="Times New Roman"/>
                      <w:color w:val="000000"/>
                      <w:spacing w:val="7"/>
                      <w:sz w:val="18"/>
                    </w:rPr>
                    <w:t>32</w:t>
                  </w:r>
                </w:p>
              </w:txbxContent>
            </v:textbox>
            <w10:wrap type="square" anchorx="page" anchory="page"/>
          </v:shape>
        </w:pict>
      </w:r>
      <w:r>
        <w:pict>
          <v:line id="_x0000_s1596" style="position:absolute;left:0;text-align:left;z-index:251357184;mso-position-horizontal-relative:page;mso-position-vertical-relative:page" from="141.6pt,158.4pt" to="454.15pt,158.4pt" strokeweight=".7pt">
            <w10:wrap anchorx="page" anchory="page"/>
          </v:line>
        </w:pict>
      </w:r>
      <w:r w:rsidR="00A829CE">
        <w:rPr>
          <w:rFonts w:eastAsia="Times New Roman"/>
          <w:color w:val="000000"/>
          <w:spacing w:val="-3"/>
          <w:sz w:val="23"/>
        </w:rPr>
        <w:t>A person over whom jurisdiction is claimed by virtue of sec</w:t>
      </w:r>
      <w:r w:rsidR="00A829CE">
        <w:rPr>
          <w:rFonts w:eastAsia="Times New Roman"/>
          <w:color w:val="000000"/>
          <w:spacing w:val="-3"/>
          <w:sz w:val="23"/>
        </w:rPr>
        <w:softHyphen/>
        <w:t>tion 7A may be arrested for an offence against section 98AA, section 98A, section 116, section 117, or section 243, or a war</w:t>
      </w:r>
      <w:r w:rsidR="00A829CE">
        <w:rPr>
          <w:rFonts w:eastAsia="Times New Roman"/>
          <w:color w:val="000000"/>
          <w:spacing w:val="-3"/>
          <w:sz w:val="23"/>
        </w:rPr>
        <w:softHyphen/>
        <w:t>rant for the person’s arrest for the offence may be issued and executed, and the person may be remanded in custody or on bail, even though the Attorney-General’s consent to the bring</w:t>
      </w:r>
      <w:r w:rsidR="00A829CE">
        <w:rPr>
          <w:rFonts w:eastAsia="Times New Roman"/>
          <w:color w:val="000000"/>
          <w:spacing w:val="-3"/>
          <w:sz w:val="23"/>
        </w:rPr>
        <w:softHyphen/>
        <w:t>ing of proceedings against the person has not been obtained.</w:t>
      </w:r>
    </w:p>
    <w:p w:rsidR="008D797A" w:rsidRDefault="00A829CE">
      <w:pPr>
        <w:numPr>
          <w:ilvl w:val="0"/>
          <w:numId w:val="22"/>
        </w:numPr>
        <w:tabs>
          <w:tab w:val="clear" w:pos="576"/>
          <w:tab w:val="left" w:pos="720"/>
        </w:tabs>
        <w:spacing w:before="37" w:line="269" w:lineRule="exact"/>
        <w:ind w:right="72" w:hanging="576"/>
        <w:jc w:val="both"/>
        <w:textAlignment w:val="baseline"/>
        <w:rPr>
          <w:rFonts w:eastAsia="Times New Roman"/>
          <w:color w:val="000000"/>
          <w:sz w:val="23"/>
        </w:rPr>
      </w:pPr>
      <w:r>
        <w:rPr>
          <w:rFonts w:eastAsia="Times New Roman"/>
          <w:color w:val="000000"/>
          <w:sz w:val="23"/>
        </w:rPr>
        <w:t>Proceedings for an offence against this Act committed in the course of carrying out a terrorist act (as defined in section 5(1) of the Terrorism Suppression Act 2002) cannot be brought in a New Zealand court against a person without the Attorney-General’s consent, if jurisdiction over the person is claimed solely by virtue of section 7A.</w:t>
      </w:r>
    </w:p>
    <w:p w:rsidR="008D797A" w:rsidRDefault="00A829CE">
      <w:pPr>
        <w:spacing w:before="63" w:line="201" w:lineRule="exact"/>
        <w:ind w:left="720" w:right="72"/>
        <w:jc w:val="both"/>
        <w:textAlignment w:val="baseline"/>
        <w:rPr>
          <w:rFonts w:eastAsia="Times New Roman"/>
          <w:color w:val="000000"/>
          <w:sz w:val="18"/>
        </w:rPr>
      </w:pPr>
      <w:r>
        <w:rPr>
          <w:rFonts w:eastAsia="Times New Roman"/>
          <w:color w:val="000000"/>
          <w:sz w:val="18"/>
        </w:rPr>
        <w:t>Section 7B: inserted, on 18 June 2002, by section 4 of the Crimes Amendment Act 2002 (2002 No 20).</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7B(1): amended, on 20 May 2005, by section 5(a) of the Crimes Amendment Act 2005 (2005 No 41).</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7B(1): amended, on 20 May 2005, by section 5(b) of the Crimes Amendment Act 2005 (2005 No 41).</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7B(1): amended, on 17 November 2003, by section 4(1) of the Crimes Amendment Act (No 2) 2003 (2003 No 105).</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7B(2): amended, on 20 May 2005, by section 5(a) of the Crimes Amendment Act 2005 (2005 No 41).</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7B(2): amended, on 20 May 2005, by section 5(b) of the Crimes Amendment Act 2005 (2005 No 41).</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7B(3): inserted, on 17 November 2003, by section 4(2) of the Crimes Amendment Act (No 2) 2003 (2003 No 105).</w:t>
      </w:r>
    </w:p>
    <w:p w:rsidR="008D797A" w:rsidRDefault="00A829CE">
      <w:pPr>
        <w:tabs>
          <w:tab w:val="left" w:pos="648"/>
        </w:tabs>
        <w:spacing w:before="327" w:line="273" w:lineRule="exact"/>
        <w:ind w:left="72" w:right="72"/>
        <w:textAlignment w:val="baseline"/>
        <w:rPr>
          <w:rFonts w:eastAsia="Times New Roman"/>
          <w:b/>
          <w:color w:val="000000"/>
          <w:sz w:val="23"/>
        </w:rPr>
      </w:pPr>
      <w:r>
        <w:rPr>
          <w:rFonts w:eastAsia="Times New Roman"/>
          <w:b/>
          <w:color w:val="000000"/>
          <w:sz w:val="23"/>
        </w:rPr>
        <w:t>8</w:t>
      </w:r>
      <w:r>
        <w:rPr>
          <w:rFonts w:eastAsia="Times New Roman"/>
          <w:b/>
          <w:color w:val="000000"/>
          <w:sz w:val="23"/>
        </w:rPr>
        <w:tab/>
        <w:t>Jurisdiction in respect of crimes on ships or aircraft</w:t>
      </w:r>
    </w:p>
    <w:p w:rsidR="008D797A" w:rsidRDefault="00A829CE">
      <w:pPr>
        <w:spacing w:line="269" w:lineRule="exact"/>
        <w:ind w:left="720" w:right="72"/>
        <w:textAlignment w:val="baseline"/>
        <w:rPr>
          <w:rFonts w:eastAsia="Times New Roman"/>
          <w:b/>
          <w:color w:val="000000"/>
          <w:sz w:val="23"/>
        </w:rPr>
      </w:pPr>
      <w:r>
        <w:rPr>
          <w:rFonts w:eastAsia="Times New Roman"/>
          <w:b/>
          <w:color w:val="000000"/>
          <w:sz w:val="23"/>
        </w:rPr>
        <w:t>beyond New Zealand</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This section applies to any act done or omitted beyond New Zealand by any person—</w:t>
      </w:r>
    </w:p>
    <w:p w:rsidR="008D797A" w:rsidRDefault="00A829CE">
      <w:pPr>
        <w:numPr>
          <w:ilvl w:val="0"/>
          <w:numId w:val="23"/>
        </w:numPr>
        <w:tabs>
          <w:tab w:val="clear" w:pos="648"/>
          <w:tab w:val="left" w:pos="1368"/>
        </w:tabs>
        <w:spacing w:line="268" w:lineRule="exact"/>
        <w:ind w:left="1368" w:right="72" w:hanging="648"/>
        <w:textAlignment w:val="baseline"/>
        <w:rPr>
          <w:rFonts w:eastAsia="Times New Roman"/>
          <w:color w:val="000000"/>
          <w:spacing w:val="-1"/>
          <w:sz w:val="23"/>
        </w:rPr>
      </w:pPr>
      <w:r>
        <w:rPr>
          <w:rFonts w:eastAsia="Times New Roman"/>
          <w:color w:val="000000"/>
          <w:spacing w:val="-1"/>
          <w:sz w:val="23"/>
        </w:rPr>
        <w:t>on board any Commonwealth ship; or</w:t>
      </w:r>
    </w:p>
    <w:p w:rsidR="008D797A" w:rsidRDefault="00A829CE">
      <w:pPr>
        <w:numPr>
          <w:ilvl w:val="0"/>
          <w:numId w:val="23"/>
        </w:numPr>
        <w:tabs>
          <w:tab w:val="clear" w:pos="648"/>
          <w:tab w:val="left" w:pos="1368"/>
        </w:tabs>
        <w:spacing w:line="269" w:lineRule="exact"/>
        <w:ind w:left="1368" w:right="72" w:hanging="648"/>
        <w:textAlignment w:val="baseline"/>
        <w:rPr>
          <w:rFonts w:eastAsia="Times New Roman"/>
          <w:color w:val="000000"/>
          <w:spacing w:val="-1"/>
          <w:sz w:val="23"/>
        </w:rPr>
      </w:pPr>
      <w:r>
        <w:rPr>
          <w:rFonts w:eastAsia="Times New Roman"/>
          <w:color w:val="000000"/>
          <w:spacing w:val="-1"/>
          <w:sz w:val="23"/>
        </w:rPr>
        <w:t>on board any New Zealand aircraft; or</w:t>
      </w:r>
    </w:p>
    <w:p w:rsidR="008D797A" w:rsidRDefault="00A829CE">
      <w:pPr>
        <w:numPr>
          <w:ilvl w:val="0"/>
          <w:numId w:val="23"/>
        </w:numPr>
        <w:tabs>
          <w:tab w:val="clear" w:pos="648"/>
          <w:tab w:val="left" w:pos="1368"/>
          <w:tab w:val="right" w:pos="6336"/>
        </w:tabs>
        <w:spacing w:line="268" w:lineRule="exact"/>
        <w:ind w:left="1368" w:right="72" w:hanging="648"/>
        <w:jc w:val="both"/>
        <w:textAlignment w:val="baseline"/>
        <w:rPr>
          <w:rFonts w:eastAsia="Times New Roman"/>
          <w:color w:val="000000"/>
          <w:sz w:val="23"/>
        </w:rPr>
      </w:pPr>
      <w:r>
        <w:rPr>
          <w:rFonts w:eastAsia="Times New Roman"/>
          <w:color w:val="000000"/>
          <w:sz w:val="23"/>
        </w:rPr>
        <w:t xml:space="preserve">on board any ship or aircraft, if that person arrives in </w:t>
      </w:r>
      <w:r>
        <w:rPr>
          <w:rFonts w:eastAsia="Times New Roman"/>
          <w:color w:val="000000"/>
          <w:sz w:val="23"/>
        </w:rPr>
        <w:br/>
        <w:t>New Zealand on that ship or aircraft in the course or at the end of a journey during which the act was done or omitted; or</w:t>
      </w:r>
    </w:p>
    <w:p w:rsidR="008D797A" w:rsidRDefault="00A829CE">
      <w:pPr>
        <w:numPr>
          <w:ilvl w:val="0"/>
          <w:numId w:val="23"/>
        </w:numPr>
        <w:tabs>
          <w:tab w:val="clear" w:pos="648"/>
          <w:tab w:val="left" w:pos="1368"/>
        </w:tabs>
        <w:spacing w:before="5" w:line="269" w:lineRule="exact"/>
        <w:ind w:left="1368" w:right="72" w:hanging="648"/>
        <w:jc w:val="both"/>
        <w:textAlignment w:val="baseline"/>
        <w:rPr>
          <w:rFonts w:eastAsia="Times New Roman"/>
          <w:color w:val="000000"/>
          <w:sz w:val="23"/>
        </w:rPr>
      </w:pPr>
      <w:r>
        <w:rPr>
          <w:rFonts w:eastAsia="Times New Roman"/>
          <w:color w:val="000000"/>
          <w:sz w:val="23"/>
        </w:rPr>
        <w:t>being a British subject, on board any foreign ship (not being a ship to which he or she belongs) on the high</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9" w:lineRule="exact"/>
        <w:ind w:left="72" w:right="72"/>
        <w:textAlignment w:val="baseline"/>
        <w:rPr>
          <w:rFonts w:eastAsia="Times New Roman"/>
          <w:color w:val="000000"/>
          <w:sz w:val="18"/>
        </w:rPr>
      </w:pPr>
      <w:r>
        <w:lastRenderedPageBreak/>
        <w:pict>
          <v:shape id="_x0000_s1595" type="#_x0000_t202" style="position:absolute;left:0;text-align:left;margin-left:440.25pt;margin-top:721.6pt;width:17.8pt;height:10.55pt;z-index:-25167360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1"/>
                      <w:sz w:val="18"/>
                    </w:rPr>
                  </w:pPr>
                  <w:r>
                    <w:rPr>
                      <w:rFonts w:eastAsia="Times New Roman"/>
                      <w:color w:val="000000"/>
                      <w:spacing w:val="21"/>
                      <w:sz w:val="18"/>
                    </w:rPr>
                    <w:t>33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righ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 s 8</w:t>
      </w:r>
    </w:p>
    <w:p w:rsidR="008D797A" w:rsidRDefault="00494A4C">
      <w:pPr>
        <w:spacing w:before="324" w:line="269" w:lineRule="exact"/>
        <w:ind w:left="1296" w:right="72"/>
        <w:jc w:val="both"/>
        <w:textAlignment w:val="baseline"/>
        <w:rPr>
          <w:rFonts w:eastAsia="Times New Roman"/>
          <w:color w:val="000000"/>
          <w:sz w:val="23"/>
        </w:rPr>
      </w:pPr>
      <w:r>
        <w:pict>
          <v:line id="_x0000_s1594" style="position:absolute;left:0;text-align:left;z-index:251358208;mso-position-horizontal-relative:page;mso-position-vertical-relative:page" from="141.6pt,158.4pt" to="454.15pt,158.4pt" strokeweight=".7pt">
            <w10:wrap anchorx="page" anchory="page"/>
          </v:line>
        </w:pict>
      </w:r>
      <w:r w:rsidR="00A829CE">
        <w:rPr>
          <w:rFonts w:eastAsia="Times New Roman"/>
          <w:color w:val="000000"/>
          <w:sz w:val="23"/>
        </w:rPr>
        <w:t>seas, or on board any such ship within the territorial waters of any Commonwealth country; or</w:t>
      </w:r>
    </w:p>
    <w:p w:rsidR="008D797A" w:rsidRDefault="00A829CE">
      <w:pPr>
        <w:spacing w:line="269" w:lineRule="exact"/>
        <w:ind w:left="1296" w:right="72" w:hanging="648"/>
        <w:jc w:val="both"/>
        <w:textAlignment w:val="baseline"/>
        <w:rPr>
          <w:rFonts w:eastAsia="Times New Roman"/>
          <w:color w:val="000000"/>
          <w:sz w:val="23"/>
        </w:rPr>
      </w:pPr>
      <w:r>
        <w:rPr>
          <w:rFonts w:eastAsia="Times New Roman"/>
          <w:color w:val="000000"/>
          <w:sz w:val="23"/>
        </w:rPr>
        <w:t>(e) being a New Zealand citizen or a person ordinarily resi</w:t>
      </w:r>
      <w:r>
        <w:rPr>
          <w:rFonts w:eastAsia="Times New Roman"/>
          <w:color w:val="000000"/>
          <w:sz w:val="23"/>
        </w:rPr>
        <w:softHyphen/>
        <w:t>dent in New Zealand, on board any aircraft:</w:t>
      </w:r>
    </w:p>
    <w:p w:rsidR="008D797A" w:rsidRDefault="00A829CE">
      <w:pPr>
        <w:spacing w:before="37" w:line="269" w:lineRule="exact"/>
        <w:ind w:left="648" w:right="72"/>
        <w:jc w:val="both"/>
        <w:textAlignment w:val="baseline"/>
        <w:rPr>
          <w:rFonts w:eastAsia="Times New Roman"/>
          <w:color w:val="000000"/>
          <w:sz w:val="23"/>
        </w:rPr>
      </w:pPr>
      <w:r>
        <w:rPr>
          <w:rFonts w:eastAsia="Times New Roman"/>
          <w:color w:val="000000"/>
          <w:sz w:val="23"/>
        </w:rPr>
        <w:t>provided that paragraph (c) shall not apply where the act was done or omitted by a person, not being a British subject, on any ship or aircraft for the time being used as a ship or aircraft of any of the armed forces of a country that is not a Common</w:t>
      </w:r>
      <w:r>
        <w:rPr>
          <w:rFonts w:eastAsia="Times New Roman"/>
          <w:color w:val="000000"/>
          <w:sz w:val="23"/>
        </w:rPr>
        <w:softHyphen/>
        <w:t>wealth country.</w:t>
      </w:r>
    </w:p>
    <w:p w:rsidR="008D797A" w:rsidRDefault="00A829CE">
      <w:pPr>
        <w:numPr>
          <w:ilvl w:val="0"/>
          <w:numId w:val="24"/>
        </w:numPr>
        <w:tabs>
          <w:tab w:val="clear" w:pos="648"/>
          <w:tab w:val="left" w:pos="792"/>
        </w:tabs>
        <w:spacing w:before="41" w:line="269" w:lineRule="exact"/>
        <w:ind w:left="792" w:right="72" w:hanging="648"/>
        <w:jc w:val="both"/>
        <w:textAlignment w:val="baseline"/>
        <w:rPr>
          <w:rFonts w:eastAsia="Times New Roman"/>
          <w:color w:val="000000"/>
          <w:spacing w:val="-3"/>
          <w:sz w:val="23"/>
        </w:rPr>
      </w:pPr>
      <w:r>
        <w:rPr>
          <w:rFonts w:eastAsia="Times New Roman"/>
          <w:color w:val="000000"/>
          <w:spacing w:val="-3"/>
          <w:sz w:val="23"/>
        </w:rPr>
        <w:t>If a person does or omits to do any act to which this section applies, and that act or omission would, if it occurred within New Zealand, be an offence, under this Act or any other enact</w:t>
      </w:r>
      <w:r>
        <w:rPr>
          <w:rFonts w:eastAsia="Times New Roman"/>
          <w:color w:val="000000"/>
          <w:spacing w:val="-3"/>
          <w:sz w:val="23"/>
        </w:rPr>
        <w:softHyphen/>
        <w:t>ment (whether that enactment was passed before or after the commencement of this Act), punishable by imprisonment for life or by 2 or more years’ imprisonment, then, subject to the provisions of this Act and that other enactment, the person is liable on conviction as if the act or omission had occurred in New Zealand.</w:t>
      </w:r>
    </w:p>
    <w:p w:rsidR="008D797A" w:rsidRDefault="00A829CE">
      <w:pPr>
        <w:spacing w:before="38" w:line="269" w:lineRule="exact"/>
        <w:ind w:left="648" w:right="72" w:hanging="576"/>
        <w:jc w:val="both"/>
        <w:textAlignment w:val="baseline"/>
        <w:rPr>
          <w:rFonts w:eastAsia="Times New Roman"/>
          <w:color w:val="000000"/>
          <w:sz w:val="23"/>
        </w:rPr>
      </w:pPr>
      <w:r>
        <w:rPr>
          <w:rFonts w:eastAsia="Times New Roman"/>
          <w:color w:val="000000"/>
          <w:sz w:val="23"/>
        </w:rPr>
        <w:t>(2A) If any proceedings are taken by virtue of the jurisdiction con</w:t>
      </w:r>
      <w:r>
        <w:rPr>
          <w:rFonts w:eastAsia="Times New Roman"/>
          <w:color w:val="000000"/>
          <w:sz w:val="23"/>
        </w:rPr>
        <w:softHyphen/>
        <w:t>ferred by this section, it is a defence to prove that the act or omission would not have been an offence under the law of the country of which the person charged was a national or citizen at the time of the act or omission, if it had occurred in that country.</w:t>
      </w:r>
    </w:p>
    <w:p w:rsidR="008D797A" w:rsidRDefault="00A829CE">
      <w:pPr>
        <w:numPr>
          <w:ilvl w:val="0"/>
          <w:numId w:val="24"/>
        </w:numPr>
        <w:tabs>
          <w:tab w:val="clear" w:pos="648"/>
          <w:tab w:val="left" w:pos="792"/>
        </w:tabs>
        <w:spacing w:before="41" w:line="269" w:lineRule="exact"/>
        <w:ind w:left="792" w:right="72" w:hanging="648"/>
        <w:jc w:val="both"/>
        <w:textAlignment w:val="baseline"/>
        <w:rPr>
          <w:rFonts w:eastAsia="Times New Roman"/>
          <w:color w:val="000000"/>
          <w:spacing w:val="-4"/>
          <w:sz w:val="23"/>
        </w:rPr>
      </w:pPr>
      <w:r>
        <w:rPr>
          <w:rFonts w:eastAsia="Times New Roman"/>
          <w:color w:val="000000"/>
          <w:spacing w:val="-4"/>
          <w:sz w:val="23"/>
        </w:rPr>
        <w:t>Where at any place beyond New Zealand any person who be</w:t>
      </w:r>
      <w:r>
        <w:rPr>
          <w:rFonts w:eastAsia="Times New Roman"/>
          <w:color w:val="000000"/>
          <w:spacing w:val="-4"/>
          <w:sz w:val="23"/>
        </w:rPr>
        <w:softHyphen/>
        <w:t>longs, or within 3 months previously has belonged, to any Commonwealth ship does or omits any act, whether on shore or afloat, not being an act or omission to which subsection (1) applies, and that act or omission would, if it occurred within New Zealand, be an offence punishable by imprisonment for life or by 2 or more years’ imprisonment, then this section shall apply in respect of that act or omission in the same manner in all respects as if it had occurred on board a Commonwealth ship.</w:t>
      </w:r>
    </w:p>
    <w:p w:rsidR="008D797A" w:rsidRDefault="00A829CE">
      <w:pPr>
        <w:numPr>
          <w:ilvl w:val="0"/>
          <w:numId w:val="24"/>
        </w:numPr>
        <w:tabs>
          <w:tab w:val="clear" w:pos="648"/>
          <w:tab w:val="left" w:pos="792"/>
        </w:tabs>
        <w:spacing w:before="42" w:line="269" w:lineRule="exact"/>
        <w:ind w:left="792" w:right="72" w:hanging="648"/>
        <w:jc w:val="both"/>
        <w:textAlignment w:val="baseline"/>
        <w:rPr>
          <w:rFonts w:eastAsia="Times New Roman"/>
          <w:color w:val="000000"/>
          <w:spacing w:val="-3"/>
          <w:sz w:val="23"/>
        </w:rPr>
      </w:pPr>
      <w:r>
        <w:rPr>
          <w:rFonts w:eastAsia="Times New Roman"/>
          <w:color w:val="000000"/>
          <w:spacing w:val="-3"/>
          <w:sz w:val="23"/>
        </w:rPr>
        <w:t>The provisions of this section shall have the same operation in relation to the Republic of Ireland and to the citizens thereof, and to ships registered therein or belonging thereto, and to persons who belong or have belonged to those ships, and to all other persons on board those ships, as if the Republic of</w:t>
      </w:r>
    </w:p>
    <w:p w:rsidR="008D797A" w:rsidRDefault="008D797A">
      <w:pPr>
        <w:sectPr w:rsidR="008D797A">
          <w:pgSz w:w="11909" w:h="16838"/>
          <w:pgMar w:top="2720" w:right="2700" w:bottom="2010" w:left="2729" w:header="720" w:footer="720" w:gutter="0"/>
          <w:cols w:space="720"/>
        </w:sectPr>
      </w:pPr>
    </w:p>
    <w:p w:rsidR="008D797A" w:rsidRDefault="00494A4C">
      <w:pPr>
        <w:spacing w:before="309" w:line="269" w:lineRule="exact"/>
        <w:ind w:left="648" w:right="144"/>
        <w:jc w:val="both"/>
        <w:textAlignment w:val="baseline"/>
        <w:rPr>
          <w:rFonts w:eastAsia="Times New Roman"/>
          <w:color w:val="000000"/>
          <w:sz w:val="23"/>
        </w:rPr>
      </w:pPr>
      <w:r>
        <w:lastRenderedPageBreak/>
        <w:pict>
          <v:shape id="_x0000_s1593" type="#_x0000_t202" style="position:absolute;left:0;text-align:left;margin-left:142.1pt;margin-top:136.5pt;width:312pt;height:21.5pt;z-index:-25167257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 s 8A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92" type="#_x0000_t202" style="position:absolute;left:0;text-align:left;margin-left:136.8pt;margin-top:721.6pt;width:18.85pt;height:10.5pt;z-index:-25167155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8"/>
                      <w:sz w:val="18"/>
                    </w:rPr>
                  </w:pPr>
                  <w:r>
                    <w:rPr>
                      <w:rFonts w:eastAsia="Times New Roman"/>
                      <w:color w:val="000000"/>
                      <w:spacing w:val="28"/>
                      <w:sz w:val="18"/>
                    </w:rPr>
                    <w:t>34</w:t>
                  </w:r>
                </w:p>
              </w:txbxContent>
            </v:textbox>
            <w10:wrap type="square" anchorx="page" anchory="page"/>
          </v:shape>
        </w:pict>
      </w:r>
      <w:r>
        <w:pict>
          <v:line id="_x0000_s1591" style="position:absolute;left:0;text-align:left;z-index:251359232;mso-position-horizontal-relative:page;mso-position-vertical-relative:page" from="141.6pt,158.4pt" to="454.15pt,158.4pt" strokeweight=".7pt">
            <w10:wrap anchorx="page" anchory="page"/>
          </v:line>
        </w:pict>
      </w:r>
      <w:r w:rsidR="00A829CE">
        <w:rPr>
          <w:rFonts w:eastAsia="Times New Roman"/>
          <w:color w:val="000000"/>
          <w:sz w:val="23"/>
        </w:rPr>
        <w:t>Ireland were a Commonwealth country and as if the citizens thereof were British subjects.</w:t>
      </w:r>
    </w:p>
    <w:p w:rsidR="008D797A" w:rsidRDefault="00A829CE">
      <w:pPr>
        <w:numPr>
          <w:ilvl w:val="0"/>
          <w:numId w:val="25"/>
        </w:numPr>
        <w:tabs>
          <w:tab w:val="clear" w:pos="576"/>
          <w:tab w:val="left" w:pos="720"/>
        </w:tabs>
        <w:spacing w:before="38" w:line="269" w:lineRule="exact"/>
        <w:ind w:left="792" w:right="144" w:hanging="648"/>
        <w:jc w:val="both"/>
        <w:textAlignment w:val="baseline"/>
        <w:rPr>
          <w:rFonts w:eastAsia="Times New Roman"/>
          <w:color w:val="000000"/>
          <w:sz w:val="23"/>
        </w:rPr>
      </w:pPr>
      <w:r>
        <w:rPr>
          <w:rFonts w:eastAsia="Times New Roman"/>
          <w:color w:val="000000"/>
          <w:sz w:val="23"/>
        </w:rPr>
        <w:t>This section shall be read subject to the provisions of section 400.</w:t>
      </w:r>
    </w:p>
    <w:p w:rsidR="008D797A" w:rsidRDefault="00A829CE">
      <w:pPr>
        <w:numPr>
          <w:ilvl w:val="0"/>
          <w:numId w:val="25"/>
        </w:numPr>
        <w:tabs>
          <w:tab w:val="clear" w:pos="576"/>
          <w:tab w:val="left" w:pos="720"/>
        </w:tabs>
        <w:spacing w:before="38" w:line="269" w:lineRule="exact"/>
        <w:ind w:left="792" w:right="144" w:hanging="648"/>
        <w:jc w:val="both"/>
        <w:textAlignment w:val="baseline"/>
        <w:rPr>
          <w:rFonts w:eastAsia="Times New Roman"/>
          <w:color w:val="000000"/>
          <w:sz w:val="23"/>
        </w:rPr>
      </w:pPr>
      <w:r>
        <w:rPr>
          <w:rFonts w:eastAsia="Times New Roman"/>
          <w:color w:val="000000"/>
          <w:sz w:val="23"/>
        </w:rPr>
        <w:t xml:space="preserve">In this section, the expression </w:t>
      </w:r>
      <w:r>
        <w:rPr>
          <w:rFonts w:eastAsia="Times New Roman"/>
          <w:b/>
          <w:color w:val="000000"/>
          <w:sz w:val="23"/>
        </w:rPr>
        <w:t xml:space="preserve">British subject </w:t>
      </w:r>
      <w:r>
        <w:rPr>
          <w:rFonts w:eastAsia="Times New Roman"/>
          <w:color w:val="000000"/>
          <w:sz w:val="23"/>
        </w:rPr>
        <w:t>includes a British protected person within the meaning of the British Nationality and Citizenship Act 1948.</w:t>
      </w:r>
    </w:p>
    <w:p w:rsidR="008D797A" w:rsidRDefault="00A829CE">
      <w:pPr>
        <w:numPr>
          <w:ilvl w:val="0"/>
          <w:numId w:val="25"/>
        </w:numPr>
        <w:tabs>
          <w:tab w:val="clear" w:pos="576"/>
          <w:tab w:val="left" w:pos="720"/>
        </w:tabs>
        <w:spacing w:before="42" w:line="269" w:lineRule="exact"/>
        <w:ind w:left="792" w:right="144" w:hanging="648"/>
        <w:jc w:val="both"/>
        <w:textAlignment w:val="baseline"/>
        <w:rPr>
          <w:rFonts w:eastAsia="Times New Roman"/>
          <w:color w:val="000000"/>
          <w:sz w:val="23"/>
        </w:rPr>
      </w:pPr>
      <w:r>
        <w:rPr>
          <w:rFonts w:eastAsia="Times New Roman"/>
          <w:color w:val="000000"/>
          <w:sz w:val="23"/>
        </w:rPr>
        <w:t>Nothing in this section shall apply with respect to any offence against the Maritime Transport Act 1994 or Part 5A of the Civil Aviation Act 1990.</w:t>
      </w:r>
    </w:p>
    <w:p w:rsidR="008D797A" w:rsidRDefault="00A829CE">
      <w:pPr>
        <w:spacing w:before="51" w:line="196" w:lineRule="exact"/>
        <w:ind w:left="648" w:right="144"/>
        <w:jc w:val="both"/>
        <w:textAlignment w:val="baseline"/>
        <w:rPr>
          <w:rFonts w:eastAsia="Times New Roman"/>
          <w:color w:val="000000"/>
          <w:sz w:val="18"/>
        </w:rPr>
      </w:pPr>
      <w:r>
        <w:rPr>
          <w:rFonts w:eastAsia="Times New Roman"/>
          <w:color w:val="000000"/>
          <w:sz w:val="18"/>
        </w:rPr>
        <w:t>Compare: 1908 No 32 s 4A(2); 1948 No 77 s 8; 1953 No 120 ss 2, 3, 4, 6; Criminal Code (1954, as amended 1959) s 5A (Canada)</w:t>
      </w:r>
    </w:p>
    <w:p w:rsidR="008D797A" w:rsidRDefault="00A829CE">
      <w:pPr>
        <w:spacing w:before="78" w:line="201" w:lineRule="exact"/>
        <w:ind w:left="648" w:right="144"/>
        <w:jc w:val="both"/>
        <w:textAlignment w:val="baseline"/>
        <w:rPr>
          <w:rFonts w:eastAsia="Times New Roman"/>
          <w:color w:val="000000"/>
          <w:sz w:val="18"/>
        </w:rPr>
      </w:pPr>
      <w:r>
        <w:rPr>
          <w:rFonts w:eastAsia="Times New Roman"/>
          <w:color w:val="000000"/>
          <w:sz w:val="18"/>
        </w:rPr>
        <w:t>Section 8(2): replaced, on 1 July 2013, by section 4(1) of the Crimes Amend</w:t>
      </w:r>
      <w:r>
        <w:rPr>
          <w:rFonts w:eastAsia="Times New Roman"/>
          <w:color w:val="000000"/>
          <w:sz w:val="18"/>
        </w:rPr>
        <w:softHyphen/>
        <w:t>ment Act 2013 (2013 No 27).</w:t>
      </w:r>
    </w:p>
    <w:p w:rsidR="008D797A" w:rsidRDefault="00A829CE">
      <w:pPr>
        <w:spacing w:before="82" w:line="197" w:lineRule="exact"/>
        <w:ind w:left="648" w:right="144"/>
        <w:jc w:val="both"/>
        <w:textAlignment w:val="baseline"/>
        <w:rPr>
          <w:rFonts w:eastAsia="Times New Roman"/>
          <w:color w:val="000000"/>
          <w:sz w:val="18"/>
        </w:rPr>
      </w:pPr>
      <w:r>
        <w:rPr>
          <w:rFonts w:eastAsia="Times New Roman"/>
          <w:color w:val="000000"/>
          <w:sz w:val="18"/>
        </w:rPr>
        <w:t>Section 8(2A): inserted, on 1 July 2013, by section 4(1) of the Crimes Amend</w:t>
      </w:r>
      <w:r>
        <w:rPr>
          <w:rFonts w:eastAsia="Times New Roman"/>
          <w:color w:val="000000"/>
          <w:sz w:val="18"/>
        </w:rPr>
        <w:softHyphen/>
        <w:t>ment Act 2013 (2013 No 27).</w:t>
      </w:r>
    </w:p>
    <w:p w:rsidR="008D797A" w:rsidRDefault="00A829CE">
      <w:pPr>
        <w:spacing w:before="86" w:line="197" w:lineRule="exact"/>
        <w:ind w:left="648" w:right="144"/>
        <w:jc w:val="both"/>
        <w:textAlignment w:val="baseline"/>
        <w:rPr>
          <w:rFonts w:eastAsia="Times New Roman"/>
          <w:color w:val="000000"/>
          <w:sz w:val="18"/>
        </w:rPr>
      </w:pPr>
      <w:r>
        <w:rPr>
          <w:rFonts w:eastAsia="Times New Roman"/>
          <w:color w:val="000000"/>
          <w:sz w:val="18"/>
        </w:rPr>
        <w:t>Section 8(3): amended, on 1 July 2013, by section 4(2) of the Crimes Amend</w:t>
      </w:r>
      <w:r>
        <w:rPr>
          <w:rFonts w:eastAsia="Times New Roman"/>
          <w:color w:val="000000"/>
          <w:sz w:val="18"/>
        </w:rPr>
        <w:softHyphen/>
        <w:t>ment Act 2013 (2013 No 27).</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8(7): amended, on 1 July 2013, by section 4(3) of the Crimes Amend</w:t>
      </w:r>
      <w:r>
        <w:rPr>
          <w:rFonts w:eastAsia="Times New Roman"/>
          <w:color w:val="000000"/>
          <w:sz w:val="18"/>
        </w:rPr>
        <w:softHyphen/>
        <w:t>ment Act 2013 (2013 No 27).</w:t>
      </w:r>
    </w:p>
    <w:p w:rsidR="008D797A" w:rsidRDefault="00A829CE">
      <w:pPr>
        <w:spacing w:before="81" w:line="197" w:lineRule="exact"/>
        <w:ind w:left="648" w:right="144"/>
        <w:jc w:val="both"/>
        <w:textAlignment w:val="baseline"/>
        <w:rPr>
          <w:rFonts w:eastAsia="Times New Roman"/>
          <w:color w:val="000000"/>
          <w:sz w:val="18"/>
        </w:rPr>
      </w:pPr>
      <w:r>
        <w:rPr>
          <w:rFonts w:eastAsia="Times New Roman"/>
          <w:color w:val="000000"/>
          <w:sz w:val="18"/>
        </w:rPr>
        <w:t>Section 8(7): amended, on 1 June 2004, by section 41(3) of the Civil Aviation Amendment Act 2004 (2004 No 8).</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8(7): amended, on 1 February 1995, pursuant to section 202(1) of the Maritime Transport Act 1994 (1994 No 104).</w:t>
      </w:r>
    </w:p>
    <w:p w:rsidR="008D797A" w:rsidRDefault="00A829CE">
      <w:pPr>
        <w:spacing w:before="334" w:line="269" w:lineRule="exact"/>
        <w:ind w:left="648" w:right="144" w:hanging="504"/>
        <w:textAlignment w:val="baseline"/>
        <w:rPr>
          <w:rFonts w:eastAsia="Times New Roman"/>
          <w:b/>
          <w:color w:val="000000"/>
          <w:sz w:val="23"/>
        </w:rPr>
      </w:pPr>
      <w:r>
        <w:rPr>
          <w:rFonts w:eastAsia="Times New Roman"/>
          <w:b/>
          <w:color w:val="000000"/>
          <w:sz w:val="23"/>
        </w:rPr>
        <w:t>8A Jurisdiction in respect of certain persons with diplomatic or consular immunity</w:t>
      </w:r>
    </w:p>
    <w:p w:rsidR="008D797A" w:rsidRDefault="00A829CE">
      <w:pPr>
        <w:spacing w:line="269" w:lineRule="exact"/>
        <w:ind w:left="144"/>
        <w:textAlignment w:val="baseline"/>
        <w:rPr>
          <w:rFonts w:eastAsia="Times New Roman"/>
          <w:color w:val="000000"/>
          <w:spacing w:val="5"/>
          <w:sz w:val="23"/>
        </w:rPr>
      </w:pPr>
      <w:r>
        <w:rPr>
          <w:rFonts w:eastAsia="Times New Roman"/>
          <w:color w:val="000000"/>
          <w:spacing w:val="5"/>
          <w:sz w:val="23"/>
        </w:rPr>
        <w:t>(1) This section applies to every person who is—</w:t>
      </w:r>
    </w:p>
    <w:p w:rsidR="008D797A" w:rsidRDefault="00A829CE">
      <w:pPr>
        <w:numPr>
          <w:ilvl w:val="0"/>
          <w:numId w:val="26"/>
        </w:numPr>
        <w:tabs>
          <w:tab w:val="clear" w:pos="504"/>
          <w:tab w:val="left" w:pos="1296"/>
        </w:tabs>
        <w:spacing w:line="268" w:lineRule="exact"/>
        <w:ind w:left="1296" w:right="144" w:hanging="504"/>
        <w:jc w:val="both"/>
        <w:textAlignment w:val="baseline"/>
        <w:rPr>
          <w:rFonts w:eastAsia="Times New Roman"/>
          <w:color w:val="000000"/>
          <w:sz w:val="23"/>
        </w:rPr>
      </w:pPr>
      <w:r>
        <w:rPr>
          <w:rFonts w:eastAsia="Times New Roman"/>
          <w:color w:val="000000"/>
          <w:sz w:val="23"/>
        </w:rPr>
        <w:t>a head of mission or head of post within the meaning of the Foreign Affairs Act 1988; or</w:t>
      </w:r>
    </w:p>
    <w:p w:rsidR="008D797A" w:rsidRDefault="00A829CE">
      <w:pPr>
        <w:numPr>
          <w:ilvl w:val="0"/>
          <w:numId w:val="26"/>
        </w:numPr>
        <w:tabs>
          <w:tab w:val="clear" w:pos="504"/>
          <w:tab w:val="left" w:pos="1296"/>
        </w:tabs>
        <w:spacing w:line="269" w:lineRule="exact"/>
        <w:ind w:left="1296" w:right="144" w:hanging="504"/>
        <w:jc w:val="both"/>
        <w:textAlignment w:val="baseline"/>
        <w:rPr>
          <w:rFonts w:eastAsia="Times New Roman"/>
          <w:color w:val="000000"/>
          <w:sz w:val="23"/>
        </w:rPr>
      </w:pPr>
      <w:r>
        <w:rPr>
          <w:rFonts w:eastAsia="Times New Roman"/>
          <w:color w:val="000000"/>
          <w:sz w:val="23"/>
        </w:rPr>
        <w:t>a person who is on overseas service pursuant to section 6 of the Foreign Affairs Act 1988; or</w:t>
      </w:r>
    </w:p>
    <w:p w:rsidR="008D797A" w:rsidRDefault="00A829CE">
      <w:pPr>
        <w:numPr>
          <w:ilvl w:val="0"/>
          <w:numId w:val="26"/>
        </w:numPr>
        <w:tabs>
          <w:tab w:val="clear" w:pos="504"/>
          <w:tab w:val="left" w:pos="1296"/>
        </w:tabs>
        <w:spacing w:line="269" w:lineRule="exact"/>
        <w:ind w:left="1296" w:right="144" w:hanging="504"/>
        <w:jc w:val="both"/>
        <w:textAlignment w:val="baseline"/>
        <w:rPr>
          <w:rFonts w:eastAsia="Times New Roman"/>
          <w:color w:val="000000"/>
          <w:sz w:val="23"/>
        </w:rPr>
      </w:pPr>
      <w:r>
        <w:rPr>
          <w:rFonts w:eastAsia="Times New Roman"/>
          <w:color w:val="000000"/>
          <w:sz w:val="23"/>
        </w:rPr>
        <w:t>a New Zealand citizen ordinarily resident in New Zealand and who is—</w:t>
      </w:r>
    </w:p>
    <w:p w:rsidR="008D797A" w:rsidRDefault="00A829CE">
      <w:pPr>
        <w:numPr>
          <w:ilvl w:val="0"/>
          <w:numId w:val="27"/>
        </w:numPr>
        <w:tabs>
          <w:tab w:val="clear" w:pos="648"/>
          <w:tab w:val="left" w:pos="1944"/>
          <w:tab w:val="right" w:pos="6336"/>
        </w:tabs>
        <w:spacing w:line="268" w:lineRule="exact"/>
        <w:ind w:left="1872" w:right="144" w:hanging="576"/>
        <w:textAlignment w:val="baseline"/>
        <w:rPr>
          <w:rFonts w:eastAsia="Times New Roman"/>
          <w:color w:val="000000"/>
          <w:spacing w:val="-2"/>
          <w:sz w:val="23"/>
        </w:rPr>
      </w:pPr>
      <w:r>
        <w:rPr>
          <w:rFonts w:eastAsia="Times New Roman"/>
          <w:color w:val="000000"/>
          <w:spacing w:val="-2"/>
          <w:sz w:val="23"/>
        </w:rPr>
        <w:t xml:space="preserve">a member of the family of a person described in </w:t>
      </w:r>
      <w:r>
        <w:rPr>
          <w:rFonts w:eastAsia="Times New Roman"/>
          <w:color w:val="000000"/>
          <w:spacing w:val="-2"/>
          <w:sz w:val="23"/>
        </w:rPr>
        <w:br/>
        <w:t>paragraph (a) or paragraph (b); or</w:t>
      </w:r>
    </w:p>
    <w:p w:rsidR="008D797A" w:rsidRDefault="00A829CE">
      <w:pPr>
        <w:numPr>
          <w:ilvl w:val="0"/>
          <w:numId w:val="27"/>
        </w:numPr>
        <w:tabs>
          <w:tab w:val="clear" w:pos="648"/>
          <w:tab w:val="left" w:pos="1944"/>
        </w:tabs>
        <w:spacing w:line="268" w:lineRule="exact"/>
        <w:ind w:left="1872" w:right="144" w:hanging="576"/>
        <w:jc w:val="both"/>
        <w:textAlignment w:val="baseline"/>
        <w:rPr>
          <w:rFonts w:eastAsia="Times New Roman"/>
          <w:color w:val="000000"/>
          <w:spacing w:val="-4"/>
          <w:sz w:val="23"/>
        </w:rPr>
      </w:pPr>
      <w:r>
        <w:rPr>
          <w:rFonts w:eastAsia="Times New Roman"/>
          <w:color w:val="000000"/>
          <w:spacing w:val="-4"/>
          <w:sz w:val="23"/>
        </w:rPr>
        <w:t>a member of the staff of a New Zealand overseas post or a New Zealand overseas mission, whether or not an officer or employee of the Ministry of Foreign Affairs and Trade or a person employed</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590" type="#_x0000_t202" style="position:absolute;left:0;text-align:left;margin-left:440.25pt;margin-top:721.6pt;width:18.05pt;height:10.55pt;z-index:-25167052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3"/>
                      <w:sz w:val="18"/>
                    </w:rPr>
                  </w:pPr>
                  <w:r>
                    <w:rPr>
                      <w:rFonts w:eastAsia="Times New Roman"/>
                      <w:color w:val="000000"/>
                      <w:spacing w:val="23"/>
                      <w:sz w:val="18"/>
                    </w:rPr>
                    <w:t>35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 s 8A</w:t>
      </w:r>
    </w:p>
    <w:p w:rsidR="008D797A" w:rsidRDefault="00494A4C">
      <w:pPr>
        <w:spacing w:before="325" w:line="269" w:lineRule="exact"/>
        <w:ind w:left="1872" w:right="144"/>
        <w:jc w:val="both"/>
        <w:textAlignment w:val="baseline"/>
        <w:rPr>
          <w:rFonts w:eastAsia="Times New Roman"/>
          <w:color w:val="000000"/>
          <w:sz w:val="23"/>
        </w:rPr>
      </w:pPr>
      <w:r>
        <w:pict>
          <v:line id="_x0000_s1589" style="position:absolute;left:0;text-align:left;z-index:251360256;mso-position-horizontal-relative:page;mso-position-vertical-relative:page" from="141.6pt,158.4pt" to="454.15pt,158.4pt" strokeweight=".7pt">
            <w10:wrap anchorx="page" anchory="page"/>
          </v:line>
        </w:pict>
      </w:r>
      <w:r w:rsidR="00A829CE">
        <w:rPr>
          <w:rFonts w:eastAsia="Times New Roman"/>
          <w:color w:val="000000"/>
          <w:sz w:val="23"/>
        </w:rPr>
        <w:t>under section 10 of the Foreign Affairs Act 1988; or</w:t>
      </w:r>
    </w:p>
    <w:p w:rsidR="008D797A" w:rsidRDefault="00A829CE">
      <w:pPr>
        <w:spacing w:line="268" w:lineRule="exact"/>
        <w:ind w:left="1872" w:right="144" w:hanging="504"/>
        <w:jc w:val="both"/>
        <w:textAlignment w:val="baseline"/>
        <w:rPr>
          <w:rFonts w:eastAsia="Times New Roman"/>
          <w:color w:val="000000"/>
          <w:sz w:val="23"/>
        </w:rPr>
      </w:pPr>
      <w:r>
        <w:rPr>
          <w:rFonts w:eastAsia="Times New Roman"/>
          <w:color w:val="000000"/>
          <w:sz w:val="23"/>
        </w:rPr>
        <w:t>(iii) an officer or employee of the State services (as defined in section 2(1) of the State Sector Act 1988), or of New Zealand Trade and Enterprise (as established by the New Zealand Trade and Enterprise Act 2003), who is serving in a New Zealand overseas post or a New Zealand overseas mission.</w:t>
      </w:r>
    </w:p>
    <w:p w:rsidR="008D797A" w:rsidRDefault="00A829CE">
      <w:pPr>
        <w:spacing w:before="38" w:line="269" w:lineRule="exact"/>
        <w:ind w:left="72"/>
        <w:textAlignment w:val="baseline"/>
        <w:rPr>
          <w:rFonts w:eastAsia="Times New Roman"/>
          <w:color w:val="000000"/>
          <w:spacing w:val="24"/>
          <w:sz w:val="23"/>
        </w:rPr>
      </w:pPr>
      <w:r>
        <w:rPr>
          <w:rFonts w:eastAsia="Times New Roman"/>
          <w:color w:val="000000"/>
          <w:spacing w:val="24"/>
          <w:sz w:val="23"/>
        </w:rPr>
        <w:t>(2) Where—</w:t>
      </w:r>
    </w:p>
    <w:p w:rsidR="008D797A" w:rsidRDefault="00A829CE">
      <w:pPr>
        <w:numPr>
          <w:ilvl w:val="0"/>
          <w:numId w:val="28"/>
        </w:numPr>
        <w:tabs>
          <w:tab w:val="clear" w:pos="576"/>
          <w:tab w:val="left" w:pos="1296"/>
        </w:tabs>
        <w:spacing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any person to whom this section applies does, or omits to do, any act outside New Zealand (whether or not the act or omission concerned constitutes an offence under the laws in force in the place where it took place) that, if done or omitted within New Zealand would constitute an offence punishable by imprisonment for 1 year or more; and</w:t>
      </w:r>
    </w:p>
    <w:p w:rsidR="008D797A" w:rsidRDefault="00A829CE">
      <w:pPr>
        <w:numPr>
          <w:ilvl w:val="0"/>
          <w:numId w:val="28"/>
        </w:numPr>
        <w:tabs>
          <w:tab w:val="clear" w:pos="576"/>
          <w:tab w:val="left" w:pos="1296"/>
        </w:tabs>
        <w:spacing w:before="5" w:line="269" w:lineRule="exact"/>
        <w:ind w:left="1368" w:right="144" w:hanging="648"/>
        <w:jc w:val="both"/>
        <w:textAlignment w:val="baseline"/>
        <w:rPr>
          <w:rFonts w:eastAsia="Times New Roman"/>
          <w:color w:val="000000"/>
          <w:spacing w:val="-1"/>
          <w:sz w:val="23"/>
        </w:rPr>
      </w:pPr>
      <w:r>
        <w:rPr>
          <w:rFonts w:eastAsia="Times New Roman"/>
          <w:color w:val="000000"/>
          <w:spacing w:val="-1"/>
          <w:sz w:val="23"/>
        </w:rPr>
        <w:t>that person has immunity from criminal jurisdiction in the place where that act or omission took place; and</w:t>
      </w:r>
    </w:p>
    <w:p w:rsidR="008D797A" w:rsidRDefault="00A829CE">
      <w:pPr>
        <w:numPr>
          <w:ilvl w:val="0"/>
          <w:numId w:val="28"/>
        </w:numPr>
        <w:tabs>
          <w:tab w:val="clear" w:pos="576"/>
          <w:tab w:val="left" w:pos="1296"/>
        </w:tabs>
        <w:spacing w:line="268" w:lineRule="exact"/>
        <w:ind w:left="1368" w:right="144" w:hanging="648"/>
        <w:jc w:val="both"/>
        <w:textAlignment w:val="baseline"/>
        <w:rPr>
          <w:rFonts w:eastAsia="Times New Roman"/>
          <w:color w:val="000000"/>
          <w:sz w:val="23"/>
        </w:rPr>
      </w:pPr>
      <w:r>
        <w:rPr>
          <w:rFonts w:eastAsia="Times New Roman"/>
          <w:color w:val="000000"/>
          <w:sz w:val="23"/>
        </w:rPr>
        <w:t>that immunity has not been waived (otherwise than to any extent necessary to enable the extradition of that person),—</w:t>
      </w:r>
    </w:p>
    <w:p w:rsidR="008D797A" w:rsidRDefault="00A829CE">
      <w:pPr>
        <w:spacing w:line="269" w:lineRule="exact"/>
        <w:ind w:left="648" w:right="144"/>
        <w:jc w:val="both"/>
        <w:textAlignment w:val="baseline"/>
        <w:rPr>
          <w:rFonts w:eastAsia="Times New Roman"/>
          <w:color w:val="000000"/>
          <w:sz w:val="23"/>
        </w:rPr>
      </w:pPr>
      <w:r>
        <w:rPr>
          <w:rFonts w:eastAsia="Times New Roman"/>
          <w:color w:val="000000"/>
          <w:sz w:val="23"/>
        </w:rPr>
        <w:t>that act or omission shall be deemed to have taken place within New Zealand.</w:t>
      </w:r>
    </w:p>
    <w:p w:rsidR="008D797A" w:rsidRDefault="00A829CE">
      <w:pPr>
        <w:spacing w:before="38" w:line="269" w:lineRule="exact"/>
        <w:ind w:left="648" w:right="144" w:hanging="576"/>
        <w:jc w:val="both"/>
        <w:textAlignment w:val="baseline"/>
        <w:rPr>
          <w:rFonts w:eastAsia="Times New Roman"/>
          <w:color w:val="000000"/>
          <w:sz w:val="23"/>
        </w:rPr>
      </w:pPr>
      <w:r>
        <w:rPr>
          <w:rFonts w:eastAsia="Times New Roman"/>
          <w:color w:val="000000"/>
          <w:sz w:val="23"/>
        </w:rPr>
        <w:t>(3) No charging document may be filed against any person over whom jurisdiction is claimed by virtue of subsection (2) with</w:t>
      </w:r>
      <w:r>
        <w:rPr>
          <w:rFonts w:eastAsia="Times New Roman"/>
          <w:color w:val="000000"/>
          <w:sz w:val="23"/>
        </w:rPr>
        <w:softHyphen/>
        <w:t>out the leave of the Attorney-General.</w:t>
      </w:r>
    </w:p>
    <w:p w:rsidR="008D797A" w:rsidRDefault="00A829CE">
      <w:pPr>
        <w:spacing w:before="42" w:line="269" w:lineRule="exact"/>
        <w:ind w:left="648" w:right="144" w:hanging="576"/>
        <w:jc w:val="both"/>
        <w:textAlignment w:val="baseline"/>
        <w:rPr>
          <w:rFonts w:eastAsia="Times New Roman"/>
          <w:color w:val="000000"/>
          <w:sz w:val="23"/>
        </w:rPr>
      </w:pPr>
      <w:r>
        <w:rPr>
          <w:rFonts w:eastAsia="Times New Roman"/>
          <w:color w:val="000000"/>
          <w:sz w:val="23"/>
        </w:rPr>
        <w:t>(4) Subsection (5) applies to any offence before a charging docu</w:t>
      </w:r>
      <w:r>
        <w:rPr>
          <w:rFonts w:eastAsia="Times New Roman"/>
          <w:color w:val="000000"/>
          <w:sz w:val="23"/>
        </w:rPr>
        <w:softHyphen/>
        <w:t>ment may be filed in respect of which the consent of the At</w:t>
      </w:r>
      <w:r>
        <w:rPr>
          <w:rFonts w:eastAsia="Times New Roman"/>
          <w:color w:val="000000"/>
          <w:sz w:val="23"/>
        </w:rPr>
        <w:softHyphen/>
        <w:t>torney-General is required by subsection (3).</w:t>
      </w:r>
    </w:p>
    <w:p w:rsidR="008D797A" w:rsidRDefault="00A829CE">
      <w:pPr>
        <w:spacing w:before="38" w:line="269" w:lineRule="exact"/>
        <w:ind w:left="648" w:right="144" w:hanging="576"/>
        <w:jc w:val="both"/>
        <w:textAlignment w:val="baseline"/>
        <w:rPr>
          <w:rFonts w:eastAsia="Times New Roman"/>
          <w:color w:val="000000"/>
          <w:sz w:val="23"/>
        </w:rPr>
      </w:pPr>
      <w:r>
        <w:rPr>
          <w:rFonts w:eastAsia="Times New Roman"/>
          <w:color w:val="000000"/>
          <w:sz w:val="23"/>
        </w:rPr>
        <w:t>(5) Where any person is alleged to have committed an offence to which this subsection applies,—</w:t>
      </w:r>
    </w:p>
    <w:p w:rsidR="008D797A" w:rsidRDefault="00A829CE">
      <w:pPr>
        <w:numPr>
          <w:ilvl w:val="0"/>
          <w:numId w:val="29"/>
        </w:numPr>
        <w:tabs>
          <w:tab w:val="clear" w:pos="576"/>
          <w:tab w:val="left" w:pos="1296"/>
        </w:tabs>
        <w:spacing w:line="269" w:lineRule="exact"/>
        <w:ind w:left="1368" w:hanging="648"/>
        <w:textAlignment w:val="baseline"/>
        <w:rPr>
          <w:rFonts w:eastAsia="Times New Roman"/>
          <w:color w:val="000000"/>
          <w:spacing w:val="1"/>
          <w:sz w:val="23"/>
        </w:rPr>
      </w:pPr>
      <w:r>
        <w:rPr>
          <w:rFonts w:eastAsia="Times New Roman"/>
          <w:color w:val="000000"/>
          <w:spacing w:val="1"/>
          <w:sz w:val="23"/>
        </w:rPr>
        <w:t>he or she may be arrested; or</w:t>
      </w:r>
    </w:p>
    <w:p w:rsidR="008D797A" w:rsidRDefault="00A829CE">
      <w:pPr>
        <w:numPr>
          <w:ilvl w:val="0"/>
          <w:numId w:val="29"/>
        </w:numPr>
        <w:tabs>
          <w:tab w:val="clear" w:pos="576"/>
          <w:tab w:val="left" w:pos="1296"/>
        </w:tabs>
        <w:spacing w:line="269" w:lineRule="exact"/>
        <w:ind w:left="1368" w:right="144" w:hanging="648"/>
        <w:jc w:val="both"/>
        <w:textAlignment w:val="baseline"/>
        <w:rPr>
          <w:rFonts w:eastAsia="Times New Roman"/>
          <w:color w:val="000000"/>
          <w:sz w:val="23"/>
        </w:rPr>
      </w:pPr>
      <w:r>
        <w:rPr>
          <w:rFonts w:eastAsia="Times New Roman"/>
          <w:color w:val="000000"/>
          <w:sz w:val="23"/>
        </w:rPr>
        <w:t>a warrant for his or her arrest may be issued and exe</w:t>
      </w:r>
      <w:r>
        <w:rPr>
          <w:rFonts w:eastAsia="Times New Roman"/>
          <w:color w:val="000000"/>
          <w:sz w:val="23"/>
        </w:rPr>
        <w:softHyphen/>
        <w:t>cuted,—</w:t>
      </w:r>
    </w:p>
    <w:p w:rsidR="008D797A" w:rsidRDefault="00A829CE">
      <w:pPr>
        <w:spacing w:line="268" w:lineRule="exact"/>
        <w:ind w:left="648" w:right="144"/>
        <w:jc w:val="both"/>
        <w:textAlignment w:val="baseline"/>
        <w:rPr>
          <w:rFonts w:eastAsia="Times New Roman"/>
          <w:color w:val="000000"/>
          <w:spacing w:val="-3"/>
          <w:sz w:val="23"/>
        </w:rPr>
      </w:pPr>
      <w:r>
        <w:rPr>
          <w:rFonts w:eastAsia="Times New Roman"/>
          <w:color w:val="000000"/>
          <w:spacing w:val="-3"/>
          <w:sz w:val="23"/>
        </w:rPr>
        <w:t>and he or she may be remanded in custody or on bail, notwith</w:t>
      </w:r>
      <w:r>
        <w:rPr>
          <w:rFonts w:eastAsia="Times New Roman"/>
          <w:color w:val="000000"/>
          <w:spacing w:val="-3"/>
          <w:sz w:val="23"/>
        </w:rPr>
        <w:softHyphen/>
        <w:t>standing that the consent of the Attorney-General has not been obtained to the filing of a charging document in respect of that</w:t>
      </w:r>
    </w:p>
    <w:p w:rsidR="008D797A" w:rsidRDefault="008D797A">
      <w:pPr>
        <w:sectPr w:rsidR="008D797A">
          <w:pgSz w:w="11909" w:h="16838"/>
          <w:pgMar w:top="2720" w:right="2700" w:bottom="2010" w:left="2729" w:header="720" w:footer="720" w:gutter="0"/>
          <w:cols w:space="720"/>
        </w:sectPr>
      </w:pPr>
    </w:p>
    <w:p w:rsidR="008D797A" w:rsidRDefault="00494A4C">
      <w:pPr>
        <w:spacing w:before="310" w:line="269" w:lineRule="exact"/>
        <w:ind w:left="720" w:right="72"/>
        <w:jc w:val="both"/>
        <w:textAlignment w:val="baseline"/>
        <w:rPr>
          <w:rFonts w:eastAsia="Times New Roman"/>
          <w:color w:val="000000"/>
          <w:sz w:val="23"/>
        </w:rPr>
      </w:pPr>
      <w:r>
        <w:lastRenderedPageBreak/>
        <w:pict>
          <v:shape id="_x0000_s1588" type="#_x0000_t202" style="position:absolute;left:0;text-align:left;margin-left:142.1pt;margin-top:136.5pt;width:312pt;height:21.45pt;z-index:-251669504;mso-wrap-distance-left:0;mso-wrap-distance-right:0;mso-position-horizontal-relative:page;mso-position-vertical-relative:page" filled="f" stroked="f">
            <v:textbox inset="0,0,0,0">
              <w:txbxContent>
                <w:p w:rsidR="00A829CE" w:rsidRDefault="00A829CE">
                  <w:pPr>
                    <w:spacing w:line="19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7" w:line="196" w:lineRule="exact"/>
                    <w:textAlignment w:val="baseline"/>
                    <w:rPr>
                      <w:rFonts w:eastAsia="Times New Roman"/>
                      <w:color w:val="000000"/>
                      <w:sz w:val="18"/>
                    </w:rPr>
                  </w:pPr>
                  <w:r>
                    <w:rPr>
                      <w:rFonts w:eastAsia="Times New Roman"/>
                      <w:color w:val="000000"/>
                      <w:sz w:val="18"/>
                    </w:rPr>
                    <w:t>Part 1 s 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87" type="#_x0000_t202" style="position:absolute;left:0;text-align:left;margin-left:136.3pt;margin-top:721.6pt;width:19.35pt;height:10.45pt;z-index:-25166848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8"/>
                      <w:sz w:val="18"/>
                    </w:rPr>
                  </w:pPr>
                  <w:r>
                    <w:rPr>
                      <w:rFonts w:eastAsia="Times New Roman"/>
                      <w:color w:val="000000"/>
                      <w:spacing w:val="8"/>
                      <w:sz w:val="18"/>
                    </w:rPr>
                    <w:t>36</w:t>
                  </w:r>
                </w:p>
              </w:txbxContent>
            </v:textbox>
            <w10:wrap type="square" anchorx="page" anchory="page"/>
          </v:shape>
        </w:pict>
      </w:r>
      <w:r>
        <w:pict>
          <v:line id="_x0000_s1586" style="position:absolute;left:0;text-align:left;z-index:251361280;mso-position-horizontal-relative:page;mso-position-vertical-relative:page" from="141.6pt,158.4pt" to="454.15pt,158.4pt" strokeweight=".7pt">
            <w10:wrap anchorx="page" anchory="page"/>
          </v:line>
        </w:pict>
      </w:r>
      <w:r w:rsidR="00A829CE">
        <w:rPr>
          <w:rFonts w:eastAsia="Times New Roman"/>
          <w:color w:val="000000"/>
          <w:sz w:val="23"/>
        </w:rPr>
        <w:t>offence; but no further proceedings shall be taken until that consent has been obtained.</w:t>
      </w:r>
    </w:p>
    <w:p w:rsidR="008D797A" w:rsidRDefault="00A829CE">
      <w:pPr>
        <w:spacing w:before="66" w:line="197" w:lineRule="exact"/>
        <w:ind w:left="720" w:right="72"/>
        <w:jc w:val="both"/>
        <w:textAlignment w:val="baseline"/>
        <w:rPr>
          <w:rFonts w:eastAsia="Times New Roman"/>
          <w:color w:val="000000"/>
          <w:sz w:val="18"/>
        </w:rPr>
      </w:pPr>
      <w:r>
        <w:rPr>
          <w:rFonts w:eastAsia="Times New Roman"/>
          <w:color w:val="000000"/>
          <w:sz w:val="18"/>
        </w:rPr>
        <w:t>Section 8A: inserted, on 16 December 1983, by section 30 of the Foreign Affairs Act 1983 (1983 No 128).</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8A(1): replaced, on 1 December 1988, by section 14(1) of the Foreign Affairs Act 1988 (1988 No 159).</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8A(1)(a): amended, on 1 July 1993, pursuant to section 2(3) of the Foreign Affairs Amendment Act 1993 (1993 No 48).</w:t>
      </w:r>
    </w:p>
    <w:p w:rsidR="008D797A" w:rsidRDefault="00A829CE">
      <w:pPr>
        <w:spacing w:before="88" w:line="196" w:lineRule="exact"/>
        <w:ind w:left="720" w:right="72"/>
        <w:jc w:val="both"/>
        <w:textAlignment w:val="baseline"/>
        <w:rPr>
          <w:rFonts w:eastAsia="Times New Roman"/>
          <w:color w:val="000000"/>
          <w:sz w:val="18"/>
        </w:rPr>
      </w:pPr>
      <w:r>
        <w:rPr>
          <w:rFonts w:eastAsia="Times New Roman"/>
          <w:color w:val="000000"/>
          <w:sz w:val="18"/>
        </w:rPr>
        <w:t>Section 8A(1)(b): amended, on 1 July 1993, pursuant to section 2(3) of the Foreign Affairs Amendment Act 1993 (1993 No 48).</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8A(1)(c)(ii): amended, on 1 July 1993, pursuant to section 2(3) of the Foreign Affairs Amendment Act 1993 (1993 No 48).</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8A(1)(c)(ii): amended, on 1 July 1993, by section 6(1) of the Foreign Affairs Amendment Act 1993 (1993 No 48).</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8A(1)(c)(iii): amended, on 1 July 2003, by section 84 of the New Zealand Trade and Enterprise Act 2003 (2003 No 27).</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8A(3): amended, on 1 July 2013, by section 6 of the Crimes Amend</w:t>
      </w:r>
      <w:r>
        <w:rPr>
          <w:rFonts w:eastAsia="Times New Roman"/>
          <w:color w:val="000000"/>
          <w:sz w:val="18"/>
        </w:rPr>
        <w:softHyphen/>
        <w:t>ment Act (No 4) 2011 (2011 No 85).</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8A(4): amended, on 1 July 2013, by section 6 of the Crimes Amend</w:t>
      </w:r>
      <w:r>
        <w:rPr>
          <w:rFonts w:eastAsia="Times New Roman"/>
          <w:color w:val="000000"/>
          <w:sz w:val="18"/>
        </w:rPr>
        <w:softHyphen/>
        <w:t>ment Act (No 4) 2011 (2011 No 85).</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8A(5): amended, on 1 July 2013, by section 6 of the Crimes Amend</w:t>
      </w:r>
      <w:r>
        <w:rPr>
          <w:rFonts w:eastAsia="Times New Roman"/>
          <w:color w:val="000000"/>
          <w:sz w:val="18"/>
        </w:rPr>
        <w:softHyphen/>
        <w:t>ment Act (No 4) 2011 (2011 No 85).</w:t>
      </w:r>
    </w:p>
    <w:p w:rsidR="008D797A" w:rsidRDefault="00A829CE">
      <w:pPr>
        <w:tabs>
          <w:tab w:val="right" w:pos="6264"/>
        </w:tabs>
        <w:spacing w:before="327" w:line="273" w:lineRule="exact"/>
        <w:ind w:left="72" w:right="72"/>
        <w:textAlignment w:val="baseline"/>
        <w:rPr>
          <w:rFonts w:eastAsia="Times New Roman"/>
          <w:b/>
          <w:color w:val="000000"/>
          <w:sz w:val="23"/>
        </w:rPr>
      </w:pPr>
      <w:r>
        <w:rPr>
          <w:rFonts w:eastAsia="Times New Roman"/>
          <w:b/>
          <w:color w:val="000000"/>
          <w:sz w:val="23"/>
        </w:rPr>
        <w:t>9</w:t>
      </w:r>
      <w:r>
        <w:rPr>
          <w:rFonts w:eastAsia="Times New Roman"/>
          <w:b/>
          <w:color w:val="000000"/>
          <w:sz w:val="23"/>
        </w:rPr>
        <w:tab/>
        <w:t>Offences not to be punishable except under New Zealand</w:t>
      </w:r>
    </w:p>
    <w:p w:rsidR="008D797A" w:rsidRDefault="00A829CE">
      <w:pPr>
        <w:spacing w:line="269" w:lineRule="exact"/>
        <w:ind w:left="720" w:right="72"/>
        <w:textAlignment w:val="baseline"/>
        <w:rPr>
          <w:rFonts w:eastAsia="Times New Roman"/>
          <w:b/>
          <w:color w:val="000000"/>
          <w:spacing w:val="-3"/>
          <w:sz w:val="23"/>
        </w:rPr>
      </w:pPr>
      <w:r>
        <w:rPr>
          <w:rFonts w:eastAsia="Times New Roman"/>
          <w:b/>
          <w:color w:val="000000"/>
          <w:spacing w:val="-3"/>
          <w:sz w:val="23"/>
        </w:rPr>
        <w:t>Acts</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No one shall be convicted of any offence at common law, or of any offence against any Act of the Parliament of England or the Parliament of Great Britain or the Parliament of the United Kingdom:</w:t>
      </w:r>
    </w:p>
    <w:p w:rsidR="008D797A" w:rsidRDefault="00A829CE">
      <w:pPr>
        <w:spacing w:before="43" w:line="269" w:lineRule="exact"/>
        <w:ind w:left="720" w:right="72"/>
        <w:textAlignment w:val="baseline"/>
        <w:rPr>
          <w:rFonts w:eastAsia="Times New Roman"/>
          <w:color w:val="000000"/>
          <w:sz w:val="23"/>
        </w:rPr>
      </w:pPr>
      <w:r>
        <w:rPr>
          <w:rFonts w:eastAsia="Times New Roman"/>
          <w:color w:val="000000"/>
          <w:sz w:val="23"/>
        </w:rPr>
        <w:t>provided that—</w:t>
      </w:r>
    </w:p>
    <w:p w:rsidR="008D797A" w:rsidRDefault="00A829CE">
      <w:pPr>
        <w:numPr>
          <w:ilvl w:val="0"/>
          <w:numId w:val="30"/>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nothing in this section shall limit or affect the power or authority of the House of Representatives or of any court to punish for contempt:</w:t>
      </w:r>
    </w:p>
    <w:p w:rsidR="008D797A" w:rsidRDefault="00A829CE">
      <w:pPr>
        <w:numPr>
          <w:ilvl w:val="0"/>
          <w:numId w:val="30"/>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nothing in this section shall limit or affect the jurisdic</w:t>
      </w:r>
      <w:r>
        <w:rPr>
          <w:rFonts w:eastAsia="Times New Roman"/>
          <w:color w:val="000000"/>
          <w:sz w:val="23"/>
        </w:rPr>
        <w:softHyphen/>
        <w:t>tion or powers of the Court Martial, or of any officer in any of the New Zealand forces.</w:t>
      </w:r>
    </w:p>
    <w:p w:rsidR="008D797A" w:rsidRDefault="00A829CE">
      <w:pPr>
        <w:spacing w:before="30" w:line="214" w:lineRule="exact"/>
        <w:ind w:left="720" w:right="72"/>
        <w:textAlignment w:val="baseline"/>
        <w:rPr>
          <w:rFonts w:eastAsia="Times New Roman"/>
          <w:color w:val="000000"/>
          <w:sz w:val="18"/>
        </w:rPr>
      </w:pPr>
      <w:r>
        <w:rPr>
          <w:rFonts w:eastAsia="Times New Roman"/>
          <w:color w:val="000000"/>
          <w:sz w:val="18"/>
        </w:rPr>
        <w:t>Compare: 1908 No 32 s 5; Criminal Code (1954) s 8 (Canada)</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9 proviso paragraph (b): amended, on 1 July 2009, by section 87 of the Court Martial Act 2007 (2007 No 101).</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585" type="#_x0000_t202" style="position:absolute;left:0;text-align:left;margin-left:440.25pt;margin-top:721.6pt;width:18.3pt;height:10.5pt;z-index:-25166745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5"/>
                      <w:sz w:val="18"/>
                    </w:rPr>
                  </w:pPr>
                  <w:r>
                    <w:rPr>
                      <w:rFonts w:eastAsia="Times New Roman"/>
                      <w:color w:val="000000"/>
                      <w:spacing w:val="25"/>
                      <w:sz w:val="18"/>
                    </w:rPr>
                    <w:t>37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 s 11</w:t>
      </w:r>
    </w:p>
    <w:p w:rsidR="008D797A" w:rsidRDefault="00494A4C">
      <w:pPr>
        <w:spacing w:before="317" w:line="276" w:lineRule="exact"/>
        <w:ind w:left="72" w:right="72"/>
        <w:textAlignment w:val="baseline"/>
        <w:rPr>
          <w:rFonts w:eastAsia="Times New Roman"/>
          <w:b/>
          <w:color w:val="000000"/>
          <w:spacing w:val="7"/>
          <w:sz w:val="23"/>
        </w:rPr>
      </w:pPr>
      <w:r>
        <w:pict>
          <v:line id="_x0000_s1584" style="position:absolute;left:0;text-align:left;z-index:251362304;mso-position-horizontal-relative:page;mso-position-vertical-relative:page" from="141.6pt,158.4pt" to="454.15pt,158.4pt" strokeweight=".7pt">
            <w10:wrap anchorx="page" anchory="page"/>
          </v:line>
        </w:pict>
      </w:r>
      <w:r w:rsidR="00A829CE">
        <w:rPr>
          <w:rFonts w:eastAsia="Times New Roman"/>
          <w:b/>
          <w:color w:val="000000"/>
          <w:spacing w:val="7"/>
          <w:sz w:val="23"/>
        </w:rPr>
        <w:t>10 Offence under more than 1 enactment</w:t>
      </w:r>
    </w:p>
    <w:p w:rsidR="008D797A" w:rsidRDefault="00A829CE">
      <w:pPr>
        <w:numPr>
          <w:ilvl w:val="0"/>
          <w:numId w:val="31"/>
        </w:numPr>
        <w:tabs>
          <w:tab w:val="clear" w:pos="648"/>
          <w:tab w:val="left" w:pos="720"/>
        </w:tabs>
        <w:spacing w:before="2" w:line="269" w:lineRule="exact"/>
        <w:ind w:right="72" w:hanging="648"/>
        <w:jc w:val="both"/>
        <w:textAlignment w:val="baseline"/>
        <w:rPr>
          <w:rFonts w:eastAsia="Times New Roman"/>
          <w:color w:val="000000"/>
          <w:spacing w:val="-2"/>
          <w:sz w:val="23"/>
        </w:rPr>
      </w:pPr>
      <w:r>
        <w:rPr>
          <w:rFonts w:eastAsia="Times New Roman"/>
          <w:color w:val="000000"/>
          <w:spacing w:val="-2"/>
          <w:sz w:val="23"/>
        </w:rPr>
        <w:t>Where an act or omission constitutes an offence under this Act and under any other Act, the offender may be prosecuted and punished either under this Act or under that other Act.</w:t>
      </w:r>
    </w:p>
    <w:p w:rsidR="008D797A" w:rsidRDefault="00A829CE">
      <w:pPr>
        <w:numPr>
          <w:ilvl w:val="0"/>
          <w:numId w:val="31"/>
        </w:numPr>
        <w:tabs>
          <w:tab w:val="clear" w:pos="648"/>
          <w:tab w:val="left" w:pos="720"/>
        </w:tabs>
        <w:spacing w:before="37" w:line="269" w:lineRule="exact"/>
        <w:ind w:right="72" w:hanging="648"/>
        <w:jc w:val="both"/>
        <w:textAlignment w:val="baseline"/>
        <w:rPr>
          <w:rFonts w:eastAsia="Times New Roman"/>
          <w:color w:val="000000"/>
          <w:sz w:val="23"/>
        </w:rPr>
      </w:pPr>
      <w:r>
        <w:rPr>
          <w:rFonts w:eastAsia="Times New Roman"/>
          <w:color w:val="000000"/>
          <w:sz w:val="23"/>
        </w:rPr>
        <w:t>Where an act or omission constitutes an offence under 2 or more Acts other than this Act, the offender may be prosecuted and punished under any one of those Acts.</w:t>
      </w:r>
    </w:p>
    <w:p w:rsidR="008D797A" w:rsidRDefault="00A829CE">
      <w:pPr>
        <w:numPr>
          <w:ilvl w:val="0"/>
          <w:numId w:val="31"/>
        </w:numPr>
        <w:tabs>
          <w:tab w:val="clear" w:pos="648"/>
          <w:tab w:val="left" w:pos="720"/>
        </w:tabs>
        <w:spacing w:before="38" w:line="269" w:lineRule="exact"/>
        <w:ind w:right="72" w:hanging="648"/>
        <w:jc w:val="both"/>
        <w:textAlignment w:val="baseline"/>
        <w:rPr>
          <w:rFonts w:eastAsia="Times New Roman"/>
          <w:color w:val="000000"/>
          <w:sz w:val="23"/>
        </w:rPr>
      </w:pPr>
      <w:r>
        <w:rPr>
          <w:rFonts w:eastAsia="Times New Roman"/>
          <w:color w:val="000000"/>
          <w:sz w:val="23"/>
        </w:rPr>
        <w:t>Where an act or omission constitutes an offence under 2 or more provisions of this Act or of any other Act, the offender may be prosecuted and punished under any one of those pro</w:t>
      </w:r>
      <w:r>
        <w:rPr>
          <w:rFonts w:eastAsia="Times New Roman"/>
          <w:color w:val="000000"/>
          <w:sz w:val="23"/>
        </w:rPr>
        <w:softHyphen/>
        <w:t>visions.</w:t>
      </w:r>
    </w:p>
    <w:p w:rsidR="008D797A" w:rsidRDefault="00A829CE">
      <w:pPr>
        <w:numPr>
          <w:ilvl w:val="0"/>
          <w:numId w:val="31"/>
        </w:numPr>
        <w:tabs>
          <w:tab w:val="clear" w:pos="648"/>
          <w:tab w:val="left" w:pos="720"/>
        </w:tabs>
        <w:spacing w:before="43" w:line="269" w:lineRule="exact"/>
        <w:ind w:right="72" w:hanging="648"/>
        <w:jc w:val="both"/>
        <w:textAlignment w:val="baseline"/>
        <w:rPr>
          <w:rFonts w:eastAsia="Times New Roman"/>
          <w:color w:val="000000"/>
          <w:sz w:val="23"/>
        </w:rPr>
      </w:pPr>
      <w:r>
        <w:rPr>
          <w:rFonts w:eastAsia="Times New Roman"/>
          <w:color w:val="000000"/>
          <w:sz w:val="23"/>
        </w:rPr>
        <w:t>No one is liable to be punished twice in respect of the same offence.</w:t>
      </w:r>
    </w:p>
    <w:p w:rsidR="008D797A" w:rsidRDefault="00A829CE">
      <w:pPr>
        <w:spacing w:before="30" w:line="215" w:lineRule="exact"/>
        <w:ind w:left="720" w:right="72"/>
        <w:textAlignment w:val="baseline"/>
        <w:rPr>
          <w:rFonts w:eastAsia="Times New Roman"/>
          <w:color w:val="000000"/>
          <w:spacing w:val="1"/>
          <w:sz w:val="18"/>
        </w:rPr>
      </w:pPr>
      <w:r>
        <w:rPr>
          <w:rFonts w:eastAsia="Times New Roman"/>
          <w:color w:val="000000"/>
          <w:spacing w:val="1"/>
          <w:sz w:val="18"/>
        </w:rPr>
        <w:t>Compare: 1908 No 32s 6; 1924 No 11 s 25(i)</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10(4): replaced, on 1 July 2013, by section 6 of the Crimes Amendment Act (No 4) 2011 (2011 No 85).</w:t>
      </w:r>
    </w:p>
    <w:p w:rsidR="008D797A" w:rsidRDefault="00A829CE">
      <w:pPr>
        <w:spacing w:before="335" w:line="269" w:lineRule="exact"/>
        <w:ind w:left="720" w:right="72" w:hanging="648"/>
        <w:jc w:val="both"/>
        <w:textAlignment w:val="baseline"/>
        <w:rPr>
          <w:rFonts w:eastAsia="Times New Roman"/>
          <w:b/>
          <w:color w:val="000000"/>
          <w:spacing w:val="-2"/>
          <w:sz w:val="23"/>
        </w:rPr>
      </w:pPr>
      <w:r>
        <w:rPr>
          <w:rFonts w:eastAsia="Times New Roman"/>
          <w:b/>
          <w:color w:val="000000"/>
          <w:spacing w:val="-2"/>
          <w:sz w:val="23"/>
        </w:rPr>
        <w:t xml:space="preserve">10A Criminal enactments not to have retrospective effect </w:t>
      </w:r>
      <w:r>
        <w:rPr>
          <w:rFonts w:eastAsia="Times New Roman"/>
          <w:color w:val="000000"/>
          <w:spacing w:val="-2"/>
          <w:sz w:val="23"/>
        </w:rPr>
        <w:t>Notwithstanding any other enactment or rule of law to the con</w:t>
      </w:r>
      <w:r>
        <w:rPr>
          <w:rFonts w:eastAsia="Times New Roman"/>
          <w:color w:val="000000"/>
          <w:spacing w:val="-2"/>
          <w:sz w:val="23"/>
        </w:rPr>
        <w:softHyphen/>
        <w:t>trary, no person shall be liable in any criminal proceedings in respect of an act or omission by him or her if, at the time of the act or omission, the act or omission by him or her did not constitute an offence.</w:t>
      </w:r>
    </w:p>
    <w:p w:rsidR="008D797A" w:rsidRDefault="00A829CE">
      <w:pPr>
        <w:spacing w:before="30" w:line="215" w:lineRule="exact"/>
        <w:ind w:left="720" w:right="72"/>
        <w:textAlignment w:val="baseline"/>
        <w:rPr>
          <w:rFonts w:eastAsia="Times New Roman"/>
          <w:color w:val="000000"/>
          <w:spacing w:val="1"/>
          <w:sz w:val="18"/>
        </w:rPr>
      </w:pPr>
      <w:r>
        <w:rPr>
          <w:rFonts w:eastAsia="Times New Roman"/>
          <w:color w:val="000000"/>
          <w:spacing w:val="1"/>
          <w:sz w:val="18"/>
        </w:rPr>
        <w:t>Compare: 1954 No 50 s 43B; 1980 No 21 s22</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10A: inserted, on 1 October 1985, by section 2 of the Crimes Amend</w:t>
      </w:r>
      <w:r>
        <w:rPr>
          <w:rFonts w:eastAsia="Times New Roman"/>
          <w:color w:val="000000"/>
          <w:sz w:val="18"/>
        </w:rPr>
        <w:softHyphen/>
        <w:t>ment Act (No 2)1985 (1985 No 121).</w:t>
      </w:r>
    </w:p>
    <w:p w:rsidR="008D797A" w:rsidRDefault="00A829CE">
      <w:pPr>
        <w:spacing w:before="329" w:line="269" w:lineRule="exact"/>
        <w:ind w:left="720" w:right="3816" w:hanging="648"/>
        <w:textAlignment w:val="baseline"/>
        <w:rPr>
          <w:rFonts w:eastAsia="Times New Roman"/>
          <w:b/>
          <w:color w:val="000000"/>
          <w:sz w:val="23"/>
        </w:rPr>
      </w:pPr>
      <w:r>
        <w:rPr>
          <w:rFonts w:eastAsia="Times New Roman"/>
          <w:b/>
          <w:color w:val="000000"/>
          <w:sz w:val="23"/>
        </w:rPr>
        <w:t xml:space="preserve">10B Period of limitation </w:t>
      </w:r>
      <w:r>
        <w:rPr>
          <w:rFonts w:eastAsia="Times New Roman"/>
          <w:i/>
          <w:color w:val="000000"/>
          <w:sz w:val="23"/>
        </w:rPr>
        <w:t>[Repealed]</w:t>
      </w:r>
    </w:p>
    <w:p w:rsidR="008D797A" w:rsidRDefault="00A829CE">
      <w:pPr>
        <w:spacing w:before="65" w:line="201" w:lineRule="exact"/>
        <w:ind w:left="720" w:right="72"/>
        <w:jc w:val="both"/>
        <w:textAlignment w:val="baseline"/>
        <w:rPr>
          <w:rFonts w:eastAsia="Times New Roman"/>
          <w:color w:val="000000"/>
          <w:sz w:val="18"/>
        </w:rPr>
      </w:pPr>
      <w:r>
        <w:rPr>
          <w:rFonts w:eastAsia="Times New Roman"/>
          <w:color w:val="000000"/>
          <w:sz w:val="18"/>
        </w:rPr>
        <w:t>Section 10B: repealed, on 1 July 2013, by section 6 of the Crimes Amendment Act (No 4) 2011 (2011 No 85).</w:t>
      </w:r>
    </w:p>
    <w:p w:rsidR="008D797A" w:rsidRDefault="00A829CE">
      <w:pPr>
        <w:tabs>
          <w:tab w:val="left" w:pos="648"/>
        </w:tabs>
        <w:spacing w:before="327" w:line="272" w:lineRule="exact"/>
        <w:ind w:left="72" w:right="72"/>
        <w:textAlignment w:val="baseline"/>
        <w:rPr>
          <w:rFonts w:eastAsia="Times New Roman"/>
          <w:b/>
          <w:color w:val="000000"/>
          <w:sz w:val="23"/>
        </w:rPr>
      </w:pPr>
      <w:r>
        <w:rPr>
          <w:rFonts w:eastAsia="Times New Roman"/>
          <w:b/>
          <w:color w:val="000000"/>
          <w:sz w:val="23"/>
        </w:rPr>
        <w:t>11</w:t>
      </w:r>
      <w:r>
        <w:rPr>
          <w:rFonts w:eastAsia="Times New Roman"/>
          <w:b/>
          <w:color w:val="000000"/>
          <w:sz w:val="23"/>
        </w:rPr>
        <w:tab/>
        <w:t>Construction of other Acts</w:t>
      </w:r>
    </w:p>
    <w:p w:rsidR="008D797A" w:rsidRDefault="00A829CE">
      <w:pPr>
        <w:spacing w:line="269" w:lineRule="exact"/>
        <w:ind w:left="720" w:right="72"/>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3" w:line="202" w:lineRule="exact"/>
        <w:ind w:left="720" w:right="72"/>
        <w:jc w:val="both"/>
        <w:textAlignment w:val="baseline"/>
        <w:rPr>
          <w:rFonts w:eastAsia="Times New Roman"/>
          <w:color w:val="000000"/>
          <w:sz w:val="18"/>
        </w:rPr>
      </w:pPr>
      <w:r>
        <w:rPr>
          <w:rFonts w:eastAsia="Times New Roman"/>
          <w:color w:val="000000"/>
          <w:sz w:val="18"/>
        </w:rPr>
        <w:t>Section 11: repealed, on 1 July 2013, by section 6 of the Crimes Amendment Act (No 4) 2011 (2011 No 85).</w:t>
      </w:r>
    </w:p>
    <w:p w:rsidR="008D797A" w:rsidRDefault="008D797A">
      <w:pPr>
        <w:sectPr w:rsidR="008D797A">
          <w:pgSz w:w="11909" w:h="16838"/>
          <w:pgMar w:top="2720" w:right="2700" w:bottom="2010" w:left="2729" w:header="720" w:footer="720" w:gutter="0"/>
          <w:cols w:space="720"/>
        </w:sectPr>
      </w:pPr>
    </w:p>
    <w:p w:rsidR="008D797A" w:rsidRDefault="00494A4C">
      <w:pPr>
        <w:spacing w:before="296" w:line="274" w:lineRule="exact"/>
        <w:ind w:left="720" w:right="3600" w:hanging="648"/>
        <w:jc w:val="both"/>
        <w:textAlignment w:val="baseline"/>
        <w:rPr>
          <w:rFonts w:eastAsia="Times New Roman"/>
          <w:b/>
          <w:color w:val="000000"/>
          <w:sz w:val="23"/>
        </w:rPr>
      </w:pPr>
      <w:r>
        <w:lastRenderedPageBreak/>
        <w:pict>
          <v:shape id="_x0000_s1583" type="#_x0000_t202" style="position:absolute;left:0;text-align:left;margin-left:142.1pt;margin-top:136.5pt;width:312pt;height:21.45pt;z-index:-251666432;mso-wrap-distance-left:0;mso-wrap-distance-right:0;mso-position-horizontal-relative:page;mso-position-vertical-relative:page" filled="f" stroked="f">
            <v:textbox inset="0,0,0,0">
              <w:txbxContent>
                <w:p w:rsidR="00A829CE" w:rsidRDefault="00A829CE">
                  <w:pPr>
                    <w:spacing w:before="13" w:line="178"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 s 12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82" type="#_x0000_t202" style="position:absolute;left:0;text-align:left;margin-left:136.2pt;margin-top:721.6pt;width:19.25pt;height:10.45pt;z-index:-251665408;mso-wrap-distance-left:0;mso-wrap-distance-right:0;mso-position-horizontal-relative:page;mso-position-vertical-relative:page" filled="f" stroked="f">
            <v:textbox inset="0,0,0,0">
              <w:txbxContent>
                <w:p w:rsidR="00A829CE" w:rsidRDefault="00A829CE">
                  <w:pPr>
                    <w:spacing w:before="13" w:line="185" w:lineRule="exact"/>
                    <w:ind w:left="72"/>
                    <w:textAlignment w:val="baseline"/>
                    <w:rPr>
                      <w:rFonts w:eastAsia="Times New Roman"/>
                      <w:color w:val="000000"/>
                      <w:spacing w:val="7"/>
                      <w:sz w:val="18"/>
                    </w:rPr>
                  </w:pPr>
                  <w:r>
                    <w:rPr>
                      <w:rFonts w:eastAsia="Times New Roman"/>
                      <w:color w:val="000000"/>
                      <w:spacing w:val="7"/>
                      <w:sz w:val="18"/>
                    </w:rPr>
                    <w:t>38</w:t>
                  </w:r>
                </w:p>
              </w:txbxContent>
            </v:textbox>
            <w10:wrap type="square" anchorx="page" anchory="page"/>
          </v:shape>
        </w:pict>
      </w:r>
      <w:r>
        <w:pict>
          <v:line id="_x0000_s1581" style="position:absolute;left:0;text-align:left;z-index:251363328;mso-position-horizontal-relative:page;mso-position-vertical-relative:page" from="141.6pt,158.4pt" to="454.15pt,158.4pt" strokeweight=".7pt">
            <w10:wrap anchorx="page" anchory="page"/>
          </v:line>
        </w:pict>
      </w:r>
      <w:r w:rsidR="00A829CE">
        <w:rPr>
          <w:rFonts w:eastAsia="Times New Roman"/>
          <w:b/>
          <w:color w:val="000000"/>
          <w:sz w:val="23"/>
        </w:rPr>
        <w:t xml:space="preserve">12 Summary jurisdiction </w:t>
      </w:r>
      <w:r w:rsidR="00A829CE">
        <w:rPr>
          <w:rFonts w:eastAsia="Times New Roman"/>
          <w:i/>
          <w:color w:val="000000"/>
          <w:sz w:val="23"/>
        </w:rPr>
        <w:t>[Repealed]</w:t>
      </w:r>
    </w:p>
    <w:p w:rsidR="008D797A" w:rsidRDefault="00A829CE">
      <w:pPr>
        <w:spacing w:before="72" w:line="196" w:lineRule="exact"/>
        <w:ind w:left="720" w:right="72"/>
        <w:jc w:val="both"/>
        <w:textAlignment w:val="baseline"/>
        <w:rPr>
          <w:rFonts w:eastAsia="Times New Roman"/>
          <w:color w:val="000000"/>
          <w:sz w:val="18"/>
        </w:rPr>
      </w:pPr>
      <w:r>
        <w:rPr>
          <w:rFonts w:eastAsia="Times New Roman"/>
          <w:color w:val="000000"/>
          <w:sz w:val="18"/>
        </w:rPr>
        <w:t>Section 12: repealed, on 1 July 2013, by section 6 of the Crimes Amendment Act (No 4) 2011 (2011 No 85).</w:t>
      </w:r>
    </w:p>
    <w:p w:rsidR="008D797A" w:rsidRDefault="00A829CE">
      <w:pPr>
        <w:spacing w:before="324" w:line="311" w:lineRule="exact"/>
        <w:ind w:left="72"/>
        <w:jc w:val="center"/>
        <w:textAlignment w:val="baseline"/>
        <w:rPr>
          <w:rFonts w:eastAsia="Times New Roman"/>
          <w:b/>
          <w:color w:val="000000"/>
          <w:spacing w:val="-1"/>
          <w:sz w:val="27"/>
        </w:rPr>
      </w:pPr>
      <w:r>
        <w:rPr>
          <w:rFonts w:eastAsia="Times New Roman"/>
          <w:b/>
          <w:color w:val="000000"/>
          <w:spacing w:val="-1"/>
          <w:sz w:val="27"/>
        </w:rPr>
        <w:t>Part 2</w:t>
      </w:r>
    </w:p>
    <w:p w:rsidR="008D797A" w:rsidRDefault="00A829CE">
      <w:pPr>
        <w:spacing w:line="312" w:lineRule="exact"/>
        <w:ind w:left="72"/>
        <w:jc w:val="center"/>
        <w:textAlignment w:val="baseline"/>
        <w:rPr>
          <w:rFonts w:eastAsia="Times New Roman"/>
          <w:b/>
          <w:color w:val="000000"/>
          <w:spacing w:val="-1"/>
          <w:sz w:val="27"/>
        </w:rPr>
      </w:pPr>
      <w:r>
        <w:rPr>
          <w:rFonts w:eastAsia="Times New Roman"/>
          <w:b/>
          <w:color w:val="000000"/>
          <w:spacing w:val="-1"/>
          <w:sz w:val="27"/>
        </w:rPr>
        <w:t>Punishments</w:t>
      </w:r>
    </w:p>
    <w:p w:rsidR="008D797A" w:rsidRDefault="00A829CE">
      <w:pPr>
        <w:spacing w:before="82" w:line="275" w:lineRule="exact"/>
        <w:ind w:left="72"/>
        <w:jc w:val="both"/>
        <w:textAlignment w:val="baseline"/>
        <w:rPr>
          <w:rFonts w:eastAsia="Times New Roman"/>
          <w:b/>
          <w:color w:val="000000"/>
          <w:spacing w:val="5"/>
          <w:sz w:val="23"/>
        </w:rPr>
      </w:pPr>
      <w:r>
        <w:rPr>
          <w:rFonts w:eastAsia="Times New Roman"/>
          <w:b/>
          <w:color w:val="000000"/>
          <w:spacing w:val="5"/>
          <w:sz w:val="23"/>
        </w:rPr>
        <w:t>13 Powers of courts under other Acts not affected</w:t>
      </w:r>
    </w:p>
    <w:p w:rsidR="008D797A" w:rsidRDefault="00A829CE">
      <w:pPr>
        <w:spacing w:line="269" w:lineRule="exact"/>
        <w:ind w:left="720" w:right="72"/>
        <w:jc w:val="both"/>
        <w:textAlignment w:val="baseline"/>
        <w:rPr>
          <w:rFonts w:eastAsia="Times New Roman"/>
          <w:color w:val="000000"/>
          <w:spacing w:val="-2"/>
          <w:sz w:val="23"/>
        </w:rPr>
      </w:pPr>
      <w:r>
        <w:rPr>
          <w:rFonts w:eastAsia="Times New Roman"/>
          <w:color w:val="000000"/>
          <w:spacing w:val="-2"/>
          <w:sz w:val="23"/>
        </w:rPr>
        <w:t>Nothing in this Act shall be construed to limit or affect in any way any provision of any other Act conferring on any court any power to pass a sentence or impose a punishment or make an order in addition to or instead of a sentence or punishment prescribed by this Act, or otherwise to deal with any offender.</w:t>
      </w:r>
    </w:p>
    <w:p w:rsidR="008D797A" w:rsidRDefault="00A829CE">
      <w:pPr>
        <w:spacing w:before="352" w:line="250" w:lineRule="exact"/>
        <w:ind w:left="72"/>
        <w:jc w:val="center"/>
        <w:textAlignment w:val="baseline"/>
        <w:rPr>
          <w:rFonts w:eastAsia="Times New Roman"/>
          <w:i/>
          <w:color w:val="000000"/>
          <w:sz w:val="23"/>
        </w:rPr>
      </w:pPr>
      <w:r>
        <w:rPr>
          <w:rFonts w:eastAsia="Times New Roman"/>
          <w:i/>
          <w:color w:val="000000"/>
          <w:sz w:val="23"/>
        </w:rPr>
        <w:t xml:space="preserve">Death </w:t>
      </w:r>
      <w:r>
        <w:rPr>
          <w:rFonts w:eastAsia="Times New Roman"/>
          <w:i/>
          <w:color w:val="000000"/>
          <w:sz w:val="23"/>
        </w:rPr>
        <w:br/>
        <w:t>[Repealed]</w:t>
      </w:r>
    </w:p>
    <w:p w:rsidR="008D797A" w:rsidRDefault="00A829CE">
      <w:pPr>
        <w:spacing w:before="72" w:line="196" w:lineRule="exact"/>
        <w:ind w:left="720" w:right="72"/>
        <w:jc w:val="both"/>
        <w:textAlignment w:val="baseline"/>
        <w:rPr>
          <w:rFonts w:eastAsia="Times New Roman"/>
          <w:color w:val="000000"/>
          <w:sz w:val="18"/>
        </w:rPr>
      </w:pPr>
      <w:r>
        <w:rPr>
          <w:rFonts w:eastAsia="Times New Roman"/>
          <w:color w:val="000000"/>
          <w:sz w:val="18"/>
        </w:rPr>
        <w:t>Heading: repealed, on 26 December 1989, pursuant to section 3(1)(a) of the Abolition of the Death Penalty Act 1989 (1989 No 119).</w:t>
      </w:r>
    </w:p>
    <w:p w:rsidR="008D797A" w:rsidRDefault="00A829CE">
      <w:pPr>
        <w:spacing w:before="332" w:line="269" w:lineRule="exact"/>
        <w:ind w:left="720" w:right="2520" w:hanging="648"/>
        <w:textAlignment w:val="baseline"/>
        <w:rPr>
          <w:rFonts w:eastAsia="Times New Roman"/>
          <w:b/>
          <w:color w:val="000000"/>
          <w:sz w:val="23"/>
        </w:rPr>
      </w:pPr>
      <w:r>
        <w:rPr>
          <w:rFonts w:eastAsia="Times New Roman"/>
          <w:b/>
          <w:color w:val="000000"/>
          <w:sz w:val="23"/>
        </w:rPr>
        <w:t xml:space="preserve">14 Form of sentence in capital cases </w:t>
      </w:r>
      <w:r>
        <w:rPr>
          <w:rFonts w:eastAsia="Times New Roman"/>
          <w:i/>
          <w:color w:val="000000"/>
          <w:sz w:val="23"/>
        </w:rPr>
        <w:t>[Repealed]</w:t>
      </w:r>
    </w:p>
    <w:p w:rsidR="008D797A" w:rsidRDefault="00A829CE">
      <w:pPr>
        <w:spacing w:before="72" w:line="196" w:lineRule="exact"/>
        <w:ind w:left="720" w:right="72"/>
        <w:jc w:val="both"/>
        <w:textAlignment w:val="baseline"/>
        <w:rPr>
          <w:rFonts w:eastAsia="Times New Roman"/>
          <w:color w:val="000000"/>
          <w:sz w:val="18"/>
        </w:rPr>
      </w:pPr>
      <w:r>
        <w:rPr>
          <w:rFonts w:eastAsia="Times New Roman"/>
          <w:color w:val="000000"/>
          <w:sz w:val="18"/>
        </w:rPr>
        <w:t>Section 14: repealed, on 26 December 1989, by section 3(1)(a) of the Abolition of the Death Penalty Act 1989 (1989 No 119).</w:t>
      </w:r>
    </w:p>
    <w:p w:rsidR="008D797A" w:rsidRDefault="00A829CE">
      <w:pPr>
        <w:spacing w:before="333" w:line="269" w:lineRule="exact"/>
        <w:ind w:left="720" w:right="432" w:hanging="648"/>
        <w:textAlignment w:val="baseline"/>
        <w:rPr>
          <w:rFonts w:eastAsia="Times New Roman"/>
          <w:b/>
          <w:color w:val="000000"/>
          <w:sz w:val="23"/>
        </w:rPr>
      </w:pPr>
      <w:r>
        <w:rPr>
          <w:rFonts w:eastAsia="Times New Roman"/>
          <w:b/>
          <w:color w:val="000000"/>
          <w:sz w:val="23"/>
        </w:rPr>
        <w:t xml:space="preserve">15 Sentence of death not to be passed on pregnant woman </w:t>
      </w:r>
      <w:r>
        <w:rPr>
          <w:rFonts w:eastAsia="Times New Roman"/>
          <w:i/>
          <w:color w:val="000000"/>
          <w:sz w:val="23"/>
        </w:rPr>
        <w:t>[Repealed]</w:t>
      </w:r>
    </w:p>
    <w:p w:rsidR="008D797A" w:rsidRDefault="00A829CE">
      <w:pPr>
        <w:spacing w:before="72" w:line="196" w:lineRule="exact"/>
        <w:ind w:left="720" w:right="72"/>
        <w:jc w:val="both"/>
        <w:textAlignment w:val="baseline"/>
        <w:rPr>
          <w:rFonts w:eastAsia="Times New Roman"/>
          <w:color w:val="000000"/>
          <w:sz w:val="18"/>
        </w:rPr>
      </w:pPr>
      <w:r>
        <w:rPr>
          <w:rFonts w:eastAsia="Times New Roman"/>
          <w:color w:val="000000"/>
          <w:sz w:val="18"/>
        </w:rPr>
        <w:t>Section 15: repealed, on 26 December 1989, by section 3(1)(a) of the Abolition of the Death Penalty Act 1989 (1989 No 119).</w:t>
      </w:r>
    </w:p>
    <w:p w:rsidR="008D797A" w:rsidRDefault="00A829CE">
      <w:pPr>
        <w:spacing w:before="338" w:line="267" w:lineRule="exact"/>
        <w:ind w:left="720" w:right="432" w:hanging="648"/>
        <w:textAlignment w:val="baseline"/>
        <w:rPr>
          <w:rFonts w:eastAsia="Times New Roman"/>
          <w:b/>
          <w:color w:val="000000"/>
          <w:sz w:val="23"/>
        </w:rPr>
      </w:pPr>
      <w:r>
        <w:rPr>
          <w:rFonts w:eastAsia="Times New Roman"/>
          <w:b/>
          <w:color w:val="000000"/>
          <w:sz w:val="23"/>
        </w:rPr>
        <w:t>16 Sentence of death not to be passed on person under 18 years of age</w:t>
      </w:r>
    </w:p>
    <w:p w:rsidR="008D797A" w:rsidRDefault="00A829CE">
      <w:pPr>
        <w:spacing w:line="266" w:lineRule="exact"/>
        <w:ind w:left="720"/>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5" w:line="202" w:lineRule="exact"/>
        <w:ind w:left="720" w:right="72"/>
        <w:jc w:val="both"/>
        <w:textAlignment w:val="baseline"/>
        <w:rPr>
          <w:rFonts w:eastAsia="Times New Roman"/>
          <w:color w:val="000000"/>
          <w:sz w:val="18"/>
        </w:rPr>
      </w:pPr>
      <w:r>
        <w:rPr>
          <w:rFonts w:eastAsia="Times New Roman"/>
          <w:color w:val="000000"/>
          <w:sz w:val="18"/>
        </w:rPr>
        <w:t>Section 16: repealed, on 26 December 1989, by section 3(1)(a) of the Abolition of the Death Penalty Act 1989 (1989 No 119).</w:t>
      </w:r>
    </w:p>
    <w:p w:rsidR="008D797A" w:rsidRDefault="00A829CE">
      <w:pPr>
        <w:spacing w:before="347" w:line="271" w:lineRule="exact"/>
        <w:ind w:left="72"/>
        <w:jc w:val="center"/>
        <w:textAlignment w:val="baseline"/>
        <w:rPr>
          <w:rFonts w:eastAsia="Times New Roman"/>
          <w:i/>
          <w:color w:val="000000"/>
          <w:spacing w:val="9"/>
          <w:sz w:val="23"/>
        </w:rPr>
      </w:pPr>
      <w:r>
        <w:rPr>
          <w:rFonts w:eastAsia="Times New Roman"/>
          <w:i/>
          <w:color w:val="000000"/>
          <w:spacing w:val="9"/>
          <w:sz w:val="23"/>
        </w:rPr>
        <w:t>Imprisonment</w:t>
      </w:r>
    </w:p>
    <w:p w:rsidR="008D797A" w:rsidRDefault="00A829CE">
      <w:pPr>
        <w:spacing w:before="89" w:line="275" w:lineRule="exact"/>
        <w:ind w:left="72"/>
        <w:textAlignment w:val="baseline"/>
        <w:rPr>
          <w:rFonts w:eastAsia="Times New Roman"/>
          <w:b/>
          <w:color w:val="000000"/>
          <w:spacing w:val="5"/>
          <w:sz w:val="23"/>
        </w:rPr>
      </w:pPr>
      <w:r>
        <w:rPr>
          <w:rFonts w:eastAsia="Times New Roman"/>
          <w:b/>
          <w:color w:val="000000"/>
          <w:spacing w:val="5"/>
          <w:sz w:val="23"/>
        </w:rPr>
        <w:t>17 No sentence of solitary confinement to be passed</w:t>
      </w:r>
    </w:p>
    <w:p w:rsidR="008D797A" w:rsidRDefault="00A829CE">
      <w:pPr>
        <w:spacing w:line="269" w:lineRule="exact"/>
        <w:ind w:left="72"/>
        <w:textAlignment w:val="baseline"/>
        <w:rPr>
          <w:rFonts w:eastAsia="Times New Roman"/>
          <w:color w:val="000000"/>
          <w:spacing w:val="3"/>
          <w:sz w:val="23"/>
        </w:rPr>
      </w:pPr>
      <w:r>
        <w:rPr>
          <w:rFonts w:eastAsia="Times New Roman"/>
          <w:color w:val="000000"/>
          <w:spacing w:val="3"/>
          <w:sz w:val="23"/>
        </w:rPr>
        <w:t>(1) No offender shall be sentenced to solitary confinement.</w:t>
      </w:r>
    </w:p>
    <w:p w:rsidR="008D797A" w:rsidRDefault="008D797A">
      <w:pPr>
        <w:sectPr w:rsidR="008D797A">
          <w:pgSz w:w="11909" w:h="16838"/>
          <w:pgMar w:top="3176" w:right="2705" w:bottom="2010" w:left="2724" w:header="720" w:footer="720" w:gutter="0"/>
          <w:cols w:space="720"/>
        </w:sectPr>
      </w:pPr>
    </w:p>
    <w:p w:rsidR="008D797A" w:rsidRDefault="00494A4C">
      <w:pPr>
        <w:spacing w:before="18" w:line="185" w:lineRule="exact"/>
        <w:ind w:left="144" w:right="72"/>
        <w:textAlignment w:val="baseline"/>
        <w:rPr>
          <w:rFonts w:eastAsia="Times New Roman"/>
          <w:color w:val="000000"/>
          <w:spacing w:val="-1"/>
          <w:sz w:val="18"/>
        </w:rPr>
      </w:pPr>
      <w:r>
        <w:lastRenderedPageBreak/>
        <w:pict>
          <v:shape id="_x0000_s1580" type="#_x0000_t202" style="position:absolute;left:0;text-align:left;margin-left:440.25pt;margin-top:721.6pt;width:18.3pt;height:10.45pt;z-index:-251664384;mso-wrap-distance-left:0;mso-wrap-distance-right:0;mso-position-horizontal-relative:page;mso-position-vertical-relative:page" filled="f" stroked="f">
            <v:textbox inset="0,0,0,0">
              <w:txbxContent>
                <w:p w:rsidR="00A829CE" w:rsidRDefault="00A829CE">
                  <w:pPr>
                    <w:spacing w:before="8" w:line="190" w:lineRule="exact"/>
                    <w:textAlignment w:val="baseline"/>
                    <w:rPr>
                      <w:rFonts w:eastAsia="Times New Roman"/>
                      <w:color w:val="000000"/>
                      <w:spacing w:val="25"/>
                      <w:sz w:val="18"/>
                    </w:rPr>
                  </w:pPr>
                  <w:r>
                    <w:rPr>
                      <w:rFonts w:eastAsia="Times New Roman"/>
                      <w:color w:val="000000"/>
                      <w:spacing w:val="25"/>
                      <w:sz w:val="18"/>
                    </w:rPr>
                    <w:t>39</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2" w:line="198" w:lineRule="exact"/>
        <w:ind w:left="144"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2 s 19</w:t>
      </w:r>
    </w:p>
    <w:p w:rsidR="008D797A" w:rsidRDefault="00494A4C">
      <w:pPr>
        <w:numPr>
          <w:ilvl w:val="0"/>
          <w:numId w:val="32"/>
        </w:numPr>
        <w:tabs>
          <w:tab w:val="clear" w:pos="648"/>
          <w:tab w:val="left" w:pos="792"/>
        </w:tabs>
        <w:spacing w:before="325" w:line="269" w:lineRule="exact"/>
        <w:ind w:right="72" w:hanging="576"/>
        <w:jc w:val="both"/>
        <w:textAlignment w:val="baseline"/>
        <w:rPr>
          <w:rFonts w:eastAsia="Times New Roman"/>
          <w:color w:val="000000"/>
          <w:sz w:val="23"/>
        </w:rPr>
      </w:pPr>
      <w:r>
        <w:pict>
          <v:line id="_x0000_s1579" style="position:absolute;left:0;text-align:left;z-index:251364352;mso-position-horizontal-relative:page;mso-position-vertical-relative:page" from="141.6pt,158.4pt" to="454.15pt,158.4pt" strokeweight=".7pt">
            <w10:wrap anchorx="page" anchory="page"/>
          </v:line>
        </w:pict>
      </w:r>
      <w:r w:rsidR="00A829CE">
        <w:rPr>
          <w:rFonts w:eastAsia="Times New Roman"/>
          <w:color w:val="000000"/>
          <w:sz w:val="23"/>
        </w:rPr>
        <w:t>Every reference in any enactment to solitary confinement, or to imprisonment in solitary confinement, shall hereafter be con</w:t>
      </w:r>
      <w:r w:rsidR="00A829CE">
        <w:rPr>
          <w:rFonts w:eastAsia="Times New Roman"/>
          <w:color w:val="000000"/>
          <w:sz w:val="23"/>
        </w:rPr>
        <w:softHyphen/>
        <w:t>strued as a reference to imprisonment.</w:t>
      </w:r>
    </w:p>
    <w:p w:rsidR="008D797A" w:rsidRDefault="00A829CE">
      <w:pPr>
        <w:numPr>
          <w:ilvl w:val="0"/>
          <w:numId w:val="32"/>
        </w:numPr>
        <w:tabs>
          <w:tab w:val="clear" w:pos="648"/>
          <w:tab w:val="left" w:pos="792"/>
        </w:tabs>
        <w:spacing w:before="38" w:line="269" w:lineRule="exact"/>
        <w:ind w:right="72" w:hanging="576"/>
        <w:jc w:val="both"/>
        <w:textAlignment w:val="baseline"/>
        <w:rPr>
          <w:rFonts w:eastAsia="Times New Roman"/>
          <w:color w:val="000000"/>
          <w:spacing w:val="-4"/>
          <w:sz w:val="23"/>
        </w:rPr>
      </w:pPr>
      <w:r>
        <w:rPr>
          <w:rFonts w:eastAsia="Times New Roman"/>
          <w:color w:val="000000"/>
          <w:spacing w:val="-4"/>
          <w:sz w:val="23"/>
        </w:rPr>
        <w:t>Nothing in this section shall be construed to limit or affect any of the provisions of the Corrections Act 2004, or of any regu</w:t>
      </w:r>
      <w:r>
        <w:rPr>
          <w:rFonts w:eastAsia="Times New Roman"/>
          <w:color w:val="000000"/>
          <w:spacing w:val="-4"/>
          <w:sz w:val="23"/>
        </w:rPr>
        <w:softHyphen/>
        <w:t>lations thereunder, in respect of offences against discipline.</w:t>
      </w:r>
    </w:p>
    <w:p w:rsidR="008D797A" w:rsidRDefault="00A829CE">
      <w:pPr>
        <w:spacing w:before="44" w:line="201" w:lineRule="exact"/>
        <w:ind w:left="792" w:right="72"/>
        <w:textAlignment w:val="baseline"/>
        <w:rPr>
          <w:rFonts w:eastAsia="Times New Roman"/>
          <w:color w:val="000000"/>
          <w:spacing w:val="-1"/>
          <w:sz w:val="18"/>
        </w:rPr>
      </w:pPr>
      <w:r>
        <w:rPr>
          <w:rFonts w:eastAsia="Times New Roman"/>
          <w:color w:val="000000"/>
          <w:spacing w:val="-1"/>
          <w:sz w:val="18"/>
        </w:rPr>
        <w:t>Compare: 1908 No 32 s 24(2)</w:t>
      </w:r>
    </w:p>
    <w:p w:rsidR="008D797A" w:rsidRDefault="00A829CE">
      <w:pPr>
        <w:spacing w:before="78" w:line="201" w:lineRule="exact"/>
        <w:ind w:left="792" w:right="72"/>
        <w:jc w:val="both"/>
        <w:textAlignment w:val="baseline"/>
        <w:rPr>
          <w:rFonts w:eastAsia="Times New Roman"/>
          <w:color w:val="000000"/>
          <w:sz w:val="18"/>
        </w:rPr>
      </w:pPr>
      <w:r>
        <w:rPr>
          <w:rFonts w:eastAsia="Times New Roman"/>
          <w:color w:val="000000"/>
          <w:sz w:val="18"/>
        </w:rPr>
        <w:t>Section 17(3): amended, on 1 June 2005, by section 206 of the Corrections Act 2004 (2004 No 50).</w:t>
      </w:r>
    </w:p>
    <w:p w:rsidR="008D797A" w:rsidRDefault="00A829CE">
      <w:pPr>
        <w:spacing w:before="373" w:line="249" w:lineRule="exact"/>
        <w:ind w:right="72"/>
        <w:jc w:val="center"/>
        <w:textAlignment w:val="baseline"/>
        <w:rPr>
          <w:rFonts w:eastAsia="Times New Roman"/>
          <w:i/>
          <w:color w:val="000000"/>
          <w:sz w:val="24"/>
        </w:rPr>
      </w:pPr>
      <w:r>
        <w:rPr>
          <w:rFonts w:eastAsia="Times New Roman"/>
          <w:i/>
          <w:color w:val="000000"/>
          <w:sz w:val="24"/>
        </w:rPr>
        <w:t xml:space="preserve">Putting under bond </w:t>
      </w:r>
      <w:r>
        <w:rPr>
          <w:rFonts w:eastAsia="Times New Roman"/>
          <w:i/>
          <w:color w:val="000000"/>
          <w:sz w:val="24"/>
        </w:rPr>
        <w:br/>
        <w:t>[Repealed]</w:t>
      </w:r>
    </w:p>
    <w:p w:rsidR="008D797A" w:rsidRDefault="00A829CE">
      <w:pPr>
        <w:spacing w:before="61" w:line="201" w:lineRule="exact"/>
        <w:ind w:left="792" w:right="72"/>
        <w:jc w:val="both"/>
        <w:textAlignment w:val="baseline"/>
        <w:rPr>
          <w:rFonts w:eastAsia="Times New Roman"/>
          <w:color w:val="000000"/>
          <w:sz w:val="18"/>
        </w:rPr>
      </w:pPr>
      <w:r>
        <w:rPr>
          <w:rFonts w:eastAsia="Times New Roman"/>
          <w:color w:val="000000"/>
          <w:sz w:val="18"/>
        </w:rPr>
        <w:t>Heading: repealed, on 1 October 1985, by section 3 of the Crimes Amendment Act (No 2)1985 (1985 No 121).</w:t>
      </w:r>
    </w:p>
    <w:p w:rsidR="008D797A" w:rsidRDefault="00A829CE">
      <w:pPr>
        <w:spacing w:before="334" w:line="269" w:lineRule="exact"/>
        <w:ind w:left="792" w:right="3816" w:hanging="720"/>
        <w:textAlignment w:val="baseline"/>
        <w:rPr>
          <w:rFonts w:eastAsia="Times New Roman"/>
          <w:b/>
          <w:color w:val="000000"/>
          <w:sz w:val="23"/>
        </w:rPr>
      </w:pPr>
      <w:r>
        <w:rPr>
          <w:rFonts w:eastAsia="Times New Roman"/>
          <w:b/>
          <w:color w:val="000000"/>
          <w:sz w:val="23"/>
        </w:rPr>
        <w:t xml:space="preserve">18 Putting under bond </w:t>
      </w:r>
      <w:r>
        <w:rPr>
          <w:rFonts w:eastAsia="Times New Roman"/>
          <w:i/>
          <w:color w:val="000000"/>
          <w:sz w:val="24"/>
        </w:rPr>
        <w:t>[Repealed]</w:t>
      </w:r>
    </w:p>
    <w:p w:rsidR="008D797A" w:rsidRDefault="00A829CE">
      <w:pPr>
        <w:spacing w:before="61" w:line="201" w:lineRule="exact"/>
        <w:ind w:left="792" w:right="72"/>
        <w:jc w:val="both"/>
        <w:textAlignment w:val="baseline"/>
        <w:rPr>
          <w:rFonts w:eastAsia="Times New Roman"/>
          <w:color w:val="000000"/>
          <w:sz w:val="18"/>
        </w:rPr>
      </w:pPr>
      <w:r>
        <w:rPr>
          <w:rFonts w:eastAsia="Times New Roman"/>
          <w:color w:val="000000"/>
          <w:sz w:val="18"/>
        </w:rPr>
        <w:t>Section 18: repealed, on 1 October 1985, by section 3 of the Crimes Amendment Act (No 2)1985 (1985 No 121).</w:t>
      </w:r>
    </w:p>
    <w:p w:rsidR="008D797A" w:rsidRDefault="00A829CE">
      <w:pPr>
        <w:spacing w:before="344" w:line="277" w:lineRule="exact"/>
        <w:ind w:right="72"/>
        <w:jc w:val="center"/>
        <w:textAlignment w:val="baseline"/>
        <w:rPr>
          <w:rFonts w:eastAsia="Times New Roman"/>
          <w:i/>
          <w:color w:val="000000"/>
          <w:spacing w:val="4"/>
          <w:sz w:val="24"/>
        </w:rPr>
      </w:pPr>
      <w:r>
        <w:rPr>
          <w:rFonts w:eastAsia="Times New Roman"/>
          <w:i/>
          <w:color w:val="000000"/>
          <w:spacing w:val="4"/>
          <w:sz w:val="24"/>
        </w:rPr>
        <w:t>Fine</w:t>
      </w:r>
    </w:p>
    <w:p w:rsidR="008D797A" w:rsidRDefault="00A829CE">
      <w:pPr>
        <w:spacing w:before="85" w:line="272" w:lineRule="exact"/>
        <w:ind w:left="144" w:right="72"/>
        <w:textAlignment w:val="baseline"/>
        <w:rPr>
          <w:rFonts w:eastAsia="Times New Roman"/>
          <w:b/>
          <w:color w:val="000000"/>
          <w:spacing w:val="7"/>
          <w:sz w:val="23"/>
        </w:rPr>
      </w:pPr>
      <w:r>
        <w:rPr>
          <w:rFonts w:eastAsia="Times New Roman"/>
          <w:b/>
          <w:color w:val="000000"/>
          <w:spacing w:val="7"/>
          <w:sz w:val="23"/>
        </w:rPr>
        <w:t>19 Enforcement of fines by High Court</w:t>
      </w:r>
    </w:p>
    <w:p w:rsidR="008D797A" w:rsidRDefault="00A829CE">
      <w:pPr>
        <w:numPr>
          <w:ilvl w:val="0"/>
          <w:numId w:val="33"/>
        </w:numPr>
        <w:tabs>
          <w:tab w:val="clear" w:pos="576"/>
          <w:tab w:val="left" w:pos="720"/>
        </w:tabs>
        <w:spacing w:line="269" w:lineRule="exact"/>
        <w:ind w:left="792" w:right="72" w:hanging="648"/>
        <w:jc w:val="both"/>
        <w:textAlignment w:val="baseline"/>
        <w:rPr>
          <w:rFonts w:eastAsia="Times New Roman"/>
          <w:color w:val="000000"/>
          <w:sz w:val="23"/>
        </w:rPr>
      </w:pPr>
      <w:r>
        <w:rPr>
          <w:rFonts w:eastAsia="Times New Roman"/>
          <w:color w:val="000000"/>
          <w:sz w:val="23"/>
        </w:rPr>
        <w:t>If the High Court imposes 1 or more fines, Part 3 of the Sum</w:t>
      </w:r>
      <w:r>
        <w:rPr>
          <w:rFonts w:eastAsia="Times New Roman"/>
          <w:color w:val="000000"/>
          <w:sz w:val="23"/>
        </w:rPr>
        <w:softHyphen/>
        <w:t>mary Proceedings Act 1957 applies to the fine or fines, subject to any necessary modifications and subject to the modifica</w:t>
      </w:r>
      <w:r>
        <w:rPr>
          <w:rFonts w:eastAsia="Times New Roman"/>
          <w:color w:val="000000"/>
          <w:sz w:val="23"/>
        </w:rPr>
        <w:softHyphen/>
        <w:t>tions in subsections (2) to (5).</w:t>
      </w:r>
    </w:p>
    <w:p w:rsidR="008D797A" w:rsidRDefault="00A829CE">
      <w:pPr>
        <w:numPr>
          <w:ilvl w:val="0"/>
          <w:numId w:val="33"/>
        </w:numPr>
        <w:tabs>
          <w:tab w:val="clear" w:pos="576"/>
          <w:tab w:val="left" w:pos="720"/>
        </w:tabs>
        <w:spacing w:before="42" w:line="269" w:lineRule="exact"/>
        <w:ind w:left="792" w:right="72" w:hanging="648"/>
        <w:jc w:val="both"/>
        <w:textAlignment w:val="baseline"/>
        <w:rPr>
          <w:rFonts w:eastAsia="Times New Roman"/>
          <w:color w:val="000000"/>
          <w:sz w:val="23"/>
        </w:rPr>
      </w:pPr>
      <w:r>
        <w:rPr>
          <w:rFonts w:eastAsia="Times New Roman"/>
          <w:color w:val="000000"/>
          <w:sz w:val="23"/>
        </w:rPr>
        <w:t>Without limiting the actions that the High Court may take under Part 3 of the Summary Proceedings Act 1957 in rela</w:t>
      </w:r>
      <w:r>
        <w:rPr>
          <w:rFonts w:eastAsia="Times New Roman"/>
          <w:color w:val="000000"/>
          <w:sz w:val="23"/>
        </w:rPr>
        <w:softHyphen/>
        <w:t>tion to the fine or fines, the High Court may make any orders that it thinks fit, including a charging order or sale order in re</w:t>
      </w:r>
      <w:r>
        <w:rPr>
          <w:rFonts w:eastAsia="Times New Roman"/>
          <w:color w:val="000000"/>
          <w:sz w:val="23"/>
        </w:rPr>
        <w:softHyphen/>
        <w:t>lation to the offender’s real property.</w:t>
      </w:r>
    </w:p>
    <w:p w:rsidR="008D797A" w:rsidRDefault="00A829CE">
      <w:pPr>
        <w:numPr>
          <w:ilvl w:val="0"/>
          <w:numId w:val="33"/>
        </w:numPr>
        <w:tabs>
          <w:tab w:val="clear" w:pos="576"/>
          <w:tab w:val="left" w:pos="720"/>
        </w:tabs>
        <w:spacing w:before="37" w:line="269" w:lineRule="exact"/>
        <w:ind w:left="792" w:right="72" w:hanging="648"/>
        <w:jc w:val="both"/>
        <w:textAlignment w:val="baseline"/>
        <w:rPr>
          <w:rFonts w:eastAsia="Times New Roman"/>
          <w:color w:val="000000"/>
          <w:spacing w:val="-2"/>
          <w:sz w:val="23"/>
        </w:rPr>
      </w:pPr>
      <w:r>
        <w:rPr>
          <w:rFonts w:eastAsia="Times New Roman"/>
          <w:color w:val="000000"/>
          <w:spacing w:val="-2"/>
          <w:sz w:val="23"/>
        </w:rPr>
        <w:t>To avoid doubt, section 88A of the Summary Proceedings Act 1957 does not apply if the High Court makes, in accordance with subsection (2), a charging order or sale order in relation to real property.</w:t>
      </w:r>
    </w:p>
    <w:p w:rsidR="008D797A" w:rsidRDefault="00A829CE">
      <w:pPr>
        <w:numPr>
          <w:ilvl w:val="0"/>
          <w:numId w:val="33"/>
        </w:numPr>
        <w:tabs>
          <w:tab w:val="clear" w:pos="576"/>
          <w:tab w:val="left" w:pos="720"/>
        </w:tabs>
        <w:spacing w:before="43" w:line="269" w:lineRule="exact"/>
        <w:ind w:left="792" w:right="72" w:hanging="648"/>
        <w:jc w:val="both"/>
        <w:textAlignment w:val="baseline"/>
        <w:rPr>
          <w:rFonts w:eastAsia="Times New Roman"/>
          <w:color w:val="000000"/>
          <w:spacing w:val="-2"/>
          <w:sz w:val="23"/>
        </w:rPr>
      </w:pPr>
      <w:r>
        <w:rPr>
          <w:rFonts w:eastAsia="Times New Roman"/>
          <w:color w:val="000000"/>
          <w:spacing w:val="-2"/>
          <w:sz w:val="23"/>
        </w:rPr>
        <w:t>If an offender is sentenced by the High Court to community work, community detention, or home detention under section 88AE(1) of the Summary Proceedings Act 1957 or is impris-</w:t>
      </w:r>
    </w:p>
    <w:p w:rsidR="008D797A" w:rsidRDefault="008D797A">
      <w:pPr>
        <w:sectPr w:rsidR="008D797A">
          <w:pgSz w:w="11909" w:h="16838"/>
          <w:pgMar w:top="2720" w:right="2712" w:bottom="2010" w:left="2717" w:header="720" w:footer="720" w:gutter="0"/>
          <w:cols w:space="720"/>
        </w:sectPr>
      </w:pPr>
    </w:p>
    <w:p w:rsidR="008D797A" w:rsidRDefault="00494A4C">
      <w:pPr>
        <w:spacing w:before="325" w:line="269" w:lineRule="exact"/>
        <w:ind w:left="720" w:right="144"/>
        <w:jc w:val="both"/>
        <w:textAlignment w:val="baseline"/>
        <w:rPr>
          <w:rFonts w:eastAsia="Times New Roman"/>
          <w:color w:val="000000"/>
          <w:sz w:val="23"/>
        </w:rPr>
      </w:pPr>
      <w:r>
        <w:lastRenderedPageBreak/>
        <w:pict>
          <v:shape id="_x0000_s1578" type="#_x0000_t202" style="position:absolute;left:0;text-align:left;margin-left:142.1pt;margin-top:136.5pt;width:312pt;height:21.55pt;z-index:-251663360;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2 s 19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77" type="#_x0000_t202" style="position:absolute;left:0;text-align:left;margin-left:136.8pt;margin-top:721.6pt;width:18.85pt;height:10.55pt;z-index:-25166233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30"/>
                      <w:sz w:val="18"/>
                    </w:rPr>
                  </w:pPr>
                  <w:r>
                    <w:rPr>
                      <w:rFonts w:eastAsia="Times New Roman"/>
                      <w:color w:val="000000"/>
                      <w:spacing w:val="30"/>
                      <w:sz w:val="18"/>
                    </w:rPr>
                    <w:t>40</w:t>
                  </w:r>
                </w:p>
              </w:txbxContent>
            </v:textbox>
            <w10:wrap type="square" anchorx="page" anchory="page"/>
          </v:shape>
        </w:pict>
      </w:r>
      <w:r>
        <w:pict>
          <v:line id="_x0000_s1576" style="position:absolute;left:0;text-align:left;z-index:251365376;mso-position-horizontal-relative:page;mso-position-vertical-relative:page" from="141.6pt,158.4pt" to="454.15pt,158.4pt" strokeweight=".7pt">
            <w10:wrap anchorx="page" anchory="page"/>
          </v:line>
        </w:pict>
      </w:r>
      <w:r w:rsidR="00A829CE">
        <w:rPr>
          <w:rFonts w:eastAsia="Times New Roman"/>
          <w:color w:val="000000"/>
          <w:sz w:val="23"/>
        </w:rPr>
        <w:t>oned under a warrant of commitment issued under that sec</w:t>
      </w:r>
      <w:r w:rsidR="00A829CE">
        <w:rPr>
          <w:rFonts w:eastAsia="Times New Roman"/>
          <w:color w:val="000000"/>
          <w:sz w:val="23"/>
        </w:rPr>
        <w:softHyphen/>
        <w:t>tion,—</w:t>
      </w:r>
    </w:p>
    <w:p w:rsidR="008D797A" w:rsidRDefault="00A829CE">
      <w:pPr>
        <w:spacing w:line="269" w:lineRule="exact"/>
        <w:ind w:left="1368" w:right="144" w:hanging="648"/>
        <w:jc w:val="both"/>
        <w:textAlignment w:val="baseline"/>
        <w:rPr>
          <w:rFonts w:eastAsia="Times New Roman"/>
          <w:color w:val="000000"/>
          <w:sz w:val="23"/>
        </w:rPr>
      </w:pPr>
      <w:r>
        <w:rPr>
          <w:rFonts w:eastAsia="Times New Roman"/>
          <w:color w:val="000000"/>
          <w:sz w:val="23"/>
        </w:rPr>
        <w:t>(a) section 89(2) and (3) of the Summary Proceedings Act 1957 apply with any necessary modifications as if—</w:t>
      </w:r>
    </w:p>
    <w:p w:rsidR="008D797A" w:rsidRDefault="00A829CE">
      <w:pPr>
        <w:numPr>
          <w:ilvl w:val="0"/>
          <w:numId w:val="34"/>
        </w:numPr>
        <w:tabs>
          <w:tab w:val="clear" w:pos="504"/>
          <w:tab w:val="left" w:pos="1872"/>
          <w:tab w:val="right" w:pos="6336"/>
        </w:tabs>
        <w:spacing w:line="268" w:lineRule="exact"/>
        <w:ind w:left="1872" w:right="144" w:hanging="504"/>
        <w:jc w:val="both"/>
        <w:textAlignment w:val="baseline"/>
        <w:rPr>
          <w:rFonts w:eastAsia="Times New Roman"/>
          <w:color w:val="000000"/>
          <w:sz w:val="23"/>
        </w:rPr>
      </w:pPr>
      <w:r>
        <w:rPr>
          <w:rFonts w:eastAsia="Times New Roman"/>
          <w:color w:val="000000"/>
          <w:sz w:val="23"/>
        </w:rPr>
        <w:t xml:space="preserve">the references in those subsections to a District </w:t>
      </w:r>
      <w:r>
        <w:rPr>
          <w:rFonts w:eastAsia="Times New Roman"/>
          <w:color w:val="000000"/>
          <w:sz w:val="23"/>
        </w:rPr>
        <w:br/>
        <w:t>Court Judge were references to a High Court Judge; and</w:t>
      </w:r>
    </w:p>
    <w:p w:rsidR="008D797A" w:rsidRDefault="00A829CE">
      <w:pPr>
        <w:numPr>
          <w:ilvl w:val="0"/>
          <w:numId w:val="34"/>
        </w:numPr>
        <w:tabs>
          <w:tab w:val="clear" w:pos="504"/>
          <w:tab w:val="left" w:pos="1872"/>
        </w:tabs>
        <w:spacing w:line="269" w:lineRule="exact"/>
        <w:ind w:left="1872" w:right="144" w:hanging="504"/>
        <w:jc w:val="both"/>
        <w:textAlignment w:val="baseline"/>
        <w:rPr>
          <w:rFonts w:eastAsia="Times New Roman"/>
          <w:color w:val="000000"/>
          <w:sz w:val="23"/>
        </w:rPr>
      </w:pPr>
      <w:r>
        <w:rPr>
          <w:rFonts w:eastAsia="Times New Roman"/>
          <w:color w:val="000000"/>
          <w:sz w:val="23"/>
        </w:rPr>
        <w:t>the reference to the High Court was a reference to the Court of Appeal; and</w:t>
      </w:r>
    </w:p>
    <w:p w:rsidR="008D797A" w:rsidRDefault="00A829CE">
      <w:pPr>
        <w:spacing w:line="268" w:lineRule="exact"/>
        <w:ind w:left="1368" w:right="144" w:hanging="648"/>
        <w:jc w:val="both"/>
        <w:textAlignment w:val="baseline"/>
        <w:rPr>
          <w:rFonts w:eastAsia="Times New Roman"/>
          <w:color w:val="000000"/>
          <w:sz w:val="23"/>
        </w:rPr>
      </w:pPr>
      <w:r>
        <w:rPr>
          <w:rFonts w:eastAsia="Times New Roman"/>
          <w:color w:val="000000"/>
          <w:sz w:val="23"/>
        </w:rPr>
        <w:t>(b) sections 244 and 250 of the Criminal Procedure Act 2011 and any other relevant provisions of that Act re</w:t>
      </w:r>
      <w:r>
        <w:rPr>
          <w:rFonts w:eastAsia="Times New Roman"/>
          <w:color w:val="000000"/>
          <w:sz w:val="23"/>
        </w:rPr>
        <w:softHyphen/>
        <w:t>lating to appeals against sentence apply with any neces</w:t>
      </w:r>
      <w:r>
        <w:rPr>
          <w:rFonts w:eastAsia="Times New Roman"/>
          <w:color w:val="000000"/>
          <w:sz w:val="23"/>
        </w:rPr>
        <w:softHyphen/>
        <w:t>sary modifications.</w:t>
      </w:r>
    </w:p>
    <w:p w:rsidR="008D797A" w:rsidRDefault="00A829CE">
      <w:pPr>
        <w:spacing w:before="37" w:line="269" w:lineRule="exact"/>
        <w:ind w:left="720" w:right="144" w:hanging="648"/>
        <w:jc w:val="both"/>
        <w:textAlignment w:val="baseline"/>
        <w:rPr>
          <w:rFonts w:eastAsia="Times New Roman"/>
          <w:color w:val="000000"/>
          <w:sz w:val="23"/>
        </w:rPr>
      </w:pPr>
      <w:r>
        <w:rPr>
          <w:rFonts w:eastAsia="Times New Roman"/>
          <w:color w:val="000000"/>
          <w:sz w:val="23"/>
        </w:rPr>
        <w:t>(5) Despite section 90 of the Summary Proceedings Act 1957, the period of imprisonment that the High Court may impose on the offender for the non-payment of 1 or more fines must not exceed, for each fine, the lesser of—</w:t>
      </w:r>
    </w:p>
    <w:p w:rsidR="008D797A" w:rsidRDefault="00A829CE">
      <w:pPr>
        <w:numPr>
          <w:ilvl w:val="0"/>
          <w:numId w:val="35"/>
        </w:numPr>
        <w:tabs>
          <w:tab w:val="clear" w:pos="576"/>
          <w:tab w:val="left" w:pos="1296"/>
        </w:tabs>
        <w:spacing w:before="5" w:line="269" w:lineRule="exact"/>
        <w:ind w:left="1368" w:right="144" w:hanging="648"/>
        <w:jc w:val="both"/>
        <w:textAlignment w:val="baseline"/>
        <w:rPr>
          <w:rFonts w:eastAsia="Times New Roman"/>
          <w:color w:val="000000"/>
          <w:sz w:val="23"/>
        </w:rPr>
      </w:pPr>
      <w:r>
        <w:rPr>
          <w:rFonts w:eastAsia="Times New Roman"/>
          <w:color w:val="000000"/>
          <w:sz w:val="23"/>
        </w:rPr>
        <w:t>the maximum term of imprisonment to which the of</w:t>
      </w:r>
      <w:r>
        <w:rPr>
          <w:rFonts w:eastAsia="Times New Roman"/>
          <w:color w:val="000000"/>
          <w:sz w:val="23"/>
        </w:rPr>
        <w:softHyphen/>
        <w:t>fender was liable on the conviction; or</w:t>
      </w:r>
    </w:p>
    <w:p w:rsidR="008D797A" w:rsidRDefault="00A829CE">
      <w:pPr>
        <w:numPr>
          <w:ilvl w:val="0"/>
          <w:numId w:val="35"/>
        </w:numPr>
        <w:tabs>
          <w:tab w:val="clear" w:pos="576"/>
          <w:tab w:val="left" w:pos="1296"/>
        </w:tabs>
        <w:spacing w:line="269" w:lineRule="exact"/>
        <w:ind w:left="1368" w:hanging="648"/>
        <w:jc w:val="both"/>
        <w:textAlignment w:val="baseline"/>
        <w:rPr>
          <w:rFonts w:eastAsia="Times New Roman"/>
          <w:color w:val="000000"/>
          <w:sz w:val="23"/>
        </w:rPr>
      </w:pPr>
      <w:r>
        <w:rPr>
          <w:rFonts w:eastAsia="Times New Roman"/>
          <w:color w:val="000000"/>
          <w:sz w:val="23"/>
        </w:rPr>
        <w:t>a period of 2 years.</w:t>
      </w:r>
    </w:p>
    <w:p w:rsidR="008D797A" w:rsidRDefault="00A829CE">
      <w:pPr>
        <w:spacing w:before="37" w:line="269" w:lineRule="exact"/>
        <w:ind w:left="720" w:right="144" w:hanging="648"/>
        <w:jc w:val="both"/>
        <w:textAlignment w:val="baseline"/>
        <w:rPr>
          <w:rFonts w:eastAsia="Times New Roman"/>
          <w:color w:val="000000"/>
          <w:sz w:val="23"/>
        </w:rPr>
      </w:pPr>
      <w:r>
        <w:rPr>
          <w:rFonts w:eastAsia="Times New Roman"/>
          <w:color w:val="000000"/>
          <w:sz w:val="23"/>
        </w:rPr>
        <w:t>(6) If the High Court enforces 1 or more fines under this section, the court may, at the same time, enforce any outstanding fine or fines imposed on the offender by a District Court.</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(7) For the purposes of subsection (6), the outstanding fine or fines imposed by the District Court must be treated as if the fine or fines were imposed by the High Court and, in accordance with subsection (1), Part 3 of the Summary Proceedings Act 1957 applies to the fine or fines, subject to—</w:t>
      </w:r>
    </w:p>
    <w:p w:rsidR="008D797A" w:rsidRDefault="00A829CE">
      <w:pPr>
        <w:numPr>
          <w:ilvl w:val="0"/>
          <w:numId w:val="36"/>
        </w:numPr>
        <w:tabs>
          <w:tab w:val="clear" w:pos="576"/>
          <w:tab w:val="left" w:pos="1296"/>
        </w:tabs>
        <w:spacing w:before="4" w:line="269" w:lineRule="exact"/>
        <w:ind w:left="1368" w:hanging="648"/>
        <w:textAlignment w:val="baseline"/>
        <w:rPr>
          <w:rFonts w:eastAsia="Times New Roman"/>
          <w:color w:val="000000"/>
          <w:sz w:val="23"/>
        </w:rPr>
      </w:pPr>
      <w:r>
        <w:rPr>
          <w:rFonts w:eastAsia="Times New Roman"/>
          <w:color w:val="000000"/>
          <w:sz w:val="23"/>
        </w:rPr>
        <w:t>any necessary modifications; and</w:t>
      </w:r>
    </w:p>
    <w:p w:rsidR="008D797A" w:rsidRDefault="00A829CE">
      <w:pPr>
        <w:numPr>
          <w:ilvl w:val="0"/>
          <w:numId w:val="36"/>
        </w:numPr>
        <w:tabs>
          <w:tab w:val="clear" w:pos="576"/>
          <w:tab w:val="left" w:pos="1296"/>
        </w:tabs>
        <w:spacing w:line="269" w:lineRule="exact"/>
        <w:ind w:left="1368" w:right="144" w:hanging="648"/>
        <w:jc w:val="both"/>
        <w:textAlignment w:val="baseline"/>
        <w:rPr>
          <w:rFonts w:eastAsia="Times New Roman"/>
          <w:color w:val="000000"/>
          <w:sz w:val="23"/>
        </w:rPr>
      </w:pPr>
      <w:r>
        <w:rPr>
          <w:rFonts w:eastAsia="Times New Roman"/>
          <w:color w:val="000000"/>
          <w:sz w:val="23"/>
        </w:rPr>
        <w:t>the modifications in subsections (2) and (4), but not the modification in subsection (5), if the outstanding fine or fines were imposed in the District Court.</w:t>
      </w:r>
    </w:p>
    <w:p w:rsidR="008D797A" w:rsidRDefault="00A829CE">
      <w:pPr>
        <w:spacing w:before="37" w:line="269" w:lineRule="exact"/>
        <w:ind w:left="720" w:right="144" w:hanging="648"/>
        <w:jc w:val="both"/>
        <w:textAlignment w:val="baseline"/>
        <w:rPr>
          <w:rFonts w:eastAsia="Times New Roman"/>
          <w:color w:val="000000"/>
          <w:sz w:val="23"/>
        </w:rPr>
      </w:pPr>
      <w:r>
        <w:rPr>
          <w:rFonts w:eastAsia="Times New Roman"/>
          <w:color w:val="000000"/>
          <w:sz w:val="23"/>
        </w:rPr>
        <w:t>(8) A Registrar of a District Court or of the High Court may ex</w:t>
      </w:r>
      <w:r>
        <w:rPr>
          <w:rFonts w:eastAsia="Times New Roman"/>
          <w:color w:val="000000"/>
          <w:sz w:val="23"/>
        </w:rPr>
        <w:softHyphen/>
        <w:t>ercise any jurisdiction and powers conferred on a Registrar of a District Court by Part 3 of the Summary Proceedings Act 1957 in respect of the fine or fines imposed by the High Court to which, under subsection (1), that Part applies.</w:t>
      </w:r>
    </w:p>
    <w:p w:rsidR="008D797A" w:rsidRDefault="00A829CE">
      <w:pPr>
        <w:spacing w:before="43" w:line="269" w:lineRule="exact"/>
        <w:ind w:left="720" w:right="144" w:hanging="648"/>
        <w:jc w:val="both"/>
        <w:textAlignment w:val="baseline"/>
        <w:rPr>
          <w:rFonts w:eastAsia="Times New Roman"/>
          <w:color w:val="000000"/>
          <w:spacing w:val="-1"/>
          <w:sz w:val="23"/>
        </w:rPr>
      </w:pPr>
      <w:r>
        <w:rPr>
          <w:rFonts w:eastAsia="Times New Roman"/>
          <w:color w:val="000000"/>
          <w:spacing w:val="-1"/>
          <w:sz w:val="23"/>
        </w:rPr>
        <w:t>(9) A bailiff of a District Court may exercise any jurisdiction and powers conferred on a bailiff of a District Court by Part 3 of</w:t>
      </w:r>
    </w:p>
    <w:p w:rsidR="008D797A" w:rsidRDefault="008D797A">
      <w:pPr>
        <w:sectPr w:rsidR="008D797A">
          <w:pgSz w:w="11909" w:h="16838"/>
          <w:pgMar w:top="3161"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575" type="#_x0000_t202" style="position:absolute;left:0;text-align:left;margin-left:440pt;margin-top:721.6pt;width:17.85pt;height:10.5pt;z-index:-25166131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3"/>
                      <w:sz w:val="18"/>
                    </w:rPr>
                  </w:pPr>
                  <w:r>
                    <w:rPr>
                      <w:rFonts w:eastAsia="Times New Roman"/>
                      <w:color w:val="000000"/>
                      <w:spacing w:val="23"/>
                      <w:sz w:val="18"/>
                    </w:rPr>
                    <w:t>41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2 s 19</w:t>
      </w:r>
    </w:p>
    <w:p w:rsidR="008D797A" w:rsidRDefault="00494A4C">
      <w:pPr>
        <w:spacing w:before="324" w:line="269" w:lineRule="exact"/>
        <w:ind w:left="720" w:right="72"/>
        <w:jc w:val="both"/>
        <w:textAlignment w:val="baseline"/>
        <w:rPr>
          <w:rFonts w:eastAsia="Times New Roman"/>
          <w:color w:val="000000"/>
          <w:sz w:val="23"/>
        </w:rPr>
      </w:pPr>
      <w:r>
        <w:pict>
          <v:line id="_x0000_s1574" style="position:absolute;left:0;text-align:left;z-index:251366400;mso-position-horizontal-relative:page;mso-position-vertical-relative:page" from="141.6pt,158.4pt" to="454.15pt,158.4pt" strokeweight=".7pt">
            <w10:wrap anchorx="page" anchory="page"/>
          </v:line>
        </w:pict>
      </w:r>
      <w:r w:rsidR="00A829CE">
        <w:rPr>
          <w:rFonts w:eastAsia="Times New Roman"/>
          <w:color w:val="000000"/>
          <w:sz w:val="23"/>
        </w:rPr>
        <w:t>the Summary Proceedings Act 1957 in respect of the fine or fines imposed by the High Court to which, under subsection (1), that Part applies.</w:t>
      </w:r>
    </w:p>
    <w:p w:rsidR="008D797A" w:rsidRDefault="00A829CE">
      <w:pPr>
        <w:spacing w:before="37" w:line="269" w:lineRule="exact"/>
        <w:ind w:left="720" w:right="72" w:hanging="648"/>
        <w:jc w:val="both"/>
        <w:textAlignment w:val="baseline"/>
        <w:rPr>
          <w:rFonts w:eastAsia="Times New Roman"/>
          <w:color w:val="000000"/>
          <w:sz w:val="23"/>
        </w:rPr>
      </w:pPr>
      <w:r>
        <w:rPr>
          <w:rFonts w:eastAsia="Times New Roman"/>
          <w:color w:val="000000"/>
          <w:sz w:val="23"/>
        </w:rPr>
        <w:t>(10) The amount of the fee payable if default is made in the pay</w:t>
      </w:r>
      <w:r>
        <w:rPr>
          <w:rFonts w:eastAsia="Times New Roman"/>
          <w:color w:val="000000"/>
          <w:sz w:val="23"/>
        </w:rPr>
        <w:softHyphen/>
        <w:t>ment of 1 or more fines imposed by the High Court to which, under subsection (1), Part 3 of the Summary Proceedings Act 1957 applies is the same as that prescribed by regulations, made under the Summary Proceedings Act 1957, in respect of enforcement action taken under that Act to enforce the fine or fines.</w:t>
      </w:r>
    </w:p>
    <w:p w:rsidR="008D797A" w:rsidRDefault="00A829CE">
      <w:pPr>
        <w:spacing w:before="42" w:line="269" w:lineRule="exact"/>
        <w:ind w:left="720" w:right="72" w:hanging="648"/>
        <w:jc w:val="both"/>
        <w:textAlignment w:val="baseline"/>
        <w:rPr>
          <w:rFonts w:eastAsia="Times New Roman"/>
          <w:color w:val="000000"/>
          <w:spacing w:val="-4"/>
          <w:sz w:val="23"/>
        </w:rPr>
      </w:pPr>
      <w:r>
        <w:rPr>
          <w:rFonts w:eastAsia="Times New Roman"/>
          <w:color w:val="000000"/>
          <w:spacing w:val="-4"/>
          <w:sz w:val="23"/>
        </w:rPr>
        <w:t>(11) To avoid doubt, sections 92A to 92I of the Summary Proceed</w:t>
      </w:r>
      <w:r>
        <w:rPr>
          <w:rFonts w:eastAsia="Times New Roman"/>
          <w:color w:val="000000"/>
          <w:spacing w:val="-4"/>
          <w:sz w:val="23"/>
        </w:rPr>
        <w:softHyphen/>
        <w:t>ings Act 1957 apply, subject to any necessary modifications, to any fine or fines imposed by the High Court, and accordingly, the chief executive of the Ministry of Justice may, among other things authorised by those sections, disclose information about default balances relating to such fine or fines in accordance with those sections.</w:t>
      </w:r>
    </w:p>
    <w:p w:rsidR="008D797A" w:rsidRDefault="00A829CE">
      <w:pPr>
        <w:spacing w:before="37" w:line="269" w:lineRule="exact"/>
        <w:ind w:left="720" w:right="72" w:hanging="648"/>
        <w:jc w:val="both"/>
        <w:textAlignment w:val="baseline"/>
        <w:rPr>
          <w:rFonts w:eastAsia="Times New Roman"/>
          <w:color w:val="000000"/>
          <w:sz w:val="23"/>
        </w:rPr>
      </w:pPr>
      <w:r>
        <w:rPr>
          <w:rFonts w:eastAsia="Times New Roman"/>
          <w:color w:val="000000"/>
          <w:sz w:val="23"/>
        </w:rPr>
        <w:t>(12) For the purposes of this section, and subject to subsection (4), any reference in Part 3 of the Summary Proceedings Act 1957 to—</w:t>
      </w:r>
    </w:p>
    <w:p w:rsidR="008D797A" w:rsidRDefault="00A829CE">
      <w:pPr>
        <w:numPr>
          <w:ilvl w:val="0"/>
          <w:numId w:val="37"/>
        </w:numPr>
        <w:tabs>
          <w:tab w:val="clear" w:pos="648"/>
          <w:tab w:val="left" w:pos="1368"/>
          <w:tab w:val="right" w:pos="6336"/>
        </w:tabs>
        <w:spacing w:line="269" w:lineRule="exact"/>
        <w:ind w:left="1368" w:right="72" w:hanging="648"/>
        <w:jc w:val="both"/>
        <w:textAlignment w:val="baseline"/>
        <w:rPr>
          <w:rFonts w:eastAsia="Times New Roman"/>
          <w:color w:val="000000"/>
          <w:sz w:val="23"/>
        </w:rPr>
      </w:pPr>
      <w:r>
        <w:rPr>
          <w:rFonts w:eastAsia="Times New Roman"/>
          <w:color w:val="000000"/>
          <w:sz w:val="23"/>
        </w:rPr>
        <w:t xml:space="preserve">a court is, unless the context otherwise requires, taken </w:t>
      </w:r>
      <w:r>
        <w:rPr>
          <w:rFonts w:eastAsia="Times New Roman"/>
          <w:color w:val="000000"/>
          <w:sz w:val="23"/>
        </w:rPr>
        <w:br/>
        <w:t>to be a reference to the High Court; and</w:t>
      </w:r>
    </w:p>
    <w:p w:rsidR="008D797A" w:rsidRDefault="00A829CE">
      <w:pPr>
        <w:numPr>
          <w:ilvl w:val="0"/>
          <w:numId w:val="37"/>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a District Court Judge is, unless the context otherwise requires, taken to be a reference to a High Court Judge; and</w:t>
      </w:r>
    </w:p>
    <w:p w:rsidR="008D797A" w:rsidRDefault="00A829CE">
      <w:pPr>
        <w:numPr>
          <w:ilvl w:val="0"/>
          <w:numId w:val="37"/>
        </w:numPr>
        <w:tabs>
          <w:tab w:val="clear" w:pos="648"/>
          <w:tab w:val="left" w:pos="1368"/>
          <w:tab w:val="right" w:pos="6336"/>
        </w:tabs>
        <w:spacing w:line="269" w:lineRule="exact"/>
        <w:ind w:left="1368" w:right="72" w:hanging="648"/>
        <w:jc w:val="both"/>
        <w:textAlignment w:val="baseline"/>
        <w:rPr>
          <w:rFonts w:eastAsia="Times New Roman"/>
          <w:color w:val="000000"/>
          <w:spacing w:val="-2"/>
          <w:sz w:val="23"/>
        </w:rPr>
      </w:pPr>
      <w:r>
        <w:rPr>
          <w:rFonts w:eastAsia="Times New Roman"/>
          <w:color w:val="000000"/>
          <w:spacing w:val="-2"/>
          <w:sz w:val="23"/>
        </w:rPr>
        <w:t xml:space="preserve">a Registrar is, unless the context otherwise requires, </w:t>
      </w:r>
      <w:r>
        <w:rPr>
          <w:rFonts w:eastAsia="Times New Roman"/>
          <w:color w:val="000000"/>
          <w:spacing w:val="-2"/>
          <w:sz w:val="23"/>
        </w:rPr>
        <w:br/>
        <w:t>taken to be a reference to a Registrar of the High Court or of a District Court and includes a Deputy Registrar.</w:t>
      </w:r>
    </w:p>
    <w:p w:rsidR="008D797A" w:rsidRDefault="00A829CE">
      <w:pPr>
        <w:spacing w:before="43" w:line="269" w:lineRule="exact"/>
        <w:ind w:left="720" w:right="72" w:hanging="648"/>
        <w:jc w:val="both"/>
        <w:textAlignment w:val="baseline"/>
        <w:rPr>
          <w:rFonts w:eastAsia="Times New Roman"/>
          <w:color w:val="000000"/>
          <w:sz w:val="23"/>
        </w:rPr>
      </w:pPr>
      <w:r>
        <w:rPr>
          <w:rFonts w:eastAsia="Times New Roman"/>
          <w:color w:val="000000"/>
          <w:sz w:val="23"/>
        </w:rPr>
        <w:t xml:space="preserve">(13) In this section, </w:t>
      </w:r>
      <w:r>
        <w:rPr>
          <w:rFonts w:eastAsia="Times New Roman"/>
          <w:b/>
          <w:color w:val="000000"/>
        </w:rPr>
        <w:t xml:space="preserve">fine </w:t>
      </w:r>
      <w:r>
        <w:rPr>
          <w:rFonts w:eastAsia="Times New Roman"/>
          <w:color w:val="000000"/>
          <w:sz w:val="23"/>
        </w:rPr>
        <w:t>has the meaning given to it in section 79 of the Summary Proceedings Act 1957.</w:t>
      </w:r>
    </w:p>
    <w:p w:rsidR="008D797A" w:rsidRDefault="00A829CE">
      <w:pPr>
        <w:spacing w:before="69" w:line="197" w:lineRule="exact"/>
        <w:ind w:left="720" w:right="72"/>
        <w:jc w:val="both"/>
        <w:textAlignment w:val="baseline"/>
        <w:rPr>
          <w:rFonts w:eastAsia="Times New Roman"/>
          <w:color w:val="000000"/>
          <w:sz w:val="18"/>
        </w:rPr>
      </w:pPr>
      <w:r>
        <w:rPr>
          <w:rFonts w:eastAsia="Times New Roman"/>
          <w:color w:val="000000"/>
          <w:sz w:val="18"/>
        </w:rPr>
        <w:t>Section 19: replaced, on 13 February 2012, by section 4 of the Crimes Amend</w:t>
      </w:r>
      <w:r>
        <w:rPr>
          <w:rFonts w:eastAsia="Times New Roman"/>
          <w:color w:val="000000"/>
          <w:sz w:val="18"/>
        </w:rPr>
        <w:softHyphen/>
        <w:t>ment Act (No 2) 2011 (2011 No 34).</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19(4)(b): replaced, on 1 July 2013, by section 6 of the Crimes Amend</w:t>
      </w:r>
      <w:r>
        <w:rPr>
          <w:rFonts w:eastAsia="Times New Roman"/>
          <w:color w:val="000000"/>
          <w:sz w:val="18"/>
        </w:rPr>
        <w:softHyphen/>
        <w:t>ment Act (No 4) 2011 (2011 No 85).</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19(7): replaced, on 1 July 2013, by section 6 of the Crimes Amendment Act (No 4) 2011 (2011 No 85).</w:t>
      </w:r>
    </w:p>
    <w:p w:rsidR="008D797A" w:rsidRDefault="008D797A">
      <w:pPr>
        <w:sectPr w:rsidR="008D797A">
          <w:pgSz w:w="11909" w:h="16838"/>
          <w:pgMar w:top="2720" w:right="2710" w:bottom="2010" w:left="2719" w:header="720" w:footer="720" w:gutter="0"/>
          <w:cols w:space="720"/>
        </w:sectPr>
      </w:pPr>
    </w:p>
    <w:p w:rsidR="008D797A" w:rsidRDefault="00494A4C">
      <w:pPr>
        <w:spacing w:before="281" w:line="315" w:lineRule="exact"/>
        <w:jc w:val="center"/>
        <w:textAlignment w:val="baseline"/>
        <w:rPr>
          <w:rFonts w:eastAsia="Times New Roman"/>
          <w:b/>
          <w:color w:val="000000"/>
          <w:spacing w:val="1"/>
          <w:sz w:val="26"/>
        </w:rPr>
      </w:pPr>
      <w:r>
        <w:lastRenderedPageBreak/>
        <w:pict>
          <v:shape id="_x0000_s1573" type="#_x0000_t202" style="position:absolute;left:0;text-align:left;margin-left:142.1pt;margin-top:136.5pt;width:312pt;height:21.55pt;z-index:-251660288;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3 s 20</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72" type="#_x0000_t202" style="position:absolute;left:0;text-align:left;margin-left:136.3pt;margin-top:721.6pt;width:19.35pt;height:10.55pt;z-index:-25165926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33"/>
                      <w:sz w:val="18"/>
                    </w:rPr>
                  </w:pPr>
                  <w:r>
                    <w:rPr>
                      <w:rFonts w:eastAsia="Times New Roman"/>
                      <w:color w:val="000000"/>
                      <w:spacing w:val="33"/>
                      <w:sz w:val="18"/>
                    </w:rPr>
                    <w:t>42</w:t>
                  </w:r>
                </w:p>
              </w:txbxContent>
            </v:textbox>
            <w10:wrap type="square" anchorx="page" anchory="page"/>
          </v:shape>
        </w:pict>
      </w:r>
      <w:r>
        <w:pict>
          <v:line id="_x0000_s1571" style="position:absolute;left:0;text-align:left;z-index:251367424;mso-position-horizontal-relative:page;mso-position-vertical-relative:page" from="141.6pt,158.4pt" to="454.15pt,158.4pt" strokeweight=".7pt">
            <w10:wrap anchorx="page" anchory="page"/>
          </v:line>
        </w:pict>
      </w:r>
      <w:r w:rsidR="00A829CE">
        <w:rPr>
          <w:rFonts w:eastAsia="Times New Roman"/>
          <w:b/>
          <w:color w:val="000000"/>
          <w:spacing w:val="1"/>
          <w:sz w:val="26"/>
        </w:rPr>
        <w:t>Part 3</w:t>
      </w:r>
    </w:p>
    <w:p w:rsidR="008D797A" w:rsidRDefault="00A829CE">
      <w:pPr>
        <w:spacing w:line="315" w:lineRule="exact"/>
        <w:jc w:val="center"/>
        <w:textAlignment w:val="baseline"/>
        <w:rPr>
          <w:rFonts w:eastAsia="Times New Roman"/>
          <w:b/>
          <w:color w:val="000000"/>
          <w:spacing w:val="3"/>
          <w:sz w:val="26"/>
        </w:rPr>
      </w:pPr>
      <w:r>
        <w:rPr>
          <w:rFonts w:eastAsia="Times New Roman"/>
          <w:b/>
          <w:color w:val="000000"/>
          <w:spacing w:val="3"/>
          <w:sz w:val="26"/>
        </w:rPr>
        <w:t>Matters of justification or excuse</w:t>
      </w:r>
    </w:p>
    <w:p w:rsidR="008D797A" w:rsidRDefault="00A829CE">
      <w:pPr>
        <w:tabs>
          <w:tab w:val="left" w:pos="648"/>
        </w:tabs>
        <w:spacing w:before="77" w:line="272" w:lineRule="exact"/>
        <w:ind w:left="144"/>
        <w:textAlignment w:val="baseline"/>
        <w:rPr>
          <w:rFonts w:eastAsia="Times New Roman"/>
          <w:b/>
          <w:color w:val="000000"/>
          <w:sz w:val="23"/>
        </w:rPr>
      </w:pPr>
      <w:r>
        <w:rPr>
          <w:rFonts w:eastAsia="Times New Roman"/>
          <w:b/>
          <w:color w:val="000000"/>
          <w:sz w:val="23"/>
        </w:rPr>
        <w:t>20</w:t>
      </w:r>
      <w:r>
        <w:rPr>
          <w:rFonts w:eastAsia="Times New Roman"/>
          <w:b/>
          <w:color w:val="000000"/>
          <w:sz w:val="23"/>
        </w:rPr>
        <w:tab/>
        <w:t>General rule as to justifications</w:t>
      </w:r>
    </w:p>
    <w:p w:rsidR="008D797A" w:rsidRDefault="00A829CE">
      <w:pPr>
        <w:numPr>
          <w:ilvl w:val="0"/>
          <w:numId w:val="38"/>
        </w:numPr>
        <w:tabs>
          <w:tab w:val="clear" w:pos="648"/>
          <w:tab w:val="left" w:pos="792"/>
        </w:tabs>
        <w:spacing w:line="269" w:lineRule="exact"/>
        <w:ind w:left="648" w:right="72" w:hanging="504"/>
        <w:jc w:val="both"/>
        <w:textAlignment w:val="baseline"/>
        <w:rPr>
          <w:rFonts w:eastAsia="Times New Roman"/>
          <w:color w:val="000000"/>
          <w:spacing w:val="-2"/>
          <w:sz w:val="23"/>
        </w:rPr>
      </w:pPr>
      <w:r>
        <w:rPr>
          <w:rFonts w:eastAsia="Times New Roman"/>
          <w:color w:val="000000"/>
          <w:spacing w:val="-2"/>
          <w:sz w:val="23"/>
        </w:rPr>
        <w:t>All rules and principles of the common law which render any circumstances ajustification or excuse for any act or omission, or a defence to any charge, shall remain in force and apply in respect of a charge of any offence, whether under this Act or under any other enactment, except so far as they are altered by or are inconsistent with this Act or any other enactment.</w:t>
      </w:r>
    </w:p>
    <w:p w:rsidR="008D797A" w:rsidRDefault="00A829CE">
      <w:pPr>
        <w:numPr>
          <w:ilvl w:val="0"/>
          <w:numId w:val="38"/>
        </w:numPr>
        <w:tabs>
          <w:tab w:val="clear" w:pos="648"/>
          <w:tab w:val="left" w:pos="792"/>
        </w:tabs>
        <w:spacing w:before="38" w:line="269" w:lineRule="exact"/>
        <w:ind w:left="648" w:right="72" w:hanging="504"/>
        <w:jc w:val="both"/>
        <w:textAlignment w:val="baseline"/>
        <w:rPr>
          <w:rFonts w:eastAsia="Times New Roman"/>
          <w:color w:val="000000"/>
          <w:sz w:val="23"/>
        </w:rPr>
      </w:pPr>
      <w:r>
        <w:rPr>
          <w:rFonts w:eastAsia="Times New Roman"/>
          <w:color w:val="000000"/>
          <w:sz w:val="23"/>
        </w:rPr>
        <w:t>The matters provided for in this Part are hereby declared to be justifications or excuses in the case of all charges to which they are applicable.</w:t>
      </w:r>
    </w:p>
    <w:p w:rsidR="008D797A" w:rsidRDefault="00A829CE">
      <w:pPr>
        <w:spacing w:before="30" w:line="216" w:lineRule="exact"/>
        <w:ind w:left="648"/>
        <w:textAlignment w:val="baseline"/>
        <w:rPr>
          <w:rFonts w:eastAsia="Times New Roman"/>
          <w:color w:val="000000"/>
          <w:spacing w:val="1"/>
          <w:sz w:val="18"/>
        </w:rPr>
      </w:pPr>
      <w:r>
        <w:rPr>
          <w:rFonts w:eastAsia="Times New Roman"/>
          <w:color w:val="000000"/>
          <w:spacing w:val="1"/>
          <w:sz w:val="18"/>
        </w:rPr>
        <w:t>Compare: 1908 No 32 s 40</w:t>
      </w:r>
    </w:p>
    <w:p w:rsidR="008D797A" w:rsidRDefault="00A829CE">
      <w:pPr>
        <w:spacing w:before="346" w:line="281" w:lineRule="exact"/>
        <w:jc w:val="center"/>
        <w:textAlignment w:val="baseline"/>
        <w:rPr>
          <w:rFonts w:eastAsia="Times New Roman"/>
          <w:i/>
          <w:color w:val="000000"/>
          <w:spacing w:val="1"/>
          <w:sz w:val="25"/>
        </w:rPr>
      </w:pPr>
      <w:r>
        <w:rPr>
          <w:rFonts w:eastAsia="Times New Roman"/>
          <w:i/>
          <w:color w:val="000000"/>
          <w:spacing w:val="1"/>
          <w:sz w:val="25"/>
        </w:rPr>
        <w:t>Infancy</w:t>
      </w:r>
    </w:p>
    <w:p w:rsidR="008D797A" w:rsidRDefault="00A829CE">
      <w:pPr>
        <w:spacing w:before="83" w:line="272" w:lineRule="exact"/>
        <w:ind w:left="144"/>
        <w:textAlignment w:val="baseline"/>
        <w:rPr>
          <w:rFonts w:eastAsia="Times New Roman"/>
          <w:b/>
          <w:color w:val="000000"/>
          <w:spacing w:val="13"/>
          <w:sz w:val="23"/>
        </w:rPr>
      </w:pPr>
      <w:r>
        <w:rPr>
          <w:rFonts w:eastAsia="Times New Roman"/>
          <w:b/>
          <w:color w:val="000000"/>
          <w:spacing w:val="13"/>
          <w:sz w:val="23"/>
        </w:rPr>
        <w:t>21 Children under 10</w:t>
      </w:r>
    </w:p>
    <w:p w:rsidR="008D797A" w:rsidRDefault="00A829CE">
      <w:pPr>
        <w:numPr>
          <w:ilvl w:val="0"/>
          <w:numId w:val="39"/>
        </w:numPr>
        <w:tabs>
          <w:tab w:val="clear" w:pos="648"/>
          <w:tab w:val="left" w:pos="792"/>
        </w:tabs>
        <w:spacing w:line="269" w:lineRule="exact"/>
        <w:ind w:left="648" w:right="72" w:hanging="504"/>
        <w:jc w:val="both"/>
        <w:textAlignment w:val="baseline"/>
        <w:rPr>
          <w:rFonts w:eastAsia="Times New Roman"/>
          <w:color w:val="000000"/>
          <w:sz w:val="23"/>
        </w:rPr>
      </w:pPr>
      <w:r>
        <w:rPr>
          <w:rFonts w:eastAsia="Times New Roman"/>
          <w:color w:val="000000"/>
          <w:sz w:val="23"/>
        </w:rPr>
        <w:t>No person shall be convicted of an offence by reason of any act done or omitted by him or her when under the age of 10 years.</w:t>
      </w:r>
    </w:p>
    <w:p w:rsidR="008D797A" w:rsidRDefault="00A829CE">
      <w:pPr>
        <w:numPr>
          <w:ilvl w:val="0"/>
          <w:numId w:val="39"/>
        </w:numPr>
        <w:tabs>
          <w:tab w:val="clear" w:pos="648"/>
          <w:tab w:val="left" w:pos="792"/>
        </w:tabs>
        <w:spacing w:before="38" w:line="269" w:lineRule="exact"/>
        <w:ind w:left="648" w:right="72" w:hanging="504"/>
        <w:jc w:val="both"/>
        <w:textAlignment w:val="baseline"/>
        <w:rPr>
          <w:rFonts w:eastAsia="Times New Roman"/>
          <w:color w:val="000000"/>
          <w:sz w:val="23"/>
        </w:rPr>
      </w:pPr>
      <w:r>
        <w:rPr>
          <w:rFonts w:eastAsia="Times New Roman"/>
          <w:color w:val="000000"/>
          <w:sz w:val="23"/>
        </w:rPr>
        <w:t>The fact that by virtue of this section any person has not been or is not liable to be convicted of an offence shall not affect the question whether any other person who is alleged to be a party to that offence is guilty of that offence.</w:t>
      </w:r>
    </w:p>
    <w:p w:rsidR="008D797A" w:rsidRDefault="00A829CE">
      <w:pPr>
        <w:spacing w:before="30" w:line="216" w:lineRule="exact"/>
        <w:ind w:left="648"/>
        <w:textAlignment w:val="baseline"/>
        <w:rPr>
          <w:rFonts w:eastAsia="Times New Roman"/>
          <w:color w:val="000000"/>
          <w:sz w:val="18"/>
        </w:rPr>
      </w:pPr>
      <w:r>
        <w:rPr>
          <w:rFonts w:eastAsia="Times New Roman"/>
          <w:color w:val="000000"/>
          <w:sz w:val="18"/>
        </w:rPr>
        <w:t>Compare: 1908 No 32 s 41</w:t>
      </w:r>
    </w:p>
    <w:p w:rsidR="008D797A" w:rsidRDefault="00A829CE">
      <w:pPr>
        <w:spacing w:before="330" w:line="272" w:lineRule="exact"/>
        <w:ind w:left="144"/>
        <w:textAlignment w:val="baseline"/>
        <w:rPr>
          <w:rFonts w:eastAsia="Times New Roman"/>
          <w:b/>
          <w:color w:val="000000"/>
          <w:spacing w:val="9"/>
          <w:sz w:val="23"/>
        </w:rPr>
      </w:pPr>
      <w:r>
        <w:rPr>
          <w:rFonts w:eastAsia="Times New Roman"/>
          <w:b/>
          <w:color w:val="000000"/>
          <w:spacing w:val="9"/>
          <w:sz w:val="23"/>
        </w:rPr>
        <w:t>22 Children between 10 and 14</w:t>
      </w:r>
    </w:p>
    <w:p w:rsidR="008D797A" w:rsidRDefault="00A829CE">
      <w:pPr>
        <w:numPr>
          <w:ilvl w:val="0"/>
          <w:numId w:val="40"/>
        </w:numPr>
        <w:tabs>
          <w:tab w:val="clear" w:pos="648"/>
          <w:tab w:val="left" w:pos="792"/>
        </w:tabs>
        <w:spacing w:before="1" w:line="269" w:lineRule="exact"/>
        <w:ind w:left="648" w:right="72" w:hanging="504"/>
        <w:jc w:val="both"/>
        <w:textAlignment w:val="baseline"/>
        <w:rPr>
          <w:rFonts w:eastAsia="Times New Roman"/>
          <w:color w:val="000000"/>
          <w:sz w:val="23"/>
        </w:rPr>
      </w:pPr>
      <w:r>
        <w:rPr>
          <w:rFonts w:eastAsia="Times New Roman"/>
          <w:color w:val="000000"/>
          <w:sz w:val="23"/>
        </w:rPr>
        <w:t>No person shall be convicted of an offence by reason of any act done or omitted by him or her when of the age of 10 but under the age of 14 years, unless he or she knew either that the act or omission was wrong or that it was contrary to law.</w:t>
      </w:r>
    </w:p>
    <w:p w:rsidR="008D797A" w:rsidRDefault="00A829CE">
      <w:pPr>
        <w:numPr>
          <w:ilvl w:val="0"/>
          <w:numId w:val="40"/>
        </w:numPr>
        <w:tabs>
          <w:tab w:val="clear" w:pos="648"/>
          <w:tab w:val="left" w:pos="792"/>
        </w:tabs>
        <w:spacing w:before="37" w:line="269" w:lineRule="exact"/>
        <w:ind w:left="648" w:right="72" w:hanging="504"/>
        <w:jc w:val="both"/>
        <w:textAlignment w:val="baseline"/>
        <w:rPr>
          <w:rFonts w:eastAsia="Times New Roman"/>
          <w:color w:val="000000"/>
          <w:sz w:val="23"/>
        </w:rPr>
      </w:pPr>
      <w:r>
        <w:rPr>
          <w:rFonts w:eastAsia="Times New Roman"/>
          <w:color w:val="000000"/>
          <w:sz w:val="23"/>
        </w:rPr>
        <w:t>The fact that by virtue of this section any person has not been or is not liable to be convicted of an offence shall not affect the question whether any other person who is alleged to be a party to that offence is guilty of that offence.</w:t>
      </w:r>
    </w:p>
    <w:p w:rsidR="008D797A" w:rsidRDefault="00A829CE">
      <w:pPr>
        <w:spacing w:before="30" w:line="216" w:lineRule="exact"/>
        <w:ind w:left="648"/>
        <w:textAlignment w:val="baseline"/>
        <w:rPr>
          <w:rFonts w:eastAsia="Times New Roman"/>
          <w:color w:val="000000"/>
          <w:spacing w:val="1"/>
          <w:sz w:val="18"/>
        </w:rPr>
      </w:pPr>
      <w:r>
        <w:rPr>
          <w:rFonts w:eastAsia="Times New Roman"/>
          <w:color w:val="000000"/>
          <w:spacing w:val="1"/>
          <w:sz w:val="18"/>
        </w:rPr>
        <w:t>Compare: 1908 No 32 s 42</w:t>
      </w:r>
    </w:p>
    <w:p w:rsidR="008D797A" w:rsidRDefault="008D797A">
      <w:pPr>
        <w:sectPr w:rsidR="008D797A">
          <w:pgSz w:w="11909" w:h="16838"/>
          <w:pgMar w:top="3161" w:right="2703" w:bottom="2010" w:left="272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570" type="#_x0000_t202" style="position:absolute;left:0;text-align:left;margin-left:440pt;margin-top:721.6pt;width:18.05pt;height:10.45pt;z-index:-25165824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5"/>
                      <w:sz w:val="18"/>
                    </w:rPr>
                  </w:pPr>
                  <w:r>
                    <w:rPr>
                      <w:rFonts w:eastAsia="Times New Roman"/>
                      <w:color w:val="000000"/>
                      <w:spacing w:val="25"/>
                      <w:sz w:val="18"/>
                    </w:rPr>
                    <w:t>43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3 s 24</w:t>
      </w:r>
    </w:p>
    <w:p w:rsidR="008D797A" w:rsidRDefault="00494A4C">
      <w:pPr>
        <w:spacing w:before="313" w:line="287" w:lineRule="exact"/>
        <w:ind w:left="72"/>
        <w:jc w:val="center"/>
        <w:textAlignment w:val="baseline"/>
        <w:rPr>
          <w:rFonts w:eastAsia="Times New Roman"/>
          <w:i/>
          <w:color w:val="000000"/>
          <w:sz w:val="25"/>
        </w:rPr>
      </w:pPr>
      <w:r>
        <w:pict>
          <v:line id="_x0000_s1569" style="position:absolute;left:0;text-align:left;z-index:251368448;mso-position-horizontal-relative:page;mso-position-vertical-relative:page" from="141.6pt,158.4pt" to="454.15pt,158.4pt" strokeweight=".7pt">
            <w10:wrap anchorx="page" anchory="page"/>
          </v:line>
        </w:pict>
      </w:r>
      <w:r w:rsidR="00A829CE">
        <w:rPr>
          <w:rFonts w:eastAsia="Times New Roman"/>
          <w:i/>
          <w:color w:val="000000"/>
          <w:sz w:val="25"/>
        </w:rPr>
        <w:t>Insanity</w:t>
      </w:r>
    </w:p>
    <w:p w:rsidR="008D797A" w:rsidRDefault="00A829CE">
      <w:pPr>
        <w:spacing w:before="77" w:line="273" w:lineRule="exact"/>
        <w:ind w:left="72"/>
        <w:textAlignment w:val="baseline"/>
        <w:rPr>
          <w:rFonts w:eastAsia="Times New Roman"/>
          <w:b/>
          <w:color w:val="000000"/>
          <w:spacing w:val="24"/>
          <w:sz w:val="23"/>
        </w:rPr>
      </w:pPr>
      <w:r>
        <w:rPr>
          <w:rFonts w:eastAsia="Times New Roman"/>
          <w:b/>
          <w:color w:val="000000"/>
          <w:spacing w:val="24"/>
          <w:sz w:val="23"/>
        </w:rPr>
        <w:t>23 Insanity</w:t>
      </w:r>
    </w:p>
    <w:p w:rsidR="008D797A" w:rsidRDefault="00A829CE">
      <w:pPr>
        <w:spacing w:line="269" w:lineRule="exact"/>
        <w:ind w:left="648" w:right="72" w:hanging="576"/>
        <w:jc w:val="both"/>
        <w:textAlignment w:val="baseline"/>
        <w:rPr>
          <w:rFonts w:eastAsia="Times New Roman"/>
          <w:color w:val="000000"/>
          <w:sz w:val="23"/>
        </w:rPr>
      </w:pPr>
      <w:r>
        <w:rPr>
          <w:rFonts w:eastAsia="Times New Roman"/>
          <w:color w:val="000000"/>
          <w:sz w:val="23"/>
        </w:rPr>
        <w:t>(1) Every one shall be presumed to be sane at the time of doing or omitting any act until the contrary is proved.</w:t>
      </w:r>
    </w:p>
    <w:p w:rsidR="008D797A" w:rsidRDefault="00A829CE">
      <w:pPr>
        <w:spacing w:before="42" w:line="269" w:lineRule="exact"/>
        <w:ind w:left="648" w:right="72" w:hanging="576"/>
        <w:jc w:val="both"/>
        <w:textAlignment w:val="baseline"/>
        <w:rPr>
          <w:rFonts w:eastAsia="Times New Roman"/>
          <w:color w:val="000000"/>
          <w:sz w:val="23"/>
        </w:rPr>
      </w:pPr>
      <w:r>
        <w:rPr>
          <w:rFonts w:eastAsia="Times New Roman"/>
          <w:color w:val="000000"/>
          <w:sz w:val="23"/>
        </w:rPr>
        <w:t>(2) No person shall be convicted of an offence by reason of an act done or omitted by him or her when labouring under natural imbecility or disease of the mind to such an extent as to render him or her incapable—</w:t>
      </w:r>
    </w:p>
    <w:p w:rsidR="008D797A" w:rsidRDefault="00A829CE">
      <w:pPr>
        <w:numPr>
          <w:ilvl w:val="0"/>
          <w:numId w:val="41"/>
        </w:numPr>
        <w:tabs>
          <w:tab w:val="clear" w:pos="720"/>
          <w:tab w:val="left" w:pos="1368"/>
        </w:tabs>
        <w:spacing w:line="269" w:lineRule="exact"/>
        <w:ind w:left="1368" w:right="72" w:hanging="720"/>
        <w:jc w:val="both"/>
        <w:textAlignment w:val="baseline"/>
        <w:rPr>
          <w:rFonts w:eastAsia="Times New Roman"/>
          <w:color w:val="000000"/>
          <w:sz w:val="23"/>
        </w:rPr>
      </w:pPr>
      <w:r>
        <w:rPr>
          <w:rFonts w:eastAsia="Times New Roman"/>
          <w:color w:val="000000"/>
          <w:sz w:val="23"/>
        </w:rPr>
        <w:t>of understanding the nature and quality of the act or omission; or</w:t>
      </w:r>
    </w:p>
    <w:p w:rsidR="008D797A" w:rsidRDefault="00A829CE">
      <w:pPr>
        <w:numPr>
          <w:ilvl w:val="0"/>
          <w:numId w:val="41"/>
        </w:numPr>
        <w:tabs>
          <w:tab w:val="clear" w:pos="720"/>
          <w:tab w:val="left" w:pos="1368"/>
        </w:tabs>
        <w:spacing w:line="268" w:lineRule="exact"/>
        <w:ind w:left="1368" w:right="72" w:hanging="720"/>
        <w:jc w:val="both"/>
        <w:textAlignment w:val="baseline"/>
        <w:rPr>
          <w:rFonts w:eastAsia="Times New Roman"/>
          <w:color w:val="000000"/>
          <w:spacing w:val="-3"/>
          <w:sz w:val="23"/>
        </w:rPr>
      </w:pPr>
      <w:r>
        <w:rPr>
          <w:rFonts w:eastAsia="Times New Roman"/>
          <w:color w:val="000000"/>
          <w:spacing w:val="-3"/>
          <w:sz w:val="23"/>
        </w:rPr>
        <w:t>of knowing that the act or omission was morally wrong, having regard to the commonly accepted standards of right and wrong.</w:t>
      </w:r>
    </w:p>
    <w:p w:rsidR="008D797A" w:rsidRDefault="00A829CE">
      <w:pPr>
        <w:spacing w:before="38" w:line="269" w:lineRule="exact"/>
        <w:ind w:left="648" w:right="72" w:hanging="576"/>
        <w:jc w:val="both"/>
        <w:textAlignment w:val="baseline"/>
        <w:rPr>
          <w:rFonts w:eastAsia="Times New Roman"/>
          <w:color w:val="000000"/>
          <w:sz w:val="23"/>
        </w:rPr>
      </w:pPr>
      <w:r>
        <w:rPr>
          <w:rFonts w:eastAsia="Times New Roman"/>
          <w:color w:val="000000"/>
          <w:sz w:val="23"/>
        </w:rPr>
        <w:t>(3) Insanity before or after the time when he or she did or omitted the act, and insane delusions, though only partial, may be evi</w:t>
      </w:r>
      <w:r>
        <w:rPr>
          <w:rFonts w:eastAsia="Times New Roman"/>
          <w:color w:val="000000"/>
          <w:sz w:val="23"/>
        </w:rPr>
        <w:softHyphen/>
        <w:t>dence that the offender was, at the time when he or she did or omitted the act, in such a condition of mind as to render him or her irresponsible for the act or omission.</w:t>
      </w:r>
    </w:p>
    <w:p w:rsidR="008D797A" w:rsidRDefault="00A829CE">
      <w:pPr>
        <w:spacing w:before="42" w:line="269" w:lineRule="exact"/>
        <w:ind w:left="648" w:right="72" w:hanging="576"/>
        <w:jc w:val="both"/>
        <w:textAlignment w:val="baseline"/>
        <w:rPr>
          <w:rFonts w:eastAsia="Times New Roman"/>
          <w:color w:val="000000"/>
          <w:sz w:val="23"/>
        </w:rPr>
      </w:pPr>
      <w:r>
        <w:rPr>
          <w:rFonts w:eastAsia="Times New Roman"/>
          <w:color w:val="000000"/>
          <w:sz w:val="23"/>
        </w:rPr>
        <w:t>(4) The fact that by virtue of this section any person has not been or is not liable to be convicted of an offence shall not affect the question whether any other person who is alleged to be a party to that offence is guilty of that offence.</w:t>
      </w:r>
    </w:p>
    <w:p w:rsidR="008D797A" w:rsidRDefault="00A829CE">
      <w:pPr>
        <w:spacing w:before="30" w:line="214" w:lineRule="exact"/>
        <w:ind w:left="648"/>
        <w:textAlignment w:val="baseline"/>
        <w:rPr>
          <w:rFonts w:eastAsia="Times New Roman"/>
          <w:color w:val="000000"/>
          <w:sz w:val="18"/>
        </w:rPr>
      </w:pPr>
      <w:r>
        <w:rPr>
          <w:rFonts w:eastAsia="Times New Roman"/>
          <w:color w:val="000000"/>
          <w:sz w:val="18"/>
        </w:rPr>
        <w:t>Compare: 1908 No 32 s 43</w:t>
      </w:r>
    </w:p>
    <w:p w:rsidR="008D797A" w:rsidRDefault="00A829CE">
      <w:pPr>
        <w:spacing w:before="343" w:line="287" w:lineRule="exact"/>
        <w:ind w:left="72"/>
        <w:jc w:val="center"/>
        <w:textAlignment w:val="baseline"/>
        <w:rPr>
          <w:rFonts w:eastAsia="Times New Roman"/>
          <w:i/>
          <w:color w:val="000000"/>
          <w:spacing w:val="-2"/>
          <w:sz w:val="25"/>
        </w:rPr>
      </w:pPr>
      <w:r>
        <w:rPr>
          <w:rFonts w:eastAsia="Times New Roman"/>
          <w:i/>
          <w:color w:val="000000"/>
          <w:spacing w:val="-2"/>
          <w:sz w:val="25"/>
        </w:rPr>
        <w:t>Compulsion</w:t>
      </w:r>
    </w:p>
    <w:p w:rsidR="008D797A" w:rsidRDefault="00A829CE">
      <w:pPr>
        <w:spacing w:before="77" w:line="273" w:lineRule="exact"/>
        <w:ind w:left="72"/>
        <w:textAlignment w:val="baseline"/>
        <w:rPr>
          <w:rFonts w:eastAsia="Times New Roman"/>
          <w:b/>
          <w:color w:val="000000"/>
          <w:spacing w:val="21"/>
          <w:sz w:val="23"/>
        </w:rPr>
      </w:pPr>
      <w:r>
        <w:rPr>
          <w:rFonts w:eastAsia="Times New Roman"/>
          <w:b/>
          <w:color w:val="000000"/>
          <w:spacing w:val="21"/>
          <w:sz w:val="23"/>
        </w:rPr>
        <w:t>24 Compulsion</w:t>
      </w:r>
    </w:p>
    <w:p w:rsidR="008D797A" w:rsidRDefault="00A829CE">
      <w:pPr>
        <w:numPr>
          <w:ilvl w:val="0"/>
          <w:numId w:val="42"/>
        </w:numPr>
        <w:tabs>
          <w:tab w:val="clear" w:pos="720"/>
          <w:tab w:val="left" w:pos="792"/>
        </w:tabs>
        <w:spacing w:line="268" w:lineRule="exact"/>
        <w:ind w:left="648" w:right="72" w:hanging="576"/>
        <w:jc w:val="both"/>
        <w:textAlignment w:val="baseline"/>
        <w:rPr>
          <w:rFonts w:eastAsia="Times New Roman"/>
          <w:color w:val="000000"/>
          <w:spacing w:val="-4"/>
          <w:sz w:val="23"/>
        </w:rPr>
      </w:pPr>
      <w:r>
        <w:rPr>
          <w:rFonts w:eastAsia="Times New Roman"/>
          <w:color w:val="000000"/>
          <w:spacing w:val="-4"/>
          <w:sz w:val="23"/>
        </w:rPr>
        <w:t>Subject to the provisions of this section, a person who commits an offence under compulsion by threats of immediate death or grievous bodily harm from a person who is present when the offence is committed is protected from criminal responsibility if he or she believes that the threats will be carried out and if he or she is not a party to any association or conspiracy whereby he or she is subject to compulsion.</w:t>
      </w:r>
    </w:p>
    <w:p w:rsidR="008D797A" w:rsidRDefault="00A829CE">
      <w:pPr>
        <w:numPr>
          <w:ilvl w:val="0"/>
          <w:numId w:val="42"/>
        </w:numPr>
        <w:tabs>
          <w:tab w:val="clear" w:pos="720"/>
          <w:tab w:val="left" w:pos="792"/>
        </w:tabs>
        <w:spacing w:before="42" w:line="269" w:lineRule="exact"/>
        <w:ind w:left="648" w:right="72" w:hanging="576"/>
        <w:jc w:val="both"/>
        <w:textAlignment w:val="baseline"/>
        <w:rPr>
          <w:rFonts w:eastAsia="Times New Roman"/>
          <w:color w:val="000000"/>
          <w:sz w:val="23"/>
        </w:rPr>
      </w:pPr>
      <w:r>
        <w:rPr>
          <w:rFonts w:eastAsia="Times New Roman"/>
          <w:color w:val="000000"/>
          <w:sz w:val="23"/>
        </w:rPr>
        <w:t>Nothing in subsection (1) shall apply where the offence com</w:t>
      </w:r>
      <w:r>
        <w:rPr>
          <w:rFonts w:eastAsia="Times New Roman"/>
          <w:color w:val="000000"/>
          <w:sz w:val="23"/>
        </w:rPr>
        <w:softHyphen/>
        <w:t>mitted is an offence specified in any of the following provi</w:t>
      </w:r>
      <w:r>
        <w:rPr>
          <w:rFonts w:eastAsia="Times New Roman"/>
          <w:color w:val="000000"/>
          <w:sz w:val="23"/>
        </w:rPr>
        <w:softHyphen/>
        <w:t>sions of this Act, namely:</w:t>
      </w:r>
    </w:p>
    <w:p w:rsidR="008D797A" w:rsidRDefault="00A829CE">
      <w:pPr>
        <w:numPr>
          <w:ilvl w:val="0"/>
          <w:numId w:val="43"/>
        </w:numPr>
        <w:tabs>
          <w:tab w:val="clear" w:pos="720"/>
          <w:tab w:val="left" w:pos="1368"/>
        </w:tabs>
        <w:spacing w:line="269" w:lineRule="exact"/>
        <w:ind w:left="1368" w:hanging="720"/>
        <w:jc w:val="both"/>
        <w:textAlignment w:val="baseline"/>
        <w:rPr>
          <w:rFonts w:eastAsia="Times New Roman"/>
          <w:color w:val="000000"/>
          <w:spacing w:val="-1"/>
          <w:sz w:val="23"/>
        </w:rPr>
      </w:pPr>
      <w:r>
        <w:rPr>
          <w:rFonts w:eastAsia="Times New Roman"/>
          <w:color w:val="000000"/>
          <w:spacing w:val="-1"/>
          <w:sz w:val="23"/>
        </w:rPr>
        <w:t>section 73 (Treason) or section 78 (Espionage):</w:t>
      </w:r>
    </w:p>
    <w:p w:rsidR="008D797A" w:rsidRDefault="00A829CE">
      <w:pPr>
        <w:numPr>
          <w:ilvl w:val="0"/>
          <w:numId w:val="43"/>
        </w:numPr>
        <w:tabs>
          <w:tab w:val="clear" w:pos="720"/>
          <w:tab w:val="left" w:pos="1368"/>
        </w:tabs>
        <w:spacing w:line="269" w:lineRule="exact"/>
        <w:ind w:left="1368" w:hanging="720"/>
        <w:jc w:val="both"/>
        <w:textAlignment w:val="baseline"/>
        <w:rPr>
          <w:rFonts w:eastAsia="Times New Roman"/>
          <w:color w:val="000000"/>
          <w:spacing w:val="-2"/>
          <w:sz w:val="23"/>
        </w:rPr>
      </w:pPr>
      <w:r>
        <w:rPr>
          <w:rFonts w:eastAsia="Times New Roman"/>
          <w:color w:val="000000"/>
          <w:spacing w:val="-2"/>
          <w:sz w:val="23"/>
        </w:rPr>
        <w:t>section 79 (Sabotage):</w:t>
      </w:r>
    </w:p>
    <w:p w:rsidR="008D797A" w:rsidRDefault="008D797A">
      <w:pPr>
        <w:sectPr w:rsidR="008D797A">
          <w:pgSz w:w="11909" w:h="16838"/>
          <w:pgMar w:top="2720" w:right="2700" w:bottom="2010" w:left="2729" w:header="720" w:footer="720" w:gutter="0"/>
          <w:cols w:space="720"/>
        </w:sectPr>
      </w:pPr>
    </w:p>
    <w:p w:rsidR="008D797A" w:rsidRDefault="00494A4C">
      <w:pPr>
        <w:numPr>
          <w:ilvl w:val="0"/>
          <w:numId w:val="44"/>
        </w:numPr>
        <w:tabs>
          <w:tab w:val="clear" w:pos="648"/>
          <w:tab w:val="left" w:pos="1368"/>
        </w:tabs>
        <w:spacing w:before="307" w:line="268" w:lineRule="exact"/>
        <w:ind w:left="1368" w:hanging="648"/>
        <w:textAlignment w:val="baseline"/>
        <w:rPr>
          <w:rFonts w:eastAsia="Times New Roman"/>
          <w:color w:val="000000"/>
          <w:spacing w:val="-2"/>
          <w:sz w:val="23"/>
        </w:rPr>
      </w:pPr>
      <w:r>
        <w:lastRenderedPageBreak/>
        <w:pict>
          <v:shape id="_x0000_s1568" type="#_x0000_t202" style="position:absolute;left:0;text-align:left;margin-left:142.1pt;margin-top:136.5pt;width:312pt;height:21.45pt;z-index:-25165721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3 s 25</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67" type="#_x0000_t202" style="position:absolute;left:0;text-align:left;margin-left:136.1pt;margin-top:721.6pt;width:19.55pt;height:10.45pt;z-index:-25165619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11"/>
                      <w:sz w:val="18"/>
                    </w:rPr>
                  </w:pPr>
                  <w:r>
                    <w:rPr>
                      <w:rFonts w:eastAsia="Times New Roman"/>
                      <w:color w:val="000000"/>
                      <w:spacing w:val="11"/>
                      <w:sz w:val="18"/>
                    </w:rPr>
                    <w:t>44</w:t>
                  </w:r>
                </w:p>
              </w:txbxContent>
            </v:textbox>
            <w10:wrap type="square" anchorx="page" anchory="page"/>
          </v:shape>
        </w:pict>
      </w:r>
      <w:r>
        <w:pict>
          <v:line id="_x0000_s1566" style="position:absolute;left:0;text-align:left;z-index:251369472;mso-position-horizontal-relative:page;mso-position-vertical-relative:page" from="141.6pt,158.4pt" to="454.15pt,158.4pt" strokeweight=".7pt">
            <w10:wrap anchorx="page" anchory="page"/>
          </v:line>
        </w:pict>
      </w:r>
      <w:r w:rsidR="00A829CE">
        <w:rPr>
          <w:rFonts w:eastAsia="Times New Roman"/>
          <w:color w:val="000000"/>
          <w:spacing w:val="-2"/>
          <w:sz w:val="23"/>
        </w:rPr>
        <w:t>section 92 (Piracy):</w:t>
      </w:r>
    </w:p>
    <w:p w:rsidR="008D797A" w:rsidRDefault="00A829CE">
      <w:pPr>
        <w:numPr>
          <w:ilvl w:val="0"/>
          <w:numId w:val="44"/>
        </w:numPr>
        <w:tabs>
          <w:tab w:val="clear" w:pos="648"/>
          <w:tab w:val="left" w:pos="1368"/>
        </w:tabs>
        <w:spacing w:before="6" w:line="268" w:lineRule="exact"/>
        <w:ind w:left="1368" w:hanging="648"/>
        <w:textAlignment w:val="baseline"/>
        <w:rPr>
          <w:rFonts w:eastAsia="Times New Roman"/>
          <w:color w:val="000000"/>
          <w:spacing w:val="-1"/>
          <w:sz w:val="23"/>
        </w:rPr>
      </w:pPr>
      <w:r>
        <w:rPr>
          <w:rFonts w:eastAsia="Times New Roman"/>
          <w:color w:val="000000"/>
          <w:spacing w:val="-1"/>
          <w:sz w:val="23"/>
        </w:rPr>
        <w:t>section 93 (Piratical acts):</w:t>
      </w:r>
    </w:p>
    <w:p w:rsidR="008D797A" w:rsidRDefault="00A829CE">
      <w:pPr>
        <w:numPr>
          <w:ilvl w:val="0"/>
          <w:numId w:val="44"/>
        </w:numPr>
        <w:tabs>
          <w:tab w:val="clear" w:pos="648"/>
          <w:tab w:val="left" w:pos="1368"/>
        </w:tabs>
        <w:spacing w:before="1" w:line="268" w:lineRule="exact"/>
        <w:ind w:left="1368" w:hanging="648"/>
        <w:textAlignment w:val="baseline"/>
        <w:rPr>
          <w:rFonts w:eastAsia="Times New Roman"/>
          <w:color w:val="000000"/>
          <w:spacing w:val="-1"/>
          <w:sz w:val="23"/>
        </w:rPr>
      </w:pPr>
      <w:r>
        <w:rPr>
          <w:rFonts w:eastAsia="Times New Roman"/>
          <w:color w:val="000000"/>
          <w:spacing w:val="-1"/>
          <w:sz w:val="23"/>
        </w:rPr>
        <w:t>section 167 and 168 (murder):</w:t>
      </w:r>
    </w:p>
    <w:p w:rsidR="008D797A" w:rsidRDefault="00A829CE">
      <w:pPr>
        <w:numPr>
          <w:ilvl w:val="0"/>
          <w:numId w:val="44"/>
        </w:numPr>
        <w:tabs>
          <w:tab w:val="clear" w:pos="648"/>
          <w:tab w:val="left" w:pos="1368"/>
        </w:tabs>
        <w:spacing w:before="1" w:line="268" w:lineRule="exact"/>
        <w:ind w:left="1368" w:hanging="648"/>
        <w:textAlignment w:val="baseline"/>
        <w:rPr>
          <w:rFonts w:eastAsia="Times New Roman"/>
          <w:color w:val="000000"/>
          <w:spacing w:val="-1"/>
          <w:sz w:val="23"/>
        </w:rPr>
      </w:pPr>
      <w:r>
        <w:rPr>
          <w:rFonts w:eastAsia="Times New Roman"/>
          <w:color w:val="000000"/>
          <w:spacing w:val="-1"/>
          <w:sz w:val="23"/>
        </w:rPr>
        <w:t>section 173 (Attempt to murder):</w:t>
      </w:r>
    </w:p>
    <w:p w:rsidR="008D797A" w:rsidRDefault="00A829CE">
      <w:pPr>
        <w:numPr>
          <w:ilvl w:val="0"/>
          <w:numId w:val="44"/>
        </w:numPr>
        <w:tabs>
          <w:tab w:val="clear" w:pos="648"/>
          <w:tab w:val="left" w:pos="1368"/>
        </w:tabs>
        <w:spacing w:line="268" w:lineRule="exact"/>
        <w:ind w:left="1368" w:hanging="648"/>
        <w:textAlignment w:val="baseline"/>
        <w:rPr>
          <w:rFonts w:eastAsia="Times New Roman"/>
          <w:color w:val="000000"/>
          <w:spacing w:val="-2"/>
          <w:sz w:val="23"/>
        </w:rPr>
      </w:pPr>
      <w:r>
        <w:rPr>
          <w:rFonts w:eastAsia="Times New Roman"/>
          <w:color w:val="000000"/>
          <w:spacing w:val="-2"/>
          <w:sz w:val="23"/>
        </w:rPr>
        <w:t>section 188 (Wounding with intent):</w:t>
      </w:r>
    </w:p>
    <w:p w:rsidR="008D797A" w:rsidRDefault="00A829CE">
      <w:pPr>
        <w:numPr>
          <w:ilvl w:val="0"/>
          <w:numId w:val="44"/>
        </w:numPr>
        <w:tabs>
          <w:tab w:val="clear" w:pos="648"/>
          <w:tab w:val="left" w:pos="1368"/>
        </w:tabs>
        <w:spacing w:before="2" w:line="268" w:lineRule="exact"/>
        <w:ind w:left="1368" w:right="72" w:hanging="648"/>
        <w:jc w:val="both"/>
        <w:textAlignment w:val="baseline"/>
        <w:rPr>
          <w:rFonts w:eastAsia="Times New Roman"/>
          <w:color w:val="000000"/>
          <w:sz w:val="23"/>
        </w:rPr>
      </w:pPr>
      <w:r>
        <w:rPr>
          <w:rFonts w:eastAsia="Times New Roman"/>
          <w:color w:val="000000"/>
          <w:sz w:val="23"/>
        </w:rPr>
        <w:t>subsection (1) of section 189 (injuring with intent to cause grievous bodily harm):</w:t>
      </w:r>
    </w:p>
    <w:p w:rsidR="008D797A" w:rsidRDefault="00A829CE">
      <w:pPr>
        <w:numPr>
          <w:ilvl w:val="0"/>
          <w:numId w:val="44"/>
        </w:numPr>
        <w:tabs>
          <w:tab w:val="clear" w:pos="648"/>
          <w:tab w:val="left" w:pos="1368"/>
        </w:tabs>
        <w:spacing w:before="1" w:line="268" w:lineRule="exact"/>
        <w:ind w:left="1368" w:hanging="648"/>
        <w:jc w:val="both"/>
        <w:textAlignment w:val="baseline"/>
        <w:rPr>
          <w:rFonts w:eastAsia="Times New Roman"/>
          <w:color w:val="000000"/>
          <w:spacing w:val="-2"/>
          <w:sz w:val="23"/>
        </w:rPr>
      </w:pPr>
      <w:r>
        <w:rPr>
          <w:rFonts w:eastAsia="Times New Roman"/>
          <w:color w:val="000000"/>
          <w:spacing w:val="-2"/>
          <w:sz w:val="23"/>
        </w:rPr>
        <w:t>section 208 (abduction):</w:t>
      </w:r>
    </w:p>
    <w:p w:rsidR="008D797A" w:rsidRDefault="00A829CE">
      <w:pPr>
        <w:numPr>
          <w:ilvl w:val="0"/>
          <w:numId w:val="44"/>
        </w:numPr>
        <w:tabs>
          <w:tab w:val="clear" w:pos="648"/>
          <w:tab w:val="left" w:pos="1368"/>
        </w:tabs>
        <w:spacing w:before="1" w:line="268" w:lineRule="exact"/>
        <w:ind w:left="1368" w:hanging="648"/>
        <w:jc w:val="both"/>
        <w:textAlignment w:val="baseline"/>
        <w:rPr>
          <w:rFonts w:eastAsia="Times New Roman"/>
          <w:color w:val="000000"/>
          <w:spacing w:val="-2"/>
          <w:sz w:val="23"/>
        </w:rPr>
      </w:pPr>
      <w:r>
        <w:rPr>
          <w:rFonts w:eastAsia="Times New Roman"/>
          <w:color w:val="000000"/>
          <w:spacing w:val="-2"/>
          <w:sz w:val="23"/>
        </w:rPr>
        <w:t>section 209 (Kidnapping):</w:t>
      </w:r>
    </w:p>
    <w:p w:rsidR="008D797A" w:rsidRDefault="00A829CE">
      <w:pPr>
        <w:numPr>
          <w:ilvl w:val="0"/>
          <w:numId w:val="44"/>
        </w:numPr>
        <w:tabs>
          <w:tab w:val="clear" w:pos="648"/>
          <w:tab w:val="left" w:pos="1368"/>
        </w:tabs>
        <w:spacing w:before="1" w:line="268" w:lineRule="exact"/>
        <w:ind w:left="1368" w:right="3024" w:hanging="648"/>
        <w:jc w:val="both"/>
        <w:textAlignment w:val="baseline"/>
        <w:rPr>
          <w:rFonts w:eastAsia="Times New Roman"/>
          <w:color w:val="000000"/>
          <w:spacing w:val="-3"/>
          <w:sz w:val="23"/>
        </w:rPr>
      </w:pPr>
      <w:r>
        <w:rPr>
          <w:rFonts w:eastAsia="Times New Roman"/>
          <w:color w:val="000000"/>
          <w:spacing w:val="-3"/>
          <w:sz w:val="23"/>
        </w:rPr>
        <w:t xml:space="preserve">section 234 (Robbery): (ka) </w:t>
      </w:r>
      <w:r>
        <w:rPr>
          <w:rFonts w:eastAsia="Times New Roman"/>
          <w:i/>
          <w:color w:val="000000"/>
          <w:spacing w:val="-3"/>
          <w:sz w:val="24"/>
        </w:rPr>
        <w:t>[Repealed]</w:t>
      </w:r>
    </w:p>
    <w:p w:rsidR="008D797A" w:rsidRDefault="00A829CE">
      <w:pPr>
        <w:numPr>
          <w:ilvl w:val="0"/>
          <w:numId w:val="44"/>
        </w:numPr>
        <w:tabs>
          <w:tab w:val="clear" w:pos="648"/>
          <w:tab w:val="left" w:pos="1368"/>
        </w:tabs>
        <w:spacing w:before="1" w:line="268" w:lineRule="exact"/>
        <w:ind w:left="1368" w:hanging="648"/>
        <w:jc w:val="both"/>
        <w:textAlignment w:val="baseline"/>
        <w:rPr>
          <w:rFonts w:eastAsia="Times New Roman"/>
          <w:color w:val="000000"/>
          <w:spacing w:val="-1"/>
          <w:sz w:val="23"/>
        </w:rPr>
      </w:pPr>
      <w:r>
        <w:rPr>
          <w:rFonts w:eastAsia="Times New Roman"/>
          <w:color w:val="000000"/>
          <w:spacing w:val="-1"/>
          <w:sz w:val="23"/>
        </w:rPr>
        <w:t>section 235 (Aggravated robbery):</w:t>
      </w:r>
    </w:p>
    <w:p w:rsidR="008D797A" w:rsidRDefault="00A829CE">
      <w:pPr>
        <w:numPr>
          <w:ilvl w:val="0"/>
          <w:numId w:val="44"/>
        </w:numPr>
        <w:tabs>
          <w:tab w:val="clear" w:pos="648"/>
          <w:tab w:val="left" w:pos="1368"/>
        </w:tabs>
        <w:spacing w:before="1" w:line="268" w:lineRule="exact"/>
        <w:ind w:left="1368" w:hanging="648"/>
        <w:jc w:val="both"/>
        <w:textAlignment w:val="baseline"/>
        <w:rPr>
          <w:rFonts w:eastAsia="Times New Roman"/>
          <w:color w:val="000000"/>
          <w:spacing w:val="-2"/>
          <w:sz w:val="23"/>
        </w:rPr>
      </w:pPr>
      <w:r>
        <w:rPr>
          <w:rFonts w:eastAsia="Times New Roman"/>
          <w:color w:val="000000"/>
          <w:spacing w:val="-2"/>
          <w:sz w:val="23"/>
        </w:rPr>
        <w:t>section 267 (Arson).</w:t>
      </w:r>
    </w:p>
    <w:p w:rsidR="008D797A" w:rsidRDefault="00A829CE">
      <w:pPr>
        <w:spacing w:before="41" w:line="268" w:lineRule="exact"/>
        <w:ind w:left="720" w:right="72" w:hanging="648"/>
        <w:jc w:val="both"/>
        <w:textAlignment w:val="baseline"/>
        <w:rPr>
          <w:rFonts w:eastAsia="Times New Roman"/>
          <w:color w:val="000000"/>
          <w:sz w:val="23"/>
        </w:rPr>
      </w:pPr>
      <w:r>
        <w:rPr>
          <w:rFonts w:eastAsia="Times New Roman"/>
          <w:color w:val="000000"/>
          <w:sz w:val="23"/>
        </w:rPr>
        <w:t>(3) Where a woman who is married or in a civil union commits an offence, the fact that her spouse or civil union partner was present at the commission of the offence does not of itself raise a presumption of compulsion.</w:t>
      </w:r>
    </w:p>
    <w:p w:rsidR="008D797A" w:rsidRDefault="00A829CE">
      <w:pPr>
        <w:spacing w:before="30" w:line="214" w:lineRule="exact"/>
        <w:ind w:left="720"/>
        <w:textAlignment w:val="baseline"/>
        <w:rPr>
          <w:rFonts w:eastAsia="Times New Roman"/>
          <w:color w:val="000000"/>
          <w:spacing w:val="1"/>
          <w:sz w:val="18"/>
        </w:rPr>
      </w:pPr>
      <w:r>
        <w:rPr>
          <w:rFonts w:eastAsia="Times New Roman"/>
          <w:color w:val="000000"/>
          <w:spacing w:val="1"/>
          <w:sz w:val="18"/>
        </w:rPr>
        <w:t>Compare: 1908 No 32 s 44</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24(2): amended, on 1 February 1986, by section 7(1) of the Crimes Amendment Act (No 3)1985 (1985 No 160).</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24(2)(k): replaced, on 1 October 2003, by section 5 of the Crimes Amendment Act 2003 (2003 No 39).</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24(2)(ka): repealed, on 1 October 2003, by section 5 of the Crimes Amendment Act 2003 (2003 No 39).</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24(2)(l): replaced, on 1 October 2003, by section 5 of the Crimes Amendment Act 2003 (2003 No 39).</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24(2)(m): inserted, on 1 October 2003, by section 5 of the Crimes Amendment Act 2003 (2003 No 39).</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24(3): replaced, on 26 April 2005, by section 7 of the Relationships (Statutory References) Act 2005 (2005 No 3).</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24(3): amended, on 19 August 2013, by section 9 of the Marriage (Def</w:t>
      </w:r>
      <w:r>
        <w:rPr>
          <w:rFonts w:eastAsia="Times New Roman"/>
          <w:color w:val="000000"/>
          <w:sz w:val="18"/>
        </w:rPr>
        <w:softHyphen/>
        <w:t>inition of Marriage) Amendment Act 2013 (2013 No 20).</w:t>
      </w:r>
    </w:p>
    <w:p w:rsidR="008D797A" w:rsidRDefault="00A829CE">
      <w:pPr>
        <w:spacing w:before="345" w:line="273" w:lineRule="exact"/>
        <w:ind w:left="72"/>
        <w:jc w:val="center"/>
        <w:textAlignment w:val="baseline"/>
        <w:rPr>
          <w:rFonts w:eastAsia="Times New Roman"/>
          <w:i/>
          <w:color w:val="000000"/>
          <w:spacing w:val="5"/>
          <w:sz w:val="24"/>
        </w:rPr>
      </w:pPr>
      <w:r>
        <w:rPr>
          <w:rFonts w:eastAsia="Times New Roman"/>
          <w:i/>
          <w:color w:val="000000"/>
          <w:spacing w:val="5"/>
          <w:sz w:val="24"/>
        </w:rPr>
        <w:t>Ignorance of law</w:t>
      </w:r>
    </w:p>
    <w:p w:rsidR="008D797A" w:rsidRDefault="00A829CE">
      <w:pPr>
        <w:spacing w:before="89" w:line="272" w:lineRule="exact"/>
        <w:ind w:left="72"/>
        <w:textAlignment w:val="baseline"/>
        <w:rPr>
          <w:rFonts w:eastAsia="Times New Roman"/>
          <w:b/>
          <w:color w:val="000000"/>
          <w:spacing w:val="15"/>
          <w:sz w:val="23"/>
        </w:rPr>
      </w:pPr>
      <w:r>
        <w:rPr>
          <w:rFonts w:eastAsia="Times New Roman"/>
          <w:b/>
          <w:color w:val="000000"/>
          <w:spacing w:val="15"/>
          <w:sz w:val="23"/>
        </w:rPr>
        <w:t>25 Ignorance of law</w:t>
      </w:r>
    </w:p>
    <w:p w:rsidR="008D797A" w:rsidRDefault="00A829CE">
      <w:pPr>
        <w:spacing w:line="269" w:lineRule="exact"/>
        <w:ind w:left="720" w:right="72"/>
        <w:jc w:val="both"/>
        <w:textAlignment w:val="baseline"/>
        <w:rPr>
          <w:rFonts w:eastAsia="Times New Roman"/>
          <w:color w:val="000000"/>
          <w:sz w:val="23"/>
        </w:rPr>
      </w:pPr>
      <w:r>
        <w:rPr>
          <w:rFonts w:eastAsia="Times New Roman"/>
          <w:color w:val="000000"/>
          <w:sz w:val="23"/>
        </w:rPr>
        <w:t>The fact that an offender is ignorant of the law is not an excuse for any offence committed by him or her.</w:t>
      </w:r>
    </w:p>
    <w:p w:rsidR="008D797A" w:rsidRDefault="00A829CE">
      <w:pPr>
        <w:spacing w:before="30" w:line="214" w:lineRule="exact"/>
        <w:ind w:left="720"/>
        <w:textAlignment w:val="baseline"/>
        <w:rPr>
          <w:rFonts w:eastAsia="Times New Roman"/>
          <w:color w:val="000000"/>
          <w:spacing w:val="1"/>
          <w:sz w:val="18"/>
        </w:rPr>
      </w:pPr>
      <w:r>
        <w:rPr>
          <w:rFonts w:eastAsia="Times New Roman"/>
          <w:color w:val="000000"/>
          <w:spacing w:val="1"/>
          <w:sz w:val="18"/>
        </w:rPr>
        <w:t>Compare: 1908 No 32 s 45</w:t>
      </w:r>
    </w:p>
    <w:p w:rsidR="008D797A" w:rsidRDefault="008D797A">
      <w:pPr>
        <w:sectPr w:rsidR="008D797A">
          <w:pgSz w:w="11909" w:h="16838"/>
          <w:pgMar w:top="3176" w:right="2707" w:bottom="2010" w:left="2722"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565" type="#_x0000_t202" style="position:absolute;left:0;text-align:left;margin-left:440pt;margin-top:721.6pt;width:18.3pt;height:10.5pt;z-index:-25165516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6"/>
                      <w:sz w:val="18"/>
                    </w:rPr>
                  </w:pPr>
                  <w:r>
                    <w:rPr>
                      <w:rFonts w:eastAsia="Times New Roman"/>
                      <w:color w:val="000000"/>
                      <w:spacing w:val="26"/>
                      <w:sz w:val="18"/>
                    </w:rPr>
                    <w:t>45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3 s 27</w:t>
      </w:r>
    </w:p>
    <w:p w:rsidR="008D797A" w:rsidRDefault="00494A4C">
      <w:pPr>
        <w:spacing w:before="313" w:line="287" w:lineRule="exact"/>
        <w:ind w:left="72" w:right="72"/>
        <w:jc w:val="center"/>
        <w:textAlignment w:val="baseline"/>
        <w:rPr>
          <w:rFonts w:eastAsia="Times New Roman"/>
          <w:i/>
          <w:color w:val="000000"/>
          <w:sz w:val="25"/>
        </w:rPr>
      </w:pPr>
      <w:r>
        <w:pict>
          <v:line id="_x0000_s1564" style="position:absolute;left:0;text-align:left;z-index:251370496;mso-position-horizontal-relative:page;mso-position-vertical-relative:page" from="141.6pt,158.4pt" to="454.15pt,158.4pt" strokeweight=".7pt">
            <w10:wrap anchorx="page" anchory="page"/>
          </v:line>
        </w:pict>
      </w:r>
      <w:r w:rsidR="00A829CE">
        <w:rPr>
          <w:rFonts w:eastAsia="Times New Roman"/>
          <w:i/>
          <w:color w:val="000000"/>
          <w:sz w:val="25"/>
        </w:rPr>
        <w:t>Sentence or process</w:t>
      </w:r>
    </w:p>
    <w:p w:rsidR="008D797A" w:rsidRDefault="00A829CE">
      <w:pPr>
        <w:spacing w:before="77" w:line="271" w:lineRule="exact"/>
        <w:ind w:left="72" w:right="72"/>
        <w:textAlignment w:val="baseline"/>
        <w:rPr>
          <w:rFonts w:eastAsia="Times New Roman"/>
          <w:b/>
          <w:color w:val="000000"/>
          <w:spacing w:val="6"/>
          <w:sz w:val="23"/>
        </w:rPr>
      </w:pPr>
      <w:r>
        <w:rPr>
          <w:rFonts w:eastAsia="Times New Roman"/>
          <w:b/>
          <w:color w:val="000000"/>
          <w:spacing w:val="6"/>
          <w:sz w:val="23"/>
        </w:rPr>
        <w:t>26 Execution of sentence, process, or warrant</w:t>
      </w:r>
    </w:p>
    <w:p w:rsidR="008D797A" w:rsidRDefault="00A829CE">
      <w:pPr>
        <w:numPr>
          <w:ilvl w:val="0"/>
          <w:numId w:val="45"/>
        </w:numPr>
        <w:tabs>
          <w:tab w:val="clear" w:pos="648"/>
          <w:tab w:val="left" w:pos="720"/>
        </w:tabs>
        <w:spacing w:line="269" w:lineRule="exact"/>
        <w:ind w:right="72" w:hanging="648"/>
        <w:jc w:val="both"/>
        <w:textAlignment w:val="baseline"/>
        <w:rPr>
          <w:rFonts w:eastAsia="Times New Roman"/>
          <w:color w:val="000000"/>
          <w:spacing w:val="-1"/>
          <w:sz w:val="23"/>
        </w:rPr>
      </w:pPr>
      <w:r>
        <w:rPr>
          <w:rFonts w:eastAsia="Times New Roman"/>
          <w:color w:val="000000"/>
          <w:spacing w:val="-1"/>
          <w:sz w:val="23"/>
        </w:rPr>
        <w:t>Every ministerial officer of any court authorised to execute a lawful sentence, and every prison manager of any prison, and every person lawfully assisting any such ministerial officer or prison manager, is justified in executing the sentence.</w:t>
      </w:r>
    </w:p>
    <w:p w:rsidR="008D797A" w:rsidRDefault="00A829CE">
      <w:pPr>
        <w:numPr>
          <w:ilvl w:val="0"/>
          <w:numId w:val="45"/>
        </w:numPr>
        <w:tabs>
          <w:tab w:val="clear" w:pos="648"/>
          <w:tab w:val="left" w:pos="720"/>
        </w:tabs>
        <w:spacing w:before="42" w:line="269" w:lineRule="exact"/>
        <w:ind w:right="72" w:hanging="648"/>
        <w:jc w:val="both"/>
        <w:textAlignment w:val="baseline"/>
        <w:rPr>
          <w:rFonts w:eastAsia="Times New Roman"/>
          <w:color w:val="000000"/>
          <w:sz w:val="23"/>
        </w:rPr>
      </w:pPr>
      <w:r>
        <w:rPr>
          <w:rFonts w:eastAsia="Times New Roman"/>
          <w:color w:val="000000"/>
          <w:sz w:val="23"/>
        </w:rPr>
        <w:t>Every ministerial officer of any court duly authorised to exe</w:t>
      </w:r>
      <w:r>
        <w:rPr>
          <w:rFonts w:eastAsia="Times New Roman"/>
          <w:color w:val="000000"/>
          <w:sz w:val="23"/>
        </w:rPr>
        <w:softHyphen/>
        <w:t>cute any lawful process of the court, whether of a civil or a criminal nature, and every person lawfully assisting him or her, is justified in executing it; and every prison manager re</w:t>
      </w:r>
      <w:r>
        <w:rPr>
          <w:rFonts w:eastAsia="Times New Roman"/>
          <w:color w:val="000000"/>
          <w:sz w:val="23"/>
        </w:rPr>
        <w:softHyphen/>
        <w:t>quired under the process to receive and detain any person is justified in receiving and detaining him or her.</w:t>
      </w:r>
    </w:p>
    <w:p w:rsidR="008D797A" w:rsidRDefault="00A829CE">
      <w:pPr>
        <w:numPr>
          <w:ilvl w:val="0"/>
          <w:numId w:val="45"/>
        </w:numPr>
        <w:tabs>
          <w:tab w:val="clear" w:pos="648"/>
          <w:tab w:val="left" w:pos="720"/>
        </w:tabs>
        <w:spacing w:before="37" w:line="269" w:lineRule="exact"/>
        <w:ind w:right="72" w:hanging="648"/>
        <w:jc w:val="both"/>
        <w:textAlignment w:val="baseline"/>
        <w:rPr>
          <w:rFonts w:eastAsia="Times New Roman"/>
          <w:color w:val="000000"/>
          <w:spacing w:val="-2"/>
          <w:sz w:val="23"/>
        </w:rPr>
      </w:pPr>
      <w:r>
        <w:rPr>
          <w:rFonts w:eastAsia="Times New Roman"/>
          <w:color w:val="000000"/>
          <w:spacing w:val="-2"/>
          <w:sz w:val="23"/>
        </w:rPr>
        <w:t>Every one duly authorised to execute a lawful warrant issued by any court or Justice or Community Magistrate or other per</w:t>
      </w:r>
      <w:r>
        <w:rPr>
          <w:rFonts w:eastAsia="Times New Roman"/>
          <w:color w:val="000000"/>
          <w:spacing w:val="-2"/>
          <w:sz w:val="23"/>
        </w:rPr>
        <w:softHyphen/>
        <w:t>son having jurisdiction to issue the warrant, and every person lawfully assisting him or her, is justified in executing the war</w:t>
      </w:r>
      <w:r>
        <w:rPr>
          <w:rFonts w:eastAsia="Times New Roman"/>
          <w:color w:val="000000"/>
          <w:spacing w:val="-2"/>
          <w:sz w:val="23"/>
        </w:rPr>
        <w:softHyphen/>
        <w:t>rant; and every prison manager required under the warrant to receive and detain any person is justified in receiving and de</w:t>
      </w:r>
      <w:r>
        <w:rPr>
          <w:rFonts w:eastAsia="Times New Roman"/>
          <w:color w:val="000000"/>
          <w:spacing w:val="-2"/>
          <w:sz w:val="23"/>
        </w:rPr>
        <w:softHyphen/>
        <w:t>taining him or her.</w:t>
      </w:r>
    </w:p>
    <w:p w:rsidR="008D797A" w:rsidRDefault="00A829CE">
      <w:pPr>
        <w:spacing w:before="31" w:line="215" w:lineRule="exact"/>
        <w:ind w:left="720" w:right="72"/>
        <w:textAlignment w:val="baseline"/>
        <w:rPr>
          <w:rFonts w:eastAsia="Times New Roman"/>
          <w:color w:val="000000"/>
          <w:spacing w:val="1"/>
          <w:sz w:val="18"/>
        </w:rPr>
      </w:pPr>
      <w:r>
        <w:rPr>
          <w:rFonts w:eastAsia="Times New Roman"/>
          <w:color w:val="000000"/>
          <w:spacing w:val="1"/>
          <w:sz w:val="18"/>
        </w:rPr>
        <w:t>Compare: 1908 No 32 s 46</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26(1): amended, on 1 June 2005, by section 206 of the Corrections Act 2004 (2004 No 50).</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26(2): amended, on 1 June 2005, by section 206 of the Corrections Act 2004 (2004 No 50).</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26(3): amended, on 1 June 2005, by section 206 of the Corrections Act 2004 (2004 No 50).</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26(3): amended, on 30 June 1998, by section 2 of the Crimes Amend</w:t>
      </w:r>
      <w:r>
        <w:rPr>
          <w:rFonts w:eastAsia="Times New Roman"/>
          <w:color w:val="000000"/>
          <w:sz w:val="18"/>
        </w:rPr>
        <w:softHyphen/>
        <w:t>ment Act (No 2)1998 (1998 No 79).</w:t>
      </w:r>
    </w:p>
    <w:p w:rsidR="008D797A" w:rsidRDefault="00A829CE">
      <w:pPr>
        <w:spacing w:before="327" w:line="273" w:lineRule="exact"/>
        <w:ind w:left="72" w:right="72"/>
        <w:jc w:val="both"/>
        <w:textAlignment w:val="baseline"/>
        <w:rPr>
          <w:rFonts w:eastAsia="Times New Roman"/>
          <w:b/>
          <w:color w:val="000000"/>
          <w:spacing w:val="6"/>
          <w:sz w:val="23"/>
        </w:rPr>
      </w:pPr>
      <w:r>
        <w:rPr>
          <w:rFonts w:eastAsia="Times New Roman"/>
          <w:b/>
          <w:color w:val="000000"/>
          <w:spacing w:val="6"/>
          <w:sz w:val="23"/>
        </w:rPr>
        <w:t>27 Execution of erroneous sentence or process</w:t>
      </w:r>
    </w:p>
    <w:p w:rsidR="008D797A" w:rsidRDefault="00A829CE">
      <w:pPr>
        <w:spacing w:before="2" w:line="269" w:lineRule="exact"/>
        <w:ind w:left="720" w:right="72"/>
        <w:jc w:val="both"/>
        <w:textAlignment w:val="baseline"/>
        <w:rPr>
          <w:rFonts w:eastAsia="Times New Roman"/>
          <w:color w:val="000000"/>
          <w:sz w:val="23"/>
        </w:rPr>
      </w:pPr>
      <w:r>
        <w:rPr>
          <w:rFonts w:eastAsia="Times New Roman"/>
          <w:color w:val="000000"/>
          <w:sz w:val="23"/>
        </w:rPr>
        <w:t>If a sentence is passed or a process is issued by a court having jurisdiction under any circumstances to pass such a sentence or issue such a process, or if a warrant is issued by a court or person having jurisdiction under any circumstances to issue such a warrant, the sentence passed or process or warrant is</w:t>
      </w:r>
      <w:r>
        <w:rPr>
          <w:rFonts w:eastAsia="Times New Roman"/>
          <w:color w:val="000000"/>
          <w:sz w:val="23"/>
        </w:rPr>
        <w:softHyphen/>
        <w:t>sued shall be sufficient to justify the execution of it by every officer, prison manager, or other person authorised to execute it, and by every person lawfully assisting him or her, notwith</w:t>
      </w:r>
      <w:r>
        <w:rPr>
          <w:rFonts w:eastAsia="Times New Roman"/>
          <w:color w:val="000000"/>
          <w:sz w:val="23"/>
        </w:rPr>
        <w:softHyphen/>
        <w:t>standing that—</w:t>
      </w:r>
    </w:p>
    <w:p w:rsidR="008D797A" w:rsidRDefault="008D797A">
      <w:pPr>
        <w:sectPr w:rsidR="008D797A">
          <w:pgSz w:w="11909" w:h="16838"/>
          <w:pgMar w:top="2720" w:right="2710" w:bottom="2010" w:left="2719" w:header="720" w:footer="720" w:gutter="0"/>
          <w:cols w:space="720"/>
        </w:sectPr>
      </w:pPr>
    </w:p>
    <w:p w:rsidR="008D797A" w:rsidRDefault="00494A4C">
      <w:pPr>
        <w:numPr>
          <w:ilvl w:val="0"/>
          <w:numId w:val="46"/>
        </w:numPr>
        <w:tabs>
          <w:tab w:val="clear" w:pos="648"/>
          <w:tab w:val="left" w:pos="1368"/>
        </w:tabs>
        <w:spacing w:before="307" w:line="269" w:lineRule="exact"/>
        <w:ind w:left="1368" w:right="144" w:hanging="648"/>
        <w:jc w:val="both"/>
        <w:textAlignment w:val="baseline"/>
        <w:rPr>
          <w:rFonts w:eastAsia="Times New Roman"/>
          <w:color w:val="000000"/>
          <w:sz w:val="23"/>
        </w:rPr>
      </w:pPr>
      <w:r>
        <w:lastRenderedPageBreak/>
        <w:pict>
          <v:shape id="_x0000_s1563" type="#_x0000_t202" style="position:absolute;left:0;text-align:left;margin-left:142.1pt;margin-top:136.5pt;width:312pt;height:21.45pt;z-index:-251654144;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3 s 28</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62" type="#_x0000_t202" style="position:absolute;left:0;text-align:left;margin-left:136.8pt;margin-top:721.6pt;width:18.85pt;height:10.45pt;z-index:-25165312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30"/>
                      <w:sz w:val="18"/>
                    </w:rPr>
                  </w:pPr>
                  <w:r>
                    <w:rPr>
                      <w:rFonts w:eastAsia="Times New Roman"/>
                      <w:color w:val="000000"/>
                      <w:spacing w:val="30"/>
                      <w:sz w:val="18"/>
                    </w:rPr>
                    <w:t>46</w:t>
                  </w:r>
                </w:p>
              </w:txbxContent>
            </v:textbox>
            <w10:wrap type="square" anchorx="page" anchory="page"/>
          </v:shape>
        </w:pict>
      </w:r>
      <w:r>
        <w:pict>
          <v:line id="_x0000_s1561" style="position:absolute;left:0;text-align:left;z-index:251371520;mso-position-horizontal-relative:page;mso-position-vertical-relative:page" from="141.6pt,158.4pt" to="454.15pt,158.4pt" strokeweight=".7pt">
            <w10:wrap anchorx="page" anchory="page"/>
          </v:line>
        </w:pict>
      </w:r>
      <w:r w:rsidR="00A829CE">
        <w:rPr>
          <w:rFonts w:eastAsia="Times New Roman"/>
          <w:color w:val="000000"/>
          <w:sz w:val="23"/>
        </w:rPr>
        <w:t>the court passing the sentence or issuing the process had no authority to pass that sentence or issue that process in the particular case; or</w:t>
      </w:r>
    </w:p>
    <w:p w:rsidR="008D797A" w:rsidRDefault="00A829CE">
      <w:pPr>
        <w:numPr>
          <w:ilvl w:val="0"/>
          <w:numId w:val="46"/>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the court or other person issuing the warrant had no jur</w:t>
      </w:r>
      <w:r>
        <w:rPr>
          <w:rFonts w:eastAsia="Times New Roman"/>
          <w:color w:val="000000"/>
          <w:sz w:val="23"/>
        </w:rPr>
        <w:softHyphen/>
        <w:t>isdiction to issue it, or exceeded its or his or her juris</w:t>
      </w:r>
      <w:r>
        <w:rPr>
          <w:rFonts w:eastAsia="Times New Roman"/>
          <w:color w:val="000000"/>
          <w:sz w:val="23"/>
        </w:rPr>
        <w:softHyphen/>
        <w:t>diction in issuing it, in the particular case.</w:t>
      </w:r>
    </w:p>
    <w:p w:rsidR="008D797A" w:rsidRDefault="00A829CE">
      <w:pPr>
        <w:spacing w:before="33" w:line="214" w:lineRule="exact"/>
        <w:ind w:left="720"/>
        <w:textAlignment w:val="baseline"/>
        <w:rPr>
          <w:rFonts w:eastAsia="Times New Roman"/>
          <w:color w:val="000000"/>
          <w:sz w:val="18"/>
        </w:rPr>
      </w:pPr>
      <w:r>
        <w:rPr>
          <w:rFonts w:eastAsia="Times New Roman"/>
          <w:color w:val="000000"/>
          <w:sz w:val="18"/>
        </w:rPr>
        <w:t>Compare: 1908 No 32 s 47</w:t>
      </w:r>
    </w:p>
    <w:p w:rsidR="008D797A" w:rsidRDefault="00A829CE">
      <w:pPr>
        <w:spacing w:before="82" w:line="197" w:lineRule="exact"/>
        <w:ind w:left="720" w:right="144"/>
        <w:jc w:val="both"/>
        <w:textAlignment w:val="baseline"/>
        <w:rPr>
          <w:rFonts w:eastAsia="Times New Roman"/>
          <w:color w:val="000000"/>
          <w:sz w:val="18"/>
        </w:rPr>
      </w:pPr>
      <w:r>
        <w:rPr>
          <w:rFonts w:eastAsia="Times New Roman"/>
          <w:color w:val="000000"/>
          <w:sz w:val="18"/>
        </w:rPr>
        <w:t>Section 27: amended, on 1 June 2005, by section 206 of the Corrections Act 2004 (2004 No 50).</w:t>
      </w:r>
    </w:p>
    <w:p w:rsidR="008D797A" w:rsidRDefault="00A829CE">
      <w:pPr>
        <w:spacing w:before="332" w:line="270" w:lineRule="exact"/>
        <w:ind w:left="72"/>
        <w:textAlignment w:val="baseline"/>
        <w:rPr>
          <w:rFonts w:eastAsia="Times New Roman"/>
          <w:b/>
          <w:color w:val="000000"/>
          <w:spacing w:val="6"/>
          <w:sz w:val="23"/>
        </w:rPr>
      </w:pPr>
      <w:r>
        <w:rPr>
          <w:rFonts w:eastAsia="Times New Roman"/>
          <w:b/>
          <w:color w:val="000000"/>
          <w:spacing w:val="6"/>
          <w:sz w:val="23"/>
        </w:rPr>
        <w:t>28 Sentence or process without jurisdiction</w:t>
      </w:r>
    </w:p>
    <w:p w:rsidR="008D797A" w:rsidRDefault="00A829CE">
      <w:pPr>
        <w:spacing w:line="268" w:lineRule="exact"/>
        <w:ind w:left="720" w:right="144" w:hanging="648"/>
        <w:jc w:val="both"/>
        <w:textAlignment w:val="baseline"/>
        <w:rPr>
          <w:rFonts w:eastAsia="Times New Roman"/>
          <w:color w:val="000000"/>
          <w:spacing w:val="-2"/>
          <w:sz w:val="23"/>
        </w:rPr>
      </w:pPr>
      <w:r>
        <w:rPr>
          <w:rFonts w:eastAsia="Times New Roman"/>
          <w:color w:val="000000"/>
          <w:spacing w:val="-2"/>
          <w:sz w:val="23"/>
        </w:rPr>
        <w:t>(1) Every officer, prison manager, or person executing any sen</w:t>
      </w:r>
      <w:r>
        <w:rPr>
          <w:rFonts w:eastAsia="Times New Roman"/>
          <w:color w:val="000000"/>
          <w:spacing w:val="-2"/>
          <w:sz w:val="23"/>
        </w:rPr>
        <w:softHyphen/>
        <w:t>tence, process, or warrant, and every person lawfully assisting him or her, shall be protected from criminal responsibility if—</w:t>
      </w:r>
    </w:p>
    <w:p w:rsidR="008D797A" w:rsidRDefault="00A829CE">
      <w:pPr>
        <w:numPr>
          <w:ilvl w:val="0"/>
          <w:numId w:val="47"/>
        </w:numPr>
        <w:tabs>
          <w:tab w:val="clear" w:pos="648"/>
          <w:tab w:val="left" w:pos="1368"/>
        </w:tabs>
        <w:spacing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he or she acts in good faith under the belief that the sen</w:t>
      </w:r>
      <w:r>
        <w:rPr>
          <w:rFonts w:eastAsia="Times New Roman"/>
          <w:color w:val="000000"/>
          <w:spacing w:val="-4"/>
          <w:sz w:val="23"/>
        </w:rPr>
        <w:softHyphen/>
        <w:t>tence or process was that of a court having jurisdiction, or, as the case may be, that the warrant was that of a court, Justice, Community Magistrate, or other person having authority to issue warrants; and</w:t>
      </w:r>
    </w:p>
    <w:p w:rsidR="008D797A" w:rsidRDefault="00A829CE">
      <w:pPr>
        <w:numPr>
          <w:ilvl w:val="0"/>
          <w:numId w:val="47"/>
        </w:numPr>
        <w:tabs>
          <w:tab w:val="clear" w:pos="648"/>
          <w:tab w:val="left" w:pos="1368"/>
        </w:tabs>
        <w:spacing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it is proved that the person passing the sentence or is</w:t>
      </w:r>
      <w:r>
        <w:rPr>
          <w:rFonts w:eastAsia="Times New Roman"/>
          <w:color w:val="000000"/>
          <w:spacing w:val="-4"/>
          <w:sz w:val="23"/>
        </w:rPr>
        <w:softHyphen/>
        <w:t>suing the process acted as such a court under colour of having some appointment or commission lawfully au</w:t>
      </w:r>
      <w:r>
        <w:rPr>
          <w:rFonts w:eastAsia="Times New Roman"/>
          <w:color w:val="000000"/>
          <w:spacing w:val="-4"/>
          <w:sz w:val="23"/>
        </w:rPr>
        <w:softHyphen/>
        <w:t>thorising him or her to act as such a court, or, as the case may require, that the person issuing the warrant acted as a Justice, Community Magistrate, or other person hav</w:t>
      </w:r>
      <w:r>
        <w:rPr>
          <w:rFonts w:eastAsia="Times New Roman"/>
          <w:color w:val="000000"/>
          <w:spacing w:val="-4"/>
          <w:sz w:val="23"/>
        </w:rPr>
        <w:softHyphen/>
        <w:t>ing authority to do so.</w:t>
      </w:r>
    </w:p>
    <w:p w:rsidR="008D797A" w:rsidRDefault="00A829CE">
      <w:pPr>
        <w:spacing w:before="43" w:line="269" w:lineRule="exact"/>
        <w:ind w:left="72"/>
        <w:textAlignment w:val="baseline"/>
        <w:rPr>
          <w:rFonts w:eastAsia="Times New Roman"/>
          <w:color w:val="000000"/>
          <w:spacing w:val="4"/>
          <w:sz w:val="23"/>
        </w:rPr>
      </w:pPr>
      <w:r>
        <w:rPr>
          <w:rFonts w:eastAsia="Times New Roman"/>
          <w:color w:val="000000"/>
          <w:spacing w:val="4"/>
          <w:sz w:val="23"/>
        </w:rPr>
        <w:t>(2) This section shall apply notwithstanding that, in fact,—</w:t>
      </w:r>
    </w:p>
    <w:p w:rsidR="008D797A" w:rsidRDefault="00A829CE">
      <w:pPr>
        <w:numPr>
          <w:ilvl w:val="0"/>
          <w:numId w:val="48"/>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any such appointment or commission as aforesaid did not exist or had expired; or</w:t>
      </w:r>
    </w:p>
    <w:p w:rsidR="008D797A" w:rsidRDefault="00A829CE">
      <w:pPr>
        <w:numPr>
          <w:ilvl w:val="0"/>
          <w:numId w:val="48"/>
        </w:numPr>
        <w:tabs>
          <w:tab w:val="clear" w:pos="648"/>
          <w:tab w:val="left" w:pos="1368"/>
        </w:tabs>
        <w:spacing w:line="268" w:lineRule="exact"/>
        <w:ind w:left="1368" w:right="144" w:hanging="648"/>
        <w:jc w:val="both"/>
        <w:textAlignment w:val="baseline"/>
        <w:rPr>
          <w:rFonts w:eastAsia="Times New Roman"/>
          <w:color w:val="000000"/>
          <w:spacing w:val="-2"/>
          <w:sz w:val="23"/>
        </w:rPr>
      </w:pPr>
      <w:r>
        <w:rPr>
          <w:rFonts w:eastAsia="Times New Roman"/>
          <w:color w:val="000000"/>
          <w:spacing w:val="-2"/>
          <w:sz w:val="23"/>
        </w:rPr>
        <w:t>the court or the person passing the sentence or issuing the process was not the court or the person authorised by the appointment or commission to act; or</w:t>
      </w:r>
    </w:p>
    <w:p w:rsidR="008D797A" w:rsidRDefault="00A829CE">
      <w:pPr>
        <w:numPr>
          <w:ilvl w:val="0"/>
          <w:numId w:val="48"/>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the person issuing the warrant was not duly authorised to issue it.</w:t>
      </w:r>
    </w:p>
    <w:p w:rsidR="008D797A" w:rsidRDefault="00A829CE">
      <w:pPr>
        <w:spacing w:before="33" w:line="214" w:lineRule="exact"/>
        <w:ind w:left="720"/>
        <w:textAlignment w:val="baseline"/>
        <w:rPr>
          <w:rFonts w:eastAsia="Times New Roman"/>
          <w:color w:val="000000"/>
          <w:sz w:val="18"/>
        </w:rPr>
      </w:pPr>
      <w:r>
        <w:rPr>
          <w:rFonts w:eastAsia="Times New Roman"/>
          <w:color w:val="000000"/>
          <w:sz w:val="18"/>
        </w:rPr>
        <w:t>Compare: 1908 No 32 s 48</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28(1): amended, on 1 June 2005, by section 206 of the Corrections Act 2004 (2004 No 50).</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Section 28(1)(a): amended, on 30 June 1998, by section 3(a) of the Crimes Amendment Act (No 2)1998 (1998 No 79).</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560" type="#_x0000_t202" style="position:absolute;left:0;text-align:left;margin-left:440pt;margin-top:721.6pt;width:18.55pt;height:10.55pt;z-index:-25165209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8"/>
                      <w:sz w:val="18"/>
                    </w:rPr>
                  </w:pPr>
                  <w:r>
                    <w:rPr>
                      <w:rFonts w:eastAsia="Times New Roman"/>
                      <w:color w:val="000000"/>
                      <w:spacing w:val="28"/>
                      <w:sz w:val="18"/>
                    </w:rPr>
                    <w:t>47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3 s 30</w:t>
      </w:r>
    </w:p>
    <w:p w:rsidR="008D797A" w:rsidRDefault="00494A4C">
      <w:pPr>
        <w:spacing w:before="375" w:line="202" w:lineRule="exact"/>
        <w:ind w:left="720" w:right="72"/>
        <w:jc w:val="both"/>
        <w:textAlignment w:val="baseline"/>
        <w:rPr>
          <w:rFonts w:eastAsia="Times New Roman"/>
          <w:color w:val="000000"/>
          <w:sz w:val="18"/>
        </w:rPr>
      </w:pPr>
      <w:r>
        <w:pict>
          <v:line id="_x0000_s1559" style="position:absolute;left:0;text-align:left;z-index:251372544;mso-position-horizontal-relative:page;mso-position-vertical-relative:page" from="141.6pt,158.4pt" to="454.15pt,158.4pt" strokeweight=".7pt">
            <w10:wrap anchorx="page" anchory="page"/>
          </v:line>
        </w:pict>
      </w:r>
      <w:r w:rsidR="00A829CE">
        <w:rPr>
          <w:rFonts w:eastAsia="Times New Roman"/>
          <w:color w:val="000000"/>
          <w:sz w:val="18"/>
        </w:rPr>
        <w:t>Section 28(1)(b): amended, on 30 June 1998, by section 3(b) of the Crimes Amendment Act (No 2)1998 (1998 No 79).</w:t>
      </w:r>
    </w:p>
    <w:p w:rsidR="008D797A" w:rsidRDefault="00A829CE">
      <w:pPr>
        <w:spacing w:before="326" w:line="274" w:lineRule="exact"/>
        <w:ind w:left="72"/>
        <w:textAlignment w:val="baseline"/>
        <w:rPr>
          <w:rFonts w:eastAsia="Times New Roman"/>
          <w:b/>
          <w:color w:val="000000"/>
          <w:spacing w:val="9"/>
          <w:sz w:val="23"/>
        </w:rPr>
      </w:pPr>
      <w:r>
        <w:rPr>
          <w:rFonts w:eastAsia="Times New Roman"/>
          <w:b/>
          <w:color w:val="000000"/>
          <w:spacing w:val="9"/>
          <w:sz w:val="23"/>
        </w:rPr>
        <w:t>29 Irregular warrant or process</w:t>
      </w:r>
    </w:p>
    <w:p w:rsidR="008D797A" w:rsidRDefault="00A829CE">
      <w:pPr>
        <w:numPr>
          <w:ilvl w:val="0"/>
          <w:numId w:val="49"/>
        </w:numPr>
        <w:tabs>
          <w:tab w:val="clear" w:pos="576"/>
          <w:tab w:val="left" w:pos="720"/>
        </w:tabs>
        <w:spacing w:before="1" w:line="269" w:lineRule="exact"/>
        <w:ind w:right="72" w:hanging="576"/>
        <w:jc w:val="both"/>
        <w:textAlignment w:val="baseline"/>
        <w:rPr>
          <w:rFonts w:eastAsia="Times New Roman"/>
          <w:color w:val="000000"/>
          <w:spacing w:val="-3"/>
          <w:sz w:val="23"/>
        </w:rPr>
      </w:pPr>
      <w:r>
        <w:rPr>
          <w:rFonts w:eastAsia="Times New Roman"/>
          <w:color w:val="000000"/>
          <w:spacing w:val="-3"/>
          <w:sz w:val="23"/>
        </w:rPr>
        <w:t>Every one acting under a warrant or process that is bad in law on account of some defect in substance or in form, apparent on the face of it, shall be protected from criminal responsibility to the same extent and subject to the same provisions as if the warrant or process were good in law if in good faith and without culpable ignorance or negligence he or she believed that the warrant or process was good in law; and ignorance of the law shall in this case be an excuse.</w:t>
      </w:r>
    </w:p>
    <w:p w:rsidR="008D797A" w:rsidRDefault="00A829CE">
      <w:pPr>
        <w:numPr>
          <w:ilvl w:val="0"/>
          <w:numId w:val="49"/>
        </w:numPr>
        <w:tabs>
          <w:tab w:val="clear" w:pos="576"/>
          <w:tab w:val="left" w:pos="720"/>
        </w:tabs>
        <w:spacing w:before="37" w:line="269" w:lineRule="exact"/>
        <w:ind w:right="72" w:hanging="576"/>
        <w:jc w:val="both"/>
        <w:textAlignment w:val="baseline"/>
        <w:rPr>
          <w:rFonts w:eastAsia="Times New Roman"/>
          <w:color w:val="000000"/>
          <w:sz w:val="23"/>
        </w:rPr>
      </w:pPr>
      <w:r>
        <w:rPr>
          <w:rFonts w:eastAsia="Times New Roman"/>
          <w:color w:val="000000"/>
          <w:sz w:val="23"/>
        </w:rPr>
        <w:t>It is a question of law whether the facts of which there is evi</w:t>
      </w:r>
      <w:r>
        <w:rPr>
          <w:rFonts w:eastAsia="Times New Roman"/>
          <w:color w:val="000000"/>
          <w:sz w:val="23"/>
        </w:rPr>
        <w:softHyphen/>
        <w:t>dence do or do not constitute culpable ignorance or negligence in his or her so believing the warrant or process to be good in law.</w:t>
      </w:r>
    </w:p>
    <w:p w:rsidR="008D797A" w:rsidRDefault="00A829CE">
      <w:pPr>
        <w:spacing w:before="32" w:line="216" w:lineRule="exact"/>
        <w:ind w:left="720"/>
        <w:textAlignment w:val="baseline"/>
        <w:rPr>
          <w:rFonts w:eastAsia="Times New Roman"/>
          <w:color w:val="000000"/>
          <w:spacing w:val="1"/>
          <w:sz w:val="18"/>
        </w:rPr>
      </w:pPr>
      <w:r>
        <w:rPr>
          <w:rFonts w:eastAsia="Times New Roman"/>
          <w:color w:val="000000"/>
          <w:spacing w:val="1"/>
          <w:sz w:val="18"/>
        </w:rPr>
        <w:t>Compare: 1908 No 32 s 50</w:t>
      </w:r>
    </w:p>
    <w:p w:rsidR="008D797A" w:rsidRDefault="00A829CE">
      <w:pPr>
        <w:spacing w:before="345" w:line="278" w:lineRule="exact"/>
        <w:ind w:left="72"/>
        <w:jc w:val="center"/>
        <w:textAlignment w:val="baseline"/>
        <w:rPr>
          <w:rFonts w:eastAsia="Times New Roman"/>
          <w:i/>
          <w:color w:val="000000"/>
          <w:spacing w:val="2"/>
          <w:sz w:val="25"/>
        </w:rPr>
      </w:pPr>
      <w:r>
        <w:rPr>
          <w:rFonts w:eastAsia="Times New Roman"/>
          <w:i/>
          <w:color w:val="000000"/>
          <w:spacing w:val="2"/>
          <w:sz w:val="25"/>
        </w:rPr>
        <w:t>Arrest</w:t>
      </w:r>
    </w:p>
    <w:p w:rsidR="008D797A" w:rsidRDefault="00A829CE">
      <w:pPr>
        <w:spacing w:before="86" w:line="271" w:lineRule="exact"/>
        <w:ind w:left="72"/>
        <w:textAlignment w:val="baseline"/>
        <w:rPr>
          <w:rFonts w:eastAsia="Times New Roman"/>
          <w:b/>
          <w:color w:val="000000"/>
          <w:spacing w:val="10"/>
          <w:sz w:val="23"/>
        </w:rPr>
      </w:pPr>
      <w:r>
        <w:rPr>
          <w:rFonts w:eastAsia="Times New Roman"/>
          <w:b/>
          <w:color w:val="000000"/>
          <w:spacing w:val="10"/>
          <w:sz w:val="23"/>
        </w:rPr>
        <w:t>30 Arresting the wrong person</w:t>
      </w:r>
    </w:p>
    <w:p w:rsidR="008D797A" w:rsidRDefault="00A829CE">
      <w:pPr>
        <w:numPr>
          <w:ilvl w:val="0"/>
          <w:numId w:val="50"/>
        </w:numPr>
        <w:tabs>
          <w:tab w:val="clear" w:pos="504"/>
          <w:tab w:val="left" w:pos="648"/>
        </w:tabs>
        <w:spacing w:line="269" w:lineRule="exact"/>
        <w:ind w:right="72" w:hanging="576"/>
        <w:jc w:val="both"/>
        <w:textAlignment w:val="baseline"/>
        <w:rPr>
          <w:rFonts w:eastAsia="Times New Roman"/>
          <w:color w:val="000000"/>
          <w:spacing w:val="-2"/>
          <w:sz w:val="23"/>
        </w:rPr>
      </w:pPr>
      <w:r>
        <w:rPr>
          <w:rFonts w:eastAsia="Times New Roman"/>
          <w:color w:val="000000"/>
          <w:spacing w:val="-2"/>
          <w:sz w:val="23"/>
        </w:rPr>
        <w:t>Every one duly authorised to execute a warrant to arrest who thereupon arrests a person, believing in good faith and on rea</w:t>
      </w:r>
      <w:r>
        <w:rPr>
          <w:rFonts w:eastAsia="Times New Roman"/>
          <w:color w:val="000000"/>
          <w:spacing w:val="-2"/>
          <w:sz w:val="23"/>
        </w:rPr>
        <w:softHyphen/>
        <w:t>sonable and probable grounds that he or she is the person named in the warrant, shall be protected from criminal respon</w:t>
      </w:r>
      <w:r>
        <w:rPr>
          <w:rFonts w:eastAsia="Times New Roman"/>
          <w:color w:val="000000"/>
          <w:spacing w:val="-2"/>
          <w:sz w:val="23"/>
        </w:rPr>
        <w:softHyphen/>
        <w:t>sibility to the same extent and subject to the same provisions as if the person arrested had been the person named in the war</w:t>
      </w:r>
      <w:r>
        <w:rPr>
          <w:rFonts w:eastAsia="Times New Roman"/>
          <w:color w:val="000000"/>
          <w:spacing w:val="-2"/>
          <w:sz w:val="23"/>
        </w:rPr>
        <w:softHyphen/>
        <w:t>rant.</w:t>
      </w:r>
    </w:p>
    <w:p w:rsidR="008D797A" w:rsidRDefault="00A829CE">
      <w:pPr>
        <w:numPr>
          <w:ilvl w:val="0"/>
          <w:numId w:val="50"/>
        </w:numPr>
        <w:tabs>
          <w:tab w:val="clear" w:pos="504"/>
          <w:tab w:val="left" w:pos="648"/>
        </w:tabs>
        <w:spacing w:before="37" w:line="269" w:lineRule="exact"/>
        <w:ind w:right="72" w:hanging="576"/>
        <w:jc w:val="both"/>
        <w:textAlignment w:val="baseline"/>
        <w:rPr>
          <w:rFonts w:eastAsia="Times New Roman"/>
          <w:color w:val="000000"/>
          <w:spacing w:val="-1"/>
          <w:sz w:val="23"/>
        </w:rPr>
      </w:pPr>
      <w:r>
        <w:rPr>
          <w:rFonts w:eastAsia="Times New Roman"/>
          <w:color w:val="000000"/>
          <w:spacing w:val="-1"/>
          <w:sz w:val="23"/>
        </w:rPr>
        <w:t>Every one called on to assist the person making such arrest, and believing that the person in whose arrest he or she is called on to assist is the person for whose arrest the warrant is issued, and every prison manager who is required to receive and detain the person arrested, shall be protected from criminal responsi</w:t>
      </w:r>
      <w:r>
        <w:rPr>
          <w:rFonts w:eastAsia="Times New Roman"/>
          <w:color w:val="000000"/>
          <w:spacing w:val="-1"/>
          <w:sz w:val="23"/>
        </w:rPr>
        <w:softHyphen/>
        <w:t>bility to the same extent and subject to the same provisions as if the person arrested had been the person named in the war</w:t>
      </w:r>
      <w:r>
        <w:rPr>
          <w:rFonts w:eastAsia="Times New Roman"/>
          <w:color w:val="000000"/>
          <w:spacing w:val="-1"/>
          <w:sz w:val="23"/>
        </w:rPr>
        <w:softHyphen/>
        <w:t>rant.</w:t>
      </w:r>
    </w:p>
    <w:p w:rsidR="008D797A" w:rsidRDefault="00A829CE">
      <w:pPr>
        <w:spacing w:before="31" w:line="216" w:lineRule="exact"/>
        <w:ind w:left="720"/>
        <w:textAlignment w:val="baseline"/>
        <w:rPr>
          <w:rFonts w:eastAsia="Times New Roman"/>
          <w:color w:val="000000"/>
          <w:spacing w:val="1"/>
          <w:sz w:val="18"/>
        </w:rPr>
      </w:pPr>
      <w:r>
        <w:rPr>
          <w:rFonts w:eastAsia="Times New Roman"/>
          <w:color w:val="000000"/>
          <w:spacing w:val="1"/>
          <w:sz w:val="18"/>
        </w:rPr>
        <w:t>Compare: 1908 No 32 s 49</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30(2): amended, on 1 June 2005, by section 206 of the Corrections Act 2004 (2004 No 50).</w:t>
      </w:r>
    </w:p>
    <w:p w:rsidR="008D797A" w:rsidRDefault="008D797A">
      <w:pPr>
        <w:sectPr w:rsidR="008D797A">
          <w:pgSz w:w="11909" w:h="16838"/>
          <w:pgMar w:top="2720" w:right="2700" w:bottom="2010" w:left="2729" w:header="720" w:footer="720" w:gutter="0"/>
          <w:cols w:space="720"/>
        </w:sectPr>
      </w:pPr>
    </w:p>
    <w:p w:rsidR="008D797A" w:rsidRDefault="00494A4C">
      <w:pPr>
        <w:spacing w:before="322" w:line="269" w:lineRule="exact"/>
        <w:ind w:left="72"/>
        <w:textAlignment w:val="baseline"/>
        <w:rPr>
          <w:rFonts w:eastAsia="Times New Roman"/>
          <w:b/>
          <w:color w:val="000000"/>
          <w:spacing w:val="5"/>
          <w:sz w:val="23"/>
        </w:rPr>
      </w:pPr>
      <w:r>
        <w:lastRenderedPageBreak/>
        <w:pict>
          <v:shape id="_x0000_s1558" type="#_x0000_t202" style="position:absolute;left:0;text-align:left;margin-left:142.1pt;margin-top:136.5pt;width:312pt;height:21.55pt;z-index:-251651072;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3 s 31</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57" type="#_x0000_t202" style="position:absolute;left:0;text-align:left;margin-left:136.2pt;margin-top:721.6pt;width:19.25pt;height:10.55pt;z-index:-25165004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33"/>
                      <w:sz w:val="18"/>
                    </w:rPr>
                  </w:pPr>
                  <w:r>
                    <w:rPr>
                      <w:rFonts w:eastAsia="Times New Roman"/>
                      <w:color w:val="000000"/>
                      <w:spacing w:val="33"/>
                      <w:sz w:val="18"/>
                    </w:rPr>
                    <w:t>48</w:t>
                  </w:r>
                </w:p>
              </w:txbxContent>
            </v:textbox>
            <w10:wrap type="square" anchorx="page" anchory="page"/>
          </v:shape>
        </w:pict>
      </w:r>
      <w:r>
        <w:pict>
          <v:line id="_x0000_s1556" style="position:absolute;left:0;text-align:left;z-index:251373568;mso-position-horizontal-relative:page;mso-position-vertical-relative:page" from="141.6pt,158.4pt" to="454.15pt,158.4pt" strokeweight=".7pt">
            <w10:wrap anchorx="page" anchory="page"/>
          </v:line>
        </w:pict>
      </w:r>
      <w:r w:rsidR="00A829CE">
        <w:rPr>
          <w:rFonts w:eastAsia="Times New Roman"/>
          <w:b/>
          <w:color w:val="000000"/>
          <w:spacing w:val="5"/>
          <w:sz w:val="23"/>
        </w:rPr>
        <w:t>31 Arrest by constable pursuant to statutory powers</w:t>
      </w:r>
    </w:p>
    <w:p w:rsidR="008D797A" w:rsidRDefault="00A829CE">
      <w:pPr>
        <w:spacing w:before="2" w:line="269" w:lineRule="exact"/>
        <w:ind w:left="720" w:right="144"/>
        <w:jc w:val="both"/>
        <w:textAlignment w:val="baseline"/>
        <w:rPr>
          <w:rFonts w:eastAsia="Times New Roman"/>
          <w:color w:val="000000"/>
          <w:sz w:val="23"/>
        </w:rPr>
      </w:pPr>
      <w:r>
        <w:rPr>
          <w:rFonts w:eastAsia="Times New Roman"/>
          <w:color w:val="000000"/>
          <w:sz w:val="23"/>
        </w:rPr>
        <w:t>Every constable is justified in arresting any person without warrant in accordance with the provisions of section 315 or in accordance with any other enactment conferring on him or her a power so to arrest.</w:t>
      </w:r>
    </w:p>
    <w:p w:rsidR="008D797A" w:rsidRDefault="00A829CE">
      <w:pPr>
        <w:spacing w:before="31" w:line="216" w:lineRule="exact"/>
        <w:ind w:left="720"/>
        <w:textAlignment w:val="baseline"/>
        <w:rPr>
          <w:rFonts w:eastAsia="Times New Roman"/>
          <w:color w:val="000000"/>
          <w:sz w:val="18"/>
        </w:rPr>
      </w:pPr>
      <w:r>
        <w:rPr>
          <w:rFonts w:eastAsia="Times New Roman"/>
          <w:color w:val="000000"/>
          <w:sz w:val="18"/>
        </w:rPr>
        <w:t>Compare: 1908 No 32 ss 56, 57(2)</w:t>
      </w:r>
    </w:p>
    <w:p w:rsidR="008D797A" w:rsidRDefault="00A829CE">
      <w:pPr>
        <w:spacing w:before="331" w:line="269" w:lineRule="exact"/>
        <w:ind w:left="720" w:right="144" w:hanging="648"/>
        <w:jc w:val="both"/>
        <w:textAlignment w:val="baseline"/>
        <w:rPr>
          <w:rFonts w:eastAsia="Times New Roman"/>
          <w:b/>
          <w:color w:val="000000"/>
          <w:sz w:val="23"/>
        </w:rPr>
      </w:pPr>
      <w:r>
        <w:rPr>
          <w:rFonts w:eastAsia="Times New Roman"/>
          <w:b/>
          <w:color w:val="000000"/>
          <w:sz w:val="23"/>
        </w:rPr>
        <w:t>32 Arrest by constable of person believed to have committed offence</w:t>
      </w:r>
    </w:p>
    <w:p w:rsidR="008D797A" w:rsidRDefault="00A829CE">
      <w:pPr>
        <w:spacing w:line="268" w:lineRule="exact"/>
        <w:ind w:left="720" w:right="144"/>
        <w:jc w:val="both"/>
        <w:textAlignment w:val="baseline"/>
        <w:rPr>
          <w:rFonts w:eastAsia="Times New Roman"/>
          <w:color w:val="000000"/>
          <w:spacing w:val="-4"/>
          <w:sz w:val="23"/>
        </w:rPr>
      </w:pPr>
      <w:r>
        <w:rPr>
          <w:rFonts w:eastAsia="Times New Roman"/>
          <w:color w:val="000000"/>
          <w:spacing w:val="-4"/>
          <w:sz w:val="23"/>
        </w:rPr>
        <w:t>Where under any enactment any constable has power to arrest without warrant any person who has committed an offence, the constable is justified in arresting without warrant any person whom he or she believes, on reasonable and probable grounds, to have committed that offence, whether or not the offence has in fact been committed, and whether or not the arrested person committed it.</w:t>
      </w:r>
    </w:p>
    <w:p w:rsidR="008D797A" w:rsidRDefault="00A829CE">
      <w:pPr>
        <w:spacing w:before="30" w:line="216" w:lineRule="exact"/>
        <w:ind w:left="720"/>
        <w:textAlignment w:val="baseline"/>
        <w:rPr>
          <w:rFonts w:eastAsia="Times New Roman"/>
          <w:color w:val="000000"/>
          <w:sz w:val="18"/>
        </w:rPr>
      </w:pPr>
      <w:r>
        <w:rPr>
          <w:rFonts w:eastAsia="Times New Roman"/>
          <w:color w:val="000000"/>
          <w:sz w:val="18"/>
        </w:rPr>
        <w:t>Compare: 1908 No 32 s 51</w:t>
      </w:r>
    </w:p>
    <w:p w:rsidR="008D797A" w:rsidRDefault="00A829CE">
      <w:pPr>
        <w:spacing w:before="336" w:line="269" w:lineRule="exact"/>
        <w:ind w:left="720" w:right="144" w:hanging="648"/>
        <w:textAlignment w:val="baseline"/>
        <w:rPr>
          <w:rFonts w:eastAsia="Times New Roman"/>
          <w:b/>
          <w:color w:val="000000"/>
          <w:sz w:val="23"/>
        </w:rPr>
      </w:pPr>
      <w:r>
        <w:rPr>
          <w:rFonts w:eastAsia="Times New Roman"/>
          <w:b/>
          <w:color w:val="000000"/>
          <w:sz w:val="23"/>
        </w:rPr>
        <w:t>33 Arrest by other officers or persons pursuant to statutory powers</w:t>
      </w:r>
    </w:p>
    <w:p w:rsidR="008D797A" w:rsidRDefault="00A829CE">
      <w:pPr>
        <w:spacing w:line="268" w:lineRule="exact"/>
        <w:ind w:left="720" w:right="144"/>
        <w:jc w:val="both"/>
        <w:textAlignment w:val="baseline"/>
        <w:rPr>
          <w:rFonts w:eastAsia="Times New Roman"/>
          <w:color w:val="000000"/>
          <w:sz w:val="23"/>
        </w:rPr>
      </w:pPr>
      <w:r>
        <w:rPr>
          <w:rFonts w:eastAsia="Times New Roman"/>
          <w:color w:val="000000"/>
          <w:sz w:val="23"/>
        </w:rPr>
        <w:t>Every officer or other person, not being a constable, who is authorised by any enactment to arrest any person without war</w:t>
      </w:r>
      <w:r>
        <w:rPr>
          <w:rFonts w:eastAsia="Times New Roman"/>
          <w:color w:val="000000"/>
          <w:sz w:val="23"/>
        </w:rPr>
        <w:softHyphen/>
        <w:t>rant is justified in so arresting any person in accordance with the provisions of that enactment.</w:t>
      </w:r>
    </w:p>
    <w:p w:rsidR="008D797A" w:rsidRDefault="00A829CE">
      <w:pPr>
        <w:tabs>
          <w:tab w:val="left" w:pos="648"/>
        </w:tabs>
        <w:spacing w:before="319" w:line="269" w:lineRule="exact"/>
        <w:ind w:left="72"/>
        <w:textAlignment w:val="baseline"/>
        <w:rPr>
          <w:rFonts w:eastAsia="Times New Roman"/>
          <w:b/>
          <w:color w:val="000000"/>
          <w:sz w:val="23"/>
        </w:rPr>
      </w:pPr>
      <w:r>
        <w:rPr>
          <w:rFonts w:eastAsia="Times New Roman"/>
          <w:b/>
          <w:color w:val="000000"/>
          <w:sz w:val="23"/>
        </w:rPr>
        <w:t>34</w:t>
      </w:r>
      <w:r>
        <w:rPr>
          <w:rFonts w:eastAsia="Times New Roman"/>
          <w:b/>
          <w:color w:val="000000"/>
          <w:sz w:val="23"/>
        </w:rPr>
        <w:tab/>
        <w:t>Persons assisting constable or officer in arrest</w:t>
      </w:r>
    </w:p>
    <w:p w:rsidR="008D797A" w:rsidRDefault="00A829CE">
      <w:pPr>
        <w:numPr>
          <w:ilvl w:val="0"/>
          <w:numId w:val="51"/>
        </w:numPr>
        <w:tabs>
          <w:tab w:val="clear" w:pos="648"/>
          <w:tab w:val="left" w:pos="720"/>
        </w:tabs>
        <w:spacing w:before="2" w:line="269" w:lineRule="exact"/>
        <w:ind w:right="144" w:hanging="648"/>
        <w:jc w:val="both"/>
        <w:textAlignment w:val="baseline"/>
        <w:rPr>
          <w:rFonts w:eastAsia="Times New Roman"/>
          <w:color w:val="000000"/>
          <w:spacing w:val="-5"/>
          <w:sz w:val="23"/>
        </w:rPr>
      </w:pPr>
      <w:r>
        <w:rPr>
          <w:rFonts w:eastAsia="Times New Roman"/>
          <w:color w:val="000000"/>
          <w:spacing w:val="-5"/>
          <w:sz w:val="23"/>
        </w:rPr>
        <w:t>Every one called upon by a constable to assist him or her in the arrest of any person believed or suspected to have committed any offence is justified in assisting unless he or she knows that there is no reasonable ground for the belief or suspicion.</w:t>
      </w:r>
    </w:p>
    <w:p w:rsidR="008D797A" w:rsidRDefault="00A829CE">
      <w:pPr>
        <w:numPr>
          <w:ilvl w:val="0"/>
          <w:numId w:val="51"/>
        </w:numPr>
        <w:tabs>
          <w:tab w:val="clear" w:pos="648"/>
          <w:tab w:val="left" w:pos="720"/>
        </w:tabs>
        <w:spacing w:before="37" w:line="269" w:lineRule="exact"/>
        <w:ind w:right="144" w:hanging="648"/>
        <w:jc w:val="both"/>
        <w:textAlignment w:val="baseline"/>
        <w:rPr>
          <w:rFonts w:eastAsia="Times New Roman"/>
          <w:color w:val="000000"/>
          <w:spacing w:val="-3"/>
          <w:sz w:val="23"/>
        </w:rPr>
      </w:pPr>
      <w:r>
        <w:rPr>
          <w:rFonts w:eastAsia="Times New Roman"/>
          <w:color w:val="000000"/>
          <w:spacing w:val="-3"/>
          <w:sz w:val="23"/>
        </w:rPr>
        <w:t>Where by any enactment it is provided that any officer or per</w:t>
      </w:r>
      <w:r>
        <w:rPr>
          <w:rFonts w:eastAsia="Times New Roman"/>
          <w:color w:val="000000"/>
          <w:spacing w:val="-3"/>
          <w:sz w:val="23"/>
        </w:rPr>
        <w:softHyphen/>
        <w:t>son, not being a constable, may call upon any other person to assist him or her in arresting without warrant any one who has committed or is found committing any offence, every person so called upon is justified in assisting unless he or she knows that there is no reasonable ground for believing that the person to be arrested has committed the offence.</w:t>
      </w:r>
    </w:p>
    <w:p w:rsidR="008D797A" w:rsidRDefault="00A829CE">
      <w:pPr>
        <w:spacing w:before="30" w:line="216" w:lineRule="exact"/>
        <w:ind w:left="720"/>
        <w:textAlignment w:val="baseline"/>
        <w:rPr>
          <w:rFonts w:eastAsia="Times New Roman"/>
          <w:color w:val="000000"/>
          <w:spacing w:val="1"/>
          <w:sz w:val="18"/>
        </w:rPr>
      </w:pPr>
      <w:r>
        <w:rPr>
          <w:rFonts w:eastAsia="Times New Roman"/>
          <w:color w:val="000000"/>
          <w:spacing w:val="1"/>
          <w:sz w:val="18"/>
        </w:rPr>
        <w:t>Compare: 1908 No 32 s 52</w:t>
      </w:r>
    </w:p>
    <w:p w:rsidR="008D797A" w:rsidRDefault="008D797A">
      <w:pPr>
        <w:sectPr w:rsidR="008D797A">
          <w:pgSz w:w="11909" w:h="16838"/>
          <w:pgMar w:top="3161" w:right="2705" w:bottom="2010" w:left="2724" w:header="720" w:footer="720" w:gutter="0"/>
          <w:cols w:space="720"/>
        </w:sectPr>
      </w:pPr>
    </w:p>
    <w:p w:rsidR="008D797A" w:rsidRDefault="00494A4C">
      <w:pPr>
        <w:spacing w:before="5" w:line="197" w:lineRule="exact"/>
        <w:ind w:left="144"/>
        <w:textAlignment w:val="baseline"/>
        <w:rPr>
          <w:rFonts w:eastAsia="Times New Roman"/>
          <w:color w:val="000000"/>
          <w:spacing w:val="-1"/>
          <w:sz w:val="18"/>
        </w:rPr>
      </w:pPr>
      <w:r>
        <w:lastRenderedPageBreak/>
        <w:pict>
          <v:shape id="_x0000_s1555" type="#_x0000_t202" style="position:absolute;left:0;text-align:left;margin-left:440pt;margin-top:721.6pt;width:18.55pt;height:10.4pt;z-index:-25164902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8"/>
                      <w:sz w:val="18"/>
                    </w:rPr>
                  </w:pPr>
                  <w:r>
                    <w:rPr>
                      <w:rFonts w:eastAsia="Times New Roman"/>
                      <w:color w:val="000000"/>
                      <w:spacing w:val="28"/>
                      <w:sz w:val="18"/>
                    </w:rPr>
                    <w:t>49</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3" w:line="198" w:lineRule="exact"/>
        <w:ind w:left="144"/>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3 s 38</w:t>
      </w:r>
    </w:p>
    <w:p w:rsidR="008D797A" w:rsidRDefault="00494A4C">
      <w:pPr>
        <w:spacing w:before="315" w:line="274" w:lineRule="exact"/>
        <w:ind w:left="792" w:right="792" w:hanging="720"/>
        <w:textAlignment w:val="baseline"/>
        <w:rPr>
          <w:rFonts w:eastAsia="Times New Roman"/>
          <w:b/>
          <w:color w:val="000000"/>
          <w:sz w:val="23"/>
        </w:rPr>
      </w:pPr>
      <w:r>
        <w:pict>
          <v:line id="_x0000_s1554" style="position:absolute;left:0;text-align:left;z-index:251374592;mso-position-horizontal-relative:page;mso-position-vertical-relative:page" from="141.6pt,158.4pt" to="454.15pt,158.4pt" strokeweight=".7pt">
            <w10:wrap anchorx="page" anchory="page"/>
          </v:line>
        </w:pict>
      </w:r>
      <w:r w:rsidR="00A829CE">
        <w:rPr>
          <w:rFonts w:eastAsia="Times New Roman"/>
          <w:b/>
          <w:color w:val="000000"/>
          <w:sz w:val="23"/>
        </w:rPr>
        <w:t xml:space="preserve">35 Arrest of persons found committing certain crimes </w:t>
      </w:r>
      <w:r w:rsidR="00A829CE">
        <w:rPr>
          <w:rFonts w:eastAsia="Times New Roman"/>
          <w:color w:val="000000"/>
          <w:sz w:val="23"/>
        </w:rPr>
        <w:t>Every one is justified in arresting without warrant—</w:t>
      </w:r>
    </w:p>
    <w:p w:rsidR="008D797A" w:rsidRDefault="00A829CE">
      <w:pPr>
        <w:numPr>
          <w:ilvl w:val="0"/>
          <w:numId w:val="52"/>
        </w:numPr>
        <w:tabs>
          <w:tab w:val="clear" w:pos="576"/>
          <w:tab w:val="left" w:pos="1368"/>
        </w:tabs>
        <w:spacing w:before="2" w:line="268" w:lineRule="exact"/>
        <w:ind w:left="1296" w:right="72" w:hanging="504"/>
        <w:jc w:val="both"/>
        <w:textAlignment w:val="baseline"/>
        <w:rPr>
          <w:rFonts w:eastAsia="Times New Roman"/>
          <w:color w:val="000000"/>
          <w:sz w:val="23"/>
        </w:rPr>
      </w:pPr>
      <w:r>
        <w:rPr>
          <w:rFonts w:eastAsia="Times New Roman"/>
          <w:color w:val="000000"/>
          <w:sz w:val="23"/>
        </w:rPr>
        <w:t>any person whom he or she finds committing any of</w:t>
      </w:r>
      <w:r>
        <w:rPr>
          <w:rFonts w:eastAsia="Times New Roman"/>
          <w:color w:val="000000"/>
          <w:sz w:val="23"/>
        </w:rPr>
        <w:softHyphen/>
        <w:t>fence against this Act for which the maximum punish</w:t>
      </w:r>
      <w:r>
        <w:rPr>
          <w:rFonts w:eastAsia="Times New Roman"/>
          <w:color w:val="000000"/>
          <w:sz w:val="23"/>
        </w:rPr>
        <w:softHyphen/>
        <w:t>ment is not less than 3 years’ imprisonment:</w:t>
      </w:r>
    </w:p>
    <w:p w:rsidR="008D797A" w:rsidRDefault="00A829CE">
      <w:pPr>
        <w:numPr>
          <w:ilvl w:val="0"/>
          <w:numId w:val="52"/>
        </w:numPr>
        <w:tabs>
          <w:tab w:val="clear" w:pos="576"/>
          <w:tab w:val="left" w:pos="1368"/>
        </w:tabs>
        <w:spacing w:before="2" w:line="268" w:lineRule="exact"/>
        <w:ind w:left="1296" w:right="72" w:hanging="504"/>
        <w:jc w:val="both"/>
        <w:textAlignment w:val="baseline"/>
        <w:rPr>
          <w:rFonts w:eastAsia="Times New Roman"/>
          <w:color w:val="000000"/>
          <w:sz w:val="23"/>
        </w:rPr>
      </w:pPr>
      <w:r>
        <w:rPr>
          <w:rFonts w:eastAsia="Times New Roman"/>
          <w:color w:val="000000"/>
          <w:sz w:val="23"/>
        </w:rPr>
        <w:t>any person whom he or she finds by night committing any offence against this Act.</w:t>
      </w:r>
    </w:p>
    <w:p w:rsidR="008D797A" w:rsidRDefault="00A829CE">
      <w:pPr>
        <w:spacing w:before="31" w:line="213" w:lineRule="exact"/>
        <w:ind w:left="792"/>
        <w:textAlignment w:val="baseline"/>
        <w:rPr>
          <w:rFonts w:eastAsia="Times New Roman"/>
          <w:color w:val="000000"/>
          <w:spacing w:val="-1"/>
          <w:sz w:val="18"/>
        </w:rPr>
      </w:pPr>
      <w:r>
        <w:rPr>
          <w:rFonts w:eastAsia="Times New Roman"/>
          <w:color w:val="000000"/>
          <w:spacing w:val="-1"/>
          <w:sz w:val="18"/>
        </w:rPr>
        <w:t>Compare: 1908 No 32 ss 53, 57(1)</w:t>
      </w:r>
    </w:p>
    <w:p w:rsidR="008D797A" w:rsidRDefault="00A829CE">
      <w:pPr>
        <w:spacing w:before="83" w:line="196" w:lineRule="exact"/>
        <w:ind w:left="792" w:right="72"/>
        <w:jc w:val="both"/>
        <w:textAlignment w:val="baseline"/>
        <w:rPr>
          <w:rFonts w:eastAsia="Times New Roman"/>
          <w:color w:val="000000"/>
          <w:sz w:val="18"/>
        </w:rPr>
      </w:pPr>
      <w:r>
        <w:rPr>
          <w:rFonts w:eastAsia="Times New Roman"/>
          <w:color w:val="000000"/>
          <w:sz w:val="18"/>
        </w:rPr>
        <w:t>Section 3 5(a): amended, on 27 March 2008, by section 4 of the Crimes Amend</w:t>
      </w:r>
      <w:r>
        <w:rPr>
          <w:rFonts w:eastAsia="Times New Roman"/>
          <w:color w:val="000000"/>
          <w:sz w:val="18"/>
        </w:rPr>
        <w:softHyphen/>
        <w:t>ment Act 2008 (2008 No 8).</w:t>
      </w:r>
    </w:p>
    <w:p w:rsidR="008D797A" w:rsidRDefault="00A829CE">
      <w:pPr>
        <w:spacing w:before="342" w:line="268" w:lineRule="exact"/>
        <w:ind w:left="792" w:right="72" w:hanging="720"/>
        <w:jc w:val="both"/>
        <w:textAlignment w:val="baseline"/>
        <w:rPr>
          <w:rFonts w:eastAsia="Times New Roman"/>
          <w:b/>
          <w:color w:val="000000"/>
          <w:spacing w:val="-3"/>
          <w:sz w:val="23"/>
        </w:rPr>
      </w:pPr>
      <w:r>
        <w:rPr>
          <w:rFonts w:eastAsia="Times New Roman"/>
          <w:b/>
          <w:color w:val="000000"/>
          <w:spacing w:val="-3"/>
          <w:sz w:val="23"/>
        </w:rPr>
        <w:t xml:space="preserve">36 Arrest of person believed to be committing crime by night </w:t>
      </w:r>
      <w:r>
        <w:rPr>
          <w:rFonts w:eastAsia="Times New Roman"/>
          <w:color w:val="000000"/>
          <w:spacing w:val="-3"/>
          <w:sz w:val="23"/>
        </w:rPr>
        <w:t>Every one is protected from criminal responsibility for arrest</w:t>
      </w:r>
      <w:r>
        <w:rPr>
          <w:rFonts w:eastAsia="Times New Roman"/>
          <w:color w:val="000000"/>
          <w:spacing w:val="-3"/>
          <w:sz w:val="23"/>
        </w:rPr>
        <w:softHyphen/>
        <w:t>ing without warrant any person whom he or she finds by night in circumstances affording reasonable and probable grounds for believing that that person is committing an offence against this Act.</w:t>
      </w:r>
    </w:p>
    <w:p w:rsidR="008D797A" w:rsidRDefault="00A829CE">
      <w:pPr>
        <w:spacing w:before="31" w:line="213" w:lineRule="exact"/>
        <w:ind w:left="792"/>
        <w:textAlignment w:val="baseline"/>
        <w:rPr>
          <w:rFonts w:eastAsia="Times New Roman"/>
          <w:color w:val="000000"/>
          <w:spacing w:val="-1"/>
          <w:sz w:val="18"/>
        </w:rPr>
      </w:pPr>
      <w:r>
        <w:rPr>
          <w:rFonts w:eastAsia="Times New Roman"/>
          <w:color w:val="000000"/>
          <w:spacing w:val="-1"/>
          <w:sz w:val="18"/>
        </w:rPr>
        <w:t>Compare: 1908 No 32 s 55</w:t>
      </w:r>
    </w:p>
    <w:p w:rsidR="008D797A" w:rsidRDefault="00A829CE">
      <w:pPr>
        <w:spacing w:before="329" w:line="275" w:lineRule="exact"/>
        <w:ind w:left="72"/>
        <w:jc w:val="both"/>
        <w:textAlignment w:val="baseline"/>
        <w:rPr>
          <w:rFonts w:eastAsia="Times New Roman"/>
          <w:b/>
          <w:color w:val="000000"/>
          <w:spacing w:val="6"/>
          <w:sz w:val="23"/>
        </w:rPr>
      </w:pPr>
      <w:r>
        <w:rPr>
          <w:rFonts w:eastAsia="Times New Roman"/>
          <w:b/>
          <w:color w:val="000000"/>
          <w:spacing w:val="6"/>
          <w:sz w:val="23"/>
        </w:rPr>
        <w:t>37 Arrest after commission of certain crimes</w:t>
      </w:r>
    </w:p>
    <w:p w:rsidR="008D797A" w:rsidRDefault="00A829CE">
      <w:pPr>
        <w:spacing w:before="5" w:line="268" w:lineRule="exact"/>
        <w:ind w:left="792" w:right="72"/>
        <w:jc w:val="both"/>
        <w:textAlignment w:val="baseline"/>
        <w:rPr>
          <w:rFonts w:eastAsia="Times New Roman"/>
          <w:color w:val="000000"/>
          <w:spacing w:val="-4"/>
          <w:sz w:val="23"/>
        </w:rPr>
      </w:pPr>
      <w:r>
        <w:rPr>
          <w:rFonts w:eastAsia="Times New Roman"/>
          <w:color w:val="000000"/>
          <w:spacing w:val="-4"/>
          <w:sz w:val="23"/>
        </w:rPr>
        <w:t>Where any offence against this Act has been committed, every one who believes, on reasonable and probable grounds, that any person has committed that offence is protected from crim</w:t>
      </w:r>
      <w:r>
        <w:rPr>
          <w:rFonts w:eastAsia="Times New Roman"/>
          <w:color w:val="000000"/>
          <w:spacing w:val="-4"/>
          <w:sz w:val="23"/>
        </w:rPr>
        <w:softHyphen/>
        <w:t>inal responsibility for arresting that person without warrant, whether or not that person committed the offence.</w:t>
      </w:r>
    </w:p>
    <w:p w:rsidR="008D797A" w:rsidRDefault="00A829CE">
      <w:pPr>
        <w:spacing w:before="32" w:line="213" w:lineRule="exact"/>
        <w:ind w:left="792"/>
        <w:textAlignment w:val="baseline"/>
        <w:rPr>
          <w:rFonts w:eastAsia="Times New Roman"/>
          <w:color w:val="000000"/>
          <w:spacing w:val="-1"/>
          <w:sz w:val="18"/>
        </w:rPr>
      </w:pPr>
      <w:r>
        <w:rPr>
          <w:rFonts w:eastAsia="Times New Roman"/>
          <w:color w:val="000000"/>
          <w:spacing w:val="-1"/>
          <w:sz w:val="18"/>
        </w:rPr>
        <w:t>Compare: 1908 No 32 s 54</w:t>
      </w:r>
    </w:p>
    <w:p w:rsidR="008D797A" w:rsidRDefault="00A829CE">
      <w:pPr>
        <w:spacing w:before="328" w:line="275" w:lineRule="exact"/>
        <w:ind w:left="72"/>
        <w:textAlignment w:val="baseline"/>
        <w:rPr>
          <w:rFonts w:eastAsia="Times New Roman"/>
          <w:b/>
          <w:color w:val="000000"/>
          <w:spacing w:val="12"/>
          <w:sz w:val="23"/>
        </w:rPr>
      </w:pPr>
      <w:r>
        <w:rPr>
          <w:rFonts w:eastAsia="Times New Roman"/>
          <w:b/>
          <w:color w:val="000000"/>
          <w:spacing w:val="12"/>
          <w:sz w:val="23"/>
        </w:rPr>
        <w:t>38 Arrest during flight</w:t>
      </w:r>
    </w:p>
    <w:p w:rsidR="008D797A" w:rsidRDefault="00A829CE">
      <w:pPr>
        <w:numPr>
          <w:ilvl w:val="0"/>
          <w:numId w:val="53"/>
        </w:numPr>
        <w:tabs>
          <w:tab w:val="clear" w:pos="576"/>
          <w:tab w:val="left" w:pos="720"/>
        </w:tabs>
        <w:spacing w:before="3" w:line="268" w:lineRule="exact"/>
        <w:ind w:right="72" w:hanging="576"/>
        <w:jc w:val="both"/>
        <w:textAlignment w:val="baseline"/>
        <w:rPr>
          <w:rFonts w:eastAsia="Times New Roman"/>
          <w:color w:val="000000"/>
          <w:sz w:val="23"/>
        </w:rPr>
      </w:pPr>
      <w:r>
        <w:rPr>
          <w:rFonts w:eastAsia="Times New Roman"/>
          <w:color w:val="000000"/>
          <w:sz w:val="23"/>
        </w:rPr>
        <w:t>Every one is protected from criminal responsibility for arrest</w:t>
      </w:r>
      <w:r>
        <w:rPr>
          <w:rFonts w:eastAsia="Times New Roman"/>
          <w:color w:val="000000"/>
          <w:sz w:val="23"/>
        </w:rPr>
        <w:softHyphen/>
        <w:t>ing without warrant any person whom he or she believes, on reasonable and probable grounds, to have committed an of</w:t>
      </w:r>
      <w:r>
        <w:rPr>
          <w:rFonts w:eastAsia="Times New Roman"/>
          <w:color w:val="000000"/>
          <w:sz w:val="23"/>
        </w:rPr>
        <w:softHyphen/>
        <w:t>fence against this Act, and to be escaping from and to be freshly pursued by any one whom he or she believes, on rea</w:t>
      </w:r>
      <w:r>
        <w:rPr>
          <w:rFonts w:eastAsia="Times New Roman"/>
          <w:color w:val="000000"/>
          <w:sz w:val="23"/>
        </w:rPr>
        <w:softHyphen/>
        <w:t>sonable and probable grounds, to have lawful authority to ar</w:t>
      </w:r>
      <w:r>
        <w:rPr>
          <w:rFonts w:eastAsia="Times New Roman"/>
          <w:color w:val="000000"/>
          <w:sz w:val="23"/>
        </w:rPr>
        <w:softHyphen/>
        <w:t>rest that person for the offence.</w:t>
      </w:r>
    </w:p>
    <w:p w:rsidR="008D797A" w:rsidRDefault="00A829CE">
      <w:pPr>
        <w:numPr>
          <w:ilvl w:val="0"/>
          <w:numId w:val="53"/>
        </w:numPr>
        <w:tabs>
          <w:tab w:val="clear" w:pos="576"/>
          <w:tab w:val="left" w:pos="720"/>
        </w:tabs>
        <w:spacing w:before="45" w:line="268" w:lineRule="exact"/>
        <w:ind w:right="72" w:hanging="576"/>
        <w:jc w:val="both"/>
        <w:textAlignment w:val="baseline"/>
        <w:rPr>
          <w:rFonts w:eastAsia="Times New Roman"/>
          <w:color w:val="000000"/>
          <w:sz w:val="23"/>
        </w:rPr>
      </w:pPr>
      <w:r>
        <w:rPr>
          <w:rFonts w:eastAsia="Times New Roman"/>
          <w:color w:val="000000"/>
          <w:sz w:val="23"/>
        </w:rPr>
        <w:t>This section shall apply whether or not the offence has in fact been committed, and whether or not the arrested person com</w:t>
      </w:r>
      <w:r>
        <w:rPr>
          <w:rFonts w:eastAsia="Times New Roman"/>
          <w:color w:val="000000"/>
          <w:sz w:val="23"/>
        </w:rPr>
        <w:softHyphen/>
        <w:t>mitted it.</w:t>
      </w:r>
    </w:p>
    <w:p w:rsidR="008D797A" w:rsidRDefault="00A829CE">
      <w:pPr>
        <w:spacing w:before="32" w:line="213" w:lineRule="exact"/>
        <w:ind w:left="792"/>
        <w:textAlignment w:val="baseline"/>
        <w:rPr>
          <w:rFonts w:eastAsia="Times New Roman"/>
          <w:color w:val="000000"/>
          <w:spacing w:val="-1"/>
          <w:sz w:val="18"/>
        </w:rPr>
      </w:pPr>
      <w:r>
        <w:rPr>
          <w:rFonts w:eastAsia="Times New Roman"/>
          <w:color w:val="000000"/>
          <w:spacing w:val="-1"/>
          <w:sz w:val="18"/>
        </w:rPr>
        <w:t>Compare: 1908 No 32 s 58</w:t>
      </w:r>
    </w:p>
    <w:p w:rsidR="008D797A" w:rsidRDefault="008D797A">
      <w:pPr>
        <w:sectPr w:rsidR="008D797A">
          <w:pgSz w:w="11909" w:h="16838"/>
          <w:pgMar w:top="2720" w:right="2712" w:bottom="2010" w:left="2717" w:header="720" w:footer="720" w:gutter="0"/>
          <w:cols w:space="720"/>
        </w:sectPr>
      </w:pPr>
    </w:p>
    <w:p w:rsidR="008D797A" w:rsidRDefault="00494A4C">
      <w:pPr>
        <w:spacing w:before="312" w:line="287" w:lineRule="exact"/>
        <w:ind w:left="72" w:right="72"/>
        <w:jc w:val="center"/>
        <w:textAlignment w:val="baseline"/>
        <w:rPr>
          <w:rFonts w:eastAsia="Times New Roman"/>
          <w:i/>
          <w:color w:val="000000"/>
          <w:spacing w:val="3"/>
          <w:sz w:val="25"/>
        </w:rPr>
      </w:pPr>
      <w:r>
        <w:lastRenderedPageBreak/>
        <w:pict>
          <v:shape id="_x0000_s1553" type="#_x0000_t202" style="position:absolute;left:0;text-align:left;margin-left:142.1pt;margin-top:136.5pt;width:312pt;height:21.55pt;z-index:-251648000;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3 s 39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52" type="#_x0000_t202" style="position:absolute;left:0;text-align:left;margin-left:136.2pt;margin-top:721.6pt;width:19.45pt;height:10.55pt;z-index:-25164697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8"/>
                      <w:sz w:val="18"/>
                    </w:rPr>
                  </w:pPr>
                  <w:r>
                    <w:rPr>
                      <w:rFonts w:eastAsia="Times New Roman"/>
                      <w:color w:val="000000"/>
                      <w:spacing w:val="8"/>
                      <w:sz w:val="18"/>
                    </w:rPr>
                    <w:t>50</w:t>
                  </w:r>
                </w:p>
              </w:txbxContent>
            </v:textbox>
            <w10:wrap type="square" anchorx="page" anchory="page"/>
          </v:shape>
        </w:pict>
      </w:r>
      <w:r>
        <w:pict>
          <v:line id="_x0000_s1551" style="position:absolute;left:0;text-align:left;z-index:251375616;mso-position-horizontal-relative:page;mso-position-vertical-relative:page" from="141.6pt,158.4pt" to="454.15pt,158.4pt" strokeweight=".7pt">
            <w10:wrap anchorx="page" anchory="page"/>
          </v:line>
        </w:pict>
      </w:r>
      <w:r w:rsidR="00A829CE">
        <w:rPr>
          <w:rFonts w:eastAsia="Times New Roman"/>
          <w:i/>
          <w:color w:val="000000"/>
          <w:spacing w:val="3"/>
          <w:sz w:val="25"/>
        </w:rPr>
        <w:t>Use offorce</w:t>
      </w:r>
    </w:p>
    <w:p w:rsidR="008D797A" w:rsidRDefault="00A829CE">
      <w:pPr>
        <w:spacing w:before="77" w:line="277" w:lineRule="exact"/>
        <w:ind w:left="72" w:right="72"/>
        <w:jc w:val="both"/>
        <w:textAlignment w:val="baseline"/>
        <w:rPr>
          <w:rFonts w:eastAsia="Times New Roman"/>
          <w:b/>
          <w:color w:val="000000"/>
          <w:spacing w:val="6"/>
          <w:sz w:val="23"/>
        </w:rPr>
      </w:pPr>
      <w:r>
        <w:rPr>
          <w:rFonts w:eastAsia="Times New Roman"/>
          <w:b/>
          <w:color w:val="000000"/>
          <w:spacing w:val="6"/>
          <w:sz w:val="23"/>
        </w:rPr>
        <w:t>39 Force used in executing process or in arrest</w:t>
      </w:r>
    </w:p>
    <w:p w:rsidR="008D797A" w:rsidRDefault="00A829CE">
      <w:pPr>
        <w:spacing w:before="35" w:line="269" w:lineRule="exact"/>
        <w:ind w:left="720" w:right="72"/>
        <w:jc w:val="both"/>
        <w:textAlignment w:val="baseline"/>
        <w:rPr>
          <w:rFonts w:eastAsia="Times New Roman"/>
          <w:color w:val="000000"/>
          <w:spacing w:val="-1"/>
          <w:sz w:val="23"/>
        </w:rPr>
      </w:pPr>
      <w:r>
        <w:rPr>
          <w:rFonts w:eastAsia="Times New Roman"/>
          <w:color w:val="000000"/>
          <w:spacing w:val="-1"/>
          <w:sz w:val="23"/>
        </w:rPr>
        <w:t>Where any person is justified, or protected from criminal re</w:t>
      </w:r>
      <w:r>
        <w:rPr>
          <w:rFonts w:eastAsia="Times New Roman"/>
          <w:color w:val="000000"/>
          <w:spacing w:val="-1"/>
          <w:sz w:val="23"/>
        </w:rPr>
        <w:softHyphen/>
        <w:t>sponsibility, in executing or assisting to execute any sentence, warrant, or process, or in making or assisting to make any ar</w:t>
      </w:r>
      <w:r>
        <w:rPr>
          <w:rFonts w:eastAsia="Times New Roman"/>
          <w:color w:val="000000"/>
          <w:spacing w:val="-1"/>
          <w:sz w:val="23"/>
        </w:rPr>
        <w:softHyphen/>
        <w:t>rest, that justification or protection shall extend and apply to the use by him or her of such force as may be necessary to overcome any force used in resisting such execution or arrest, unless the sentence, warrant, or process can be executed or the arrest made by reasonable means in a less violent manner: provided that, except in the case of a constable or a person called upon by a constable to assist him or her, this section shall not apply where the force used is intended or likely to cause death or grievous bodily harm.</w:t>
      </w:r>
    </w:p>
    <w:p w:rsidR="008D797A" w:rsidRDefault="00A829CE">
      <w:pPr>
        <w:spacing w:before="32" w:line="216" w:lineRule="exact"/>
        <w:ind w:left="720" w:right="72"/>
        <w:textAlignment w:val="baseline"/>
        <w:rPr>
          <w:rFonts w:eastAsia="Times New Roman"/>
          <w:color w:val="000000"/>
          <w:spacing w:val="1"/>
          <w:sz w:val="18"/>
        </w:rPr>
      </w:pPr>
      <w:r>
        <w:rPr>
          <w:rFonts w:eastAsia="Times New Roman"/>
          <w:color w:val="000000"/>
          <w:spacing w:val="1"/>
          <w:sz w:val="18"/>
        </w:rPr>
        <w:t>Compare: 1908 No 32 s 60</w:t>
      </w:r>
    </w:p>
    <w:p w:rsidR="008D797A" w:rsidRDefault="00A829CE">
      <w:pPr>
        <w:spacing w:before="326" w:line="273" w:lineRule="exact"/>
        <w:ind w:left="72" w:right="72"/>
        <w:textAlignment w:val="baseline"/>
        <w:rPr>
          <w:rFonts w:eastAsia="Times New Roman"/>
          <w:b/>
          <w:color w:val="000000"/>
          <w:spacing w:val="9"/>
          <w:sz w:val="23"/>
        </w:rPr>
      </w:pPr>
      <w:r>
        <w:rPr>
          <w:rFonts w:eastAsia="Times New Roman"/>
          <w:b/>
          <w:color w:val="000000"/>
          <w:spacing w:val="9"/>
          <w:sz w:val="23"/>
        </w:rPr>
        <w:t>40 Preventing escape or rescue</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Where any person is lawfully authorised to arrest or to assist in arresting any other person, or is justified in or protected from criminal responsibility for arresting or assisting to arrest any other person, that authority, justification, or protection, as the case may be, shall extend and apply to the use of such force as may be necessary—</w:t>
      </w:r>
    </w:p>
    <w:p w:rsidR="008D797A" w:rsidRDefault="00A829CE">
      <w:pPr>
        <w:numPr>
          <w:ilvl w:val="0"/>
          <w:numId w:val="54"/>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to prevent the escape of that other person if he or she takes to flight in order to avoid arrest; or</w:t>
      </w:r>
    </w:p>
    <w:p w:rsidR="008D797A" w:rsidRDefault="00A829CE">
      <w:pPr>
        <w:numPr>
          <w:ilvl w:val="0"/>
          <w:numId w:val="54"/>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to prevent the escape or rescue of that other person after his or her arrest—</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unless in any such case the escape or rescue can be prevented by reasonable means in a less violent manner:</w:t>
      </w:r>
    </w:p>
    <w:p w:rsidR="008D797A" w:rsidRDefault="00A829CE">
      <w:pPr>
        <w:spacing w:before="38" w:line="269" w:lineRule="exact"/>
        <w:ind w:left="720" w:right="72"/>
        <w:jc w:val="both"/>
        <w:textAlignment w:val="baseline"/>
        <w:rPr>
          <w:rFonts w:eastAsia="Times New Roman"/>
          <w:color w:val="000000"/>
          <w:sz w:val="23"/>
        </w:rPr>
      </w:pPr>
      <w:r>
        <w:rPr>
          <w:rFonts w:eastAsia="Times New Roman"/>
          <w:color w:val="000000"/>
          <w:sz w:val="23"/>
        </w:rPr>
        <w:t>provided that, except in the case of a constable or a person called upon by a constable to assist him or her, this subsection shall not apply where the force used is intended or likely to cause death or grievous bodily harm.</w:t>
      </w:r>
    </w:p>
    <w:p w:rsidR="008D797A" w:rsidRDefault="00A829CE">
      <w:pPr>
        <w:spacing w:before="42" w:line="269" w:lineRule="exact"/>
        <w:ind w:left="720" w:right="72" w:hanging="648"/>
        <w:jc w:val="both"/>
        <w:textAlignment w:val="baseline"/>
        <w:rPr>
          <w:rFonts w:eastAsia="Times New Roman"/>
          <w:color w:val="000000"/>
          <w:spacing w:val="-2"/>
          <w:sz w:val="23"/>
        </w:rPr>
      </w:pPr>
      <w:r>
        <w:rPr>
          <w:rFonts w:eastAsia="Times New Roman"/>
          <w:color w:val="000000"/>
          <w:spacing w:val="-2"/>
          <w:sz w:val="23"/>
        </w:rPr>
        <w:t>(2) Where any prisoner of a prison is attempting to escape from lawful custody, or is fleeing after having escaped therefrom, every constable, and every person called upon by a constable to assist him or her, is justified in using such force as may be necessary to prevent the escape of or to recapture the prisoner,</w:t>
      </w:r>
    </w:p>
    <w:p w:rsidR="008D797A" w:rsidRDefault="008D797A">
      <w:pPr>
        <w:sectPr w:rsidR="008D797A">
          <w:pgSz w:w="11909" w:h="16838"/>
          <w:pgMar w:top="3161" w:right="2705" w:bottom="2010" w:left="2724" w:header="720" w:footer="720" w:gutter="0"/>
          <w:cols w:space="720"/>
        </w:sectPr>
      </w:pPr>
    </w:p>
    <w:p w:rsidR="008D797A" w:rsidRDefault="00494A4C">
      <w:pPr>
        <w:spacing w:before="5" w:line="197" w:lineRule="exact"/>
        <w:ind w:left="72"/>
        <w:textAlignment w:val="baseline"/>
        <w:rPr>
          <w:rFonts w:eastAsia="Times New Roman"/>
          <w:color w:val="000000"/>
          <w:sz w:val="18"/>
        </w:rPr>
      </w:pPr>
      <w:r>
        <w:lastRenderedPageBreak/>
        <w:pict>
          <v:shape id="_x0000_s1550" type="#_x0000_t202" style="position:absolute;left:0;text-align:left;margin-left:440.25pt;margin-top:721.6pt;width:17.6pt;height:10.4pt;z-index:-25164595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0"/>
                      <w:sz w:val="18"/>
                    </w:rPr>
                  </w:pPr>
                  <w:r>
                    <w:rPr>
                      <w:rFonts w:eastAsia="Times New Roman"/>
                      <w:color w:val="000000"/>
                      <w:spacing w:val="20"/>
                      <w:sz w:val="18"/>
                    </w:rPr>
                    <w:t>51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3"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3 s 42</w:t>
      </w:r>
    </w:p>
    <w:p w:rsidR="008D797A" w:rsidRDefault="00494A4C">
      <w:pPr>
        <w:spacing w:before="324" w:line="269" w:lineRule="exact"/>
        <w:ind w:left="720" w:right="72"/>
        <w:jc w:val="both"/>
        <w:textAlignment w:val="baseline"/>
        <w:rPr>
          <w:rFonts w:eastAsia="Times New Roman"/>
          <w:color w:val="000000"/>
          <w:spacing w:val="-2"/>
          <w:sz w:val="23"/>
        </w:rPr>
      </w:pPr>
      <w:r>
        <w:pict>
          <v:line id="_x0000_s1549" style="position:absolute;left:0;text-align:left;z-index:251376640;mso-position-horizontal-relative:page;mso-position-vertical-relative:page" from="141.6pt,158.4pt" to="454.15pt,158.4pt" strokeweight=".7pt">
            <w10:wrap anchorx="page" anchory="page"/>
          </v:line>
        </w:pict>
      </w:r>
      <w:r w:rsidR="00A829CE">
        <w:rPr>
          <w:rFonts w:eastAsia="Times New Roman"/>
          <w:color w:val="000000"/>
          <w:spacing w:val="-2"/>
          <w:sz w:val="23"/>
        </w:rPr>
        <w:t>unless in any such case the escape can be prevented or the re</w:t>
      </w:r>
      <w:r w:rsidR="00A829CE">
        <w:rPr>
          <w:rFonts w:eastAsia="Times New Roman"/>
          <w:color w:val="000000"/>
          <w:spacing w:val="-2"/>
          <w:sz w:val="23"/>
        </w:rPr>
        <w:softHyphen/>
        <w:t>capture effected by reasonable means in a less violent manner.</w:t>
      </w:r>
    </w:p>
    <w:p w:rsidR="008D797A" w:rsidRDefault="00A829CE">
      <w:pPr>
        <w:spacing w:before="27" w:line="213" w:lineRule="exact"/>
        <w:ind w:left="720"/>
        <w:textAlignment w:val="baseline"/>
        <w:rPr>
          <w:rFonts w:eastAsia="Times New Roman"/>
          <w:color w:val="000000"/>
          <w:sz w:val="18"/>
        </w:rPr>
      </w:pPr>
      <w:r>
        <w:rPr>
          <w:rFonts w:eastAsia="Times New Roman"/>
          <w:color w:val="000000"/>
          <w:sz w:val="18"/>
        </w:rPr>
        <w:t>Compare: 1908 No 32 ss 62, 63, 64, 65</w:t>
      </w:r>
    </w:p>
    <w:p w:rsidR="008D797A" w:rsidRDefault="00A829CE">
      <w:pPr>
        <w:spacing w:before="88" w:line="196" w:lineRule="exact"/>
        <w:ind w:left="720" w:right="72"/>
        <w:jc w:val="both"/>
        <w:textAlignment w:val="baseline"/>
        <w:rPr>
          <w:rFonts w:eastAsia="Times New Roman"/>
          <w:color w:val="000000"/>
          <w:sz w:val="18"/>
        </w:rPr>
      </w:pPr>
      <w:r>
        <w:rPr>
          <w:rFonts w:eastAsia="Times New Roman"/>
          <w:color w:val="000000"/>
          <w:sz w:val="18"/>
        </w:rPr>
        <w:t>Section 40(2): amended, on 1 June 2005, by section 206 of the Corrections Act 2004 (2004 No 50).</w:t>
      </w:r>
    </w:p>
    <w:p w:rsidR="008D797A" w:rsidRDefault="00A829CE">
      <w:pPr>
        <w:spacing w:before="334" w:line="273" w:lineRule="exact"/>
        <w:ind w:left="72"/>
        <w:jc w:val="both"/>
        <w:textAlignment w:val="baseline"/>
        <w:rPr>
          <w:rFonts w:eastAsia="Times New Roman"/>
          <w:b/>
          <w:color w:val="000000"/>
          <w:spacing w:val="6"/>
          <w:sz w:val="23"/>
        </w:rPr>
      </w:pPr>
      <w:r>
        <w:rPr>
          <w:rFonts w:eastAsia="Times New Roman"/>
          <w:b/>
          <w:color w:val="000000"/>
          <w:spacing w:val="6"/>
          <w:sz w:val="23"/>
        </w:rPr>
        <w:t>41 Prevention of suicide or certain offences</w:t>
      </w:r>
    </w:p>
    <w:p w:rsidR="008D797A" w:rsidRDefault="00A829CE">
      <w:pPr>
        <w:spacing w:line="268" w:lineRule="exact"/>
        <w:ind w:left="720" w:right="72"/>
        <w:jc w:val="both"/>
        <w:textAlignment w:val="baseline"/>
        <w:rPr>
          <w:rFonts w:eastAsia="Times New Roman"/>
          <w:color w:val="000000"/>
          <w:spacing w:val="-2"/>
          <w:sz w:val="23"/>
        </w:rPr>
      </w:pPr>
      <w:r>
        <w:rPr>
          <w:rFonts w:eastAsia="Times New Roman"/>
          <w:color w:val="000000"/>
          <w:spacing w:val="-2"/>
          <w:sz w:val="23"/>
        </w:rPr>
        <w:t>Every one is justified in using such force as may be reasonably necessary in order to prevent the commission of suicide, or the commission of an offence which would be likely to cause immediate and serious injury to the person or property of any one, or in order to prevent any act being done which he or she believes, on reasonable grounds, would, if committed, amount to suicide or to any such offence.</w:t>
      </w:r>
    </w:p>
    <w:p w:rsidR="008D797A" w:rsidRDefault="00A829CE">
      <w:pPr>
        <w:spacing w:before="33" w:line="213" w:lineRule="exact"/>
        <w:ind w:left="720"/>
        <w:textAlignment w:val="baseline"/>
        <w:rPr>
          <w:rFonts w:eastAsia="Times New Roman"/>
          <w:color w:val="000000"/>
          <w:spacing w:val="1"/>
          <w:sz w:val="18"/>
        </w:rPr>
      </w:pPr>
      <w:r>
        <w:rPr>
          <w:rFonts w:eastAsia="Times New Roman"/>
          <w:color w:val="000000"/>
          <w:spacing w:val="1"/>
          <w:sz w:val="18"/>
        </w:rPr>
        <w:t>Compare: 1908 No 32 s 72</w:t>
      </w:r>
    </w:p>
    <w:p w:rsidR="008D797A" w:rsidRDefault="00A829CE">
      <w:pPr>
        <w:spacing w:before="343" w:line="287" w:lineRule="exact"/>
        <w:ind w:left="72"/>
        <w:jc w:val="center"/>
        <w:textAlignment w:val="baseline"/>
        <w:rPr>
          <w:rFonts w:eastAsia="Times New Roman"/>
          <w:i/>
          <w:color w:val="000000"/>
          <w:sz w:val="25"/>
        </w:rPr>
      </w:pPr>
      <w:r>
        <w:rPr>
          <w:rFonts w:eastAsia="Times New Roman"/>
          <w:i/>
          <w:color w:val="000000"/>
          <w:sz w:val="25"/>
        </w:rPr>
        <w:t>Breach of the peace</w:t>
      </w:r>
    </w:p>
    <w:p w:rsidR="008D797A" w:rsidRDefault="00A829CE">
      <w:pPr>
        <w:spacing w:before="77" w:line="273" w:lineRule="exact"/>
        <w:ind w:left="72"/>
        <w:textAlignment w:val="baseline"/>
        <w:rPr>
          <w:rFonts w:eastAsia="Times New Roman"/>
          <w:b/>
          <w:color w:val="000000"/>
          <w:spacing w:val="9"/>
          <w:sz w:val="23"/>
        </w:rPr>
      </w:pPr>
      <w:r>
        <w:rPr>
          <w:rFonts w:eastAsia="Times New Roman"/>
          <w:b/>
          <w:color w:val="000000"/>
          <w:spacing w:val="9"/>
          <w:sz w:val="23"/>
        </w:rPr>
        <w:t>42 Preventing breach of the peace</w:t>
      </w:r>
    </w:p>
    <w:p w:rsidR="008D797A" w:rsidRDefault="00A829CE">
      <w:pPr>
        <w:numPr>
          <w:ilvl w:val="0"/>
          <w:numId w:val="55"/>
        </w:numPr>
        <w:tabs>
          <w:tab w:val="clear" w:pos="648"/>
          <w:tab w:val="left" w:pos="720"/>
        </w:tabs>
        <w:spacing w:line="268" w:lineRule="exact"/>
        <w:ind w:right="72" w:hanging="648"/>
        <w:jc w:val="both"/>
        <w:textAlignment w:val="baseline"/>
        <w:rPr>
          <w:rFonts w:eastAsia="Times New Roman"/>
          <w:color w:val="000000"/>
          <w:sz w:val="23"/>
        </w:rPr>
      </w:pPr>
      <w:r>
        <w:rPr>
          <w:rFonts w:eastAsia="Times New Roman"/>
          <w:color w:val="000000"/>
          <w:sz w:val="23"/>
        </w:rPr>
        <w:t>Every one who witnesses a breach of the peace is justified in interfering to prevent its continuance or renewal, and may detain any person committing it, in order to give him or her into the custody of a constable:</w:t>
      </w:r>
    </w:p>
    <w:p w:rsidR="008D797A" w:rsidRDefault="00A829CE">
      <w:pPr>
        <w:spacing w:before="42" w:line="269" w:lineRule="exact"/>
        <w:ind w:left="720" w:right="72"/>
        <w:jc w:val="both"/>
        <w:textAlignment w:val="baseline"/>
        <w:rPr>
          <w:rFonts w:eastAsia="Times New Roman"/>
          <w:color w:val="000000"/>
          <w:sz w:val="23"/>
        </w:rPr>
      </w:pPr>
      <w:r>
        <w:rPr>
          <w:rFonts w:eastAsia="Times New Roman"/>
          <w:color w:val="000000"/>
          <w:sz w:val="23"/>
        </w:rPr>
        <w:t>provided that the person interfering shall use no more force than is reasonably necessary for preventing the continuance or renewal of the breach of the peace, or than is reasonably proportionate to the danger to be apprehended from its con</w:t>
      </w:r>
      <w:r>
        <w:rPr>
          <w:rFonts w:eastAsia="Times New Roman"/>
          <w:color w:val="000000"/>
          <w:sz w:val="23"/>
        </w:rPr>
        <w:softHyphen/>
        <w:t>tinuance or renewal.</w:t>
      </w:r>
    </w:p>
    <w:p w:rsidR="008D797A" w:rsidRDefault="00A829CE">
      <w:pPr>
        <w:numPr>
          <w:ilvl w:val="0"/>
          <w:numId w:val="55"/>
        </w:numPr>
        <w:tabs>
          <w:tab w:val="clear" w:pos="648"/>
          <w:tab w:val="left" w:pos="720"/>
        </w:tabs>
        <w:spacing w:before="38" w:line="269" w:lineRule="exact"/>
        <w:ind w:right="72" w:hanging="648"/>
        <w:jc w:val="both"/>
        <w:textAlignment w:val="baseline"/>
        <w:rPr>
          <w:rFonts w:eastAsia="Times New Roman"/>
          <w:color w:val="000000"/>
          <w:sz w:val="23"/>
        </w:rPr>
      </w:pPr>
      <w:r>
        <w:rPr>
          <w:rFonts w:eastAsia="Times New Roman"/>
          <w:color w:val="000000"/>
          <w:sz w:val="23"/>
        </w:rPr>
        <w:t>Every constable who witnesses a breach of the peace, and every person lawfully assisting him or her, is justified in ar</w:t>
      </w:r>
      <w:r>
        <w:rPr>
          <w:rFonts w:eastAsia="Times New Roman"/>
          <w:color w:val="000000"/>
          <w:sz w:val="23"/>
        </w:rPr>
        <w:softHyphen/>
        <w:t>resting any one whom he or she finds committing it.</w:t>
      </w:r>
    </w:p>
    <w:p w:rsidR="008D797A" w:rsidRDefault="00A829CE">
      <w:pPr>
        <w:numPr>
          <w:ilvl w:val="0"/>
          <w:numId w:val="55"/>
        </w:numPr>
        <w:tabs>
          <w:tab w:val="clear" w:pos="648"/>
          <w:tab w:val="left" w:pos="720"/>
        </w:tabs>
        <w:spacing w:before="42" w:line="269" w:lineRule="exact"/>
        <w:ind w:right="72" w:hanging="648"/>
        <w:jc w:val="both"/>
        <w:textAlignment w:val="baseline"/>
        <w:rPr>
          <w:rFonts w:eastAsia="Times New Roman"/>
          <w:color w:val="000000"/>
          <w:sz w:val="23"/>
        </w:rPr>
      </w:pPr>
      <w:r>
        <w:rPr>
          <w:rFonts w:eastAsia="Times New Roman"/>
          <w:color w:val="000000"/>
          <w:sz w:val="23"/>
        </w:rPr>
        <w:t>Every constable is justified in receiving into custody any per</w:t>
      </w:r>
      <w:r>
        <w:rPr>
          <w:rFonts w:eastAsia="Times New Roman"/>
          <w:color w:val="000000"/>
          <w:sz w:val="23"/>
        </w:rPr>
        <w:softHyphen/>
        <w:t>son given into his or her charge, as having been a party to a breach of the peace, by one who has witnessed it or whom the constable believes on reasonable and probable grounds to have witnessed it.</w:t>
      </w:r>
    </w:p>
    <w:p w:rsidR="008D797A" w:rsidRDefault="00A829CE">
      <w:pPr>
        <w:spacing w:before="32" w:line="213" w:lineRule="exact"/>
        <w:ind w:left="720"/>
        <w:textAlignment w:val="baseline"/>
        <w:rPr>
          <w:rFonts w:eastAsia="Times New Roman"/>
          <w:color w:val="000000"/>
          <w:spacing w:val="1"/>
          <w:sz w:val="18"/>
        </w:rPr>
      </w:pPr>
      <w:r>
        <w:rPr>
          <w:rFonts w:eastAsia="Times New Roman"/>
          <w:color w:val="000000"/>
          <w:spacing w:val="1"/>
          <w:sz w:val="18"/>
        </w:rPr>
        <w:t>Compare: 1908 No 32 s 66</w:t>
      </w:r>
    </w:p>
    <w:p w:rsidR="008D797A" w:rsidRDefault="008D797A">
      <w:pPr>
        <w:sectPr w:rsidR="008D797A">
          <w:pgSz w:w="11909" w:h="16838"/>
          <w:pgMar w:top="2720" w:right="2710" w:bottom="2010" w:left="2719" w:header="720" w:footer="720" w:gutter="0"/>
          <w:cols w:space="720"/>
        </w:sectPr>
      </w:pPr>
    </w:p>
    <w:p w:rsidR="008D797A" w:rsidRDefault="00494A4C">
      <w:pPr>
        <w:spacing w:before="301" w:line="276" w:lineRule="exact"/>
        <w:ind w:left="72"/>
        <w:textAlignment w:val="baseline"/>
        <w:rPr>
          <w:rFonts w:eastAsia="Times New Roman"/>
          <w:b/>
          <w:color w:val="000000"/>
          <w:spacing w:val="13"/>
          <w:sz w:val="23"/>
        </w:rPr>
      </w:pPr>
      <w:r>
        <w:lastRenderedPageBreak/>
        <w:pict>
          <v:shape id="_x0000_s1548" type="#_x0000_t202" style="position:absolute;left:0;text-align:left;margin-left:142.1pt;margin-top:136.5pt;width:312pt;height:21.5pt;z-index:-251644928;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3 s 43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47" type="#_x0000_t202" style="position:absolute;left:0;text-align:left;margin-left:136.8pt;margin-top:721.6pt;width:18.85pt;height:10.5pt;z-index:-25164390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8"/>
                      <w:sz w:val="18"/>
                    </w:rPr>
                  </w:pPr>
                  <w:r>
                    <w:rPr>
                      <w:rFonts w:eastAsia="Times New Roman"/>
                      <w:color w:val="000000"/>
                      <w:spacing w:val="28"/>
                      <w:sz w:val="18"/>
                    </w:rPr>
                    <w:t>52</w:t>
                  </w:r>
                </w:p>
              </w:txbxContent>
            </v:textbox>
            <w10:wrap type="square" anchorx="page" anchory="page"/>
          </v:shape>
        </w:pict>
      </w:r>
      <w:r>
        <w:pict>
          <v:line id="_x0000_s1546" style="position:absolute;left:0;text-align:left;z-index:251377664;mso-position-horizontal-relative:page;mso-position-vertical-relative:page" from="141.6pt,158.4pt" to="454.15pt,158.4pt" strokeweight=".7pt">
            <w10:wrap anchorx="page" anchory="page"/>
          </v:line>
        </w:pict>
      </w:r>
      <w:r w:rsidR="00A829CE">
        <w:rPr>
          <w:rFonts w:eastAsia="Times New Roman"/>
          <w:b/>
          <w:color w:val="000000"/>
          <w:spacing w:val="13"/>
          <w:sz w:val="23"/>
        </w:rPr>
        <w:t>43 Suppression of riot</w:t>
      </w:r>
    </w:p>
    <w:p w:rsidR="008D797A" w:rsidRDefault="00A829CE">
      <w:pPr>
        <w:spacing w:line="269" w:lineRule="exact"/>
        <w:ind w:left="648" w:right="144"/>
        <w:jc w:val="both"/>
        <w:textAlignment w:val="baseline"/>
        <w:rPr>
          <w:rFonts w:eastAsia="Times New Roman"/>
          <w:color w:val="000000"/>
          <w:spacing w:val="-1"/>
          <w:sz w:val="23"/>
        </w:rPr>
      </w:pPr>
      <w:r>
        <w:rPr>
          <w:rFonts w:eastAsia="Times New Roman"/>
          <w:color w:val="000000"/>
          <w:spacing w:val="-1"/>
          <w:sz w:val="23"/>
        </w:rPr>
        <w:t>Every one is justified in using such force as is necessary to suppress a riot, if the force used is not disproportionate to the danger to be apprehended from the continuance of the riot.</w:t>
      </w:r>
    </w:p>
    <w:p w:rsidR="008D797A" w:rsidRDefault="00A829CE">
      <w:pPr>
        <w:spacing w:before="32" w:line="215" w:lineRule="exact"/>
        <w:ind w:left="648"/>
        <w:textAlignment w:val="baseline"/>
        <w:rPr>
          <w:rFonts w:eastAsia="Times New Roman"/>
          <w:color w:val="000000"/>
          <w:spacing w:val="1"/>
          <w:sz w:val="18"/>
        </w:rPr>
      </w:pPr>
      <w:r>
        <w:rPr>
          <w:rFonts w:eastAsia="Times New Roman"/>
          <w:color w:val="000000"/>
          <w:spacing w:val="1"/>
          <w:sz w:val="18"/>
        </w:rPr>
        <w:t>Compare: 1908 No 32 s 67</w:t>
      </w:r>
    </w:p>
    <w:p w:rsidR="008D797A" w:rsidRDefault="00A829CE">
      <w:pPr>
        <w:spacing w:before="326" w:line="272" w:lineRule="exact"/>
        <w:ind w:left="72"/>
        <w:jc w:val="both"/>
        <w:textAlignment w:val="baseline"/>
        <w:rPr>
          <w:rFonts w:eastAsia="Times New Roman"/>
          <w:b/>
          <w:color w:val="000000"/>
          <w:spacing w:val="9"/>
          <w:sz w:val="23"/>
        </w:rPr>
      </w:pPr>
      <w:r>
        <w:rPr>
          <w:rFonts w:eastAsia="Times New Roman"/>
          <w:b/>
          <w:color w:val="000000"/>
          <w:spacing w:val="9"/>
          <w:sz w:val="23"/>
        </w:rPr>
        <w:t>44 Suppression of riot by Police</w:t>
      </w:r>
    </w:p>
    <w:p w:rsidR="008D797A" w:rsidRDefault="00A829CE">
      <w:pPr>
        <w:spacing w:line="268" w:lineRule="exact"/>
        <w:ind w:left="648" w:right="144"/>
        <w:jc w:val="both"/>
        <w:textAlignment w:val="baseline"/>
        <w:rPr>
          <w:rFonts w:eastAsia="Times New Roman"/>
          <w:color w:val="000000"/>
          <w:spacing w:val="-3"/>
          <w:sz w:val="23"/>
        </w:rPr>
      </w:pPr>
      <w:r>
        <w:rPr>
          <w:rFonts w:eastAsia="Times New Roman"/>
          <w:color w:val="000000"/>
          <w:spacing w:val="-3"/>
          <w:sz w:val="23"/>
        </w:rPr>
        <w:t>The senior constable for the time being acting at the place of any riot is justified in using and ordering to be used, and every constable is justified in using, such force as he or she believes, in good faith and on reasonable and probable grounds, to be necessary to suppress the riot, not being disproportionate to the danger which he or she believes, on reasonable and probable grounds, is to be apprehended from the continuance of the riot.</w:t>
      </w:r>
    </w:p>
    <w:p w:rsidR="008D797A" w:rsidRDefault="00A829CE">
      <w:pPr>
        <w:spacing w:before="32" w:line="215" w:lineRule="exact"/>
        <w:ind w:left="648"/>
        <w:textAlignment w:val="baseline"/>
        <w:rPr>
          <w:rFonts w:eastAsia="Times New Roman"/>
          <w:color w:val="000000"/>
          <w:spacing w:val="1"/>
          <w:sz w:val="18"/>
        </w:rPr>
      </w:pPr>
      <w:r>
        <w:rPr>
          <w:rFonts w:eastAsia="Times New Roman"/>
          <w:color w:val="000000"/>
          <w:spacing w:val="1"/>
          <w:sz w:val="18"/>
        </w:rPr>
        <w:t>Compare: 1908 No 32 s 68</w:t>
      </w:r>
    </w:p>
    <w:p w:rsidR="008D797A" w:rsidRDefault="00A829CE">
      <w:pPr>
        <w:spacing w:before="78" w:line="201" w:lineRule="exact"/>
        <w:ind w:left="648" w:right="144"/>
        <w:jc w:val="both"/>
        <w:textAlignment w:val="baseline"/>
        <w:rPr>
          <w:rFonts w:eastAsia="Times New Roman"/>
          <w:color w:val="000000"/>
          <w:sz w:val="18"/>
        </w:rPr>
      </w:pPr>
      <w:r>
        <w:rPr>
          <w:rFonts w:eastAsia="Times New Roman"/>
          <w:color w:val="000000"/>
          <w:sz w:val="18"/>
        </w:rPr>
        <w:t>Section 44: amended, on 1 October 2008, pursuant to section 116(a)(ii) of the Policing Act 2008 (2008 No 72).</w:t>
      </w:r>
    </w:p>
    <w:p w:rsidR="008D797A" w:rsidRDefault="00A829CE">
      <w:pPr>
        <w:spacing w:before="327" w:line="272" w:lineRule="exact"/>
        <w:ind w:left="72"/>
        <w:textAlignment w:val="baseline"/>
        <w:rPr>
          <w:rFonts w:eastAsia="Times New Roman"/>
          <w:b/>
          <w:color w:val="000000"/>
          <w:spacing w:val="4"/>
          <w:sz w:val="23"/>
        </w:rPr>
      </w:pPr>
      <w:r>
        <w:rPr>
          <w:rFonts w:eastAsia="Times New Roman"/>
          <w:b/>
          <w:color w:val="000000"/>
          <w:spacing w:val="4"/>
          <w:sz w:val="23"/>
        </w:rPr>
        <w:t>45 Suppression of riot by persons acting under lawful orders</w:t>
      </w:r>
    </w:p>
    <w:p w:rsidR="008D797A" w:rsidRDefault="00A829CE">
      <w:pPr>
        <w:numPr>
          <w:ilvl w:val="0"/>
          <w:numId w:val="56"/>
        </w:numPr>
        <w:tabs>
          <w:tab w:val="clear" w:pos="720"/>
          <w:tab w:val="left" w:pos="792"/>
        </w:tabs>
        <w:spacing w:line="269" w:lineRule="exact"/>
        <w:ind w:left="648" w:right="144" w:hanging="576"/>
        <w:jc w:val="both"/>
        <w:textAlignment w:val="baseline"/>
        <w:rPr>
          <w:rFonts w:eastAsia="Times New Roman"/>
          <w:color w:val="000000"/>
          <w:spacing w:val="-3"/>
          <w:sz w:val="23"/>
        </w:rPr>
      </w:pPr>
      <w:r>
        <w:rPr>
          <w:rFonts w:eastAsia="Times New Roman"/>
          <w:color w:val="000000"/>
          <w:spacing w:val="-3"/>
          <w:sz w:val="23"/>
        </w:rPr>
        <w:t>Every one, whether a member of the New Zealand forces or not, acting in good faith in obedience to orders for the suppres</w:t>
      </w:r>
      <w:r>
        <w:rPr>
          <w:rFonts w:eastAsia="Times New Roman"/>
          <w:color w:val="000000"/>
          <w:spacing w:val="-3"/>
          <w:sz w:val="23"/>
        </w:rPr>
        <w:softHyphen/>
        <w:t>sion of any riot given by the senior constable for the time being acting at the place of the riot is justified in obeying the orders so given, unless those orders are manifestly unlawful; and is protected from criminal responsibility for using such force as he or she believes, on reasonable and probable grounds, to be necessary for carrying those orders into effect.</w:t>
      </w:r>
    </w:p>
    <w:p w:rsidR="008D797A" w:rsidRDefault="00A829CE">
      <w:pPr>
        <w:numPr>
          <w:ilvl w:val="0"/>
          <w:numId w:val="56"/>
        </w:numPr>
        <w:tabs>
          <w:tab w:val="clear" w:pos="720"/>
          <w:tab w:val="left" w:pos="792"/>
        </w:tabs>
        <w:spacing w:before="38" w:line="269" w:lineRule="exact"/>
        <w:ind w:left="648" w:right="144" w:hanging="576"/>
        <w:jc w:val="both"/>
        <w:textAlignment w:val="baseline"/>
        <w:rPr>
          <w:rFonts w:eastAsia="Times New Roman"/>
          <w:color w:val="000000"/>
          <w:sz w:val="23"/>
        </w:rPr>
      </w:pPr>
      <w:r>
        <w:rPr>
          <w:rFonts w:eastAsia="Times New Roman"/>
          <w:color w:val="000000"/>
          <w:sz w:val="23"/>
        </w:rPr>
        <w:t>It is a question of law whether any particular order is mani</w:t>
      </w:r>
      <w:r>
        <w:rPr>
          <w:rFonts w:eastAsia="Times New Roman"/>
          <w:color w:val="000000"/>
          <w:sz w:val="23"/>
        </w:rPr>
        <w:softHyphen/>
        <w:t>festly unlawful or not.</w:t>
      </w:r>
    </w:p>
    <w:p w:rsidR="008D797A" w:rsidRDefault="00A829CE">
      <w:pPr>
        <w:spacing w:before="32" w:line="215" w:lineRule="exact"/>
        <w:ind w:left="648"/>
        <w:textAlignment w:val="baseline"/>
        <w:rPr>
          <w:rFonts w:eastAsia="Times New Roman"/>
          <w:color w:val="000000"/>
          <w:spacing w:val="1"/>
          <w:sz w:val="18"/>
        </w:rPr>
      </w:pPr>
      <w:r>
        <w:rPr>
          <w:rFonts w:eastAsia="Times New Roman"/>
          <w:color w:val="000000"/>
          <w:spacing w:val="1"/>
          <w:sz w:val="18"/>
        </w:rPr>
        <w:t>Compare: 1908 No 32 s 69</w:t>
      </w:r>
    </w:p>
    <w:p w:rsidR="008D797A" w:rsidRDefault="00A829CE">
      <w:pPr>
        <w:spacing w:before="78" w:line="201" w:lineRule="exact"/>
        <w:ind w:left="648" w:right="144"/>
        <w:jc w:val="both"/>
        <w:textAlignment w:val="baseline"/>
        <w:rPr>
          <w:rFonts w:eastAsia="Times New Roman"/>
          <w:color w:val="000000"/>
          <w:sz w:val="18"/>
        </w:rPr>
      </w:pPr>
      <w:r>
        <w:rPr>
          <w:rFonts w:eastAsia="Times New Roman"/>
          <w:color w:val="000000"/>
          <w:sz w:val="18"/>
        </w:rPr>
        <w:t>Section 45(1): amended, on 1 October 2008, pursuant to section 1 16(a)(ii) of the Policing Act 2008 (2008 No 72).</w:t>
      </w:r>
    </w:p>
    <w:p w:rsidR="008D797A" w:rsidRDefault="00A829CE">
      <w:pPr>
        <w:spacing w:before="327" w:line="272" w:lineRule="exact"/>
        <w:ind w:left="72"/>
        <w:jc w:val="both"/>
        <w:textAlignment w:val="baseline"/>
        <w:rPr>
          <w:rFonts w:eastAsia="Times New Roman"/>
          <w:b/>
          <w:color w:val="000000"/>
          <w:spacing w:val="6"/>
          <w:sz w:val="23"/>
        </w:rPr>
      </w:pPr>
      <w:r>
        <w:rPr>
          <w:rFonts w:eastAsia="Times New Roman"/>
          <w:b/>
          <w:color w:val="000000"/>
          <w:spacing w:val="6"/>
          <w:sz w:val="23"/>
        </w:rPr>
        <w:t>46 Suppression of riot by persons without orders</w:t>
      </w:r>
    </w:p>
    <w:p w:rsidR="008D797A" w:rsidRDefault="00A829CE">
      <w:pPr>
        <w:spacing w:line="268" w:lineRule="exact"/>
        <w:ind w:left="648" w:right="144"/>
        <w:jc w:val="both"/>
        <w:textAlignment w:val="baseline"/>
        <w:rPr>
          <w:rFonts w:eastAsia="Times New Roman"/>
          <w:color w:val="000000"/>
          <w:spacing w:val="-3"/>
          <w:sz w:val="23"/>
        </w:rPr>
      </w:pPr>
      <w:r>
        <w:rPr>
          <w:rFonts w:eastAsia="Times New Roman"/>
          <w:color w:val="000000"/>
          <w:spacing w:val="-3"/>
          <w:sz w:val="23"/>
        </w:rPr>
        <w:t>Every one, whether a member of the New Zealand forces or not, who believes, in good faith and on reasonable and prob</w:t>
      </w:r>
      <w:r>
        <w:rPr>
          <w:rFonts w:eastAsia="Times New Roman"/>
          <w:color w:val="000000"/>
          <w:spacing w:val="-3"/>
          <w:sz w:val="23"/>
        </w:rPr>
        <w:softHyphen/>
        <w:t>able grounds, that serious mischief will arise from a riot before there is time to procure the intervention of the Police, is justi</w:t>
      </w:r>
      <w:r>
        <w:rPr>
          <w:rFonts w:eastAsia="Times New Roman"/>
          <w:color w:val="000000"/>
          <w:spacing w:val="-3"/>
          <w:sz w:val="23"/>
        </w:rPr>
        <w:softHyphen/>
        <w:t>fied in using such force as he or she believes, in good faith and</w:t>
      </w:r>
    </w:p>
    <w:p w:rsidR="008D797A" w:rsidRDefault="008D797A">
      <w:pPr>
        <w:sectPr w:rsidR="008D797A">
          <w:pgSz w:w="11909" w:h="16838"/>
          <w:pgMar w:top="3176" w:right="2693" w:bottom="2010" w:left="2736" w:header="720" w:footer="720" w:gutter="0"/>
          <w:cols w:space="720"/>
        </w:sectPr>
      </w:pPr>
    </w:p>
    <w:p w:rsidR="008D797A" w:rsidRDefault="00494A4C">
      <w:pPr>
        <w:spacing w:before="19" w:line="184" w:lineRule="exact"/>
        <w:ind w:left="72" w:right="72"/>
        <w:textAlignment w:val="baseline"/>
        <w:rPr>
          <w:rFonts w:eastAsia="Times New Roman"/>
          <w:color w:val="000000"/>
          <w:sz w:val="18"/>
        </w:rPr>
      </w:pPr>
      <w:r>
        <w:lastRenderedPageBreak/>
        <w:pict>
          <v:shape id="_x0000_s1545" type="#_x0000_t202" style="position:absolute;left:0;text-align:left;margin-left:440.25pt;margin-top:721.6pt;width:17.8pt;height:10.45pt;z-index:-251642880;mso-wrap-distance-left:0;mso-wrap-distance-right:0;mso-position-horizontal-relative:page;mso-position-vertical-relative:page" filled="f" stroked="f">
            <v:textbox inset="0,0,0,0">
              <w:txbxContent>
                <w:p w:rsidR="00A829CE" w:rsidRDefault="00A829CE">
                  <w:pPr>
                    <w:spacing w:before="9" w:line="189" w:lineRule="exact"/>
                    <w:textAlignment w:val="baseline"/>
                    <w:rPr>
                      <w:rFonts w:eastAsia="Times New Roman"/>
                      <w:color w:val="000000"/>
                      <w:spacing w:val="21"/>
                      <w:sz w:val="18"/>
                    </w:rPr>
                  </w:pPr>
                  <w:r>
                    <w:rPr>
                      <w:rFonts w:eastAsia="Times New Roman"/>
                      <w:color w:val="000000"/>
                      <w:spacing w:val="21"/>
                      <w:sz w:val="18"/>
                    </w:rPr>
                    <w:t>53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3 s 51</w:t>
      </w:r>
    </w:p>
    <w:p w:rsidR="008D797A" w:rsidRDefault="00494A4C">
      <w:pPr>
        <w:spacing w:before="325" w:line="269" w:lineRule="exact"/>
        <w:ind w:left="792" w:right="72"/>
        <w:jc w:val="both"/>
        <w:textAlignment w:val="baseline"/>
        <w:rPr>
          <w:rFonts w:eastAsia="Times New Roman"/>
          <w:color w:val="000000"/>
          <w:spacing w:val="-4"/>
          <w:sz w:val="23"/>
        </w:rPr>
      </w:pPr>
      <w:r>
        <w:pict>
          <v:line id="_x0000_s1544" style="position:absolute;left:0;text-align:left;z-index:251378688;mso-position-horizontal-relative:page;mso-position-vertical-relative:page" from="141.6pt,158.4pt" to="454.15pt,158.4pt" strokeweight=".7pt">
            <w10:wrap anchorx="page" anchory="page"/>
          </v:line>
        </w:pict>
      </w:r>
      <w:r w:rsidR="00A829CE">
        <w:rPr>
          <w:rFonts w:eastAsia="Times New Roman"/>
          <w:color w:val="000000"/>
          <w:spacing w:val="-4"/>
          <w:sz w:val="23"/>
        </w:rPr>
        <w:t>on reasonable and probable grounds, to be necessary to sup</w:t>
      </w:r>
      <w:r w:rsidR="00A829CE">
        <w:rPr>
          <w:rFonts w:eastAsia="Times New Roman"/>
          <w:color w:val="000000"/>
          <w:spacing w:val="-4"/>
          <w:sz w:val="23"/>
        </w:rPr>
        <w:softHyphen/>
        <w:t>press the riot, not being disproportionate to the danger which he or she believes, on reasonable grounds, is to be apprehended from the continuance of the riot.</w:t>
      </w:r>
    </w:p>
    <w:p w:rsidR="008D797A" w:rsidRDefault="00A829CE">
      <w:pPr>
        <w:spacing w:before="45" w:line="200" w:lineRule="exact"/>
        <w:ind w:left="792" w:right="72"/>
        <w:textAlignment w:val="baseline"/>
        <w:rPr>
          <w:rFonts w:eastAsia="Times New Roman"/>
          <w:color w:val="000000"/>
          <w:spacing w:val="-1"/>
          <w:sz w:val="18"/>
        </w:rPr>
      </w:pPr>
      <w:r>
        <w:rPr>
          <w:rFonts w:eastAsia="Times New Roman"/>
          <w:color w:val="000000"/>
          <w:spacing w:val="-1"/>
          <w:sz w:val="18"/>
        </w:rPr>
        <w:t>Compare: 1908 No 32 s 70</w:t>
      </w:r>
    </w:p>
    <w:p w:rsidR="008D797A" w:rsidRDefault="00A829CE">
      <w:pPr>
        <w:spacing w:before="327" w:line="273" w:lineRule="exact"/>
        <w:ind w:left="72" w:right="72"/>
        <w:textAlignment w:val="baseline"/>
        <w:rPr>
          <w:rFonts w:eastAsia="Times New Roman"/>
          <w:b/>
          <w:color w:val="000000"/>
          <w:spacing w:val="6"/>
          <w:sz w:val="23"/>
        </w:rPr>
      </w:pPr>
      <w:r>
        <w:rPr>
          <w:rFonts w:eastAsia="Times New Roman"/>
          <w:b/>
          <w:color w:val="000000"/>
          <w:spacing w:val="6"/>
          <w:sz w:val="23"/>
        </w:rPr>
        <w:t>47 Protection of members of New Zealand forces</w:t>
      </w:r>
    </w:p>
    <w:p w:rsidR="008D797A" w:rsidRDefault="00A829CE">
      <w:pPr>
        <w:numPr>
          <w:ilvl w:val="0"/>
          <w:numId w:val="57"/>
        </w:numPr>
        <w:tabs>
          <w:tab w:val="clear" w:pos="720"/>
          <w:tab w:val="left" w:pos="792"/>
        </w:tabs>
        <w:spacing w:line="268" w:lineRule="exact"/>
        <w:ind w:right="72" w:hanging="648"/>
        <w:jc w:val="both"/>
        <w:textAlignment w:val="baseline"/>
        <w:rPr>
          <w:rFonts w:eastAsia="Times New Roman"/>
          <w:color w:val="000000"/>
          <w:sz w:val="23"/>
        </w:rPr>
      </w:pPr>
      <w:r>
        <w:rPr>
          <w:rFonts w:eastAsia="Times New Roman"/>
          <w:color w:val="000000"/>
          <w:sz w:val="23"/>
        </w:rPr>
        <w:t>Every one bound as a member of the New Zealand forces to obey the lawful command of his or her superior officer is jus</w:t>
      </w:r>
      <w:r>
        <w:rPr>
          <w:rFonts w:eastAsia="Times New Roman"/>
          <w:color w:val="000000"/>
          <w:sz w:val="23"/>
        </w:rPr>
        <w:softHyphen/>
        <w:t>tified in obeying any command given him or her by any such officer for the suppression of a riot, unless the command is manifestly unlawful.</w:t>
      </w:r>
    </w:p>
    <w:p w:rsidR="008D797A" w:rsidRDefault="00A829CE">
      <w:pPr>
        <w:numPr>
          <w:ilvl w:val="0"/>
          <w:numId w:val="57"/>
        </w:numPr>
        <w:tabs>
          <w:tab w:val="clear" w:pos="720"/>
          <w:tab w:val="left" w:pos="792"/>
        </w:tabs>
        <w:spacing w:before="43" w:line="269" w:lineRule="exact"/>
        <w:ind w:right="72" w:hanging="648"/>
        <w:jc w:val="both"/>
        <w:textAlignment w:val="baseline"/>
        <w:rPr>
          <w:rFonts w:eastAsia="Times New Roman"/>
          <w:color w:val="000000"/>
          <w:sz w:val="23"/>
        </w:rPr>
      </w:pPr>
      <w:r>
        <w:rPr>
          <w:rFonts w:eastAsia="Times New Roman"/>
          <w:color w:val="000000"/>
          <w:sz w:val="23"/>
        </w:rPr>
        <w:t>It is a question of law whether any particular command is man</w:t>
      </w:r>
      <w:r>
        <w:rPr>
          <w:rFonts w:eastAsia="Times New Roman"/>
          <w:color w:val="000000"/>
          <w:sz w:val="23"/>
        </w:rPr>
        <w:softHyphen/>
        <w:t>ifestly unlawful or not.</w:t>
      </w:r>
    </w:p>
    <w:p w:rsidR="008D797A" w:rsidRDefault="00A829CE">
      <w:pPr>
        <w:spacing w:before="45" w:line="200" w:lineRule="exact"/>
        <w:ind w:left="792" w:right="72"/>
        <w:textAlignment w:val="baseline"/>
        <w:rPr>
          <w:rFonts w:eastAsia="Times New Roman"/>
          <w:color w:val="000000"/>
          <w:spacing w:val="-2"/>
          <w:sz w:val="18"/>
        </w:rPr>
      </w:pPr>
      <w:r>
        <w:rPr>
          <w:rFonts w:eastAsia="Times New Roman"/>
          <w:color w:val="000000"/>
          <w:spacing w:val="-2"/>
          <w:sz w:val="18"/>
        </w:rPr>
        <w:t>Compare: 1908 No 32 s 71</w:t>
      </w:r>
    </w:p>
    <w:p w:rsidR="008D797A" w:rsidRDefault="00A829CE">
      <w:pPr>
        <w:spacing w:before="345" w:line="277" w:lineRule="exact"/>
        <w:ind w:left="72" w:right="72"/>
        <w:jc w:val="center"/>
        <w:textAlignment w:val="baseline"/>
        <w:rPr>
          <w:rFonts w:eastAsia="Times New Roman"/>
          <w:i/>
          <w:color w:val="000000"/>
          <w:spacing w:val="4"/>
          <w:sz w:val="24"/>
        </w:rPr>
      </w:pPr>
      <w:r>
        <w:rPr>
          <w:rFonts w:eastAsia="Times New Roman"/>
          <w:i/>
          <w:color w:val="000000"/>
          <w:spacing w:val="4"/>
          <w:sz w:val="24"/>
        </w:rPr>
        <w:t>Defence against assault</w:t>
      </w:r>
    </w:p>
    <w:p w:rsidR="008D797A" w:rsidRDefault="00A829CE">
      <w:pPr>
        <w:spacing w:before="85" w:line="273" w:lineRule="exact"/>
        <w:ind w:left="72" w:right="72"/>
        <w:textAlignment w:val="baseline"/>
        <w:rPr>
          <w:rFonts w:eastAsia="Times New Roman"/>
          <w:b/>
          <w:color w:val="000000"/>
          <w:spacing w:val="7"/>
          <w:sz w:val="23"/>
        </w:rPr>
      </w:pPr>
      <w:r>
        <w:rPr>
          <w:rFonts w:eastAsia="Times New Roman"/>
          <w:b/>
          <w:color w:val="000000"/>
          <w:spacing w:val="7"/>
          <w:sz w:val="23"/>
        </w:rPr>
        <w:t>48 Self-defence and defence of another</w:t>
      </w:r>
    </w:p>
    <w:p w:rsidR="008D797A" w:rsidRDefault="00A829CE">
      <w:pPr>
        <w:spacing w:line="268" w:lineRule="exact"/>
        <w:ind w:left="792" w:right="72"/>
        <w:jc w:val="both"/>
        <w:textAlignment w:val="baseline"/>
        <w:rPr>
          <w:rFonts w:eastAsia="Times New Roman"/>
          <w:color w:val="000000"/>
          <w:sz w:val="23"/>
        </w:rPr>
      </w:pPr>
      <w:r>
        <w:rPr>
          <w:rFonts w:eastAsia="Times New Roman"/>
          <w:color w:val="000000"/>
          <w:sz w:val="23"/>
        </w:rPr>
        <w:t>Every one is justified in using, in the defence of himself or herself or another, such force as, in the circumstances as he or she believes them to be, it is reasonable to use.</w:t>
      </w:r>
    </w:p>
    <w:p w:rsidR="008D797A" w:rsidRDefault="00A829CE">
      <w:pPr>
        <w:spacing w:before="66" w:line="200" w:lineRule="exact"/>
        <w:ind w:left="792" w:right="72"/>
        <w:jc w:val="both"/>
        <w:textAlignment w:val="baseline"/>
        <w:rPr>
          <w:rFonts w:eastAsia="Times New Roman"/>
          <w:color w:val="000000"/>
          <w:sz w:val="18"/>
        </w:rPr>
      </w:pPr>
      <w:r>
        <w:rPr>
          <w:rFonts w:eastAsia="Times New Roman"/>
          <w:color w:val="000000"/>
          <w:sz w:val="18"/>
        </w:rPr>
        <w:t>Section 48: replaced, on 1 January 1981, by section 2(1) of the Crimes Amend</w:t>
      </w:r>
      <w:r>
        <w:rPr>
          <w:rFonts w:eastAsia="Times New Roman"/>
          <w:color w:val="000000"/>
          <w:sz w:val="18"/>
        </w:rPr>
        <w:softHyphen/>
        <w:t>ment Act 1980 (1980 No 63).</w:t>
      </w:r>
    </w:p>
    <w:p w:rsidR="008D797A" w:rsidRDefault="00A829CE">
      <w:pPr>
        <w:spacing w:before="333" w:line="269" w:lineRule="exact"/>
        <w:ind w:left="792" w:right="2088" w:hanging="720"/>
        <w:textAlignment w:val="baseline"/>
        <w:rPr>
          <w:rFonts w:eastAsia="Times New Roman"/>
          <w:b/>
          <w:color w:val="000000"/>
          <w:sz w:val="23"/>
        </w:rPr>
      </w:pPr>
      <w:r>
        <w:rPr>
          <w:rFonts w:eastAsia="Times New Roman"/>
          <w:b/>
          <w:color w:val="000000"/>
          <w:sz w:val="23"/>
        </w:rPr>
        <w:t xml:space="preserve">49 Self-defence against provoked assault </w:t>
      </w:r>
      <w:r>
        <w:rPr>
          <w:rFonts w:eastAsia="Times New Roman"/>
          <w:i/>
          <w:color w:val="000000"/>
          <w:sz w:val="24"/>
        </w:rPr>
        <w:t>[Repealed]</w:t>
      </w:r>
    </w:p>
    <w:p w:rsidR="008D797A" w:rsidRDefault="00A829CE">
      <w:pPr>
        <w:spacing w:before="63" w:line="200" w:lineRule="exact"/>
        <w:ind w:left="792" w:right="72"/>
        <w:jc w:val="both"/>
        <w:textAlignment w:val="baseline"/>
        <w:rPr>
          <w:rFonts w:eastAsia="Times New Roman"/>
          <w:color w:val="000000"/>
          <w:sz w:val="18"/>
        </w:rPr>
      </w:pPr>
      <w:r>
        <w:rPr>
          <w:rFonts w:eastAsia="Times New Roman"/>
          <w:color w:val="000000"/>
          <w:sz w:val="18"/>
        </w:rPr>
        <w:t>Section 49: repealed, on 1 January 1981, by section 2(1) of the Crimes Amend</w:t>
      </w:r>
      <w:r>
        <w:rPr>
          <w:rFonts w:eastAsia="Times New Roman"/>
          <w:color w:val="000000"/>
          <w:sz w:val="18"/>
        </w:rPr>
        <w:softHyphen/>
        <w:t>ment Act 1980 (1980 No 63).</w:t>
      </w:r>
    </w:p>
    <w:p w:rsidR="008D797A" w:rsidRDefault="00A829CE">
      <w:pPr>
        <w:spacing w:before="335" w:line="268" w:lineRule="exact"/>
        <w:ind w:left="792" w:right="3744" w:hanging="720"/>
        <w:textAlignment w:val="baseline"/>
        <w:rPr>
          <w:rFonts w:eastAsia="Times New Roman"/>
          <w:b/>
          <w:color w:val="000000"/>
          <w:sz w:val="23"/>
        </w:rPr>
      </w:pPr>
      <w:r>
        <w:rPr>
          <w:rFonts w:eastAsia="Times New Roman"/>
          <w:b/>
          <w:color w:val="000000"/>
          <w:sz w:val="23"/>
        </w:rPr>
        <w:t xml:space="preserve">50 Provocation defined </w:t>
      </w:r>
      <w:r>
        <w:rPr>
          <w:rFonts w:eastAsia="Times New Roman"/>
          <w:i/>
          <w:color w:val="000000"/>
          <w:sz w:val="24"/>
        </w:rPr>
        <w:t>[Repealed]</w:t>
      </w:r>
    </w:p>
    <w:p w:rsidR="008D797A" w:rsidRDefault="00A829CE">
      <w:pPr>
        <w:spacing w:before="63" w:line="200" w:lineRule="exact"/>
        <w:ind w:left="792" w:right="72"/>
        <w:jc w:val="both"/>
        <w:textAlignment w:val="baseline"/>
        <w:rPr>
          <w:rFonts w:eastAsia="Times New Roman"/>
          <w:color w:val="000000"/>
          <w:sz w:val="18"/>
        </w:rPr>
      </w:pPr>
      <w:r>
        <w:rPr>
          <w:rFonts w:eastAsia="Times New Roman"/>
          <w:color w:val="000000"/>
          <w:sz w:val="18"/>
        </w:rPr>
        <w:t>Section 50: repealed, on 1 January 1981, by section 2(1) of the Crimes Amend</w:t>
      </w:r>
      <w:r>
        <w:rPr>
          <w:rFonts w:eastAsia="Times New Roman"/>
          <w:color w:val="000000"/>
          <w:sz w:val="18"/>
        </w:rPr>
        <w:softHyphen/>
        <w:t>ment Act 1980 (1980 No 63).</w:t>
      </w:r>
    </w:p>
    <w:p w:rsidR="008D797A" w:rsidRDefault="00A829CE">
      <w:pPr>
        <w:spacing w:before="334" w:line="269" w:lineRule="exact"/>
        <w:ind w:left="792" w:right="2304" w:hanging="720"/>
        <w:textAlignment w:val="baseline"/>
        <w:rPr>
          <w:rFonts w:eastAsia="Times New Roman"/>
          <w:b/>
          <w:color w:val="000000"/>
          <w:sz w:val="23"/>
        </w:rPr>
      </w:pPr>
      <w:r>
        <w:rPr>
          <w:rFonts w:eastAsia="Times New Roman"/>
          <w:b/>
          <w:color w:val="000000"/>
          <w:sz w:val="23"/>
        </w:rPr>
        <w:t xml:space="preserve">51 Defence of person under protection </w:t>
      </w:r>
      <w:r>
        <w:rPr>
          <w:rFonts w:eastAsia="Times New Roman"/>
          <w:i/>
          <w:color w:val="000000"/>
          <w:sz w:val="24"/>
        </w:rPr>
        <w:t>[Repealed]</w:t>
      </w:r>
    </w:p>
    <w:p w:rsidR="008D797A" w:rsidRDefault="00A829CE">
      <w:pPr>
        <w:spacing w:before="63" w:line="200" w:lineRule="exact"/>
        <w:ind w:left="792" w:right="72"/>
        <w:jc w:val="both"/>
        <w:textAlignment w:val="baseline"/>
        <w:rPr>
          <w:rFonts w:eastAsia="Times New Roman"/>
          <w:color w:val="000000"/>
          <w:sz w:val="18"/>
        </w:rPr>
      </w:pPr>
      <w:r>
        <w:rPr>
          <w:rFonts w:eastAsia="Times New Roman"/>
          <w:color w:val="000000"/>
          <w:sz w:val="18"/>
        </w:rPr>
        <w:t>Section 51: repealed, on 1 January 1981, by section 2(1) of the Crimes Amend</w:t>
      </w:r>
      <w:r>
        <w:rPr>
          <w:rFonts w:eastAsia="Times New Roman"/>
          <w:color w:val="000000"/>
          <w:sz w:val="18"/>
        </w:rPr>
        <w:softHyphen/>
        <w:t>ment Act 1980 (1980 No 63).</w:t>
      </w:r>
    </w:p>
    <w:p w:rsidR="008D797A" w:rsidRDefault="008D797A">
      <w:pPr>
        <w:sectPr w:rsidR="008D797A">
          <w:pgSz w:w="11909" w:h="16838"/>
          <w:pgMar w:top="2720" w:right="2710" w:bottom="2010" w:left="2719" w:header="720" w:footer="720" w:gutter="0"/>
          <w:cols w:space="720"/>
        </w:sectPr>
      </w:pPr>
    </w:p>
    <w:p w:rsidR="008D797A" w:rsidRDefault="00494A4C">
      <w:pPr>
        <w:spacing w:before="299" w:line="274" w:lineRule="exact"/>
        <w:ind w:left="72"/>
        <w:jc w:val="center"/>
        <w:textAlignment w:val="baseline"/>
        <w:rPr>
          <w:rFonts w:eastAsia="Times New Roman"/>
          <w:i/>
          <w:color w:val="000000"/>
          <w:spacing w:val="7"/>
          <w:sz w:val="24"/>
        </w:rPr>
      </w:pPr>
      <w:r>
        <w:lastRenderedPageBreak/>
        <w:pict>
          <v:shape id="_x0000_s1543" type="#_x0000_t202" style="position:absolute;left:0;text-align:left;margin-left:142.1pt;margin-top:136.5pt;width:312pt;height:21.5pt;z-index:-25164185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3 s 52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line id="_x0000_s1542" style="position:absolute;left:0;text-align:left;z-index:251379712;mso-position-horizontal-relative:page;mso-position-vertical-relative:page" from="141.6pt,158.4pt" to="454.15pt,158.4pt" strokeweight=".7pt">
            <w10:wrap anchorx="page" anchory="page"/>
          </v:line>
        </w:pict>
      </w:r>
      <w:r w:rsidR="00A829CE">
        <w:rPr>
          <w:rFonts w:eastAsia="Times New Roman"/>
          <w:i/>
          <w:color w:val="000000"/>
          <w:spacing w:val="7"/>
          <w:sz w:val="24"/>
        </w:rPr>
        <w:t>Defence ofproperty</w:t>
      </w:r>
    </w:p>
    <w:p w:rsidR="008D797A" w:rsidRDefault="00A829CE">
      <w:pPr>
        <w:spacing w:before="88" w:line="272" w:lineRule="exact"/>
        <w:ind w:left="144"/>
        <w:textAlignment w:val="baseline"/>
        <w:rPr>
          <w:rFonts w:eastAsia="Times New Roman"/>
          <w:b/>
          <w:color w:val="000000"/>
          <w:spacing w:val="5"/>
          <w:sz w:val="23"/>
        </w:rPr>
      </w:pPr>
      <w:r>
        <w:rPr>
          <w:rFonts w:eastAsia="Times New Roman"/>
          <w:b/>
          <w:color w:val="000000"/>
          <w:spacing w:val="5"/>
          <w:sz w:val="23"/>
        </w:rPr>
        <w:t>52 Defence of movable property against trespasser</w:t>
      </w:r>
    </w:p>
    <w:p w:rsidR="008D797A" w:rsidRDefault="00A829CE">
      <w:pPr>
        <w:numPr>
          <w:ilvl w:val="0"/>
          <w:numId w:val="58"/>
        </w:numPr>
        <w:tabs>
          <w:tab w:val="clear" w:pos="576"/>
          <w:tab w:val="left" w:pos="720"/>
        </w:tabs>
        <w:spacing w:line="269" w:lineRule="exact"/>
        <w:ind w:right="72" w:hanging="576"/>
        <w:jc w:val="both"/>
        <w:textAlignment w:val="baseline"/>
        <w:rPr>
          <w:rFonts w:eastAsia="Times New Roman"/>
          <w:color w:val="000000"/>
          <w:spacing w:val="-1"/>
          <w:sz w:val="23"/>
        </w:rPr>
      </w:pPr>
      <w:r>
        <w:rPr>
          <w:rFonts w:eastAsia="Times New Roman"/>
          <w:color w:val="000000"/>
          <w:spacing w:val="-1"/>
          <w:sz w:val="23"/>
        </w:rPr>
        <w:t>Every one in peaceable possession of any movable thing, and every one lawfully assisting him or her, is justified in using reasonable force to resist the taking of the thing by any tres</w:t>
      </w:r>
      <w:r>
        <w:rPr>
          <w:rFonts w:eastAsia="Times New Roman"/>
          <w:color w:val="000000"/>
          <w:spacing w:val="-1"/>
          <w:sz w:val="23"/>
        </w:rPr>
        <w:softHyphen/>
        <w:t>passer or to retake it from any trespasser, if in either case he or she does not strike or do bodily harm to the trespasser.</w:t>
      </w:r>
    </w:p>
    <w:p w:rsidR="008D797A" w:rsidRDefault="00A829CE">
      <w:pPr>
        <w:numPr>
          <w:ilvl w:val="0"/>
          <w:numId w:val="58"/>
        </w:numPr>
        <w:tabs>
          <w:tab w:val="clear" w:pos="576"/>
          <w:tab w:val="left" w:pos="720"/>
        </w:tabs>
        <w:spacing w:before="37" w:line="273" w:lineRule="exact"/>
        <w:ind w:hanging="576"/>
        <w:jc w:val="both"/>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33" w:line="215" w:lineRule="exact"/>
        <w:ind w:left="720"/>
        <w:textAlignment w:val="baseline"/>
        <w:rPr>
          <w:rFonts w:eastAsia="Times New Roman"/>
          <w:color w:val="000000"/>
          <w:spacing w:val="1"/>
          <w:sz w:val="18"/>
        </w:rPr>
      </w:pPr>
      <w:r>
        <w:rPr>
          <w:rFonts w:eastAsia="Times New Roman"/>
          <w:color w:val="000000"/>
          <w:spacing w:val="1"/>
          <w:sz w:val="18"/>
        </w:rPr>
        <w:t>Compare: 1908 No 32 s 77</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52(2): repealed, on 1 January 1981, by section 2(2) of the Crimes Amendment Act 1980 (1980 No 63).</w:t>
      </w:r>
    </w:p>
    <w:p w:rsidR="008D797A" w:rsidRDefault="00A829CE">
      <w:pPr>
        <w:spacing w:before="331" w:line="272" w:lineRule="exact"/>
        <w:ind w:left="144"/>
        <w:textAlignment w:val="baseline"/>
        <w:rPr>
          <w:rFonts w:eastAsia="Times New Roman"/>
          <w:b/>
          <w:color w:val="000000"/>
          <w:spacing w:val="5"/>
          <w:sz w:val="23"/>
        </w:rPr>
      </w:pPr>
      <w:r>
        <w:rPr>
          <w:rFonts w:eastAsia="Times New Roman"/>
          <w:b/>
          <w:color w:val="000000"/>
          <w:spacing w:val="5"/>
          <w:sz w:val="23"/>
        </w:rPr>
        <w:t>53 Defence of movable property with claim of right</w:t>
      </w:r>
    </w:p>
    <w:p w:rsidR="008D797A" w:rsidRDefault="00A829CE">
      <w:pPr>
        <w:numPr>
          <w:ilvl w:val="0"/>
          <w:numId w:val="59"/>
        </w:numPr>
        <w:tabs>
          <w:tab w:val="clear" w:pos="576"/>
          <w:tab w:val="left" w:pos="720"/>
        </w:tabs>
        <w:spacing w:line="269" w:lineRule="exact"/>
        <w:ind w:right="72" w:hanging="576"/>
        <w:jc w:val="both"/>
        <w:textAlignment w:val="baseline"/>
        <w:rPr>
          <w:rFonts w:eastAsia="Times New Roman"/>
          <w:color w:val="000000"/>
          <w:spacing w:val="-4"/>
          <w:sz w:val="23"/>
        </w:rPr>
      </w:pPr>
      <w:r>
        <w:rPr>
          <w:rFonts w:eastAsia="Times New Roman"/>
          <w:color w:val="000000"/>
          <w:spacing w:val="-4"/>
          <w:sz w:val="23"/>
        </w:rPr>
        <w:t>Every one in peaceable possession of any movable thing under a claim of right, and every one acting under his or her authority, is protected from criminal responsibility for defending his or her possession by the use of reasonable force, even against a person entitled by law to possession, if he or she does not strike or do bodily harm to the other person.</w:t>
      </w:r>
    </w:p>
    <w:p w:rsidR="008D797A" w:rsidRDefault="00A829CE">
      <w:pPr>
        <w:numPr>
          <w:ilvl w:val="0"/>
          <w:numId w:val="59"/>
        </w:numPr>
        <w:tabs>
          <w:tab w:val="clear" w:pos="576"/>
          <w:tab w:val="left" w:pos="720"/>
        </w:tabs>
        <w:spacing w:before="32" w:line="273" w:lineRule="exact"/>
        <w:ind w:hanging="576"/>
        <w:jc w:val="both"/>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32" w:line="215" w:lineRule="exact"/>
        <w:ind w:left="720"/>
        <w:textAlignment w:val="baseline"/>
        <w:rPr>
          <w:rFonts w:eastAsia="Times New Roman"/>
          <w:color w:val="000000"/>
          <w:sz w:val="18"/>
        </w:rPr>
      </w:pPr>
      <w:r>
        <w:rPr>
          <w:rFonts w:eastAsia="Times New Roman"/>
          <w:color w:val="000000"/>
          <w:sz w:val="18"/>
        </w:rPr>
        <w:t>Compare: 1908 No 32 s 78</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53(2): repealed, on 1 January 1981, by section 2(2) of the Crimes Amendment Act 1980 (1980 No 63).</w:t>
      </w:r>
    </w:p>
    <w:p w:rsidR="008D797A" w:rsidRDefault="00A829CE">
      <w:pPr>
        <w:spacing w:before="327" w:line="275" w:lineRule="exact"/>
        <w:ind w:left="144"/>
        <w:textAlignment w:val="baseline"/>
        <w:rPr>
          <w:rFonts w:eastAsia="Times New Roman"/>
          <w:b/>
          <w:color w:val="000000"/>
          <w:spacing w:val="4"/>
          <w:sz w:val="23"/>
        </w:rPr>
      </w:pPr>
      <w:r>
        <w:rPr>
          <w:rFonts w:eastAsia="Times New Roman"/>
          <w:b/>
          <w:color w:val="000000"/>
          <w:spacing w:val="4"/>
          <w:sz w:val="23"/>
        </w:rPr>
        <w:t>54 Defence of movable property without claim of right</w:t>
      </w:r>
    </w:p>
    <w:p w:rsidR="008D797A" w:rsidRDefault="00A829CE">
      <w:pPr>
        <w:numPr>
          <w:ilvl w:val="0"/>
          <w:numId w:val="60"/>
        </w:numPr>
        <w:tabs>
          <w:tab w:val="clear" w:pos="576"/>
          <w:tab w:val="left" w:pos="720"/>
        </w:tabs>
        <w:spacing w:before="2" w:line="269" w:lineRule="exact"/>
        <w:ind w:right="72" w:hanging="576"/>
        <w:jc w:val="both"/>
        <w:textAlignment w:val="baseline"/>
        <w:rPr>
          <w:rFonts w:eastAsia="Times New Roman"/>
          <w:color w:val="000000"/>
          <w:spacing w:val="-1"/>
          <w:sz w:val="23"/>
        </w:rPr>
      </w:pPr>
      <w:r>
        <w:rPr>
          <w:rFonts w:eastAsia="Times New Roman"/>
          <w:color w:val="000000"/>
          <w:spacing w:val="-1"/>
          <w:sz w:val="23"/>
        </w:rPr>
        <w:t>Every one in peaceable possession of any movable thing, but neither claiming right thereto nor acting under the authority of a person claiming right thereto, is neither justified in nor protected from criminal responsibility for defending his or her possession against a person entitled by law to possession.</w:t>
      </w:r>
    </w:p>
    <w:p w:rsidR="008D797A" w:rsidRDefault="00A829CE">
      <w:pPr>
        <w:numPr>
          <w:ilvl w:val="0"/>
          <w:numId w:val="60"/>
        </w:numPr>
        <w:tabs>
          <w:tab w:val="clear" w:pos="576"/>
          <w:tab w:val="left" w:pos="720"/>
        </w:tabs>
        <w:spacing w:before="32" w:line="273" w:lineRule="exact"/>
        <w:ind w:hanging="576"/>
        <w:jc w:val="both"/>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32" w:line="215" w:lineRule="exact"/>
        <w:ind w:left="720"/>
        <w:textAlignment w:val="baseline"/>
        <w:rPr>
          <w:rFonts w:eastAsia="Times New Roman"/>
          <w:color w:val="000000"/>
          <w:spacing w:val="1"/>
          <w:sz w:val="18"/>
        </w:rPr>
      </w:pPr>
      <w:r>
        <w:rPr>
          <w:rFonts w:eastAsia="Times New Roman"/>
          <w:color w:val="000000"/>
          <w:spacing w:val="1"/>
          <w:sz w:val="18"/>
        </w:rPr>
        <w:t>Compare: 1908 No 32 s 79</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54(2): repealed, on 1 January 1981, by section 2(2) of the Crimes Amendment Act 1980 (1980 No 63).</w:t>
      </w:r>
    </w:p>
    <w:p w:rsidR="008D797A" w:rsidRDefault="00A829CE">
      <w:pPr>
        <w:spacing w:before="327" w:line="272" w:lineRule="exact"/>
        <w:ind w:left="144"/>
        <w:textAlignment w:val="baseline"/>
        <w:rPr>
          <w:rFonts w:eastAsia="Times New Roman"/>
          <w:b/>
          <w:color w:val="000000"/>
          <w:spacing w:val="10"/>
          <w:sz w:val="23"/>
        </w:rPr>
      </w:pPr>
      <w:r>
        <w:rPr>
          <w:rFonts w:eastAsia="Times New Roman"/>
          <w:b/>
          <w:color w:val="000000"/>
          <w:spacing w:val="10"/>
          <w:sz w:val="23"/>
        </w:rPr>
        <w:t>55 Defence of dwellinghouse</w:t>
      </w:r>
    </w:p>
    <w:p w:rsidR="008D797A" w:rsidRDefault="00A829CE">
      <w:pPr>
        <w:spacing w:line="269" w:lineRule="exact"/>
        <w:ind w:left="720" w:right="72"/>
        <w:jc w:val="both"/>
        <w:textAlignment w:val="baseline"/>
        <w:rPr>
          <w:rFonts w:eastAsia="Times New Roman"/>
          <w:color w:val="000000"/>
          <w:spacing w:val="-3"/>
          <w:sz w:val="23"/>
        </w:rPr>
      </w:pPr>
      <w:r>
        <w:rPr>
          <w:rFonts w:eastAsia="Times New Roman"/>
          <w:color w:val="000000"/>
          <w:spacing w:val="-3"/>
          <w:sz w:val="23"/>
        </w:rPr>
        <w:t>Every one in peaceable possession of a dwellinghouse, and every one lawfully assisting him or her or acting by his or her authority, is justified in using such force as is necessary to pre-</w:t>
      </w:r>
    </w:p>
    <w:p w:rsidR="008D797A" w:rsidRDefault="00A829CE">
      <w:pPr>
        <w:spacing w:before="304" w:line="215" w:lineRule="exact"/>
        <w:ind w:left="144"/>
        <w:textAlignment w:val="baseline"/>
        <w:rPr>
          <w:rFonts w:eastAsia="Times New Roman"/>
          <w:color w:val="000000"/>
          <w:spacing w:val="9"/>
          <w:sz w:val="18"/>
        </w:rPr>
      </w:pPr>
      <w:r>
        <w:rPr>
          <w:rFonts w:eastAsia="Times New Roman"/>
          <w:color w:val="000000"/>
          <w:spacing w:val="9"/>
          <w:sz w:val="18"/>
        </w:rPr>
        <w:t>54</w:t>
      </w:r>
    </w:p>
    <w:p w:rsidR="008D797A" w:rsidRDefault="008D797A">
      <w:pPr>
        <w:sectPr w:rsidR="008D797A">
          <w:pgSz w:w="11909" w:h="16838"/>
          <w:pgMar w:top="3176" w:right="2703" w:bottom="1782" w:left="272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541" type="#_x0000_t202" style="position:absolute;left:0;text-align:left;margin-left:440.25pt;margin-top:721.6pt;width:18.05pt;height:10.45pt;z-index:-25164083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3"/>
                      <w:sz w:val="18"/>
                    </w:rPr>
                  </w:pPr>
                  <w:r>
                    <w:rPr>
                      <w:rFonts w:eastAsia="Times New Roman"/>
                      <w:color w:val="000000"/>
                      <w:spacing w:val="23"/>
                      <w:sz w:val="18"/>
                    </w:rPr>
                    <w:t>55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3 s 58</w:t>
      </w:r>
    </w:p>
    <w:p w:rsidR="008D797A" w:rsidRDefault="00494A4C">
      <w:pPr>
        <w:spacing w:before="326" w:line="269" w:lineRule="exact"/>
        <w:ind w:left="720" w:right="72"/>
        <w:jc w:val="both"/>
        <w:textAlignment w:val="baseline"/>
        <w:rPr>
          <w:rFonts w:eastAsia="Times New Roman"/>
          <w:color w:val="000000"/>
          <w:sz w:val="23"/>
        </w:rPr>
      </w:pPr>
      <w:r>
        <w:pict>
          <v:line id="_x0000_s1540" style="position:absolute;left:0;text-align:left;z-index:251380736;mso-position-horizontal-relative:page;mso-position-vertical-relative:page" from="141.6pt,158.4pt" to="454.15pt,158.4pt" strokeweight=".7pt">
            <w10:wrap anchorx="page" anchory="page"/>
          </v:line>
        </w:pict>
      </w:r>
      <w:r w:rsidR="00A829CE">
        <w:rPr>
          <w:rFonts w:eastAsia="Times New Roman"/>
          <w:color w:val="000000"/>
          <w:sz w:val="23"/>
        </w:rPr>
        <w:t>vent the forcible breaking and entering of the dwellinghouse by any person if he or she believes, on reasonable and probable grounds, that there is no lawful justification for the breaking and entering.</w:t>
      </w:r>
    </w:p>
    <w:p w:rsidR="008D797A" w:rsidRDefault="00A829CE">
      <w:pPr>
        <w:spacing w:before="30" w:line="214" w:lineRule="exact"/>
        <w:ind w:left="720"/>
        <w:textAlignment w:val="baseline"/>
        <w:rPr>
          <w:rFonts w:eastAsia="Times New Roman"/>
          <w:color w:val="000000"/>
          <w:sz w:val="18"/>
        </w:rPr>
      </w:pPr>
      <w:r>
        <w:rPr>
          <w:rFonts w:eastAsia="Times New Roman"/>
          <w:color w:val="000000"/>
          <w:sz w:val="18"/>
        </w:rPr>
        <w:t>Compare: 1908 No 32 ss 80, 81; Criminal Code (1954) s 40 (Canada)</w:t>
      </w:r>
    </w:p>
    <w:p w:rsidR="008D797A" w:rsidRDefault="00A829CE">
      <w:pPr>
        <w:spacing w:before="327" w:line="271" w:lineRule="exact"/>
        <w:ind w:left="72"/>
        <w:textAlignment w:val="baseline"/>
        <w:rPr>
          <w:rFonts w:eastAsia="Times New Roman"/>
          <w:b/>
          <w:color w:val="000000"/>
          <w:spacing w:val="10"/>
          <w:sz w:val="23"/>
        </w:rPr>
      </w:pPr>
      <w:r>
        <w:rPr>
          <w:rFonts w:eastAsia="Times New Roman"/>
          <w:b/>
          <w:color w:val="000000"/>
          <w:spacing w:val="10"/>
          <w:sz w:val="23"/>
        </w:rPr>
        <w:t>56 Defence of land or building</w:t>
      </w:r>
    </w:p>
    <w:p w:rsidR="008D797A" w:rsidRDefault="00A829CE">
      <w:pPr>
        <w:numPr>
          <w:ilvl w:val="0"/>
          <w:numId w:val="61"/>
        </w:numPr>
        <w:tabs>
          <w:tab w:val="clear" w:pos="576"/>
          <w:tab w:val="left" w:pos="720"/>
        </w:tabs>
        <w:spacing w:line="269" w:lineRule="exact"/>
        <w:ind w:right="72" w:hanging="576"/>
        <w:jc w:val="both"/>
        <w:textAlignment w:val="baseline"/>
        <w:rPr>
          <w:rFonts w:eastAsia="Times New Roman"/>
          <w:color w:val="000000"/>
          <w:spacing w:val="-2"/>
          <w:sz w:val="23"/>
        </w:rPr>
      </w:pPr>
      <w:r>
        <w:rPr>
          <w:rFonts w:eastAsia="Times New Roman"/>
          <w:color w:val="000000"/>
          <w:spacing w:val="-2"/>
          <w:sz w:val="23"/>
        </w:rPr>
        <w:t>Every one in peaceable possession of any land or building, and every one lawfully assisting him or her or acting by his or her authority, is justified in using reasonable force to prevent any person from trespassing on the land or building or to remove him or her therefrom, if he or she does not strike or do bodily harm to that person.</w:t>
      </w:r>
    </w:p>
    <w:p w:rsidR="008D797A" w:rsidRDefault="00A829CE">
      <w:pPr>
        <w:numPr>
          <w:ilvl w:val="0"/>
          <w:numId w:val="61"/>
        </w:numPr>
        <w:tabs>
          <w:tab w:val="clear" w:pos="576"/>
          <w:tab w:val="left" w:pos="720"/>
        </w:tabs>
        <w:spacing w:before="37" w:line="274" w:lineRule="exact"/>
        <w:ind w:hanging="576"/>
        <w:jc w:val="both"/>
        <w:textAlignment w:val="baseline"/>
        <w:rPr>
          <w:rFonts w:eastAsia="Times New Roman"/>
          <w:i/>
          <w:color w:val="000000"/>
          <w:spacing w:val="-4"/>
          <w:sz w:val="24"/>
        </w:rPr>
      </w:pPr>
      <w:r>
        <w:rPr>
          <w:rFonts w:eastAsia="Times New Roman"/>
          <w:i/>
          <w:color w:val="000000"/>
          <w:spacing w:val="-4"/>
          <w:sz w:val="24"/>
        </w:rPr>
        <w:t>[Repealed]</w:t>
      </w:r>
    </w:p>
    <w:p w:rsidR="008D797A" w:rsidRDefault="00A829CE">
      <w:pPr>
        <w:spacing w:before="31" w:line="214" w:lineRule="exact"/>
        <w:ind w:left="720"/>
        <w:textAlignment w:val="baseline"/>
        <w:rPr>
          <w:rFonts w:eastAsia="Times New Roman"/>
          <w:color w:val="000000"/>
          <w:spacing w:val="1"/>
          <w:sz w:val="18"/>
        </w:rPr>
      </w:pPr>
      <w:r>
        <w:rPr>
          <w:rFonts w:eastAsia="Times New Roman"/>
          <w:color w:val="000000"/>
          <w:spacing w:val="1"/>
          <w:sz w:val="18"/>
        </w:rPr>
        <w:t>Compare: 1908 No 32 s 82</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56(2): repealed, on 1 January 1981, by section 2(2) of the Crimes Amendment Act 1980 (1980 No 63).</w:t>
      </w:r>
    </w:p>
    <w:p w:rsidR="008D797A" w:rsidRDefault="00A829CE">
      <w:pPr>
        <w:spacing w:before="349" w:line="274" w:lineRule="exact"/>
        <w:ind w:left="72"/>
        <w:jc w:val="center"/>
        <w:textAlignment w:val="baseline"/>
        <w:rPr>
          <w:rFonts w:eastAsia="Times New Roman"/>
          <w:i/>
          <w:color w:val="000000"/>
          <w:spacing w:val="5"/>
          <w:sz w:val="24"/>
        </w:rPr>
      </w:pPr>
      <w:r>
        <w:rPr>
          <w:rFonts w:eastAsia="Times New Roman"/>
          <w:i/>
          <w:color w:val="000000"/>
          <w:spacing w:val="5"/>
          <w:sz w:val="24"/>
        </w:rPr>
        <w:t>Peaceable entry</w:t>
      </w:r>
    </w:p>
    <w:p w:rsidR="008D797A" w:rsidRDefault="00A829CE">
      <w:pPr>
        <w:spacing w:before="88" w:line="271" w:lineRule="exact"/>
        <w:ind w:left="72"/>
        <w:textAlignment w:val="baseline"/>
        <w:rPr>
          <w:rFonts w:eastAsia="Times New Roman"/>
          <w:b/>
          <w:color w:val="000000"/>
          <w:spacing w:val="7"/>
          <w:sz w:val="23"/>
        </w:rPr>
      </w:pPr>
      <w:r>
        <w:rPr>
          <w:rFonts w:eastAsia="Times New Roman"/>
          <w:b/>
          <w:color w:val="000000"/>
          <w:spacing w:val="7"/>
          <w:sz w:val="23"/>
        </w:rPr>
        <w:t>57 Assertion of right to land or building</w:t>
      </w:r>
    </w:p>
    <w:p w:rsidR="008D797A" w:rsidRDefault="00A829CE">
      <w:pPr>
        <w:numPr>
          <w:ilvl w:val="0"/>
          <w:numId w:val="62"/>
        </w:numPr>
        <w:tabs>
          <w:tab w:val="clear" w:pos="576"/>
          <w:tab w:val="left" w:pos="720"/>
        </w:tabs>
        <w:spacing w:line="269" w:lineRule="exact"/>
        <w:ind w:right="72" w:hanging="576"/>
        <w:jc w:val="both"/>
        <w:textAlignment w:val="baseline"/>
        <w:rPr>
          <w:rFonts w:eastAsia="Times New Roman"/>
          <w:color w:val="000000"/>
          <w:spacing w:val="-1"/>
          <w:sz w:val="23"/>
        </w:rPr>
      </w:pPr>
      <w:r>
        <w:rPr>
          <w:rFonts w:eastAsia="Times New Roman"/>
          <w:color w:val="000000"/>
          <w:spacing w:val="-1"/>
          <w:sz w:val="23"/>
        </w:rPr>
        <w:t>Every one is justified in peaceably entering in the daytime on any land or building to the possession of which he or she, or some person under whose authority he or she acts, is lawfully entitled, for the purpose of taking possession thereof.</w:t>
      </w:r>
    </w:p>
    <w:p w:rsidR="008D797A" w:rsidRDefault="00A829CE">
      <w:pPr>
        <w:numPr>
          <w:ilvl w:val="0"/>
          <w:numId w:val="62"/>
        </w:numPr>
        <w:tabs>
          <w:tab w:val="clear" w:pos="576"/>
          <w:tab w:val="left" w:pos="720"/>
        </w:tabs>
        <w:spacing w:before="33" w:line="274" w:lineRule="exact"/>
        <w:ind w:hanging="576"/>
        <w:jc w:val="both"/>
        <w:textAlignment w:val="baseline"/>
        <w:rPr>
          <w:rFonts w:eastAsia="Times New Roman"/>
          <w:i/>
          <w:color w:val="000000"/>
          <w:spacing w:val="-4"/>
          <w:sz w:val="24"/>
        </w:rPr>
      </w:pPr>
      <w:r>
        <w:rPr>
          <w:rFonts w:eastAsia="Times New Roman"/>
          <w:i/>
          <w:color w:val="000000"/>
          <w:spacing w:val="-4"/>
          <w:sz w:val="24"/>
        </w:rPr>
        <w:t>[Repealed]</w:t>
      </w:r>
    </w:p>
    <w:p w:rsidR="008D797A" w:rsidRDefault="00A829CE">
      <w:pPr>
        <w:numPr>
          <w:ilvl w:val="0"/>
          <w:numId w:val="62"/>
        </w:numPr>
        <w:tabs>
          <w:tab w:val="clear" w:pos="576"/>
          <w:tab w:val="left" w:pos="720"/>
        </w:tabs>
        <w:spacing w:before="33" w:line="274" w:lineRule="exact"/>
        <w:ind w:hanging="576"/>
        <w:jc w:val="both"/>
        <w:textAlignment w:val="baseline"/>
        <w:rPr>
          <w:rFonts w:eastAsia="Times New Roman"/>
          <w:i/>
          <w:color w:val="000000"/>
          <w:spacing w:val="-4"/>
          <w:sz w:val="24"/>
        </w:rPr>
      </w:pPr>
      <w:r>
        <w:rPr>
          <w:rFonts w:eastAsia="Times New Roman"/>
          <w:i/>
          <w:color w:val="000000"/>
          <w:spacing w:val="-4"/>
          <w:sz w:val="24"/>
        </w:rPr>
        <w:t>[Repealed]</w:t>
      </w:r>
    </w:p>
    <w:p w:rsidR="008D797A" w:rsidRDefault="00A829CE">
      <w:pPr>
        <w:spacing w:before="31" w:line="214" w:lineRule="exact"/>
        <w:ind w:left="720"/>
        <w:textAlignment w:val="baseline"/>
        <w:rPr>
          <w:rFonts w:eastAsia="Times New Roman"/>
          <w:color w:val="000000"/>
          <w:sz w:val="18"/>
        </w:rPr>
      </w:pPr>
      <w:r>
        <w:rPr>
          <w:rFonts w:eastAsia="Times New Roman"/>
          <w:color w:val="000000"/>
          <w:sz w:val="18"/>
        </w:rPr>
        <w:t>Compare: 1908 No 32 s 83</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57(2): repealed, on 1 January 1981, by section 2(2) of the Crimes Amendment Act 1980 (1980 No 63).</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57(3): repealed, on 1 January 1981, by section 2(2) of the Crimes Amendment Act 1980 (1980 No 63).</w:t>
      </w:r>
    </w:p>
    <w:p w:rsidR="008D797A" w:rsidRDefault="00A829CE">
      <w:pPr>
        <w:spacing w:before="328" w:line="271" w:lineRule="exact"/>
        <w:ind w:left="72"/>
        <w:textAlignment w:val="baseline"/>
        <w:rPr>
          <w:rFonts w:eastAsia="Times New Roman"/>
          <w:b/>
          <w:color w:val="000000"/>
          <w:spacing w:val="9"/>
          <w:sz w:val="23"/>
        </w:rPr>
      </w:pPr>
      <w:r>
        <w:rPr>
          <w:rFonts w:eastAsia="Times New Roman"/>
          <w:b/>
          <w:color w:val="000000"/>
          <w:spacing w:val="9"/>
          <w:sz w:val="23"/>
        </w:rPr>
        <w:t>58 Exercise of right of way, etc</w:t>
      </w:r>
    </w:p>
    <w:p w:rsidR="008D797A" w:rsidRDefault="00A829CE">
      <w:pPr>
        <w:spacing w:line="269" w:lineRule="exact"/>
        <w:ind w:left="720" w:right="72"/>
        <w:jc w:val="both"/>
        <w:textAlignment w:val="baseline"/>
        <w:rPr>
          <w:rFonts w:eastAsia="Times New Roman"/>
          <w:color w:val="000000"/>
          <w:sz w:val="23"/>
        </w:rPr>
      </w:pPr>
      <w:r>
        <w:rPr>
          <w:rFonts w:eastAsia="Times New Roman"/>
          <w:color w:val="000000"/>
          <w:sz w:val="23"/>
        </w:rPr>
        <w:t>Every one lawfully entitled to enter on any land for the exer</w:t>
      </w:r>
      <w:r>
        <w:rPr>
          <w:rFonts w:eastAsia="Times New Roman"/>
          <w:color w:val="000000"/>
          <w:sz w:val="23"/>
        </w:rPr>
        <w:softHyphen/>
        <w:t>cise of any right of way or other easement or profit is justified in peaceably entering on the land for the purpose of exercising that right of way, easement, or profit:</w:t>
      </w:r>
    </w:p>
    <w:p w:rsidR="008D797A" w:rsidRDefault="00A829CE">
      <w:pPr>
        <w:spacing w:before="43" w:line="269" w:lineRule="exact"/>
        <w:ind w:left="720" w:right="72"/>
        <w:jc w:val="both"/>
        <w:textAlignment w:val="baseline"/>
        <w:rPr>
          <w:rFonts w:eastAsia="Times New Roman"/>
          <w:color w:val="000000"/>
          <w:spacing w:val="-1"/>
          <w:sz w:val="23"/>
        </w:rPr>
      </w:pPr>
      <w:r>
        <w:rPr>
          <w:rFonts w:eastAsia="Times New Roman"/>
          <w:color w:val="000000"/>
          <w:spacing w:val="-1"/>
          <w:sz w:val="23"/>
        </w:rPr>
        <w:t>provided that if any one so entering has notice that his or her right to use that way or easement, or to take that profit, is dis-</w:t>
      </w:r>
    </w:p>
    <w:p w:rsidR="008D797A" w:rsidRDefault="008D797A">
      <w:pPr>
        <w:sectPr w:rsidR="008D797A">
          <w:pgSz w:w="11909" w:h="16838"/>
          <w:pgMar w:top="2720" w:right="2710" w:bottom="2010" w:left="2719" w:header="720" w:footer="720" w:gutter="0"/>
          <w:cols w:space="720"/>
        </w:sectPr>
      </w:pPr>
    </w:p>
    <w:p w:rsidR="008D797A" w:rsidRDefault="00494A4C">
      <w:pPr>
        <w:spacing w:before="309" w:line="269" w:lineRule="exact"/>
        <w:ind w:left="648" w:right="144"/>
        <w:jc w:val="both"/>
        <w:textAlignment w:val="baseline"/>
        <w:rPr>
          <w:rFonts w:eastAsia="Times New Roman"/>
          <w:color w:val="000000"/>
          <w:sz w:val="23"/>
        </w:rPr>
      </w:pPr>
      <w:r>
        <w:lastRenderedPageBreak/>
        <w:pict>
          <v:shape id="_x0000_s1539" type="#_x0000_t202" style="position:absolute;left:0;text-align:left;margin-left:142.1pt;margin-top:136.5pt;width:312pt;height:21.45pt;z-index:-251639808;mso-wrap-distance-left:0;mso-wrap-distance-right:0;mso-position-horizontal-relative:page;mso-position-vertical-relative:page" filled="f" stroked="f">
            <v:textbox inset="0,0,0,0">
              <w:txbxContent>
                <w:p w:rsidR="00A829CE" w:rsidRDefault="00A829CE">
                  <w:pPr>
                    <w:spacing w:before="20" w:line="17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3 s 59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38" type="#_x0000_t202" style="position:absolute;left:0;text-align:left;margin-left:136.8pt;margin-top:721.6pt;width:18.85pt;height:10.45pt;z-index:-251638784;mso-wrap-distance-left:0;mso-wrap-distance-right:0;mso-position-horizontal-relative:page;mso-position-vertical-relative:page" filled="f" stroked="f">
            <v:textbox inset="0,0,0,0">
              <w:txbxContent>
                <w:p w:rsidR="00A829CE" w:rsidRDefault="00A829CE">
                  <w:pPr>
                    <w:spacing w:before="20" w:line="178" w:lineRule="exact"/>
                    <w:textAlignment w:val="baseline"/>
                    <w:rPr>
                      <w:rFonts w:eastAsia="Times New Roman"/>
                      <w:color w:val="000000"/>
                      <w:spacing w:val="28"/>
                      <w:sz w:val="18"/>
                    </w:rPr>
                  </w:pPr>
                  <w:r>
                    <w:rPr>
                      <w:rFonts w:eastAsia="Times New Roman"/>
                      <w:color w:val="000000"/>
                      <w:spacing w:val="28"/>
                      <w:sz w:val="18"/>
                    </w:rPr>
                    <w:t>56</w:t>
                  </w:r>
                </w:p>
              </w:txbxContent>
            </v:textbox>
            <w10:wrap type="square" anchorx="page" anchory="page"/>
          </v:shape>
        </w:pict>
      </w:r>
      <w:r>
        <w:pict>
          <v:line id="_x0000_s1537" style="position:absolute;left:0;text-align:left;z-index:251381760;mso-position-horizontal-relative:page;mso-position-vertical-relative:page" from="141.6pt,158.4pt" to="454.15pt,158.4pt" strokeweight=".7pt">
            <w10:wrap anchorx="page" anchory="page"/>
          </v:line>
        </w:pict>
      </w:r>
      <w:r w:rsidR="00A829CE">
        <w:rPr>
          <w:rFonts w:eastAsia="Times New Roman"/>
          <w:color w:val="000000"/>
          <w:sz w:val="23"/>
        </w:rPr>
        <w:t>puted by the person in possession of the land, an assault com</w:t>
      </w:r>
      <w:r w:rsidR="00A829CE">
        <w:rPr>
          <w:rFonts w:eastAsia="Times New Roman"/>
          <w:color w:val="000000"/>
          <w:sz w:val="23"/>
        </w:rPr>
        <w:softHyphen/>
        <w:t>mitted by that person, or by any person acting under his or her authority, for the purpose of making the person entering desist from entry, shall be deemed to be provoked by the person en</w:t>
      </w:r>
      <w:r w:rsidR="00A829CE">
        <w:rPr>
          <w:rFonts w:eastAsia="Times New Roman"/>
          <w:color w:val="000000"/>
          <w:sz w:val="23"/>
        </w:rPr>
        <w:softHyphen/>
        <w:t>tering.</w:t>
      </w:r>
    </w:p>
    <w:p w:rsidR="008D797A" w:rsidRDefault="00A829CE">
      <w:pPr>
        <w:spacing w:before="56" w:line="189" w:lineRule="exact"/>
        <w:ind w:left="648"/>
        <w:textAlignment w:val="baseline"/>
        <w:rPr>
          <w:rFonts w:eastAsia="Times New Roman"/>
          <w:color w:val="000000"/>
          <w:spacing w:val="1"/>
          <w:sz w:val="18"/>
        </w:rPr>
      </w:pPr>
      <w:r>
        <w:rPr>
          <w:rFonts w:eastAsia="Times New Roman"/>
          <w:color w:val="000000"/>
          <w:spacing w:val="1"/>
          <w:sz w:val="18"/>
        </w:rPr>
        <w:t>Compare: 1908 No 32 s 84</w:t>
      </w:r>
    </w:p>
    <w:p w:rsidR="008D797A" w:rsidRDefault="00A829CE">
      <w:pPr>
        <w:spacing w:before="342" w:line="287" w:lineRule="exact"/>
        <w:ind w:left="72"/>
        <w:jc w:val="center"/>
        <w:textAlignment w:val="baseline"/>
        <w:rPr>
          <w:rFonts w:eastAsia="Times New Roman"/>
          <w:i/>
          <w:color w:val="000000"/>
          <w:sz w:val="25"/>
        </w:rPr>
      </w:pPr>
      <w:r>
        <w:rPr>
          <w:rFonts w:eastAsia="Times New Roman"/>
          <w:i/>
          <w:color w:val="000000"/>
          <w:sz w:val="25"/>
        </w:rPr>
        <w:t>Powers of discipline</w:t>
      </w:r>
    </w:p>
    <w:p w:rsidR="008D797A" w:rsidRDefault="00A829CE">
      <w:pPr>
        <w:spacing w:before="77" w:line="272" w:lineRule="exact"/>
        <w:ind w:left="72"/>
        <w:textAlignment w:val="baseline"/>
        <w:rPr>
          <w:rFonts w:eastAsia="Times New Roman"/>
          <w:b/>
          <w:color w:val="000000"/>
          <w:spacing w:val="15"/>
          <w:sz w:val="23"/>
        </w:rPr>
      </w:pPr>
      <w:r>
        <w:rPr>
          <w:rFonts w:eastAsia="Times New Roman"/>
          <w:b/>
          <w:color w:val="000000"/>
          <w:spacing w:val="15"/>
          <w:sz w:val="23"/>
        </w:rPr>
        <w:t>59 Parental control</w:t>
      </w:r>
    </w:p>
    <w:p w:rsidR="008D797A" w:rsidRDefault="00A829CE">
      <w:pPr>
        <w:spacing w:before="1" w:line="269" w:lineRule="exact"/>
        <w:ind w:left="648" w:right="144" w:hanging="576"/>
        <w:jc w:val="both"/>
        <w:textAlignment w:val="baseline"/>
        <w:rPr>
          <w:rFonts w:eastAsia="Times New Roman"/>
          <w:color w:val="000000"/>
          <w:sz w:val="23"/>
        </w:rPr>
      </w:pPr>
      <w:r>
        <w:rPr>
          <w:rFonts w:eastAsia="Times New Roman"/>
          <w:color w:val="000000"/>
          <w:sz w:val="23"/>
        </w:rPr>
        <w:t>(1) Every parent of a child and every person in the place of a par</w:t>
      </w:r>
      <w:r>
        <w:rPr>
          <w:rFonts w:eastAsia="Times New Roman"/>
          <w:color w:val="000000"/>
          <w:sz w:val="23"/>
        </w:rPr>
        <w:softHyphen/>
        <w:t>ent of the child is justified in using force if the force used is reasonable in the circumstances and is for the purpose of—</w:t>
      </w:r>
    </w:p>
    <w:p w:rsidR="008D797A" w:rsidRDefault="00A829CE">
      <w:pPr>
        <w:numPr>
          <w:ilvl w:val="0"/>
          <w:numId w:val="63"/>
        </w:numPr>
        <w:tabs>
          <w:tab w:val="clear" w:pos="648"/>
          <w:tab w:val="left" w:pos="1296"/>
        </w:tabs>
        <w:spacing w:line="268" w:lineRule="exact"/>
        <w:ind w:left="1296" w:right="144" w:hanging="648"/>
        <w:jc w:val="both"/>
        <w:textAlignment w:val="baseline"/>
        <w:rPr>
          <w:rFonts w:eastAsia="Times New Roman"/>
          <w:color w:val="000000"/>
          <w:sz w:val="23"/>
        </w:rPr>
      </w:pPr>
      <w:r>
        <w:rPr>
          <w:rFonts w:eastAsia="Times New Roman"/>
          <w:color w:val="000000"/>
          <w:sz w:val="23"/>
        </w:rPr>
        <w:t>preventing or minimising harm to the child or another person; or</w:t>
      </w:r>
    </w:p>
    <w:p w:rsidR="008D797A" w:rsidRDefault="00A829CE">
      <w:pPr>
        <w:numPr>
          <w:ilvl w:val="0"/>
          <w:numId w:val="63"/>
        </w:numPr>
        <w:tabs>
          <w:tab w:val="clear" w:pos="648"/>
          <w:tab w:val="left" w:pos="1296"/>
        </w:tabs>
        <w:spacing w:line="269" w:lineRule="exact"/>
        <w:ind w:left="1296" w:right="144" w:hanging="648"/>
        <w:jc w:val="both"/>
        <w:textAlignment w:val="baseline"/>
        <w:rPr>
          <w:rFonts w:eastAsia="Times New Roman"/>
          <w:color w:val="000000"/>
          <w:spacing w:val="-3"/>
          <w:sz w:val="23"/>
        </w:rPr>
      </w:pPr>
      <w:r>
        <w:rPr>
          <w:rFonts w:eastAsia="Times New Roman"/>
          <w:color w:val="000000"/>
          <w:spacing w:val="-3"/>
          <w:sz w:val="23"/>
        </w:rPr>
        <w:t>preventing the child from engaging or continuing to en</w:t>
      </w:r>
      <w:r>
        <w:rPr>
          <w:rFonts w:eastAsia="Times New Roman"/>
          <w:color w:val="000000"/>
          <w:spacing w:val="-3"/>
          <w:sz w:val="23"/>
        </w:rPr>
        <w:softHyphen/>
        <w:t>gage in conduct that amounts to a criminal offence; or</w:t>
      </w:r>
    </w:p>
    <w:p w:rsidR="008D797A" w:rsidRDefault="00A829CE">
      <w:pPr>
        <w:numPr>
          <w:ilvl w:val="0"/>
          <w:numId w:val="63"/>
        </w:numPr>
        <w:tabs>
          <w:tab w:val="clear" w:pos="648"/>
          <w:tab w:val="left" w:pos="1296"/>
        </w:tabs>
        <w:spacing w:line="269" w:lineRule="exact"/>
        <w:ind w:left="1296" w:right="144" w:hanging="648"/>
        <w:jc w:val="both"/>
        <w:textAlignment w:val="baseline"/>
        <w:rPr>
          <w:rFonts w:eastAsia="Times New Roman"/>
          <w:color w:val="000000"/>
          <w:sz w:val="23"/>
        </w:rPr>
      </w:pPr>
      <w:r>
        <w:rPr>
          <w:rFonts w:eastAsia="Times New Roman"/>
          <w:color w:val="000000"/>
          <w:sz w:val="23"/>
        </w:rPr>
        <w:t>preventing the child from engaging or continuing to en</w:t>
      </w:r>
      <w:r>
        <w:rPr>
          <w:rFonts w:eastAsia="Times New Roman"/>
          <w:color w:val="000000"/>
          <w:sz w:val="23"/>
        </w:rPr>
        <w:softHyphen/>
        <w:t>gage in offensive or disruptive behaviour; or</w:t>
      </w:r>
    </w:p>
    <w:p w:rsidR="008D797A" w:rsidRDefault="00A829CE">
      <w:pPr>
        <w:numPr>
          <w:ilvl w:val="0"/>
          <w:numId w:val="63"/>
        </w:numPr>
        <w:tabs>
          <w:tab w:val="clear" w:pos="648"/>
          <w:tab w:val="left" w:pos="1296"/>
        </w:tabs>
        <w:spacing w:line="268" w:lineRule="exact"/>
        <w:ind w:left="1296" w:right="144" w:hanging="648"/>
        <w:jc w:val="both"/>
        <w:textAlignment w:val="baseline"/>
        <w:rPr>
          <w:rFonts w:eastAsia="Times New Roman"/>
          <w:color w:val="000000"/>
          <w:sz w:val="23"/>
        </w:rPr>
      </w:pPr>
      <w:r>
        <w:rPr>
          <w:rFonts w:eastAsia="Times New Roman"/>
          <w:color w:val="000000"/>
          <w:sz w:val="23"/>
        </w:rPr>
        <w:t>performing the normal daily tasks that are incidental to good care and parenting.</w:t>
      </w:r>
    </w:p>
    <w:p w:rsidR="008D797A" w:rsidRDefault="00A829CE">
      <w:pPr>
        <w:spacing w:before="43" w:line="269" w:lineRule="exact"/>
        <w:ind w:left="648" w:right="144" w:hanging="576"/>
        <w:jc w:val="both"/>
        <w:textAlignment w:val="baseline"/>
        <w:rPr>
          <w:rFonts w:eastAsia="Times New Roman"/>
          <w:color w:val="000000"/>
          <w:sz w:val="23"/>
        </w:rPr>
      </w:pPr>
      <w:r>
        <w:rPr>
          <w:rFonts w:eastAsia="Times New Roman"/>
          <w:color w:val="000000"/>
          <w:sz w:val="23"/>
        </w:rPr>
        <w:t>(2) Nothing in subsection (1) or in any rule of common law justi</w:t>
      </w:r>
      <w:r>
        <w:rPr>
          <w:rFonts w:eastAsia="Times New Roman"/>
          <w:color w:val="000000"/>
          <w:sz w:val="23"/>
        </w:rPr>
        <w:softHyphen/>
        <w:t>fies the use of force for the purpose of correction.</w:t>
      </w:r>
    </w:p>
    <w:p w:rsidR="008D797A" w:rsidRDefault="00A829CE">
      <w:pPr>
        <w:tabs>
          <w:tab w:val="left" w:pos="648"/>
        </w:tabs>
        <w:spacing w:before="38" w:line="269" w:lineRule="exact"/>
        <w:ind w:left="72"/>
        <w:textAlignment w:val="baseline"/>
        <w:rPr>
          <w:rFonts w:eastAsia="Times New Roman"/>
          <w:color w:val="000000"/>
          <w:sz w:val="23"/>
        </w:rPr>
      </w:pPr>
      <w:r>
        <w:rPr>
          <w:rFonts w:eastAsia="Times New Roman"/>
          <w:color w:val="000000"/>
          <w:sz w:val="23"/>
        </w:rPr>
        <w:t>(3)</w:t>
      </w:r>
      <w:r>
        <w:rPr>
          <w:rFonts w:eastAsia="Times New Roman"/>
          <w:color w:val="000000"/>
          <w:sz w:val="23"/>
        </w:rPr>
        <w:tab/>
        <w:t>Subsection (2) prevails over subsection (1).</w:t>
      </w:r>
    </w:p>
    <w:p w:rsidR="008D797A" w:rsidRDefault="00A829CE">
      <w:pPr>
        <w:spacing w:before="42" w:line="269" w:lineRule="exact"/>
        <w:ind w:left="648" w:right="144" w:hanging="576"/>
        <w:jc w:val="both"/>
        <w:textAlignment w:val="baseline"/>
        <w:rPr>
          <w:rFonts w:eastAsia="Times New Roman"/>
          <w:color w:val="000000"/>
          <w:sz w:val="23"/>
        </w:rPr>
      </w:pPr>
      <w:r>
        <w:rPr>
          <w:rFonts w:eastAsia="Times New Roman"/>
          <w:color w:val="000000"/>
          <w:sz w:val="23"/>
        </w:rPr>
        <w:t>(4) To avoid doubt, it is affirmed that the Police have the discretion not to prosecute complaints against a parent of a child or per</w:t>
      </w:r>
      <w:r>
        <w:rPr>
          <w:rFonts w:eastAsia="Times New Roman"/>
          <w:color w:val="000000"/>
          <w:sz w:val="23"/>
        </w:rPr>
        <w:softHyphen/>
        <w:t>son in the place of a parent of a child in relation to an offence involving the use of force against a child, where the offence is considered to be so inconsequential that there is no public interest in proceeding with a prosecution.</w:t>
      </w:r>
    </w:p>
    <w:p w:rsidR="008D797A" w:rsidRDefault="00A829CE">
      <w:pPr>
        <w:spacing w:before="68" w:line="196" w:lineRule="exact"/>
        <w:ind w:left="648" w:right="144"/>
        <w:jc w:val="both"/>
        <w:textAlignment w:val="baseline"/>
        <w:rPr>
          <w:rFonts w:eastAsia="Times New Roman"/>
          <w:color w:val="000000"/>
          <w:sz w:val="18"/>
        </w:rPr>
      </w:pPr>
      <w:r>
        <w:rPr>
          <w:rFonts w:eastAsia="Times New Roman"/>
          <w:color w:val="000000"/>
          <w:sz w:val="18"/>
        </w:rPr>
        <w:t>Section 59: replaced, on 21 June 2007, by section 5 of the Crimes (Substituted Section 59) Amendment Act 2007 (2007 No 18).</w:t>
      </w:r>
    </w:p>
    <w:p w:rsidR="008D797A" w:rsidRDefault="00A829CE">
      <w:pPr>
        <w:spacing w:before="333" w:line="272" w:lineRule="exact"/>
        <w:ind w:left="72"/>
        <w:jc w:val="both"/>
        <w:textAlignment w:val="baseline"/>
        <w:rPr>
          <w:rFonts w:eastAsia="Times New Roman"/>
          <w:b/>
          <w:color w:val="000000"/>
          <w:spacing w:val="9"/>
          <w:sz w:val="23"/>
        </w:rPr>
      </w:pPr>
      <w:r>
        <w:rPr>
          <w:rFonts w:eastAsia="Times New Roman"/>
          <w:b/>
          <w:color w:val="000000"/>
          <w:spacing w:val="9"/>
          <w:sz w:val="23"/>
        </w:rPr>
        <w:t>60 Discipline on ship or aircraft</w:t>
      </w:r>
    </w:p>
    <w:p w:rsidR="008D797A" w:rsidRDefault="00A829CE">
      <w:pPr>
        <w:spacing w:line="269" w:lineRule="exact"/>
        <w:ind w:left="648" w:right="144" w:hanging="576"/>
        <w:jc w:val="both"/>
        <w:textAlignment w:val="baseline"/>
        <w:rPr>
          <w:rFonts w:eastAsia="Times New Roman"/>
          <w:color w:val="000000"/>
          <w:spacing w:val="-2"/>
          <w:sz w:val="23"/>
        </w:rPr>
      </w:pPr>
      <w:r>
        <w:rPr>
          <w:rFonts w:eastAsia="Times New Roman"/>
          <w:color w:val="000000"/>
          <w:spacing w:val="-2"/>
          <w:sz w:val="23"/>
        </w:rPr>
        <w:t>(1) The master or officer in command of a ship on a voyage or the pilot in command of an aircraft on a flight is justified in using and ordering the use of force for the purpose of maintaining good order and discipline on board his or her ship or aircraft if he or she believes on reasonable grounds that the use of</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536" type="#_x0000_t202" style="position:absolute;left:0;text-align:left;margin-left:440.25pt;margin-top:721.6pt;width:18.3pt;height:10.45pt;z-index:-25163776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4"/>
                      <w:sz w:val="18"/>
                    </w:rPr>
                  </w:pPr>
                  <w:r>
                    <w:rPr>
                      <w:rFonts w:eastAsia="Times New Roman"/>
                      <w:color w:val="000000"/>
                      <w:spacing w:val="24"/>
                      <w:sz w:val="18"/>
                    </w:rPr>
                    <w:t>57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3 s 62</w:t>
      </w:r>
    </w:p>
    <w:p w:rsidR="008D797A" w:rsidRDefault="00494A4C">
      <w:pPr>
        <w:spacing w:before="325" w:line="269" w:lineRule="exact"/>
        <w:ind w:left="720" w:right="72"/>
        <w:jc w:val="both"/>
        <w:textAlignment w:val="baseline"/>
        <w:rPr>
          <w:rFonts w:eastAsia="Times New Roman"/>
          <w:color w:val="000000"/>
          <w:sz w:val="23"/>
        </w:rPr>
      </w:pPr>
      <w:r>
        <w:pict>
          <v:line id="_x0000_s1535" style="position:absolute;left:0;text-align:left;z-index:251382784;mso-position-horizontal-relative:page;mso-position-vertical-relative:page" from="141.6pt,158.4pt" to="454.15pt,158.4pt" strokeweight=".7pt">
            <w10:wrap anchorx="page" anchory="page"/>
          </v:line>
        </w:pict>
      </w:r>
      <w:r w:rsidR="00A829CE">
        <w:rPr>
          <w:rFonts w:eastAsia="Times New Roman"/>
          <w:color w:val="000000"/>
          <w:sz w:val="23"/>
        </w:rPr>
        <w:t>force is necessary, and if the force used is reasonable in the circumstances.</w:t>
      </w:r>
    </w:p>
    <w:p w:rsidR="008D797A" w:rsidRDefault="00A829CE">
      <w:pPr>
        <w:numPr>
          <w:ilvl w:val="0"/>
          <w:numId w:val="64"/>
        </w:numPr>
        <w:tabs>
          <w:tab w:val="clear" w:pos="720"/>
          <w:tab w:val="left" w:pos="792"/>
        </w:tabs>
        <w:spacing w:before="38" w:line="269" w:lineRule="exact"/>
        <w:ind w:right="72" w:hanging="648"/>
        <w:jc w:val="both"/>
        <w:textAlignment w:val="baseline"/>
        <w:rPr>
          <w:rFonts w:eastAsia="Times New Roman"/>
          <w:color w:val="000000"/>
          <w:sz w:val="23"/>
        </w:rPr>
      </w:pPr>
      <w:r>
        <w:rPr>
          <w:rFonts w:eastAsia="Times New Roman"/>
          <w:color w:val="000000"/>
          <w:sz w:val="23"/>
        </w:rPr>
        <w:t>Every one acting in good faith is justified in using force in obe</w:t>
      </w:r>
      <w:r>
        <w:rPr>
          <w:rFonts w:eastAsia="Times New Roman"/>
          <w:color w:val="000000"/>
          <w:sz w:val="23"/>
        </w:rPr>
        <w:softHyphen/>
        <w:t>dience to any order given by the master or officer or pilot in command for the purpose aforesaid, if the force used is rea</w:t>
      </w:r>
      <w:r>
        <w:rPr>
          <w:rFonts w:eastAsia="Times New Roman"/>
          <w:color w:val="000000"/>
          <w:sz w:val="23"/>
        </w:rPr>
        <w:softHyphen/>
        <w:t>sonable in the circumstances.</w:t>
      </w:r>
    </w:p>
    <w:p w:rsidR="008D797A" w:rsidRDefault="00A829CE">
      <w:pPr>
        <w:numPr>
          <w:ilvl w:val="0"/>
          <w:numId w:val="64"/>
        </w:numPr>
        <w:tabs>
          <w:tab w:val="clear" w:pos="720"/>
          <w:tab w:val="left" w:pos="792"/>
        </w:tabs>
        <w:spacing w:before="37" w:line="269" w:lineRule="exact"/>
        <w:ind w:right="72" w:hanging="648"/>
        <w:jc w:val="both"/>
        <w:textAlignment w:val="baseline"/>
        <w:rPr>
          <w:rFonts w:eastAsia="Times New Roman"/>
          <w:color w:val="000000"/>
          <w:sz w:val="23"/>
        </w:rPr>
      </w:pPr>
      <w:r>
        <w:rPr>
          <w:rFonts w:eastAsia="Times New Roman"/>
          <w:color w:val="000000"/>
          <w:sz w:val="23"/>
        </w:rPr>
        <w:t>The reasonableness of the grounds on which the use of force was believed to be necessary, and the reasonableness of the force used, are questions of fact.</w:t>
      </w:r>
    </w:p>
    <w:p w:rsidR="008D797A" w:rsidRDefault="00A829CE">
      <w:pPr>
        <w:spacing w:before="32" w:line="214" w:lineRule="exact"/>
        <w:ind w:left="720"/>
        <w:textAlignment w:val="baseline"/>
        <w:rPr>
          <w:rFonts w:eastAsia="Times New Roman"/>
          <w:color w:val="000000"/>
          <w:sz w:val="18"/>
        </w:rPr>
      </w:pPr>
      <w:r>
        <w:rPr>
          <w:rFonts w:eastAsia="Times New Roman"/>
          <w:color w:val="000000"/>
          <w:sz w:val="18"/>
        </w:rPr>
        <w:t>Compare: 1908 No 32 s 85(2), (3)</w:t>
      </w:r>
    </w:p>
    <w:p w:rsidR="008D797A" w:rsidRDefault="00A829CE">
      <w:pPr>
        <w:spacing w:before="347" w:line="287" w:lineRule="exact"/>
        <w:ind w:left="72"/>
        <w:jc w:val="center"/>
        <w:textAlignment w:val="baseline"/>
        <w:rPr>
          <w:rFonts w:eastAsia="Times New Roman"/>
          <w:i/>
          <w:color w:val="000000"/>
          <w:sz w:val="25"/>
        </w:rPr>
      </w:pPr>
      <w:r>
        <w:rPr>
          <w:rFonts w:eastAsia="Times New Roman"/>
          <w:i/>
          <w:color w:val="000000"/>
          <w:sz w:val="25"/>
        </w:rPr>
        <w:t>Surgical operations</w:t>
      </w:r>
    </w:p>
    <w:p w:rsidR="008D797A" w:rsidRDefault="00A829CE">
      <w:pPr>
        <w:tabs>
          <w:tab w:val="left" w:pos="648"/>
        </w:tabs>
        <w:spacing w:before="77" w:line="271" w:lineRule="exact"/>
        <w:ind w:left="72"/>
        <w:textAlignment w:val="baseline"/>
        <w:rPr>
          <w:rFonts w:eastAsia="Times New Roman"/>
          <w:b/>
          <w:color w:val="000000"/>
          <w:sz w:val="23"/>
        </w:rPr>
      </w:pPr>
      <w:r>
        <w:rPr>
          <w:rFonts w:eastAsia="Times New Roman"/>
          <w:b/>
          <w:color w:val="000000"/>
          <w:sz w:val="23"/>
        </w:rPr>
        <w:t>61</w:t>
      </w:r>
      <w:r>
        <w:rPr>
          <w:rFonts w:eastAsia="Times New Roman"/>
          <w:b/>
          <w:color w:val="000000"/>
          <w:sz w:val="23"/>
        </w:rPr>
        <w:tab/>
        <w:t>Surgical operations</w:t>
      </w:r>
    </w:p>
    <w:p w:rsidR="008D797A" w:rsidRDefault="00A829CE">
      <w:pPr>
        <w:spacing w:line="269" w:lineRule="exact"/>
        <w:ind w:left="720" w:right="72"/>
        <w:jc w:val="both"/>
        <w:textAlignment w:val="baseline"/>
        <w:rPr>
          <w:rFonts w:eastAsia="Times New Roman"/>
          <w:color w:val="000000"/>
          <w:spacing w:val="-1"/>
          <w:sz w:val="23"/>
        </w:rPr>
      </w:pPr>
      <w:r>
        <w:rPr>
          <w:rFonts w:eastAsia="Times New Roman"/>
          <w:color w:val="000000"/>
          <w:spacing w:val="-1"/>
          <w:sz w:val="23"/>
        </w:rPr>
        <w:t>Every one is protected from criminal responsibility for per</w:t>
      </w:r>
      <w:r>
        <w:rPr>
          <w:rFonts w:eastAsia="Times New Roman"/>
          <w:color w:val="000000"/>
          <w:spacing w:val="-1"/>
          <w:sz w:val="23"/>
        </w:rPr>
        <w:softHyphen/>
        <w:t>forming with reasonable care and skill any surgical operation upon any person for his or her benefit, if the performance of the operation was reasonable, having regard to the patient’s state at the time and to all the circumstances of the case.</w:t>
      </w:r>
    </w:p>
    <w:p w:rsidR="008D797A" w:rsidRDefault="00A829CE">
      <w:pPr>
        <w:spacing w:before="31" w:line="214" w:lineRule="exact"/>
        <w:ind w:left="720"/>
        <w:textAlignment w:val="baseline"/>
        <w:rPr>
          <w:rFonts w:eastAsia="Times New Roman"/>
          <w:color w:val="000000"/>
          <w:sz w:val="18"/>
        </w:rPr>
      </w:pPr>
      <w:r>
        <w:rPr>
          <w:rFonts w:eastAsia="Times New Roman"/>
          <w:color w:val="000000"/>
          <w:sz w:val="18"/>
        </w:rPr>
        <w:t>Compare: 1908 No 32 s 86(1)</w:t>
      </w:r>
    </w:p>
    <w:p w:rsidR="008D797A" w:rsidRDefault="00A829CE">
      <w:pPr>
        <w:spacing w:before="328" w:line="273" w:lineRule="exact"/>
        <w:ind w:left="72"/>
        <w:textAlignment w:val="baseline"/>
        <w:rPr>
          <w:rFonts w:eastAsia="Times New Roman"/>
          <w:b/>
          <w:color w:val="000000"/>
          <w:spacing w:val="2"/>
          <w:sz w:val="23"/>
        </w:rPr>
      </w:pPr>
      <w:r>
        <w:rPr>
          <w:rFonts w:eastAsia="Times New Roman"/>
          <w:b/>
          <w:color w:val="000000"/>
          <w:spacing w:val="2"/>
          <w:sz w:val="23"/>
        </w:rPr>
        <w:t>61A Further provisions relating to surgical operations</w:t>
      </w:r>
    </w:p>
    <w:p w:rsidR="008D797A" w:rsidRDefault="00A829CE">
      <w:pPr>
        <w:numPr>
          <w:ilvl w:val="0"/>
          <w:numId w:val="65"/>
        </w:numPr>
        <w:tabs>
          <w:tab w:val="clear" w:pos="648"/>
          <w:tab w:val="left" w:pos="720"/>
        </w:tabs>
        <w:spacing w:before="3" w:line="269" w:lineRule="exact"/>
        <w:ind w:right="72" w:hanging="648"/>
        <w:jc w:val="both"/>
        <w:textAlignment w:val="baseline"/>
        <w:rPr>
          <w:rFonts w:eastAsia="Times New Roman"/>
          <w:color w:val="000000"/>
          <w:spacing w:val="-3"/>
          <w:sz w:val="23"/>
        </w:rPr>
      </w:pPr>
      <w:r>
        <w:rPr>
          <w:rFonts w:eastAsia="Times New Roman"/>
          <w:color w:val="000000"/>
          <w:spacing w:val="-3"/>
          <w:sz w:val="23"/>
        </w:rPr>
        <w:t>Every one is protected from criminal responsibility for per</w:t>
      </w:r>
      <w:r>
        <w:rPr>
          <w:rFonts w:eastAsia="Times New Roman"/>
          <w:color w:val="000000"/>
          <w:spacing w:val="-3"/>
          <w:sz w:val="23"/>
        </w:rPr>
        <w:softHyphen/>
        <w:t>forming with reasonable care and skill any surgical operation upon any person if the operation is performed with the consent of that person, or of any person lawfully entitled to consent on his or her behalf to the operation, and for a lawful purpose.</w:t>
      </w:r>
    </w:p>
    <w:p w:rsidR="008D797A" w:rsidRDefault="00A829CE">
      <w:pPr>
        <w:numPr>
          <w:ilvl w:val="0"/>
          <w:numId w:val="65"/>
        </w:numPr>
        <w:tabs>
          <w:tab w:val="clear" w:pos="648"/>
          <w:tab w:val="left" w:pos="720"/>
        </w:tabs>
        <w:spacing w:before="38" w:line="269" w:lineRule="exact"/>
        <w:ind w:right="72" w:hanging="648"/>
        <w:jc w:val="both"/>
        <w:textAlignment w:val="baseline"/>
        <w:rPr>
          <w:rFonts w:eastAsia="Times New Roman"/>
          <w:color w:val="000000"/>
          <w:spacing w:val="-2"/>
          <w:sz w:val="23"/>
        </w:rPr>
      </w:pPr>
      <w:r>
        <w:rPr>
          <w:rFonts w:eastAsia="Times New Roman"/>
          <w:color w:val="000000"/>
          <w:spacing w:val="-2"/>
          <w:sz w:val="23"/>
        </w:rPr>
        <w:t xml:space="preserve">Without limiting the term </w:t>
      </w:r>
      <w:r>
        <w:rPr>
          <w:rFonts w:eastAsia="Times New Roman"/>
          <w:b/>
          <w:color w:val="000000"/>
          <w:spacing w:val="-2"/>
          <w:sz w:val="23"/>
        </w:rPr>
        <w:t xml:space="preserve">lawful purpose </w:t>
      </w:r>
      <w:r>
        <w:rPr>
          <w:rFonts w:eastAsia="Times New Roman"/>
          <w:color w:val="000000"/>
          <w:spacing w:val="-2"/>
          <w:sz w:val="23"/>
        </w:rPr>
        <w:t>in subsection (1), a surgical operation that is performed for the purpose of render</w:t>
      </w:r>
      <w:r>
        <w:rPr>
          <w:rFonts w:eastAsia="Times New Roman"/>
          <w:color w:val="000000"/>
          <w:spacing w:val="-2"/>
          <w:sz w:val="23"/>
        </w:rPr>
        <w:softHyphen/>
        <w:t>ing the patient sterile is performed for a lawful purpose.</w:t>
      </w:r>
    </w:p>
    <w:p w:rsidR="008D797A" w:rsidRDefault="00A829CE">
      <w:pPr>
        <w:spacing w:before="62" w:line="202" w:lineRule="exact"/>
        <w:ind w:left="720" w:right="72"/>
        <w:jc w:val="both"/>
        <w:textAlignment w:val="baseline"/>
        <w:rPr>
          <w:rFonts w:eastAsia="Times New Roman"/>
          <w:color w:val="000000"/>
          <w:sz w:val="18"/>
        </w:rPr>
      </w:pPr>
      <w:r>
        <w:rPr>
          <w:rFonts w:eastAsia="Times New Roman"/>
          <w:color w:val="000000"/>
          <w:sz w:val="18"/>
        </w:rPr>
        <w:t>Section 61A: inserted, on 16 December 1977, by section 2 of the Crimes Amendment Act 1977 (1977 No 113).</w:t>
      </w:r>
    </w:p>
    <w:p w:rsidR="008D797A" w:rsidRDefault="00A829CE">
      <w:pPr>
        <w:spacing w:before="342" w:line="287" w:lineRule="exact"/>
        <w:ind w:left="72"/>
        <w:jc w:val="center"/>
        <w:textAlignment w:val="baseline"/>
        <w:rPr>
          <w:rFonts w:eastAsia="Times New Roman"/>
          <w:i/>
          <w:color w:val="000000"/>
          <w:spacing w:val="-1"/>
          <w:sz w:val="25"/>
        </w:rPr>
      </w:pPr>
      <w:r>
        <w:rPr>
          <w:rFonts w:eastAsia="Times New Roman"/>
          <w:i/>
          <w:color w:val="000000"/>
          <w:spacing w:val="-1"/>
          <w:sz w:val="25"/>
        </w:rPr>
        <w:t>General provisions</w:t>
      </w:r>
    </w:p>
    <w:p w:rsidR="008D797A" w:rsidRDefault="00A829CE">
      <w:pPr>
        <w:spacing w:before="77" w:line="271" w:lineRule="exact"/>
        <w:ind w:left="72"/>
        <w:textAlignment w:val="baseline"/>
        <w:rPr>
          <w:rFonts w:eastAsia="Times New Roman"/>
          <w:b/>
          <w:color w:val="000000"/>
          <w:spacing w:val="16"/>
          <w:sz w:val="23"/>
        </w:rPr>
      </w:pPr>
      <w:r>
        <w:rPr>
          <w:rFonts w:eastAsia="Times New Roman"/>
          <w:b/>
          <w:color w:val="000000"/>
          <w:spacing w:val="16"/>
          <w:sz w:val="23"/>
        </w:rPr>
        <w:t>62 Excess of force</w:t>
      </w:r>
    </w:p>
    <w:p w:rsidR="008D797A" w:rsidRDefault="00A829CE">
      <w:pPr>
        <w:spacing w:line="269" w:lineRule="exact"/>
        <w:ind w:left="720" w:right="72"/>
        <w:jc w:val="both"/>
        <w:textAlignment w:val="baseline"/>
        <w:rPr>
          <w:rFonts w:eastAsia="Times New Roman"/>
          <w:color w:val="000000"/>
          <w:spacing w:val="-2"/>
          <w:sz w:val="23"/>
        </w:rPr>
      </w:pPr>
      <w:r>
        <w:rPr>
          <w:rFonts w:eastAsia="Times New Roman"/>
          <w:color w:val="000000"/>
          <w:spacing w:val="-2"/>
          <w:sz w:val="23"/>
        </w:rPr>
        <w:t>Every one authorised by law to use force is criminally respon</w:t>
      </w:r>
      <w:r>
        <w:rPr>
          <w:rFonts w:eastAsia="Times New Roman"/>
          <w:color w:val="000000"/>
          <w:spacing w:val="-2"/>
          <w:sz w:val="23"/>
        </w:rPr>
        <w:softHyphen/>
        <w:t>sible for any excess, according to the nature and quality of the act that constitutes the excess.</w:t>
      </w:r>
    </w:p>
    <w:p w:rsidR="008D797A" w:rsidRDefault="00A829CE">
      <w:pPr>
        <w:spacing w:before="31" w:line="214" w:lineRule="exact"/>
        <w:ind w:left="720"/>
        <w:textAlignment w:val="baseline"/>
        <w:rPr>
          <w:rFonts w:eastAsia="Times New Roman"/>
          <w:color w:val="000000"/>
          <w:sz w:val="18"/>
        </w:rPr>
      </w:pPr>
      <w:r>
        <w:rPr>
          <w:rFonts w:eastAsia="Times New Roman"/>
          <w:color w:val="000000"/>
          <w:sz w:val="18"/>
        </w:rPr>
        <w:t>Compare: 1908 No 32 s 86(2)</w:t>
      </w:r>
    </w:p>
    <w:p w:rsidR="008D797A" w:rsidRDefault="008D797A">
      <w:pPr>
        <w:sectPr w:rsidR="008D797A">
          <w:pgSz w:w="11909" w:h="16838"/>
          <w:pgMar w:top="2720" w:right="2700" w:bottom="2010" w:left="2729" w:header="720" w:footer="720" w:gutter="0"/>
          <w:cols w:space="720"/>
        </w:sectPr>
      </w:pPr>
    </w:p>
    <w:p w:rsidR="008D797A" w:rsidRDefault="00494A4C">
      <w:pPr>
        <w:spacing w:before="301" w:line="269" w:lineRule="exact"/>
        <w:ind w:left="72"/>
        <w:textAlignment w:val="baseline"/>
        <w:rPr>
          <w:rFonts w:eastAsia="Times New Roman"/>
          <w:b/>
          <w:color w:val="000000"/>
          <w:spacing w:val="15"/>
          <w:sz w:val="23"/>
        </w:rPr>
      </w:pPr>
      <w:r>
        <w:lastRenderedPageBreak/>
        <w:pict>
          <v:shape id="_x0000_s1534" type="#_x0000_t202" style="position:absolute;left:0;text-align:left;margin-left:142.1pt;margin-top:136.5pt;width:312pt;height:21.45pt;z-index:-25163673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3 s 63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33" type="#_x0000_t202" style="position:absolute;left:0;text-align:left;margin-left:136.2pt;margin-top:721.6pt;width:19.25pt;height:10.45pt;z-index:-25163571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7"/>
                      <w:sz w:val="18"/>
                    </w:rPr>
                  </w:pPr>
                  <w:r>
                    <w:rPr>
                      <w:rFonts w:eastAsia="Times New Roman"/>
                      <w:color w:val="000000"/>
                      <w:spacing w:val="7"/>
                      <w:sz w:val="18"/>
                    </w:rPr>
                    <w:t>58</w:t>
                  </w:r>
                </w:p>
              </w:txbxContent>
            </v:textbox>
            <w10:wrap type="square" anchorx="page" anchory="page"/>
          </v:shape>
        </w:pict>
      </w:r>
      <w:r>
        <w:pict>
          <v:line id="_x0000_s1532" style="position:absolute;left:0;text-align:left;z-index:251383808;mso-position-horizontal-relative:page;mso-position-vertical-relative:page" from="141.6pt,158.4pt" to="454.15pt,158.4pt" strokeweight=".7pt">
            <w10:wrap anchorx="page" anchory="page"/>
          </v:line>
        </w:pict>
      </w:r>
      <w:r w:rsidR="00A829CE">
        <w:rPr>
          <w:rFonts w:eastAsia="Times New Roman"/>
          <w:b/>
          <w:color w:val="000000"/>
          <w:spacing w:val="15"/>
          <w:sz w:val="23"/>
        </w:rPr>
        <w:t>63 Consent to death</w:t>
      </w:r>
    </w:p>
    <w:p w:rsidR="008D797A" w:rsidRDefault="00A829CE">
      <w:pPr>
        <w:spacing w:before="11" w:line="268" w:lineRule="exact"/>
        <w:ind w:left="720" w:right="72"/>
        <w:jc w:val="both"/>
        <w:textAlignment w:val="baseline"/>
        <w:rPr>
          <w:rFonts w:eastAsia="Times New Roman"/>
          <w:color w:val="000000"/>
          <w:sz w:val="23"/>
        </w:rPr>
      </w:pPr>
      <w:r>
        <w:rPr>
          <w:rFonts w:eastAsia="Times New Roman"/>
          <w:color w:val="000000"/>
          <w:sz w:val="23"/>
        </w:rPr>
        <w:t>No one has a right to consent to the infliction of death upon himself or herself; and, if any person is killed, the fact that he or she gave any such consent shall not affect the criminal responsibility of any person who is a party to the killing.</w:t>
      </w:r>
    </w:p>
    <w:p w:rsidR="008D797A" w:rsidRDefault="00A829CE">
      <w:pPr>
        <w:spacing w:before="32" w:line="214" w:lineRule="exact"/>
        <w:ind w:left="720"/>
        <w:textAlignment w:val="baseline"/>
        <w:rPr>
          <w:rFonts w:eastAsia="Times New Roman"/>
          <w:color w:val="000000"/>
          <w:spacing w:val="1"/>
          <w:sz w:val="18"/>
        </w:rPr>
      </w:pPr>
      <w:r>
        <w:rPr>
          <w:rFonts w:eastAsia="Times New Roman"/>
          <w:color w:val="000000"/>
          <w:spacing w:val="1"/>
          <w:sz w:val="18"/>
        </w:rPr>
        <w:t>Compare: 1908 No 32 s 87</w:t>
      </w:r>
    </w:p>
    <w:p w:rsidR="008D797A" w:rsidRDefault="00A829CE">
      <w:pPr>
        <w:spacing w:before="327" w:line="269" w:lineRule="exact"/>
        <w:ind w:left="72"/>
        <w:textAlignment w:val="baseline"/>
        <w:rPr>
          <w:rFonts w:eastAsia="Times New Roman"/>
          <w:b/>
          <w:color w:val="000000"/>
          <w:spacing w:val="10"/>
          <w:sz w:val="23"/>
        </w:rPr>
      </w:pPr>
      <w:r>
        <w:rPr>
          <w:rFonts w:eastAsia="Times New Roman"/>
          <w:b/>
          <w:color w:val="000000"/>
          <w:spacing w:val="10"/>
          <w:sz w:val="23"/>
        </w:rPr>
        <w:t>64 Obedience to de facto law</w:t>
      </w:r>
    </w:p>
    <w:p w:rsidR="008D797A" w:rsidRDefault="00A829CE">
      <w:pPr>
        <w:spacing w:before="6" w:line="268" w:lineRule="exact"/>
        <w:ind w:left="720" w:right="72"/>
        <w:jc w:val="both"/>
        <w:textAlignment w:val="baseline"/>
        <w:rPr>
          <w:rFonts w:eastAsia="Times New Roman"/>
          <w:color w:val="000000"/>
          <w:sz w:val="23"/>
        </w:rPr>
      </w:pPr>
      <w:r>
        <w:rPr>
          <w:rFonts w:eastAsia="Times New Roman"/>
          <w:color w:val="000000"/>
          <w:sz w:val="23"/>
        </w:rPr>
        <w:t>Every one is protected from criminal responsibility for any act done in obedience to the laws for the time being made and enforced by those in possession de facto of the sovereign power in and over the place where the act is done.</w:t>
      </w:r>
    </w:p>
    <w:p w:rsidR="008D797A" w:rsidRDefault="00A829CE">
      <w:pPr>
        <w:spacing w:before="32" w:line="214" w:lineRule="exact"/>
        <w:ind w:left="720"/>
        <w:textAlignment w:val="baseline"/>
        <w:rPr>
          <w:rFonts w:eastAsia="Times New Roman"/>
          <w:color w:val="000000"/>
          <w:spacing w:val="1"/>
          <w:sz w:val="18"/>
        </w:rPr>
      </w:pPr>
      <w:r>
        <w:rPr>
          <w:rFonts w:eastAsia="Times New Roman"/>
          <w:color w:val="000000"/>
          <w:spacing w:val="1"/>
          <w:sz w:val="18"/>
        </w:rPr>
        <w:t>Compare: 1908 No 32 s 88</w:t>
      </w:r>
    </w:p>
    <w:p w:rsidR="008D797A" w:rsidRDefault="00A829CE">
      <w:pPr>
        <w:spacing w:before="332" w:line="269" w:lineRule="exact"/>
        <w:ind w:left="72"/>
        <w:textAlignment w:val="baseline"/>
        <w:rPr>
          <w:rFonts w:eastAsia="Times New Roman"/>
          <w:b/>
          <w:color w:val="000000"/>
          <w:spacing w:val="9"/>
          <w:sz w:val="23"/>
        </w:rPr>
      </w:pPr>
      <w:r>
        <w:rPr>
          <w:rFonts w:eastAsia="Times New Roman"/>
          <w:b/>
          <w:color w:val="000000"/>
          <w:spacing w:val="9"/>
          <w:sz w:val="23"/>
        </w:rPr>
        <w:t>65 Other enactments not affected</w:t>
      </w:r>
    </w:p>
    <w:p w:rsidR="008D797A" w:rsidRDefault="00A829CE">
      <w:pPr>
        <w:spacing w:before="5" w:line="268" w:lineRule="exact"/>
        <w:ind w:left="720" w:right="72"/>
        <w:jc w:val="both"/>
        <w:textAlignment w:val="baseline"/>
        <w:rPr>
          <w:rFonts w:eastAsia="Times New Roman"/>
          <w:color w:val="000000"/>
          <w:sz w:val="23"/>
        </w:rPr>
      </w:pPr>
      <w:r>
        <w:rPr>
          <w:rFonts w:eastAsia="Times New Roman"/>
          <w:color w:val="000000"/>
          <w:sz w:val="23"/>
        </w:rPr>
        <w:t>Nothing in this Act shall take away or diminish any authority given by any other enactment to arrest, detain, or put any re</w:t>
      </w:r>
      <w:r>
        <w:rPr>
          <w:rFonts w:eastAsia="Times New Roman"/>
          <w:color w:val="000000"/>
          <w:sz w:val="23"/>
        </w:rPr>
        <w:softHyphen/>
        <w:t>straint on any person.</w:t>
      </w:r>
    </w:p>
    <w:p w:rsidR="008D797A" w:rsidRDefault="00A829CE">
      <w:pPr>
        <w:spacing w:before="32" w:line="214" w:lineRule="exact"/>
        <w:ind w:left="720"/>
        <w:textAlignment w:val="baseline"/>
        <w:rPr>
          <w:rFonts w:eastAsia="Times New Roman"/>
          <w:color w:val="000000"/>
          <w:spacing w:val="1"/>
          <w:sz w:val="18"/>
        </w:rPr>
      </w:pPr>
      <w:r>
        <w:rPr>
          <w:rFonts w:eastAsia="Times New Roman"/>
          <w:color w:val="000000"/>
          <w:spacing w:val="1"/>
          <w:sz w:val="18"/>
        </w:rPr>
        <w:t>Compare: 1908 No 32 s 59</w:t>
      </w:r>
    </w:p>
    <w:p w:rsidR="008D797A" w:rsidRDefault="00A829CE">
      <w:pPr>
        <w:spacing w:before="319" w:line="313" w:lineRule="exact"/>
        <w:ind w:left="72"/>
        <w:jc w:val="center"/>
        <w:textAlignment w:val="baseline"/>
        <w:rPr>
          <w:rFonts w:eastAsia="Times New Roman"/>
          <w:b/>
          <w:color w:val="000000"/>
          <w:spacing w:val="-1"/>
          <w:sz w:val="27"/>
        </w:rPr>
      </w:pPr>
      <w:r>
        <w:rPr>
          <w:rFonts w:eastAsia="Times New Roman"/>
          <w:b/>
          <w:color w:val="000000"/>
          <w:spacing w:val="-1"/>
          <w:sz w:val="27"/>
        </w:rPr>
        <w:t>Part 4</w:t>
      </w:r>
    </w:p>
    <w:p w:rsidR="008D797A" w:rsidRDefault="00A829CE">
      <w:pPr>
        <w:spacing w:line="314" w:lineRule="exact"/>
        <w:ind w:left="72"/>
        <w:jc w:val="center"/>
        <w:textAlignment w:val="baseline"/>
        <w:rPr>
          <w:rFonts w:eastAsia="Times New Roman"/>
          <w:b/>
          <w:color w:val="000000"/>
          <w:sz w:val="27"/>
        </w:rPr>
      </w:pPr>
      <w:r>
        <w:rPr>
          <w:rFonts w:eastAsia="Times New Roman"/>
          <w:b/>
          <w:color w:val="000000"/>
          <w:sz w:val="27"/>
        </w:rPr>
        <w:t>Parties to the commission of offences</w:t>
      </w:r>
    </w:p>
    <w:p w:rsidR="008D797A" w:rsidRDefault="00A829CE">
      <w:pPr>
        <w:spacing w:before="77" w:line="269" w:lineRule="exact"/>
        <w:ind w:left="72"/>
        <w:textAlignment w:val="baseline"/>
        <w:rPr>
          <w:rFonts w:eastAsia="Times New Roman"/>
          <w:b/>
          <w:color w:val="000000"/>
          <w:spacing w:val="13"/>
          <w:sz w:val="23"/>
        </w:rPr>
      </w:pPr>
      <w:r>
        <w:rPr>
          <w:rFonts w:eastAsia="Times New Roman"/>
          <w:b/>
          <w:color w:val="000000"/>
          <w:spacing w:val="13"/>
          <w:sz w:val="23"/>
        </w:rPr>
        <w:t>66 Parties to offences</w:t>
      </w:r>
    </w:p>
    <w:p w:rsidR="008D797A" w:rsidRDefault="00A829CE">
      <w:pPr>
        <w:spacing w:before="9" w:line="268" w:lineRule="exact"/>
        <w:ind w:left="72"/>
        <w:textAlignment w:val="baseline"/>
        <w:rPr>
          <w:rFonts w:eastAsia="Times New Roman"/>
          <w:color w:val="000000"/>
          <w:spacing w:val="4"/>
          <w:sz w:val="23"/>
        </w:rPr>
      </w:pPr>
      <w:r>
        <w:rPr>
          <w:rFonts w:eastAsia="Times New Roman"/>
          <w:color w:val="000000"/>
          <w:spacing w:val="4"/>
          <w:sz w:val="23"/>
        </w:rPr>
        <w:t>(1) Every one is a party to and guilty of an offence who—</w:t>
      </w:r>
    </w:p>
    <w:p w:rsidR="008D797A" w:rsidRDefault="00A829CE">
      <w:pPr>
        <w:numPr>
          <w:ilvl w:val="0"/>
          <w:numId w:val="66"/>
        </w:numPr>
        <w:tabs>
          <w:tab w:val="clear" w:pos="648"/>
          <w:tab w:val="left" w:pos="1368"/>
        </w:tabs>
        <w:spacing w:before="1" w:line="268" w:lineRule="exact"/>
        <w:ind w:left="1368" w:hanging="648"/>
        <w:textAlignment w:val="baseline"/>
        <w:rPr>
          <w:rFonts w:eastAsia="Times New Roman"/>
          <w:color w:val="000000"/>
          <w:spacing w:val="-1"/>
          <w:sz w:val="23"/>
        </w:rPr>
      </w:pPr>
      <w:r>
        <w:rPr>
          <w:rFonts w:eastAsia="Times New Roman"/>
          <w:color w:val="000000"/>
          <w:spacing w:val="-1"/>
          <w:sz w:val="23"/>
        </w:rPr>
        <w:t>actually commits the offence; or</w:t>
      </w:r>
    </w:p>
    <w:p w:rsidR="008D797A" w:rsidRDefault="00A829CE">
      <w:pPr>
        <w:numPr>
          <w:ilvl w:val="0"/>
          <w:numId w:val="66"/>
        </w:numPr>
        <w:tabs>
          <w:tab w:val="clear" w:pos="648"/>
          <w:tab w:val="left" w:pos="1368"/>
        </w:tabs>
        <w:spacing w:before="1" w:line="268" w:lineRule="exact"/>
        <w:ind w:left="1368" w:right="72" w:hanging="648"/>
        <w:jc w:val="both"/>
        <w:textAlignment w:val="baseline"/>
        <w:rPr>
          <w:rFonts w:eastAsia="Times New Roman"/>
          <w:color w:val="000000"/>
          <w:sz w:val="23"/>
        </w:rPr>
      </w:pPr>
      <w:r>
        <w:rPr>
          <w:rFonts w:eastAsia="Times New Roman"/>
          <w:color w:val="000000"/>
          <w:sz w:val="23"/>
        </w:rPr>
        <w:t>does or omits an act for the purpose of aiding any person to commit the offence; or</w:t>
      </w:r>
    </w:p>
    <w:p w:rsidR="008D797A" w:rsidRDefault="00A829CE">
      <w:pPr>
        <w:numPr>
          <w:ilvl w:val="0"/>
          <w:numId w:val="66"/>
        </w:numPr>
        <w:tabs>
          <w:tab w:val="clear" w:pos="648"/>
          <w:tab w:val="left" w:pos="1368"/>
        </w:tabs>
        <w:spacing w:before="1" w:line="268" w:lineRule="exact"/>
        <w:ind w:left="1368" w:hanging="648"/>
        <w:jc w:val="both"/>
        <w:textAlignment w:val="baseline"/>
        <w:rPr>
          <w:rFonts w:eastAsia="Times New Roman"/>
          <w:color w:val="000000"/>
          <w:spacing w:val="-1"/>
          <w:sz w:val="23"/>
        </w:rPr>
      </w:pPr>
      <w:r>
        <w:rPr>
          <w:rFonts w:eastAsia="Times New Roman"/>
          <w:color w:val="000000"/>
          <w:spacing w:val="-1"/>
          <w:sz w:val="23"/>
        </w:rPr>
        <w:t>abets any person in the commission of the offence; or</w:t>
      </w:r>
    </w:p>
    <w:p w:rsidR="008D797A" w:rsidRDefault="00A829CE">
      <w:pPr>
        <w:numPr>
          <w:ilvl w:val="0"/>
          <w:numId w:val="66"/>
        </w:numPr>
        <w:tabs>
          <w:tab w:val="clear" w:pos="648"/>
          <w:tab w:val="left" w:pos="1368"/>
        </w:tabs>
        <w:spacing w:before="2" w:line="268" w:lineRule="exact"/>
        <w:ind w:left="1368" w:right="72" w:hanging="648"/>
        <w:jc w:val="both"/>
        <w:textAlignment w:val="baseline"/>
        <w:rPr>
          <w:rFonts w:eastAsia="Times New Roman"/>
          <w:color w:val="000000"/>
          <w:sz w:val="23"/>
        </w:rPr>
      </w:pPr>
      <w:r>
        <w:rPr>
          <w:rFonts w:eastAsia="Times New Roman"/>
          <w:color w:val="000000"/>
          <w:sz w:val="23"/>
        </w:rPr>
        <w:t>incites, counsels, or procures any person to commit the offence.</w:t>
      </w:r>
    </w:p>
    <w:p w:rsidR="008D797A" w:rsidRDefault="00A829CE">
      <w:pPr>
        <w:spacing w:before="43" w:line="268" w:lineRule="exact"/>
        <w:ind w:left="720" w:right="72" w:hanging="648"/>
        <w:jc w:val="both"/>
        <w:textAlignment w:val="baseline"/>
        <w:rPr>
          <w:rFonts w:eastAsia="Times New Roman"/>
          <w:color w:val="000000"/>
          <w:sz w:val="23"/>
        </w:rPr>
      </w:pPr>
      <w:r>
        <w:rPr>
          <w:rFonts w:eastAsia="Times New Roman"/>
          <w:color w:val="000000"/>
          <w:sz w:val="23"/>
        </w:rPr>
        <w:t>(2) Where 2 or more persons form a common intention to pros</w:t>
      </w:r>
      <w:r>
        <w:rPr>
          <w:rFonts w:eastAsia="Times New Roman"/>
          <w:color w:val="000000"/>
          <w:sz w:val="23"/>
        </w:rPr>
        <w:softHyphen/>
        <w:t>ecute any unlawful purpose, and to assist each other therein, each of them is a party to every offence committed by any one of them in the prosecution of the common purpose if the commission of that offence was known to be a probable con</w:t>
      </w:r>
      <w:r>
        <w:rPr>
          <w:rFonts w:eastAsia="Times New Roman"/>
          <w:color w:val="000000"/>
          <w:sz w:val="23"/>
        </w:rPr>
        <w:softHyphen/>
        <w:t>sequence of the prosecution of the common purpose.</w:t>
      </w:r>
    </w:p>
    <w:p w:rsidR="008D797A" w:rsidRDefault="00A829CE">
      <w:pPr>
        <w:spacing w:before="31" w:line="214" w:lineRule="exact"/>
        <w:ind w:left="720"/>
        <w:textAlignment w:val="baseline"/>
        <w:rPr>
          <w:rFonts w:eastAsia="Times New Roman"/>
          <w:color w:val="000000"/>
          <w:spacing w:val="1"/>
          <w:sz w:val="18"/>
        </w:rPr>
      </w:pPr>
      <w:r>
        <w:rPr>
          <w:rFonts w:eastAsia="Times New Roman"/>
          <w:color w:val="000000"/>
          <w:spacing w:val="1"/>
          <w:sz w:val="18"/>
        </w:rPr>
        <w:t>Compare: 1908 No 32 s 90</w:t>
      </w:r>
    </w:p>
    <w:p w:rsidR="008D797A" w:rsidRDefault="008D797A">
      <w:pPr>
        <w:sectPr w:rsidR="008D797A">
          <w:pgSz w:w="11909" w:h="16838"/>
          <w:pgMar w:top="3176" w:right="2705" w:bottom="2010" w:left="2724" w:header="720" w:footer="720" w:gutter="0"/>
          <w:cols w:space="720"/>
        </w:sectPr>
      </w:pPr>
    </w:p>
    <w:p w:rsidR="008D797A" w:rsidRDefault="00494A4C">
      <w:pPr>
        <w:spacing w:before="5" w:line="198" w:lineRule="exact"/>
        <w:ind w:left="144" w:right="72"/>
        <w:textAlignment w:val="baseline"/>
        <w:rPr>
          <w:rFonts w:eastAsia="Times New Roman"/>
          <w:color w:val="000000"/>
          <w:spacing w:val="-2"/>
          <w:sz w:val="18"/>
        </w:rPr>
      </w:pPr>
      <w:r>
        <w:lastRenderedPageBreak/>
        <w:pict>
          <v:shape id="_x0000_s1531" type="#_x0000_t202" style="position:absolute;left:0;text-align:left;margin-left:440.25pt;margin-top:721.6pt;width:18.3pt;height:10.5pt;z-index:-25163468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4"/>
                      <w:sz w:val="18"/>
                    </w:rPr>
                  </w:pPr>
                  <w:r>
                    <w:rPr>
                      <w:rFonts w:eastAsia="Times New Roman"/>
                      <w:color w:val="000000"/>
                      <w:spacing w:val="24"/>
                      <w:sz w:val="18"/>
                    </w:rPr>
                    <w:t>59</w:t>
                  </w:r>
                </w:p>
              </w:txbxContent>
            </v:textbox>
            <w10:wrap type="square" anchorx="page" anchory="page"/>
          </v:shape>
        </w:pict>
      </w:r>
      <w:r w:rsidR="00A829CE">
        <w:rPr>
          <w:rFonts w:eastAsia="Times New Roman"/>
          <w:color w:val="000000"/>
          <w:spacing w:val="-2"/>
          <w:sz w:val="18"/>
        </w:rPr>
        <w:t>Reprinted as at</w:t>
      </w:r>
    </w:p>
    <w:p w:rsidR="008D797A" w:rsidRDefault="00A829CE">
      <w:pPr>
        <w:tabs>
          <w:tab w:val="left" w:pos="2520"/>
          <w:tab w:val="right" w:pos="6336"/>
        </w:tabs>
        <w:spacing w:after="31" w:line="199" w:lineRule="exact"/>
        <w:ind w:left="144"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4 s 69</w:t>
      </w:r>
    </w:p>
    <w:p w:rsidR="008D797A" w:rsidRDefault="00494A4C">
      <w:pPr>
        <w:spacing w:before="317" w:line="274" w:lineRule="exact"/>
        <w:ind w:left="144" w:right="72"/>
        <w:textAlignment w:val="baseline"/>
        <w:rPr>
          <w:rFonts w:eastAsia="Times New Roman"/>
          <w:b/>
          <w:color w:val="000000"/>
          <w:spacing w:val="4"/>
          <w:sz w:val="23"/>
        </w:rPr>
      </w:pPr>
      <w:r>
        <w:pict>
          <v:line id="_x0000_s1530" style="position:absolute;left:0;text-align:left;z-index:251384832;mso-position-horizontal-relative:page;mso-position-vertical-relative:page" from="141.6pt,158.4pt" to="454.15pt,158.4pt" strokeweight=".7pt">
            <w10:wrap anchorx="page" anchory="page"/>
          </v:line>
        </w:pict>
      </w:r>
      <w:r w:rsidR="00A829CE">
        <w:rPr>
          <w:rFonts w:eastAsia="Times New Roman"/>
          <w:b/>
          <w:color w:val="000000"/>
          <w:spacing w:val="4"/>
          <w:sz w:val="23"/>
        </w:rPr>
        <w:t>67 Conspiracy between spouses or civil union partners</w:t>
      </w:r>
    </w:p>
    <w:p w:rsidR="008D797A" w:rsidRDefault="00A829CE">
      <w:pPr>
        <w:spacing w:line="269" w:lineRule="exact"/>
        <w:ind w:left="792" w:right="72"/>
        <w:jc w:val="both"/>
        <w:textAlignment w:val="baseline"/>
        <w:rPr>
          <w:rFonts w:eastAsia="Times New Roman"/>
          <w:color w:val="000000"/>
          <w:sz w:val="23"/>
        </w:rPr>
      </w:pPr>
      <w:r>
        <w:rPr>
          <w:rFonts w:eastAsia="Times New Roman"/>
          <w:color w:val="000000"/>
          <w:sz w:val="23"/>
        </w:rPr>
        <w:t>A person is capable of conspiring with his or her spouse or civil union partner or with his or her spouse or civil union partner and any other person.</w:t>
      </w:r>
    </w:p>
    <w:p w:rsidR="008D797A" w:rsidRDefault="00A829CE">
      <w:pPr>
        <w:spacing w:before="71" w:line="197" w:lineRule="exact"/>
        <w:ind w:left="792" w:right="72"/>
        <w:jc w:val="both"/>
        <w:textAlignment w:val="baseline"/>
        <w:rPr>
          <w:rFonts w:eastAsia="Times New Roman"/>
          <w:color w:val="000000"/>
          <w:sz w:val="18"/>
        </w:rPr>
      </w:pPr>
      <w:r>
        <w:rPr>
          <w:rFonts w:eastAsia="Times New Roman"/>
          <w:color w:val="000000"/>
          <w:sz w:val="18"/>
        </w:rPr>
        <w:t>Section 67: replaced, on 26 April2005, by section 7 of the Relationships (Statu</w:t>
      </w:r>
      <w:r>
        <w:rPr>
          <w:rFonts w:eastAsia="Times New Roman"/>
          <w:color w:val="000000"/>
          <w:sz w:val="18"/>
        </w:rPr>
        <w:softHyphen/>
        <w:t>tory References) Act 2005 (2005 No 3).</w:t>
      </w:r>
    </w:p>
    <w:p w:rsidR="008D797A" w:rsidRDefault="00A829CE">
      <w:pPr>
        <w:spacing w:before="331" w:line="272" w:lineRule="exact"/>
        <w:ind w:left="144" w:right="72"/>
        <w:textAlignment w:val="baseline"/>
        <w:rPr>
          <w:rFonts w:eastAsia="Times New Roman"/>
          <w:b/>
          <w:color w:val="000000"/>
          <w:spacing w:val="7"/>
          <w:sz w:val="23"/>
        </w:rPr>
      </w:pPr>
      <w:r>
        <w:rPr>
          <w:rFonts w:eastAsia="Times New Roman"/>
          <w:b/>
          <w:color w:val="000000"/>
          <w:spacing w:val="7"/>
          <w:sz w:val="23"/>
        </w:rPr>
        <w:t>68 Party to murder outside New Zealand</w:t>
      </w:r>
    </w:p>
    <w:p w:rsidR="008D797A" w:rsidRDefault="00A829CE">
      <w:pPr>
        <w:numPr>
          <w:ilvl w:val="0"/>
          <w:numId w:val="67"/>
        </w:numPr>
        <w:tabs>
          <w:tab w:val="clear" w:pos="576"/>
          <w:tab w:val="left" w:pos="720"/>
        </w:tabs>
        <w:spacing w:line="268" w:lineRule="exact"/>
        <w:ind w:left="648" w:right="72" w:hanging="504"/>
        <w:jc w:val="both"/>
        <w:textAlignment w:val="baseline"/>
        <w:rPr>
          <w:rFonts w:eastAsia="Times New Roman"/>
          <w:color w:val="000000"/>
          <w:spacing w:val="-3"/>
          <w:sz w:val="23"/>
        </w:rPr>
      </w:pPr>
      <w:r>
        <w:rPr>
          <w:rFonts w:eastAsia="Times New Roman"/>
          <w:color w:val="000000"/>
          <w:spacing w:val="-3"/>
          <w:sz w:val="23"/>
        </w:rPr>
        <w:t>Except as hereinafter provided, every one is liable to imprison</w:t>
      </w:r>
      <w:r>
        <w:rPr>
          <w:rFonts w:eastAsia="Times New Roman"/>
          <w:color w:val="000000"/>
          <w:spacing w:val="-3"/>
          <w:sz w:val="23"/>
        </w:rPr>
        <w:softHyphen/>
        <w:t>ment for a term not exceeding 14 years who, in New Zealand, aids, incites, counsels, or procures the doing or omission of an act outside New Zealand which, if done or omitted in New Zealand, would be murder.</w:t>
      </w:r>
    </w:p>
    <w:p w:rsidR="008D797A" w:rsidRDefault="00A829CE">
      <w:pPr>
        <w:numPr>
          <w:ilvl w:val="0"/>
          <w:numId w:val="67"/>
        </w:numPr>
        <w:tabs>
          <w:tab w:val="clear" w:pos="576"/>
          <w:tab w:val="left" w:pos="720"/>
        </w:tabs>
        <w:spacing w:before="38" w:line="269" w:lineRule="exact"/>
        <w:ind w:left="648" w:right="72" w:hanging="504"/>
        <w:jc w:val="both"/>
        <w:textAlignment w:val="baseline"/>
        <w:rPr>
          <w:rFonts w:eastAsia="Times New Roman"/>
          <w:color w:val="000000"/>
          <w:sz w:val="23"/>
        </w:rPr>
      </w:pPr>
      <w:r>
        <w:rPr>
          <w:rFonts w:eastAsia="Times New Roman"/>
          <w:color w:val="000000"/>
          <w:sz w:val="23"/>
        </w:rPr>
        <w:t>Every one is liable to imprisonment for a term not exceeding 10 years who, in New Zealand, incites, counsels, or attempts to procure the doing or omission of an act outside New Zealand which, if done or omitted in New Zealand, would be murder, when no such act is in fact done or omitted.</w:t>
      </w:r>
    </w:p>
    <w:p w:rsidR="008D797A" w:rsidRDefault="00A829CE">
      <w:pPr>
        <w:numPr>
          <w:ilvl w:val="0"/>
          <w:numId w:val="67"/>
        </w:numPr>
        <w:tabs>
          <w:tab w:val="clear" w:pos="576"/>
          <w:tab w:val="left" w:pos="720"/>
        </w:tabs>
        <w:spacing w:before="42" w:line="269" w:lineRule="exact"/>
        <w:ind w:left="648" w:right="72" w:hanging="504"/>
        <w:jc w:val="both"/>
        <w:textAlignment w:val="baseline"/>
        <w:rPr>
          <w:rFonts w:eastAsia="Times New Roman"/>
          <w:color w:val="000000"/>
          <w:sz w:val="23"/>
        </w:rPr>
      </w:pPr>
      <w:r>
        <w:rPr>
          <w:rFonts w:eastAsia="Times New Roman"/>
          <w:color w:val="000000"/>
          <w:sz w:val="23"/>
        </w:rPr>
        <w:t>It is a defence to a charge under this section to prove that the doing or omission of the act was not an offence under the law of the place where it was, or was to be, done or omitted.</w:t>
      </w:r>
    </w:p>
    <w:p w:rsidR="008D797A" w:rsidRDefault="00A829CE">
      <w:pPr>
        <w:numPr>
          <w:ilvl w:val="0"/>
          <w:numId w:val="67"/>
        </w:numPr>
        <w:tabs>
          <w:tab w:val="clear" w:pos="576"/>
          <w:tab w:val="left" w:pos="720"/>
        </w:tabs>
        <w:spacing w:before="38" w:line="269" w:lineRule="exact"/>
        <w:ind w:left="648" w:right="72" w:hanging="504"/>
        <w:jc w:val="both"/>
        <w:textAlignment w:val="baseline"/>
        <w:rPr>
          <w:rFonts w:eastAsia="Times New Roman"/>
          <w:color w:val="000000"/>
          <w:sz w:val="23"/>
        </w:rPr>
      </w:pPr>
      <w:r>
        <w:rPr>
          <w:rFonts w:eastAsia="Times New Roman"/>
          <w:color w:val="000000"/>
          <w:sz w:val="23"/>
        </w:rPr>
        <w:t>Nothing in this section limits or affects sections 9 to 11 of the International Crimes and International Criminal Court Act 2000.</w:t>
      </w:r>
    </w:p>
    <w:p w:rsidR="008D797A" w:rsidRDefault="00A829CE">
      <w:pPr>
        <w:spacing w:before="34" w:line="215" w:lineRule="exact"/>
        <w:ind w:left="792" w:right="72"/>
        <w:textAlignment w:val="baseline"/>
        <w:rPr>
          <w:rFonts w:eastAsia="Times New Roman"/>
          <w:color w:val="000000"/>
          <w:spacing w:val="-1"/>
          <w:sz w:val="18"/>
        </w:rPr>
      </w:pPr>
      <w:r>
        <w:rPr>
          <w:rFonts w:eastAsia="Times New Roman"/>
          <w:color w:val="000000"/>
          <w:spacing w:val="-1"/>
          <w:sz w:val="18"/>
        </w:rPr>
        <w:t>Compare: 1908 No 32 s 189(b)</w:t>
      </w:r>
    </w:p>
    <w:p w:rsidR="008D797A" w:rsidRDefault="00A829CE">
      <w:pPr>
        <w:spacing w:before="78" w:line="201" w:lineRule="exact"/>
        <w:ind w:left="792" w:right="72"/>
        <w:jc w:val="both"/>
        <w:textAlignment w:val="baseline"/>
        <w:rPr>
          <w:rFonts w:eastAsia="Times New Roman"/>
          <w:color w:val="000000"/>
          <w:sz w:val="18"/>
        </w:rPr>
      </w:pPr>
      <w:r>
        <w:rPr>
          <w:rFonts w:eastAsia="Times New Roman"/>
          <w:color w:val="000000"/>
          <w:sz w:val="18"/>
        </w:rPr>
        <w:t>Section 68(4): inserted, on 1 October 2000, by section 181(1) of the Inter</w:t>
      </w:r>
      <w:r>
        <w:rPr>
          <w:rFonts w:eastAsia="Times New Roman"/>
          <w:color w:val="000000"/>
          <w:sz w:val="18"/>
        </w:rPr>
        <w:softHyphen/>
        <w:t>national Crimes and International Criminal Court Act 2000 (2000 No 26).</w:t>
      </w:r>
    </w:p>
    <w:p w:rsidR="008D797A" w:rsidRDefault="00A829CE">
      <w:pPr>
        <w:spacing w:before="327" w:line="272" w:lineRule="exact"/>
        <w:ind w:left="144" w:right="72"/>
        <w:textAlignment w:val="baseline"/>
        <w:rPr>
          <w:rFonts w:eastAsia="Times New Roman"/>
          <w:b/>
          <w:color w:val="000000"/>
          <w:spacing w:val="5"/>
          <w:sz w:val="23"/>
        </w:rPr>
      </w:pPr>
      <w:r>
        <w:rPr>
          <w:rFonts w:eastAsia="Times New Roman"/>
          <w:b/>
          <w:color w:val="000000"/>
          <w:spacing w:val="5"/>
          <w:sz w:val="23"/>
        </w:rPr>
        <w:t>69 Party to any other crime outside New Zealand</w:t>
      </w:r>
    </w:p>
    <w:p w:rsidR="008D797A" w:rsidRDefault="00A829CE">
      <w:pPr>
        <w:numPr>
          <w:ilvl w:val="0"/>
          <w:numId w:val="68"/>
        </w:numPr>
        <w:tabs>
          <w:tab w:val="clear" w:pos="648"/>
          <w:tab w:val="left" w:pos="792"/>
        </w:tabs>
        <w:spacing w:line="269" w:lineRule="exact"/>
        <w:ind w:left="648" w:right="72" w:hanging="504"/>
        <w:jc w:val="both"/>
        <w:textAlignment w:val="baseline"/>
        <w:rPr>
          <w:rFonts w:eastAsia="Times New Roman"/>
          <w:color w:val="000000"/>
          <w:sz w:val="23"/>
        </w:rPr>
      </w:pPr>
      <w:r>
        <w:rPr>
          <w:rFonts w:eastAsia="Times New Roman"/>
          <w:color w:val="000000"/>
          <w:sz w:val="23"/>
        </w:rPr>
        <w:t>Every one is liable to imprisonment for a term not exceed</w:t>
      </w:r>
      <w:r>
        <w:rPr>
          <w:rFonts w:eastAsia="Times New Roman"/>
          <w:color w:val="000000"/>
          <w:sz w:val="23"/>
        </w:rPr>
        <w:softHyphen/>
        <w:t>ing 14 years who, in New Zealand, aids, incites, counsels, or procures the doing or omission outside New Zealand, by any person not owing allegiance to the Sovereign in right of New Zealand, of any act which, if done or omitted outside New Zealand by a person owing such allegiance, would be any of the crimes of treason, inciting to mutiny, or espionage, as spe</w:t>
      </w:r>
      <w:r>
        <w:rPr>
          <w:rFonts w:eastAsia="Times New Roman"/>
          <w:color w:val="000000"/>
          <w:sz w:val="23"/>
        </w:rPr>
        <w:softHyphen/>
        <w:t>cified in sections 73, 77, and 78.</w:t>
      </w:r>
    </w:p>
    <w:p w:rsidR="008D797A" w:rsidRDefault="00A829CE">
      <w:pPr>
        <w:numPr>
          <w:ilvl w:val="0"/>
          <w:numId w:val="68"/>
        </w:numPr>
        <w:tabs>
          <w:tab w:val="clear" w:pos="648"/>
          <w:tab w:val="left" w:pos="792"/>
        </w:tabs>
        <w:spacing w:before="38" w:line="269" w:lineRule="exact"/>
        <w:ind w:left="648" w:right="72" w:hanging="504"/>
        <w:jc w:val="both"/>
        <w:textAlignment w:val="baseline"/>
        <w:rPr>
          <w:rFonts w:eastAsia="Times New Roman"/>
          <w:color w:val="000000"/>
          <w:spacing w:val="-1"/>
          <w:sz w:val="23"/>
        </w:rPr>
      </w:pPr>
      <w:r>
        <w:rPr>
          <w:rFonts w:eastAsia="Times New Roman"/>
          <w:color w:val="000000"/>
          <w:spacing w:val="-1"/>
          <w:sz w:val="23"/>
        </w:rPr>
        <w:t>Every one is liable to imprisonment for a term not exceeding 10 years who, in New Zealand, incites, counsels, or attempts</w:t>
      </w:r>
    </w:p>
    <w:p w:rsidR="008D797A" w:rsidRDefault="008D797A">
      <w:pPr>
        <w:sectPr w:rsidR="008D797A">
          <w:pgSz w:w="11909" w:h="16838"/>
          <w:pgMar w:top="2720" w:right="2700" w:bottom="2010" w:left="2729" w:header="720" w:footer="720" w:gutter="0"/>
          <w:cols w:space="720"/>
        </w:sectPr>
      </w:pPr>
    </w:p>
    <w:p w:rsidR="008D797A" w:rsidRDefault="00494A4C">
      <w:pPr>
        <w:spacing w:before="309" w:line="269" w:lineRule="exact"/>
        <w:ind w:left="720" w:right="144"/>
        <w:jc w:val="both"/>
        <w:textAlignment w:val="baseline"/>
        <w:rPr>
          <w:rFonts w:eastAsia="Times New Roman"/>
          <w:color w:val="000000"/>
          <w:sz w:val="23"/>
        </w:rPr>
      </w:pPr>
      <w:r>
        <w:lastRenderedPageBreak/>
        <w:pict>
          <v:shape id="_x0000_s1529" type="#_x0000_t202" style="position:absolute;left:0;text-align:left;margin-left:142.1pt;margin-top:136.5pt;width:312pt;height:21.5pt;z-index:-251633664;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4 s 70</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28" type="#_x0000_t202" style="position:absolute;left:0;text-align:left;margin-left:136.8pt;margin-top:721.6pt;width:18.85pt;height:10.5pt;z-index:-25163264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8"/>
                      <w:sz w:val="18"/>
                    </w:rPr>
                  </w:pPr>
                  <w:r>
                    <w:rPr>
                      <w:rFonts w:eastAsia="Times New Roman"/>
                      <w:color w:val="000000"/>
                      <w:spacing w:val="28"/>
                      <w:sz w:val="18"/>
                    </w:rPr>
                    <w:t>60</w:t>
                  </w:r>
                </w:p>
              </w:txbxContent>
            </v:textbox>
            <w10:wrap type="square" anchorx="page" anchory="page"/>
          </v:shape>
        </w:pict>
      </w:r>
      <w:r>
        <w:pict>
          <v:line id="_x0000_s1527" style="position:absolute;left:0;text-align:left;z-index:251385856;mso-position-horizontal-relative:page;mso-position-vertical-relative:page" from="141.6pt,158.4pt" to="454.15pt,158.4pt" strokeweight=".7pt">
            <w10:wrap anchorx="page" anchory="page"/>
          </v:line>
        </w:pict>
      </w:r>
      <w:r w:rsidR="00A829CE">
        <w:rPr>
          <w:rFonts w:eastAsia="Times New Roman"/>
          <w:color w:val="000000"/>
          <w:sz w:val="23"/>
        </w:rPr>
        <w:t>to procure the doing or omission outside New Zealand of any act which, if done or omitted in New Zealand, would be any such crime as aforesaid, when that act is not in fact done or omitted.</w:t>
      </w:r>
    </w:p>
    <w:p w:rsidR="008D797A" w:rsidRDefault="00A829CE">
      <w:pPr>
        <w:numPr>
          <w:ilvl w:val="0"/>
          <w:numId w:val="69"/>
        </w:numPr>
        <w:tabs>
          <w:tab w:val="clear" w:pos="504"/>
          <w:tab w:val="left" w:pos="648"/>
        </w:tabs>
        <w:spacing w:before="36" w:line="269" w:lineRule="exact"/>
        <w:ind w:right="144" w:hanging="576"/>
        <w:jc w:val="both"/>
        <w:textAlignment w:val="baseline"/>
        <w:rPr>
          <w:rFonts w:eastAsia="Times New Roman"/>
          <w:color w:val="000000"/>
          <w:spacing w:val="-4"/>
          <w:sz w:val="23"/>
        </w:rPr>
      </w:pPr>
      <w:r>
        <w:rPr>
          <w:rFonts w:eastAsia="Times New Roman"/>
          <w:color w:val="000000"/>
          <w:spacing w:val="-4"/>
          <w:sz w:val="23"/>
        </w:rPr>
        <w:t>Every one who, in New Zealand, aids, incites, counsels, or procures the doing or omission outside New Zealand of any act (not being an act to which the foregoing provisions of this sec</w:t>
      </w:r>
      <w:r>
        <w:rPr>
          <w:rFonts w:eastAsia="Times New Roman"/>
          <w:color w:val="000000"/>
          <w:spacing w:val="-4"/>
          <w:sz w:val="23"/>
        </w:rPr>
        <w:softHyphen/>
        <w:t>tion apply) which, if done or omitted in New Zealand, would be an offence other than murder punishable by imprisonment for life or by 2 or more years’ imprisonment, is liable to im</w:t>
      </w:r>
      <w:r>
        <w:rPr>
          <w:rFonts w:eastAsia="Times New Roman"/>
          <w:color w:val="000000"/>
          <w:spacing w:val="-4"/>
          <w:sz w:val="23"/>
        </w:rPr>
        <w:softHyphen/>
        <w:t>prisonment for a term not exceeding that prescribed for the offence, or 7 years, whichever is the less:</w:t>
      </w:r>
    </w:p>
    <w:p w:rsidR="008D797A" w:rsidRDefault="00A829CE">
      <w:pPr>
        <w:spacing w:before="43" w:line="269" w:lineRule="exact"/>
        <w:ind w:left="720" w:right="144"/>
        <w:jc w:val="both"/>
        <w:textAlignment w:val="baseline"/>
        <w:rPr>
          <w:rFonts w:eastAsia="Times New Roman"/>
          <w:color w:val="000000"/>
          <w:sz w:val="23"/>
        </w:rPr>
      </w:pPr>
      <w:r>
        <w:rPr>
          <w:rFonts w:eastAsia="Times New Roman"/>
          <w:color w:val="000000"/>
          <w:sz w:val="23"/>
        </w:rPr>
        <w:t>provided that it shall be a defence to a charge under this sub</w:t>
      </w:r>
      <w:r>
        <w:rPr>
          <w:rFonts w:eastAsia="Times New Roman"/>
          <w:color w:val="000000"/>
          <w:sz w:val="23"/>
        </w:rPr>
        <w:softHyphen/>
        <w:t>section to prove that the doing or omission of the act to which the charge relates was not an offence under the law of the place where it was, or was to be, done or omitted.</w:t>
      </w:r>
    </w:p>
    <w:p w:rsidR="008D797A" w:rsidRDefault="00A829CE">
      <w:pPr>
        <w:numPr>
          <w:ilvl w:val="0"/>
          <w:numId w:val="69"/>
        </w:numPr>
        <w:tabs>
          <w:tab w:val="clear" w:pos="504"/>
          <w:tab w:val="left" w:pos="648"/>
        </w:tabs>
        <w:spacing w:before="37" w:line="269" w:lineRule="exact"/>
        <w:ind w:right="144" w:hanging="576"/>
        <w:jc w:val="both"/>
        <w:textAlignment w:val="baseline"/>
        <w:rPr>
          <w:rFonts w:eastAsia="Times New Roman"/>
          <w:color w:val="000000"/>
          <w:sz w:val="23"/>
        </w:rPr>
      </w:pPr>
      <w:r>
        <w:rPr>
          <w:rFonts w:eastAsia="Times New Roman"/>
          <w:color w:val="000000"/>
          <w:sz w:val="23"/>
        </w:rPr>
        <w:t>Except as otherwise provided in this Act, no one shall be con</w:t>
      </w:r>
      <w:r>
        <w:rPr>
          <w:rFonts w:eastAsia="Times New Roman"/>
          <w:color w:val="000000"/>
          <w:sz w:val="23"/>
        </w:rPr>
        <w:softHyphen/>
        <w:t>victed of inciting, counselling, or attempting to procure in New Zealand the doing or omission of an act outside New Zealand when that act is not in fact done or omitted.</w:t>
      </w:r>
    </w:p>
    <w:p w:rsidR="008D797A" w:rsidRDefault="00A829CE">
      <w:pPr>
        <w:numPr>
          <w:ilvl w:val="0"/>
          <w:numId w:val="69"/>
        </w:numPr>
        <w:tabs>
          <w:tab w:val="clear" w:pos="504"/>
          <w:tab w:val="left" w:pos="648"/>
        </w:tabs>
        <w:spacing w:before="43" w:line="269" w:lineRule="exact"/>
        <w:ind w:right="144" w:hanging="576"/>
        <w:jc w:val="both"/>
        <w:textAlignment w:val="baseline"/>
        <w:rPr>
          <w:rFonts w:eastAsia="Times New Roman"/>
          <w:color w:val="000000"/>
          <w:sz w:val="23"/>
        </w:rPr>
      </w:pPr>
      <w:r>
        <w:rPr>
          <w:rFonts w:eastAsia="Times New Roman"/>
          <w:color w:val="000000"/>
          <w:sz w:val="23"/>
        </w:rPr>
        <w:t>Nothing in this section limits or affects sections 9 to 11 of the International Crimes and International Criminal Court Act 2000.</w:t>
      </w:r>
    </w:p>
    <w:p w:rsidR="008D797A" w:rsidRDefault="00A829CE">
      <w:pPr>
        <w:spacing w:before="68" w:line="197" w:lineRule="exact"/>
        <w:ind w:left="720" w:right="144"/>
        <w:jc w:val="both"/>
        <w:textAlignment w:val="baseline"/>
        <w:rPr>
          <w:rFonts w:eastAsia="Times New Roman"/>
          <w:color w:val="000000"/>
          <w:sz w:val="18"/>
        </w:rPr>
      </w:pPr>
      <w:r>
        <w:rPr>
          <w:rFonts w:eastAsia="Times New Roman"/>
          <w:color w:val="000000"/>
          <w:sz w:val="18"/>
        </w:rPr>
        <w:t>Section 69(1): amended, on 1 July 1983, by section 2(2) of the Crimes Amend</w:t>
      </w:r>
      <w:r>
        <w:rPr>
          <w:rFonts w:eastAsia="Times New Roman"/>
          <w:color w:val="000000"/>
          <w:sz w:val="18"/>
        </w:rPr>
        <w:softHyphen/>
        <w:t>ment Act (No 2)1982 (1982 No 157).</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Section 69(3): amended, on 1 July 2013, by section 6 of the Crimes Amendment Act (No 4) 2011 (2011 No 85).</w:t>
      </w:r>
    </w:p>
    <w:p w:rsidR="008D797A" w:rsidRDefault="00A829CE">
      <w:pPr>
        <w:spacing w:before="83" w:line="196" w:lineRule="exact"/>
        <w:ind w:left="720" w:right="144"/>
        <w:jc w:val="both"/>
        <w:textAlignment w:val="baseline"/>
        <w:rPr>
          <w:rFonts w:eastAsia="Times New Roman"/>
          <w:color w:val="000000"/>
          <w:sz w:val="18"/>
        </w:rPr>
      </w:pPr>
      <w:r>
        <w:rPr>
          <w:rFonts w:eastAsia="Times New Roman"/>
          <w:color w:val="000000"/>
          <w:sz w:val="18"/>
        </w:rPr>
        <w:t>Section 69(5): inserted, on 1 October 2000, by section 18 1(2) of the Inter</w:t>
      </w:r>
      <w:r>
        <w:rPr>
          <w:rFonts w:eastAsia="Times New Roman"/>
          <w:color w:val="000000"/>
          <w:sz w:val="18"/>
        </w:rPr>
        <w:softHyphen/>
        <w:t>national Crimes and International Criminal Court Act 2000 (2000 No 26).</w:t>
      </w:r>
    </w:p>
    <w:p w:rsidR="008D797A" w:rsidRDefault="00A829CE">
      <w:pPr>
        <w:spacing w:before="332" w:line="269" w:lineRule="exact"/>
        <w:ind w:left="144"/>
        <w:textAlignment w:val="baseline"/>
        <w:rPr>
          <w:rFonts w:eastAsia="Times New Roman"/>
          <w:b/>
          <w:color w:val="000000"/>
          <w:spacing w:val="5"/>
          <w:sz w:val="23"/>
        </w:rPr>
      </w:pPr>
      <w:r>
        <w:rPr>
          <w:rFonts w:eastAsia="Times New Roman"/>
          <w:b/>
          <w:color w:val="000000"/>
          <w:spacing w:val="5"/>
          <w:sz w:val="23"/>
        </w:rPr>
        <w:t>70 Offence committed other than offence intended</w:t>
      </w:r>
    </w:p>
    <w:p w:rsidR="008D797A" w:rsidRDefault="00A829CE">
      <w:pPr>
        <w:numPr>
          <w:ilvl w:val="0"/>
          <w:numId w:val="70"/>
        </w:numPr>
        <w:tabs>
          <w:tab w:val="clear" w:pos="504"/>
          <w:tab w:val="left" w:pos="648"/>
        </w:tabs>
        <w:spacing w:before="2" w:line="269" w:lineRule="exact"/>
        <w:ind w:right="144" w:hanging="576"/>
        <w:jc w:val="both"/>
        <w:textAlignment w:val="baseline"/>
        <w:rPr>
          <w:rFonts w:eastAsia="Times New Roman"/>
          <w:color w:val="000000"/>
          <w:sz w:val="23"/>
        </w:rPr>
      </w:pPr>
      <w:r>
        <w:rPr>
          <w:rFonts w:eastAsia="Times New Roman"/>
          <w:color w:val="000000"/>
          <w:sz w:val="23"/>
        </w:rPr>
        <w:t>Every one who incites, counsels, or procures another to be a party to an offence of which that other is afterwards guilty is a party to that offence, although it may be committed in a way different from that which was incited, counselled, or suggested.</w:t>
      </w:r>
    </w:p>
    <w:p w:rsidR="008D797A" w:rsidRDefault="00A829CE">
      <w:pPr>
        <w:numPr>
          <w:ilvl w:val="0"/>
          <w:numId w:val="70"/>
        </w:numPr>
        <w:tabs>
          <w:tab w:val="clear" w:pos="504"/>
          <w:tab w:val="left" w:pos="648"/>
        </w:tabs>
        <w:spacing w:before="42" w:line="269" w:lineRule="exact"/>
        <w:ind w:right="144" w:hanging="576"/>
        <w:jc w:val="both"/>
        <w:textAlignment w:val="baseline"/>
        <w:rPr>
          <w:rFonts w:eastAsia="Times New Roman"/>
          <w:color w:val="000000"/>
          <w:sz w:val="23"/>
        </w:rPr>
      </w:pPr>
      <w:r>
        <w:rPr>
          <w:rFonts w:eastAsia="Times New Roman"/>
          <w:color w:val="000000"/>
          <w:sz w:val="23"/>
        </w:rPr>
        <w:t>Every one who incites, counsels, or procures another to be a party to an offence is a party to every offence which that other commits in consequence of such inciting, counselling,</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144"/>
        <w:textAlignment w:val="baseline"/>
        <w:rPr>
          <w:rFonts w:eastAsia="Times New Roman"/>
          <w:color w:val="000000"/>
          <w:spacing w:val="-1"/>
          <w:sz w:val="18"/>
        </w:rPr>
      </w:pPr>
      <w:r>
        <w:lastRenderedPageBreak/>
        <w:pict>
          <v:shape id="_x0000_s1526" type="#_x0000_t202" style="position:absolute;left:0;text-align:left;margin-left:440.25pt;margin-top:721.6pt;width:17.6pt;height:10.45pt;z-index:-25163161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0"/>
                      <w:sz w:val="18"/>
                    </w:rPr>
                  </w:pPr>
                  <w:r>
                    <w:rPr>
                      <w:rFonts w:eastAsia="Times New Roman"/>
                      <w:color w:val="000000"/>
                      <w:spacing w:val="20"/>
                      <w:sz w:val="18"/>
                    </w:rPr>
                    <w:t>61</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2" w:line="198" w:lineRule="exact"/>
        <w:ind w:left="144"/>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4 s 72</w:t>
      </w:r>
    </w:p>
    <w:p w:rsidR="008D797A" w:rsidRDefault="00494A4C">
      <w:pPr>
        <w:spacing w:before="324" w:line="269" w:lineRule="exact"/>
        <w:ind w:left="792" w:right="72"/>
        <w:jc w:val="both"/>
        <w:textAlignment w:val="baseline"/>
        <w:rPr>
          <w:rFonts w:eastAsia="Times New Roman"/>
          <w:color w:val="000000"/>
          <w:sz w:val="23"/>
        </w:rPr>
      </w:pPr>
      <w:r>
        <w:pict>
          <v:line id="_x0000_s1525" style="position:absolute;left:0;text-align:left;z-index:251386880;mso-position-horizontal-relative:page;mso-position-vertical-relative:page" from="141.6pt,158.4pt" to="454.15pt,158.4pt" strokeweight=".7pt">
            <w10:wrap anchorx="page" anchory="page"/>
          </v:line>
        </w:pict>
      </w:r>
      <w:r w:rsidR="00A829CE">
        <w:rPr>
          <w:rFonts w:eastAsia="Times New Roman"/>
          <w:color w:val="000000"/>
          <w:sz w:val="23"/>
        </w:rPr>
        <w:t>or procuring, and which the first-mentioned person knew to be likely to be committed in consequence thereof.</w:t>
      </w:r>
    </w:p>
    <w:p w:rsidR="008D797A" w:rsidRDefault="00A829CE">
      <w:pPr>
        <w:spacing w:before="27" w:line="214" w:lineRule="exact"/>
        <w:ind w:left="792"/>
        <w:textAlignment w:val="baseline"/>
        <w:rPr>
          <w:rFonts w:eastAsia="Times New Roman"/>
          <w:color w:val="000000"/>
          <w:spacing w:val="-2"/>
          <w:sz w:val="18"/>
        </w:rPr>
      </w:pPr>
      <w:r>
        <w:rPr>
          <w:rFonts w:eastAsia="Times New Roman"/>
          <w:color w:val="000000"/>
          <w:spacing w:val="-2"/>
          <w:sz w:val="18"/>
        </w:rPr>
        <w:t>Compare: 1908 No 32 s 91</w:t>
      </w:r>
    </w:p>
    <w:p w:rsidR="008D797A" w:rsidRDefault="00A829CE">
      <w:pPr>
        <w:spacing w:before="333" w:line="271" w:lineRule="exact"/>
        <w:ind w:left="144"/>
        <w:textAlignment w:val="baseline"/>
        <w:rPr>
          <w:rFonts w:eastAsia="Times New Roman"/>
          <w:b/>
          <w:color w:val="000000"/>
          <w:spacing w:val="10"/>
          <w:sz w:val="23"/>
        </w:rPr>
      </w:pPr>
      <w:r>
        <w:rPr>
          <w:rFonts w:eastAsia="Times New Roman"/>
          <w:b/>
          <w:color w:val="000000"/>
          <w:spacing w:val="10"/>
          <w:sz w:val="23"/>
        </w:rPr>
        <w:t>71 Accessory after the fact</w:t>
      </w:r>
    </w:p>
    <w:p w:rsidR="008D797A" w:rsidRDefault="00A829CE">
      <w:pPr>
        <w:numPr>
          <w:ilvl w:val="0"/>
          <w:numId w:val="71"/>
        </w:numPr>
        <w:tabs>
          <w:tab w:val="clear" w:pos="648"/>
          <w:tab w:val="left" w:pos="792"/>
        </w:tabs>
        <w:spacing w:line="268" w:lineRule="exact"/>
        <w:ind w:right="72" w:hanging="576"/>
        <w:jc w:val="both"/>
        <w:textAlignment w:val="baseline"/>
        <w:rPr>
          <w:rFonts w:eastAsia="Times New Roman"/>
          <w:color w:val="000000"/>
          <w:spacing w:val="-4"/>
          <w:sz w:val="23"/>
        </w:rPr>
      </w:pPr>
      <w:r>
        <w:rPr>
          <w:rFonts w:eastAsia="Times New Roman"/>
          <w:color w:val="000000"/>
          <w:spacing w:val="-4"/>
          <w:sz w:val="23"/>
        </w:rPr>
        <w:t>An accessory after the fact to an offence is one who, know</w:t>
      </w:r>
      <w:r>
        <w:rPr>
          <w:rFonts w:eastAsia="Times New Roman"/>
          <w:color w:val="000000"/>
          <w:spacing w:val="-4"/>
          <w:sz w:val="23"/>
        </w:rPr>
        <w:softHyphen/>
        <w:t>ing any person to have been a party to the offence, receives, comforts, or assists that person or tampers with or actively sup</w:t>
      </w:r>
      <w:r>
        <w:rPr>
          <w:rFonts w:eastAsia="Times New Roman"/>
          <w:color w:val="000000"/>
          <w:spacing w:val="-4"/>
          <w:sz w:val="23"/>
        </w:rPr>
        <w:softHyphen/>
        <w:t>presses any evidence against him or her, in order to enable him or her to escape after arrest or to avoid arrest or conviction.</w:t>
      </w:r>
    </w:p>
    <w:p w:rsidR="008D797A" w:rsidRDefault="00A829CE">
      <w:pPr>
        <w:numPr>
          <w:ilvl w:val="0"/>
          <w:numId w:val="71"/>
        </w:numPr>
        <w:tabs>
          <w:tab w:val="clear" w:pos="648"/>
          <w:tab w:val="left" w:pos="792"/>
        </w:tabs>
        <w:spacing w:before="42" w:line="269" w:lineRule="exact"/>
        <w:ind w:right="72" w:hanging="576"/>
        <w:jc w:val="both"/>
        <w:textAlignment w:val="baseline"/>
        <w:rPr>
          <w:rFonts w:eastAsia="Times New Roman"/>
          <w:color w:val="000000"/>
          <w:spacing w:val="-4"/>
          <w:sz w:val="23"/>
        </w:rPr>
      </w:pPr>
      <w:r>
        <w:rPr>
          <w:rFonts w:eastAsia="Times New Roman"/>
          <w:color w:val="000000"/>
          <w:spacing w:val="-4"/>
          <w:sz w:val="23"/>
        </w:rPr>
        <w:t>No person whose spouse or civil union partner has been a party to an offence becomes an accessory after the fact to that of</w:t>
      </w:r>
      <w:r>
        <w:rPr>
          <w:rFonts w:eastAsia="Times New Roman"/>
          <w:color w:val="000000"/>
          <w:spacing w:val="-4"/>
          <w:sz w:val="23"/>
        </w:rPr>
        <w:softHyphen/>
        <w:t>fence by doing any act to which this section applies in order to enable the spouse or civil union partner, or the spouse, civil union partner, and any other person who has been a party to the offence, to escape after arrest or to avoid arrest or conviction.</w:t>
      </w:r>
    </w:p>
    <w:p w:rsidR="008D797A" w:rsidRDefault="00A829CE">
      <w:pPr>
        <w:spacing w:before="32" w:line="214" w:lineRule="exact"/>
        <w:ind w:left="792"/>
        <w:textAlignment w:val="baseline"/>
        <w:rPr>
          <w:rFonts w:eastAsia="Times New Roman"/>
          <w:color w:val="000000"/>
          <w:sz w:val="18"/>
        </w:rPr>
      </w:pPr>
      <w:r>
        <w:rPr>
          <w:rFonts w:eastAsia="Times New Roman"/>
          <w:color w:val="000000"/>
          <w:sz w:val="18"/>
        </w:rPr>
        <w:t>Compare: 1908 No 32 s 92; Criminal Code (1954) s23 (Canada)</w:t>
      </w:r>
    </w:p>
    <w:p w:rsidR="008D797A" w:rsidRDefault="00A829CE">
      <w:pPr>
        <w:spacing w:before="81" w:line="197" w:lineRule="exact"/>
        <w:ind w:left="792" w:right="72"/>
        <w:jc w:val="both"/>
        <w:textAlignment w:val="baseline"/>
        <w:rPr>
          <w:rFonts w:eastAsia="Times New Roman"/>
          <w:color w:val="000000"/>
          <w:sz w:val="18"/>
        </w:rPr>
      </w:pPr>
      <w:r>
        <w:rPr>
          <w:rFonts w:eastAsia="Times New Roman"/>
          <w:color w:val="000000"/>
          <w:sz w:val="18"/>
        </w:rPr>
        <w:t>Section 7 1(2): replaced, on 26 April 2005, by section 7 of the Relationships (Statutory References) Act 2005 (2005 No 3).</w:t>
      </w:r>
    </w:p>
    <w:p w:rsidR="008D797A" w:rsidRDefault="00A829CE">
      <w:pPr>
        <w:spacing w:before="333" w:line="270" w:lineRule="exact"/>
        <w:ind w:left="144"/>
        <w:textAlignment w:val="baseline"/>
        <w:rPr>
          <w:rFonts w:eastAsia="Times New Roman"/>
          <w:b/>
          <w:color w:val="000000"/>
          <w:spacing w:val="23"/>
          <w:sz w:val="23"/>
        </w:rPr>
      </w:pPr>
      <w:r>
        <w:rPr>
          <w:rFonts w:eastAsia="Times New Roman"/>
          <w:b/>
          <w:color w:val="000000"/>
          <w:spacing w:val="23"/>
          <w:sz w:val="23"/>
        </w:rPr>
        <w:t>72 Attempts</w:t>
      </w:r>
    </w:p>
    <w:p w:rsidR="008D797A" w:rsidRDefault="00A829CE">
      <w:pPr>
        <w:numPr>
          <w:ilvl w:val="0"/>
          <w:numId w:val="72"/>
        </w:numPr>
        <w:tabs>
          <w:tab w:val="clear" w:pos="576"/>
          <w:tab w:val="left" w:pos="720"/>
        </w:tabs>
        <w:spacing w:line="269" w:lineRule="exact"/>
        <w:ind w:right="72" w:hanging="576"/>
        <w:jc w:val="both"/>
        <w:textAlignment w:val="baseline"/>
        <w:rPr>
          <w:rFonts w:eastAsia="Times New Roman"/>
          <w:color w:val="000000"/>
          <w:sz w:val="23"/>
        </w:rPr>
      </w:pPr>
      <w:r>
        <w:rPr>
          <w:rFonts w:eastAsia="Times New Roman"/>
          <w:color w:val="000000"/>
          <w:sz w:val="23"/>
        </w:rPr>
        <w:t>Every one who, having an intent to commit an offence, does or omits an act for the purpose of accomplishing his or her object, is guilty of an attempt to commit the offence intended, whether in the circumstances it was possible to commit the offence or not.</w:t>
      </w:r>
    </w:p>
    <w:p w:rsidR="008D797A" w:rsidRDefault="00A829CE">
      <w:pPr>
        <w:numPr>
          <w:ilvl w:val="0"/>
          <w:numId w:val="72"/>
        </w:numPr>
        <w:tabs>
          <w:tab w:val="clear" w:pos="576"/>
          <w:tab w:val="left" w:pos="720"/>
        </w:tabs>
        <w:spacing w:before="37" w:line="269" w:lineRule="exact"/>
        <w:ind w:right="72" w:hanging="576"/>
        <w:jc w:val="both"/>
        <w:textAlignment w:val="baseline"/>
        <w:rPr>
          <w:rFonts w:eastAsia="Times New Roman"/>
          <w:color w:val="000000"/>
          <w:sz w:val="23"/>
        </w:rPr>
      </w:pPr>
      <w:r>
        <w:rPr>
          <w:rFonts w:eastAsia="Times New Roman"/>
          <w:color w:val="000000"/>
          <w:sz w:val="23"/>
        </w:rPr>
        <w:t>The question whether an act done or omitted with intent to commit an offence is or is not only preparation for the com</w:t>
      </w:r>
      <w:r>
        <w:rPr>
          <w:rFonts w:eastAsia="Times New Roman"/>
          <w:color w:val="000000"/>
          <w:sz w:val="23"/>
        </w:rPr>
        <w:softHyphen/>
        <w:t>mission of that offence, and too remote to constitute an attempt to commit it, is a question of law.</w:t>
      </w:r>
    </w:p>
    <w:p w:rsidR="008D797A" w:rsidRDefault="00A829CE">
      <w:pPr>
        <w:numPr>
          <w:ilvl w:val="0"/>
          <w:numId w:val="72"/>
        </w:numPr>
        <w:tabs>
          <w:tab w:val="clear" w:pos="576"/>
          <w:tab w:val="left" w:pos="720"/>
        </w:tabs>
        <w:spacing w:before="43" w:line="269" w:lineRule="exact"/>
        <w:ind w:right="72" w:hanging="576"/>
        <w:jc w:val="both"/>
        <w:textAlignment w:val="baseline"/>
        <w:rPr>
          <w:rFonts w:eastAsia="Times New Roman"/>
          <w:color w:val="000000"/>
          <w:spacing w:val="-3"/>
          <w:sz w:val="23"/>
        </w:rPr>
      </w:pPr>
      <w:r>
        <w:rPr>
          <w:rFonts w:eastAsia="Times New Roman"/>
          <w:color w:val="000000"/>
          <w:spacing w:val="-3"/>
          <w:sz w:val="23"/>
        </w:rPr>
        <w:t>An act done or omitted with intent to commit an offence may constitute an attempt if it is immediately or proximately con</w:t>
      </w:r>
      <w:r>
        <w:rPr>
          <w:rFonts w:eastAsia="Times New Roman"/>
          <w:color w:val="000000"/>
          <w:spacing w:val="-3"/>
          <w:sz w:val="23"/>
        </w:rPr>
        <w:softHyphen/>
        <w:t>nected with the intended offence, whether or not there was any act unequivocally showing the intent to commit that offence.</w:t>
      </w:r>
    </w:p>
    <w:p w:rsidR="008D797A" w:rsidRDefault="00A829CE">
      <w:pPr>
        <w:spacing w:before="32" w:line="214" w:lineRule="exact"/>
        <w:ind w:left="792"/>
        <w:textAlignment w:val="baseline"/>
        <w:rPr>
          <w:rFonts w:eastAsia="Times New Roman"/>
          <w:color w:val="000000"/>
          <w:spacing w:val="-1"/>
          <w:sz w:val="18"/>
        </w:rPr>
      </w:pPr>
      <w:r>
        <w:rPr>
          <w:rFonts w:eastAsia="Times New Roman"/>
          <w:color w:val="000000"/>
          <w:spacing w:val="-1"/>
          <w:sz w:val="18"/>
        </w:rPr>
        <w:t>Compare: 1908 No 32 s 93</w:t>
      </w:r>
    </w:p>
    <w:p w:rsidR="008D797A" w:rsidRDefault="008D797A">
      <w:pPr>
        <w:sectPr w:rsidR="008D797A">
          <w:pgSz w:w="11909" w:h="16838"/>
          <w:pgMar w:top="2720" w:right="2710" w:bottom="2010" w:left="2719" w:header="720" w:footer="720" w:gutter="0"/>
          <w:cols w:space="720"/>
        </w:sectPr>
      </w:pPr>
    </w:p>
    <w:p w:rsidR="008D797A" w:rsidRDefault="00494A4C">
      <w:pPr>
        <w:spacing w:before="264" w:line="314" w:lineRule="exact"/>
        <w:jc w:val="center"/>
        <w:textAlignment w:val="baseline"/>
        <w:rPr>
          <w:rFonts w:eastAsia="Times New Roman"/>
          <w:b/>
          <w:color w:val="000000"/>
          <w:spacing w:val="-1"/>
          <w:sz w:val="27"/>
        </w:rPr>
      </w:pPr>
      <w:r>
        <w:lastRenderedPageBreak/>
        <w:pict>
          <v:shape id="_x0000_s1524" type="#_x0000_t202" style="position:absolute;left:0;text-align:left;margin-left:142.1pt;margin-top:136.5pt;width:312pt;height:21.5pt;z-index:-251630592;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5 s 73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23" type="#_x0000_t202" style="position:absolute;left:0;text-align:left;margin-left:136.8pt;margin-top:721.6pt;width:18.85pt;height:10.5pt;z-index:-25162956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8"/>
                      <w:sz w:val="18"/>
                    </w:rPr>
                  </w:pPr>
                  <w:r>
                    <w:rPr>
                      <w:rFonts w:eastAsia="Times New Roman"/>
                      <w:color w:val="000000"/>
                      <w:spacing w:val="28"/>
                      <w:sz w:val="18"/>
                    </w:rPr>
                    <w:t>62</w:t>
                  </w:r>
                </w:p>
              </w:txbxContent>
            </v:textbox>
            <w10:wrap type="square" anchorx="page" anchory="page"/>
          </v:shape>
        </w:pict>
      </w:r>
      <w:r>
        <w:pict>
          <v:line id="_x0000_s1522" style="position:absolute;left:0;text-align:left;z-index:251387904;mso-position-horizontal-relative:page;mso-position-vertical-relative:page" from="141.6pt,158.4pt" to="454.15pt,158.4pt" strokeweight=".7pt">
            <w10:wrap anchorx="page" anchory="page"/>
          </v:line>
        </w:pict>
      </w:r>
      <w:r w:rsidR="00A829CE">
        <w:rPr>
          <w:rFonts w:eastAsia="Times New Roman"/>
          <w:b/>
          <w:color w:val="000000"/>
          <w:spacing w:val="-1"/>
          <w:sz w:val="27"/>
        </w:rPr>
        <w:t>Part 5</w:t>
      </w:r>
    </w:p>
    <w:p w:rsidR="008D797A" w:rsidRDefault="00A829CE">
      <w:pPr>
        <w:spacing w:line="315" w:lineRule="exact"/>
        <w:jc w:val="center"/>
        <w:textAlignment w:val="baseline"/>
        <w:rPr>
          <w:rFonts w:eastAsia="Times New Roman"/>
          <w:b/>
          <w:color w:val="000000"/>
          <w:sz w:val="27"/>
        </w:rPr>
      </w:pPr>
      <w:r>
        <w:rPr>
          <w:rFonts w:eastAsia="Times New Roman"/>
          <w:b/>
          <w:color w:val="000000"/>
          <w:sz w:val="27"/>
        </w:rPr>
        <w:t>Crimes against public order</w:t>
      </w:r>
    </w:p>
    <w:p w:rsidR="008D797A" w:rsidRDefault="00A829CE">
      <w:pPr>
        <w:spacing w:before="118" w:line="250" w:lineRule="exact"/>
        <w:jc w:val="center"/>
        <w:textAlignment w:val="baseline"/>
        <w:rPr>
          <w:rFonts w:eastAsia="Times New Roman"/>
          <w:i/>
          <w:color w:val="000000"/>
          <w:sz w:val="25"/>
        </w:rPr>
      </w:pPr>
      <w:r>
        <w:rPr>
          <w:rFonts w:eastAsia="Times New Roman"/>
          <w:i/>
          <w:color w:val="000000"/>
          <w:sz w:val="25"/>
        </w:rPr>
        <w:t xml:space="preserve">Treason and other crimes against the Sovereign </w:t>
      </w:r>
      <w:r>
        <w:rPr>
          <w:rFonts w:eastAsia="Times New Roman"/>
          <w:i/>
          <w:color w:val="000000"/>
          <w:sz w:val="25"/>
        </w:rPr>
        <w:br/>
        <w:t>and the State</w:t>
      </w:r>
    </w:p>
    <w:p w:rsidR="008D797A" w:rsidRDefault="00A829CE">
      <w:pPr>
        <w:spacing w:before="77" w:line="273" w:lineRule="exact"/>
        <w:textAlignment w:val="baseline"/>
        <w:rPr>
          <w:rFonts w:eastAsia="Times New Roman"/>
          <w:b/>
          <w:color w:val="000000"/>
          <w:spacing w:val="25"/>
          <w:sz w:val="23"/>
        </w:rPr>
      </w:pPr>
      <w:r>
        <w:rPr>
          <w:rFonts w:eastAsia="Times New Roman"/>
          <w:b/>
          <w:color w:val="000000"/>
          <w:spacing w:val="25"/>
          <w:sz w:val="23"/>
        </w:rPr>
        <w:t>73 Treason</w:t>
      </w:r>
    </w:p>
    <w:p w:rsidR="008D797A" w:rsidRDefault="00A829CE">
      <w:pPr>
        <w:spacing w:line="268" w:lineRule="exact"/>
        <w:ind w:left="720" w:right="144"/>
        <w:jc w:val="both"/>
        <w:textAlignment w:val="baseline"/>
        <w:rPr>
          <w:rFonts w:eastAsia="Times New Roman"/>
          <w:color w:val="000000"/>
          <w:sz w:val="23"/>
        </w:rPr>
      </w:pPr>
      <w:r>
        <w:rPr>
          <w:rFonts w:eastAsia="Times New Roman"/>
          <w:color w:val="000000"/>
          <w:sz w:val="23"/>
        </w:rPr>
        <w:t>Every one owing allegiance to the Sovereign in right of New Zealand commits treason who, within or outside New Zealand,—</w:t>
      </w:r>
    </w:p>
    <w:p w:rsidR="008D797A" w:rsidRDefault="00A829CE">
      <w:pPr>
        <w:numPr>
          <w:ilvl w:val="0"/>
          <w:numId w:val="73"/>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kills or wounds or does grievous bodily harm to the Sovereign, or imprisons or restrains her or him; or</w:t>
      </w:r>
    </w:p>
    <w:p w:rsidR="008D797A" w:rsidRDefault="00A829CE">
      <w:pPr>
        <w:numPr>
          <w:ilvl w:val="0"/>
          <w:numId w:val="73"/>
        </w:numPr>
        <w:tabs>
          <w:tab w:val="clear" w:pos="648"/>
          <w:tab w:val="left" w:pos="1368"/>
        </w:tabs>
        <w:spacing w:line="269" w:lineRule="exact"/>
        <w:ind w:left="1368" w:hanging="648"/>
        <w:jc w:val="both"/>
        <w:textAlignment w:val="baseline"/>
        <w:rPr>
          <w:rFonts w:eastAsia="Times New Roman"/>
          <w:color w:val="000000"/>
          <w:spacing w:val="-1"/>
          <w:sz w:val="23"/>
        </w:rPr>
      </w:pPr>
      <w:r>
        <w:rPr>
          <w:rFonts w:eastAsia="Times New Roman"/>
          <w:color w:val="000000"/>
          <w:spacing w:val="-1"/>
          <w:sz w:val="23"/>
        </w:rPr>
        <w:t>levies war against New Zealand; or</w:t>
      </w:r>
    </w:p>
    <w:p w:rsidR="008D797A" w:rsidRDefault="00A829CE">
      <w:pPr>
        <w:numPr>
          <w:ilvl w:val="0"/>
          <w:numId w:val="73"/>
        </w:numPr>
        <w:tabs>
          <w:tab w:val="clear" w:pos="648"/>
          <w:tab w:val="left" w:pos="1368"/>
        </w:tabs>
        <w:spacing w:before="4" w:line="269" w:lineRule="exact"/>
        <w:ind w:left="1368" w:right="144" w:hanging="648"/>
        <w:jc w:val="both"/>
        <w:textAlignment w:val="baseline"/>
        <w:rPr>
          <w:rFonts w:eastAsia="Times New Roman"/>
          <w:color w:val="000000"/>
          <w:spacing w:val="-6"/>
          <w:sz w:val="23"/>
        </w:rPr>
      </w:pPr>
      <w:r>
        <w:rPr>
          <w:rFonts w:eastAsia="Times New Roman"/>
          <w:color w:val="000000"/>
          <w:spacing w:val="-6"/>
          <w:sz w:val="23"/>
        </w:rPr>
        <w:t>assists an enemy at war with New Zealand, or any armed forces against which New Zealand forces are engaged in hostilities, whether or not a state of war exists between New Zealand and any other country; or</w:t>
      </w:r>
    </w:p>
    <w:p w:rsidR="008D797A" w:rsidRDefault="00A829CE">
      <w:pPr>
        <w:numPr>
          <w:ilvl w:val="0"/>
          <w:numId w:val="73"/>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incites or assists any person with force to invade New Zealand; or</w:t>
      </w:r>
    </w:p>
    <w:p w:rsidR="008D797A" w:rsidRDefault="00A829CE">
      <w:pPr>
        <w:numPr>
          <w:ilvl w:val="0"/>
          <w:numId w:val="73"/>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uses force for the purpose of overthrowing the Govern</w:t>
      </w:r>
      <w:r>
        <w:rPr>
          <w:rFonts w:eastAsia="Times New Roman"/>
          <w:color w:val="000000"/>
          <w:sz w:val="23"/>
        </w:rPr>
        <w:softHyphen/>
        <w:t>ment of New Zealand; or</w:t>
      </w:r>
    </w:p>
    <w:p w:rsidR="008D797A" w:rsidRDefault="00A829CE">
      <w:pPr>
        <w:numPr>
          <w:ilvl w:val="0"/>
          <w:numId w:val="73"/>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conspires with any person to do anything mentioned in this section.</w:t>
      </w:r>
    </w:p>
    <w:p w:rsidR="008D797A" w:rsidRDefault="00A829CE">
      <w:pPr>
        <w:spacing w:before="33" w:line="215" w:lineRule="exact"/>
        <w:ind w:left="720"/>
        <w:textAlignment w:val="baseline"/>
        <w:rPr>
          <w:rFonts w:eastAsia="Times New Roman"/>
          <w:color w:val="000000"/>
          <w:sz w:val="18"/>
        </w:rPr>
      </w:pPr>
      <w:r>
        <w:rPr>
          <w:rFonts w:eastAsia="Times New Roman"/>
          <w:color w:val="000000"/>
          <w:sz w:val="18"/>
        </w:rPr>
        <w:t>Compare: 1908 No 32 s 94; Criminal Code (1954) s 46 (Canada)</w:t>
      </w:r>
    </w:p>
    <w:p w:rsidR="008D797A" w:rsidRDefault="00A829CE">
      <w:pPr>
        <w:spacing w:before="326" w:line="273" w:lineRule="exact"/>
        <w:textAlignment w:val="baseline"/>
        <w:rPr>
          <w:rFonts w:eastAsia="Times New Roman"/>
          <w:b/>
          <w:color w:val="000000"/>
          <w:spacing w:val="6"/>
          <w:sz w:val="23"/>
        </w:rPr>
      </w:pPr>
      <w:r>
        <w:rPr>
          <w:rFonts w:eastAsia="Times New Roman"/>
          <w:b/>
          <w:color w:val="000000"/>
          <w:spacing w:val="6"/>
          <w:sz w:val="23"/>
        </w:rPr>
        <w:t>74 Punishment for treason or attempted treason</w:t>
      </w:r>
    </w:p>
    <w:p w:rsidR="008D797A" w:rsidRDefault="00A829CE">
      <w:pPr>
        <w:numPr>
          <w:ilvl w:val="0"/>
          <w:numId w:val="74"/>
        </w:numPr>
        <w:tabs>
          <w:tab w:val="clear" w:pos="576"/>
          <w:tab w:val="left" w:pos="720"/>
        </w:tabs>
        <w:spacing w:line="268" w:lineRule="exact"/>
        <w:ind w:right="144" w:hanging="576"/>
        <w:jc w:val="both"/>
        <w:textAlignment w:val="baseline"/>
        <w:rPr>
          <w:rFonts w:eastAsia="Times New Roman"/>
          <w:color w:val="000000"/>
          <w:sz w:val="23"/>
        </w:rPr>
      </w:pPr>
      <w:r>
        <w:rPr>
          <w:rFonts w:eastAsia="Times New Roman"/>
          <w:color w:val="000000"/>
          <w:sz w:val="23"/>
        </w:rPr>
        <w:t>Except as otherwise provided in this Act, every one who com</w:t>
      </w:r>
      <w:r>
        <w:rPr>
          <w:rFonts w:eastAsia="Times New Roman"/>
          <w:color w:val="000000"/>
          <w:sz w:val="23"/>
        </w:rPr>
        <w:softHyphen/>
        <w:t>mits treason within the meaning of any of the provisions of paragraphs (a) to (e) of section 73 shall upon conviction be sentenced to imprisonment for life.</w:t>
      </w:r>
    </w:p>
    <w:p w:rsidR="008D797A" w:rsidRDefault="00A829CE">
      <w:pPr>
        <w:numPr>
          <w:ilvl w:val="0"/>
          <w:numId w:val="74"/>
        </w:numPr>
        <w:tabs>
          <w:tab w:val="clear" w:pos="576"/>
          <w:tab w:val="left" w:pos="720"/>
        </w:tabs>
        <w:spacing w:before="43" w:line="269" w:lineRule="exact"/>
        <w:ind w:right="144" w:hanging="576"/>
        <w:jc w:val="both"/>
        <w:textAlignment w:val="baseline"/>
        <w:rPr>
          <w:rFonts w:eastAsia="Times New Roman"/>
          <w:color w:val="000000"/>
          <w:sz w:val="23"/>
        </w:rPr>
      </w:pPr>
      <w:r>
        <w:rPr>
          <w:rFonts w:eastAsia="Times New Roman"/>
          <w:color w:val="000000"/>
          <w:sz w:val="23"/>
        </w:rPr>
        <w:t>Every one is liable to imprisonment for a term not exceeding 14 years who commits treason within the meaning of para</w:t>
      </w:r>
      <w:r>
        <w:rPr>
          <w:rFonts w:eastAsia="Times New Roman"/>
          <w:color w:val="000000"/>
          <w:sz w:val="23"/>
        </w:rPr>
        <w:softHyphen/>
        <w:t>graph (f) of the said section 73.</w:t>
      </w:r>
    </w:p>
    <w:p w:rsidR="008D797A" w:rsidRDefault="00A829CE">
      <w:pPr>
        <w:numPr>
          <w:ilvl w:val="0"/>
          <w:numId w:val="74"/>
        </w:numPr>
        <w:tabs>
          <w:tab w:val="clear" w:pos="576"/>
          <w:tab w:val="left" w:pos="720"/>
        </w:tabs>
        <w:spacing w:before="38" w:line="269" w:lineRule="exact"/>
        <w:ind w:right="144" w:hanging="576"/>
        <w:jc w:val="both"/>
        <w:textAlignment w:val="baseline"/>
        <w:rPr>
          <w:rFonts w:eastAsia="Times New Roman"/>
          <w:color w:val="000000"/>
          <w:sz w:val="23"/>
        </w:rPr>
      </w:pPr>
      <w:r>
        <w:rPr>
          <w:rFonts w:eastAsia="Times New Roman"/>
          <w:color w:val="000000"/>
          <w:sz w:val="23"/>
        </w:rPr>
        <w:t>Every one is liable to imprisonment for a term not exceeding 14 years who, owing allegiance to the Sovereign in right of New Zealand, attempts to commit treason within or outside New Zealand.</w:t>
      </w:r>
    </w:p>
    <w:p w:rsidR="008D797A" w:rsidRDefault="00A829CE">
      <w:pPr>
        <w:spacing w:before="32" w:line="215" w:lineRule="exact"/>
        <w:ind w:left="720"/>
        <w:textAlignment w:val="baseline"/>
        <w:rPr>
          <w:rFonts w:eastAsia="Times New Roman"/>
          <w:color w:val="000000"/>
          <w:sz w:val="18"/>
        </w:rPr>
      </w:pPr>
      <w:r>
        <w:rPr>
          <w:rFonts w:eastAsia="Times New Roman"/>
          <w:color w:val="000000"/>
          <w:sz w:val="18"/>
        </w:rPr>
        <w:t>Compare: 1908 No 32 ss 95, 99</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74(1): amended, on 26 December 1989, by section 3(2) of the Abolition of the Death Penalty Act 1989 (1989 No 119).</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144"/>
        <w:textAlignment w:val="baseline"/>
        <w:rPr>
          <w:rFonts w:eastAsia="Times New Roman"/>
          <w:color w:val="000000"/>
          <w:spacing w:val="-1"/>
          <w:sz w:val="18"/>
        </w:rPr>
      </w:pPr>
      <w:r>
        <w:lastRenderedPageBreak/>
        <w:pict>
          <v:shape id="_x0000_s1521" type="#_x0000_t202" style="position:absolute;left:0;text-align:left;margin-left:440.25pt;margin-top:721.6pt;width:17.8pt;height:10.5pt;z-index:-25162854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1"/>
                      <w:sz w:val="18"/>
                    </w:rPr>
                  </w:pPr>
                  <w:r>
                    <w:rPr>
                      <w:rFonts w:eastAsia="Times New Roman"/>
                      <w:color w:val="000000"/>
                      <w:spacing w:val="21"/>
                      <w:sz w:val="18"/>
                    </w:rPr>
                    <w:t>63</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1" w:line="199" w:lineRule="exact"/>
        <w:ind w:left="144"/>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5 s 78</w:t>
      </w:r>
    </w:p>
    <w:p w:rsidR="008D797A" w:rsidRDefault="00494A4C">
      <w:pPr>
        <w:spacing w:before="317" w:line="273" w:lineRule="exact"/>
        <w:ind w:left="72"/>
        <w:textAlignment w:val="baseline"/>
        <w:rPr>
          <w:rFonts w:eastAsia="Times New Roman"/>
          <w:b/>
          <w:color w:val="000000"/>
          <w:spacing w:val="13"/>
          <w:sz w:val="23"/>
        </w:rPr>
      </w:pPr>
      <w:r>
        <w:pict>
          <v:line id="_x0000_s1520" style="position:absolute;left:0;text-align:left;z-index:251388928;mso-position-horizontal-relative:page;mso-position-vertical-relative:page" from="141.6pt,158.4pt" to="454.15pt,158.4pt" strokeweight=".7pt">
            <w10:wrap anchorx="page" anchory="page"/>
          </v:line>
        </w:pict>
      </w:r>
      <w:r w:rsidR="00A829CE">
        <w:rPr>
          <w:rFonts w:eastAsia="Times New Roman"/>
          <w:b/>
          <w:color w:val="000000"/>
          <w:spacing w:val="13"/>
          <w:sz w:val="23"/>
        </w:rPr>
        <w:t>75 Evidence of treason</w:t>
      </w:r>
    </w:p>
    <w:p w:rsidR="008D797A" w:rsidRDefault="00A829CE">
      <w:pPr>
        <w:numPr>
          <w:ilvl w:val="0"/>
          <w:numId w:val="75"/>
        </w:numPr>
        <w:tabs>
          <w:tab w:val="clear" w:pos="576"/>
          <w:tab w:val="left" w:pos="720"/>
        </w:tabs>
        <w:spacing w:before="7" w:line="268" w:lineRule="exact"/>
        <w:ind w:right="72" w:hanging="576"/>
        <w:jc w:val="both"/>
        <w:textAlignment w:val="baseline"/>
        <w:rPr>
          <w:rFonts w:eastAsia="Times New Roman"/>
          <w:color w:val="000000"/>
          <w:spacing w:val="-1"/>
          <w:sz w:val="23"/>
        </w:rPr>
      </w:pPr>
      <w:r>
        <w:rPr>
          <w:rFonts w:eastAsia="Times New Roman"/>
          <w:color w:val="000000"/>
          <w:spacing w:val="-1"/>
          <w:sz w:val="23"/>
        </w:rPr>
        <w:t>No one shall be convicted of treason on the evidence of 1 wit</w:t>
      </w:r>
      <w:r>
        <w:rPr>
          <w:rFonts w:eastAsia="Times New Roman"/>
          <w:color w:val="000000"/>
          <w:spacing w:val="-1"/>
          <w:sz w:val="23"/>
        </w:rPr>
        <w:softHyphen/>
        <w:t>ness only, unless the evidence of that witness is corroborated in some material particular by evidence implicating the defen</w:t>
      </w:r>
      <w:r>
        <w:rPr>
          <w:rFonts w:eastAsia="Times New Roman"/>
          <w:color w:val="000000"/>
          <w:spacing w:val="-1"/>
          <w:sz w:val="23"/>
        </w:rPr>
        <w:softHyphen/>
        <w:t>dant.</w:t>
      </w:r>
    </w:p>
    <w:p w:rsidR="008D797A" w:rsidRDefault="00A829CE">
      <w:pPr>
        <w:numPr>
          <w:ilvl w:val="0"/>
          <w:numId w:val="75"/>
        </w:numPr>
        <w:tabs>
          <w:tab w:val="clear" w:pos="576"/>
          <w:tab w:val="left" w:pos="720"/>
        </w:tabs>
        <w:spacing w:before="40" w:line="268" w:lineRule="exact"/>
        <w:ind w:right="72" w:hanging="576"/>
        <w:jc w:val="both"/>
        <w:textAlignment w:val="baseline"/>
        <w:rPr>
          <w:rFonts w:eastAsia="Times New Roman"/>
          <w:color w:val="000000"/>
          <w:sz w:val="23"/>
        </w:rPr>
      </w:pPr>
      <w:r>
        <w:rPr>
          <w:rFonts w:eastAsia="Times New Roman"/>
          <w:color w:val="000000"/>
          <w:sz w:val="23"/>
        </w:rPr>
        <w:t>Nothing in subsection (1) shall apply to treason within the meaning of paragraph (a) of section 73.</w:t>
      </w:r>
    </w:p>
    <w:p w:rsidR="008D797A" w:rsidRDefault="00A829CE">
      <w:pPr>
        <w:spacing w:before="32" w:line="215" w:lineRule="exact"/>
        <w:ind w:left="720"/>
        <w:textAlignment w:val="baseline"/>
        <w:rPr>
          <w:rFonts w:eastAsia="Times New Roman"/>
          <w:color w:val="000000"/>
          <w:sz w:val="18"/>
        </w:rPr>
      </w:pPr>
      <w:r>
        <w:rPr>
          <w:rFonts w:eastAsia="Times New Roman"/>
          <w:color w:val="000000"/>
          <w:sz w:val="18"/>
        </w:rPr>
        <w:t>Compare: 1908 No 32 s 96(1); Criminal Code (1954) s 47(2) (Canada)</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75(1): amended, on 1 July 2013, by section 6 of the Crimes Amendment Act (No 4) 2011 (2011 No 85).</w:t>
      </w:r>
    </w:p>
    <w:p w:rsidR="008D797A" w:rsidRDefault="00A829CE">
      <w:pPr>
        <w:spacing w:before="326" w:line="273" w:lineRule="exact"/>
        <w:ind w:left="72"/>
        <w:textAlignment w:val="baseline"/>
        <w:rPr>
          <w:rFonts w:eastAsia="Times New Roman"/>
          <w:b/>
          <w:color w:val="000000"/>
          <w:spacing w:val="7"/>
          <w:sz w:val="23"/>
        </w:rPr>
      </w:pPr>
      <w:r>
        <w:rPr>
          <w:rFonts w:eastAsia="Times New Roman"/>
          <w:b/>
          <w:color w:val="000000"/>
          <w:spacing w:val="7"/>
          <w:sz w:val="23"/>
        </w:rPr>
        <w:t>76 Punishment for being party to treason</w:t>
      </w:r>
    </w:p>
    <w:p w:rsidR="008D797A" w:rsidRDefault="00A829CE">
      <w:pPr>
        <w:spacing w:before="1"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7 years who—</w:t>
      </w:r>
    </w:p>
    <w:p w:rsidR="008D797A" w:rsidRDefault="00A829CE">
      <w:pPr>
        <w:numPr>
          <w:ilvl w:val="0"/>
          <w:numId w:val="76"/>
        </w:numPr>
        <w:tabs>
          <w:tab w:val="clear" w:pos="648"/>
          <w:tab w:val="left" w:pos="1368"/>
        </w:tabs>
        <w:spacing w:before="1" w:line="268" w:lineRule="exact"/>
        <w:ind w:left="1368" w:hanging="648"/>
        <w:textAlignment w:val="baseline"/>
        <w:rPr>
          <w:rFonts w:eastAsia="Times New Roman"/>
          <w:color w:val="000000"/>
          <w:spacing w:val="-1"/>
          <w:sz w:val="23"/>
        </w:rPr>
      </w:pPr>
      <w:r>
        <w:rPr>
          <w:rFonts w:eastAsia="Times New Roman"/>
          <w:color w:val="000000"/>
          <w:spacing w:val="-1"/>
          <w:sz w:val="23"/>
        </w:rPr>
        <w:t>becomes an accessory after the fact to treason; or</w:t>
      </w:r>
    </w:p>
    <w:p w:rsidR="008D797A" w:rsidRDefault="00A829CE">
      <w:pPr>
        <w:numPr>
          <w:ilvl w:val="0"/>
          <w:numId w:val="76"/>
        </w:numPr>
        <w:tabs>
          <w:tab w:val="clear" w:pos="648"/>
          <w:tab w:val="left" w:pos="1368"/>
        </w:tabs>
        <w:spacing w:before="3" w:line="268" w:lineRule="exact"/>
        <w:ind w:left="1368" w:right="72" w:hanging="648"/>
        <w:jc w:val="both"/>
        <w:textAlignment w:val="baseline"/>
        <w:rPr>
          <w:rFonts w:eastAsia="Times New Roman"/>
          <w:color w:val="000000"/>
          <w:sz w:val="23"/>
        </w:rPr>
      </w:pPr>
      <w:r>
        <w:rPr>
          <w:rFonts w:eastAsia="Times New Roman"/>
          <w:color w:val="000000"/>
          <w:sz w:val="23"/>
        </w:rPr>
        <w:t>knowing that a person is about to commit treason, fails without reasonable excuse to inform a constable as soon as possible or to use other reasonable efforts to prevent its commission.</w:t>
      </w:r>
    </w:p>
    <w:p w:rsidR="008D797A" w:rsidRDefault="00A829CE">
      <w:pPr>
        <w:spacing w:before="31" w:line="215" w:lineRule="exact"/>
        <w:ind w:left="720"/>
        <w:textAlignment w:val="baseline"/>
        <w:rPr>
          <w:rFonts w:eastAsia="Times New Roman"/>
          <w:color w:val="000000"/>
          <w:spacing w:val="1"/>
          <w:sz w:val="18"/>
        </w:rPr>
      </w:pPr>
      <w:r>
        <w:rPr>
          <w:rFonts w:eastAsia="Times New Roman"/>
          <w:color w:val="000000"/>
          <w:spacing w:val="1"/>
          <w:sz w:val="18"/>
        </w:rPr>
        <w:t>Compare: 1908 No 32 s 98</w:t>
      </w:r>
    </w:p>
    <w:p w:rsidR="008D797A" w:rsidRDefault="00A829CE">
      <w:pPr>
        <w:spacing w:before="331" w:line="273" w:lineRule="exact"/>
        <w:ind w:left="72"/>
        <w:textAlignment w:val="baseline"/>
        <w:rPr>
          <w:rFonts w:eastAsia="Times New Roman"/>
          <w:b/>
          <w:color w:val="000000"/>
          <w:spacing w:val="14"/>
          <w:sz w:val="23"/>
        </w:rPr>
      </w:pPr>
      <w:r>
        <w:rPr>
          <w:rFonts w:eastAsia="Times New Roman"/>
          <w:b/>
          <w:color w:val="000000"/>
          <w:spacing w:val="14"/>
          <w:sz w:val="23"/>
        </w:rPr>
        <w:t>77 Inciting to mutiny</w:t>
      </w:r>
    </w:p>
    <w:p w:rsidR="008D797A" w:rsidRDefault="00A829CE">
      <w:pPr>
        <w:spacing w:before="3" w:line="268" w:lineRule="exact"/>
        <w:ind w:left="720" w:right="72"/>
        <w:jc w:val="both"/>
        <w:textAlignment w:val="baseline"/>
        <w:rPr>
          <w:rFonts w:eastAsia="Times New Roman"/>
          <w:color w:val="000000"/>
          <w:sz w:val="23"/>
        </w:rPr>
      </w:pPr>
      <w:r>
        <w:rPr>
          <w:rFonts w:eastAsia="Times New Roman"/>
          <w:color w:val="000000"/>
          <w:sz w:val="23"/>
        </w:rPr>
        <w:t>Every one owing allegiance to the Sovereign in right of New Zealand is liable to imprisonment for a term not exceeding 10 years who, within or outside New Zealand, for any traitorous or mutinous purpose,—</w:t>
      </w:r>
    </w:p>
    <w:p w:rsidR="008D797A" w:rsidRDefault="00A829CE">
      <w:pPr>
        <w:numPr>
          <w:ilvl w:val="0"/>
          <w:numId w:val="77"/>
        </w:numPr>
        <w:tabs>
          <w:tab w:val="clear" w:pos="648"/>
          <w:tab w:val="left" w:pos="1368"/>
        </w:tabs>
        <w:spacing w:before="1" w:line="268" w:lineRule="exact"/>
        <w:ind w:left="1368" w:right="72" w:hanging="648"/>
        <w:jc w:val="both"/>
        <w:textAlignment w:val="baseline"/>
        <w:rPr>
          <w:rFonts w:eastAsia="Times New Roman"/>
          <w:color w:val="000000"/>
          <w:sz w:val="23"/>
        </w:rPr>
      </w:pPr>
      <w:r>
        <w:rPr>
          <w:rFonts w:eastAsia="Times New Roman"/>
          <w:color w:val="000000"/>
          <w:sz w:val="23"/>
        </w:rPr>
        <w:t>endeavours at any time to seduce any person serving in the New Zealand forces from his or her duty; or</w:t>
      </w:r>
    </w:p>
    <w:p w:rsidR="008D797A" w:rsidRDefault="00A829CE">
      <w:pPr>
        <w:numPr>
          <w:ilvl w:val="0"/>
          <w:numId w:val="77"/>
        </w:numPr>
        <w:tabs>
          <w:tab w:val="clear" w:pos="648"/>
          <w:tab w:val="left" w:pos="1368"/>
        </w:tabs>
        <w:spacing w:before="3" w:line="268" w:lineRule="exact"/>
        <w:ind w:left="1368" w:right="72" w:hanging="648"/>
        <w:jc w:val="both"/>
        <w:textAlignment w:val="baseline"/>
        <w:rPr>
          <w:rFonts w:eastAsia="Times New Roman"/>
          <w:color w:val="000000"/>
          <w:sz w:val="23"/>
        </w:rPr>
      </w:pPr>
      <w:r>
        <w:rPr>
          <w:rFonts w:eastAsia="Times New Roman"/>
          <w:color w:val="000000"/>
          <w:sz w:val="23"/>
        </w:rPr>
        <w:t>during any war or state of hostilities in which New Zealand forces are engaged, endeavours to seduce any person serving in any allied armed force, whether a Commonwealth force or not, from his or her duty.</w:t>
      </w:r>
    </w:p>
    <w:p w:rsidR="008D797A" w:rsidRDefault="00A829CE">
      <w:pPr>
        <w:spacing w:before="32" w:line="215" w:lineRule="exact"/>
        <w:ind w:left="720"/>
        <w:textAlignment w:val="baseline"/>
        <w:rPr>
          <w:rFonts w:eastAsia="Times New Roman"/>
          <w:color w:val="000000"/>
          <w:sz w:val="18"/>
        </w:rPr>
      </w:pPr>
      <w:r>
        <w:rPr>
          <w:rFonts w:eastAsia="Times New Roman"/>
          <w:color w:val="000000"/>
          <w:sz w:val="18"/>
        </w:rPr>
        <w:t>Compare: 1908 No 32 s 100; 1954 No 29 s 3</w:t>
      </w:r>
    </w:p>
    <w:p w:rsidR="008D797A" w:rsidRDefault="00A829CE">
      <w:pPr>
        <w:spacing w:before="331" w:line="273" w:lineRule="exact"/>
        <w:ind w:left="72"/>
        <w:textAlignment w:val="baseline"/>
        <w:rPr>
          <w:rFonts w:eastAsia="Times New Roman"/>
          <w:b/>
          <w:color w:val="000000"/>
          <w:spacing w:val="23"/>
          <w:sz w:val="23"/>
        </w:rPr>
      </w:pPr>
      <w:r>
        <w:rPr>
          <w:rFonts w:eastAsia="Times New Roman"/>
          <w:b/>
          <w:color w:val="000000"/>
          <w:spacing w:val="23"/>
          <w:sz w:val="23"/>
        </w:rPr>
        <w:t>78 Espionage</w:t>
      </w:r>
    </w:p>
    <w:p w:rsidR="008D797A" w:rsidRDefault="00A829CE">
      <w:pPr>
        <w:spacing w:before="2"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w:t>
      </w:r>
      <w:r>
        <w:rPr>
          <w:rFonts w:eastAsia="Times New Roman"/>
          <w:color w:val="000000"/>
          <w:sz w:val="23"/>
        </w:rPr>
        <w:softHyphen/>
        <w:t>ing 14 years who, being a person who owes allegiance to the Sovereign in right of New Zealand, within or outside New Zealand,—</w:t>
      </w:r>
    </w:p>
    <w:p w:rsidR="008D797A" w:rsidRDefault="008D797A">
      <w:pPr>
        <w:sectPr w:rsidR="008D797A">
          <w:pgSz w:w="11909" w:h="16838"/>
          <w:pgMar w:top="2720" w:right="2712" w:bottom="2010" w:left="2717" w:header="720" w:footer="720" w:gutter="0"/>
          <w:cols w:space="720"/>
        </w:sectPr>
      </w:pPr>
    </w:p>
    <w:p w:rsidR="008D797A" w:rsidRDefault="00494A4C">
      <w:pPr>
        <w:numPr>
          <w:ilvl w:val="0"/>
          <w:numId w:val="78"/>
        </w:numPr>
        <w:tabs>
          <w:tab w:val="clear" w:pos="720"/>
          <w:tab w:val="left" w:pos="1368"/>
        </w:tabs>
        <w:spacing w:before="313" w:line="268" w:lineRule="exact"/>
        <w:ind w:left="1296" w:right="144" w:hanging="648"/>
        <w:jc w:val="both"/>
        <w:textAlignment w:val="baseline"/>
        <w:rPr>
          <w:rFonts w:eastAsia="Times New Roman"/>
          <w:color w:val="000000"/>
          <w:spacing w:val="-4"/>
          <w:sz w:val="23"/>
        </w:rPr>
      </w:pPr>
      <w:r>
        <w:lastRenderedPageBreak/>
        <w:pict>
          <v:shape id="_x0000_s1519" type="#_x0000_t202" style="position:absolute;left:0;text-align:left;margin-left:142.1pt;margin-top:136.5pt;width:312pt;height:21.5pt;z-index:-251627520;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5 s 78A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18" type="#_x0000_t202" style="position:absolute;left:0;text-align:left;margin-left:136.8pt;margin-top:721.6pt;width:18.85pt;height:10.5pt;z-index:-25162649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8"/>
                      <w:sz w:val="18"/>
                    </w:rPr>
                  </w:pPr>
                  <w:r>
                    <w:rPr>
                      <w:rFonts w:eastAsia="Times New Roman"/>
                      <w:color w:val="000000"/>
                      <w:spacing w:val="28"/>
                      <w:sz w:val="18"/>
                    </w:rPr>
                    <w:t>64</w:t>
                  </w:r>
                </w:p>
              </w:txbxContent>
            </v:textbox>
            <w10:wrap type="square" anchorx="page" anchory="page"/>
          </v:shape>
        </w:pict>
      </w:r>
      <w:r>
        <w:pict>
          <v:line id="_x0000_s1517" style="position:absolute;left:0;text-align:left;z-index:251389952;mso-position-horizontal-relative:page;mso-position-vertical-relative:page" from="141.6pt,158.4pt" to="454.15pt,158.4pt" strokeweight=".7pt">
            <w10:wrap anchorx="page" anchory="page"/>
          </v:line>
        </w:pict>
      </w:r>
      <w:r w:rsidR="00A829CE">
        <w:rPr>
          <w:rFonts w:eastAsia="Times New Roman"/>
          <w:color w:val="000000"/>
          <w:spacing w:val="-4"/>
          <w:sz w:val="23"/>
        </w:rPr>
        <w:t>with intent to prejudice the security or defence of New Zealand, communicates information or delivers any ob</w:t>
      </w:r>
      <w:r w:rsidR="00A829CE">
        <w:rPr>
          <w:rFonts w:eastAsia="Times New Roman"/>
          <w:color w:val="000000"/>
          <w:spacing w:val="-4"/>
          <w:sz w:val="23"/>
        </w:rPr>
        <w:softHyphen/>
        <w:t>ject to a country or organisation outside New Zealand or to a person acting on behalf of any such country or or</w:t>
      </w:r>
      <w:r w:rsidR="00A829CE">
        <w:rPr>
          <w:rFonts w:eastAsia="Times New Roman"/>
          <w:color w:val="000000"/>
          <w:spacing w:val="-4"/>
          <w:sz w:val="23"/>
        </w:rPr>
        <w:softHyphen/>
        <w:t>ganisation; or</w:t>
      </w:r>
    </w:p>
    <w:p w:rsidR="008D797A" w:rsidRDefault="00A829CE">
      <w:pPr>
        <w:numPr>
          <w:ilvl w:val="0"/>
          <w:numId w:val="78"/>
        </w:numPr>
        <w:tabs>
          <w:tab w:val="clear" w:pos="720"/>
          <w:tab w:val="left" w:pos="1368"/>
        </w:tabs>
        <w:spacing w:before="4" w:line="268" w:lineRule="exact"/>
        <w:ind w:left="1296" w:right="144" w:hanging="648"/>
        <w:jc w:val="both"/>
        <w:textAlignment w:val="baseline"/>
        <w:rPr>
          <w:rFonts w:eastAsia="Times New Roman"/>
          <w:color w:val="000000"/>
          <w:spacing w:val="-2"/>
          <w:sz w:val="23"/>
        </w:rPr>
      </w:pPr>
      <w:r>
        <w:rPr>
          <w:rFonts w:eastAsia="Times New Roman"/>
          <w:color w:val="000000"/>
          <w:spacing w:val="-2"/>
          <w:sz w:val="23"/>
        </w:rPr>
        <w:t>with intent to prejudice the security or defence of New Zealand and with the intention of communicating infor</w:t>
      </w:r>
      <w:r>
        <w:rPr>
          <w:rFonts w:eastAsia="Times New Roman"/>
          <w:color w:val="000000"/>
          <w:spacing w:val="-2"/>
          <w:sz w:val="23"/>
        </w:rPr>
        <w:softHyphen/>
        <w:t>mation or delivering any object to a country or organ</w:t>
      </w:r>
      <w:r>
        <w:rPr>
          <w:rFonts w:eastAsia="Times New Roman"/>
          <w:color w:val="000000"/>
          <w:spacing w:val="-2"/>
          <w:sz w:val="23"/>
        </w:rPr>
        <w:softHyphen/>
        <w:t>isation outside New Zealand or to a person acting on behalf of any such country or organisation,—</w:t>
      </w:r>
    </w:p>
    <w:p w:rsidR="008D797A" w:rsidRDefault="00A829CE">
      <w:pPr>
        <w:numPr>
          <w:ilvl w:val="0"/>
          <w:numId w:val="79"/>
        </w:numPr>
        <w:tabs>
          <w:tab w:val="clear" w:pos="648"/>
          <w:tab w:val="left" w:pos="1944"/>
        </w:tabs>
        <w:spacing w:before="1" w:line="268" w:lineRule="exact"/>
        <w:ind w:left="648" w:firstLine="648"/>
        <w:jc w:val="both"/>
        <w:textAlignment w:val="baseline"/>
        <w:rPr>
          <w:rFonts w:eastAsia="Times New Roman"/>
          <w:color w:val="000000"/>
          <w:sz w:val="23"/>
        </w:rPr>
      </w:pPr>
      <w:r>
        <w:rPr>
          <w:rFonts w:eastAsia="Times New Roman"/>
          <w:color w:val="000000"/>
          <w:sz w:val="23"/>
        </w:rPr>
        <w:t>collects or records any information; or</w:t>
      </w:r>
    </w:p>
    <w:p w:rsidR="008D797A" w:rsidRDefault="00A829CE">
      <w:pPr>
        <w:numPr>
          <w:ilvl w:val="0"/>
          <w:numId w:val="79"/>
        </w:numPr>
        <w:tabs>
          <w:tab w:val="clear" w:pos="648"/>
          <w:tab w:val="left" w:pos="1944"/>
        </w:tabs>
        <w:spacing w:before="1" w:line="268" w:lineRule="exact"/>
        <w:ind w:left="648" w:firstLine="648"/>
        <w:jc w:val="both"/>
        <w:textAlignment w:val="baseline"/>
        <w:rPr>
          <w:rFonts w:eastAsia="Times New Roman"/>
          <w:color w:val="000000"/>
          <w:spacing w:val="-1"/>
          <w:sz w:val="23"/>
        </w:rPr>
      </w:pPr>
      <w:r>
        <w:rPr>
          <w:rFonts w:eastAsia="Times New Roman"/>
          <w:color w:val="000000"/>
          <w:spacing w:val="-1"/>
          <w:sz w:val="23"/>
        </w:rPr>
        <w:t>copies any document; or</w:t>
      </w:r>
    </w:p>
    <w:p w:rsidR="008D797A" w:rsidRDefault="00A829CE">
      <w:pPr>
        <w:numPr>
          <w:ilvl w:val="0"/>
          <w:numId w:val="79"/>
        </w:numPr>
        <w:tabs>
          <w:tab w:val="clear" w:pos="648"/>
          <w:tab w:val="left" w:pos="1944"/>
        </w:tabs>
        <w:spacing w:before="1" w:line="268" w:lineRule="exact"/>
        <w:ind w:left="648" w:firstLine="648"/>
        <w:jc w:val="both"/>
        <w:textAlignment w:val="baseline"/>
        <w:rPr>
          <w:rFonts w:eastAsia="Times New Roman"/>
          <w:color w:val="000000"/>
          <w:spacing w:val="-1"/>
          <w:sz w:val="23"/>
        </w:rPr>
      </w:pPr>
      <w:r>
        <w:rPr>
          <w:rFonts w:eastAsia="Times New Roman"/>
          <w:color w:val="000000"/>
          <w:spacing w:val="-1"/>
          <w:sz w:val="23"/>
        </w:rPr>
        <w:t>obtains any object; or</w:t>
      </w:r>
    </w:p>
    <w:p w:rsidR="008D797A" w:rsidRDefault="00A829CE">
      <w:pPr>
        <w:numPr>
          <w:ilvl w:val="0"/>
          <w:numId w:val="79"/>
        </w:numPr>
        <w:tabs>
          <w:tab w:val="clear" w:pos="648"/>
          <w:tab w:val="left" w:pos="1944"/>
        </w:tabs>
        <w:spacing w:before="1" w:line="268" w:lineRule="exact"/>
        <w:ind w:left="648" w:firstLine="648"/>
        <w:jc w:val="both"/>
        <w:textAlignment w:val="baseline"/>
        <w:rPr>
          <w:rFonts w:eastAsia="Times New Roman"/>
          <w:color w:val="000000"/>
          <w:spacing w:val="-1"/>
          <w:sz w:val="23"/>
        </w:rPr>
      </w:pPr>
      <w:r>
        <w:rPr>
          <w:rFonts w:eastAsia="Times New Roman"/>
          <w:color w:val="000000"/>
          <w:spacing w:val="-1"/>
          <w:sz w:val="23"/>
        </w:rPr>
        <w:t>makes any sketch, plan, model, or note; or</w:t>
      </w:r>
    </w:p>
    <w:p w:rsidR="008D797A" w:rsidRDefault="00A829CE">
      <w:pPr>
        <w:numPr>
          <w:ilvl w:val="0"/>
          <w:numId w:val="79"/>
        </w:numPr>
        <w:tabs>
          <w:tab w:val="clear" w:pos="648"/>
          <w:tab w:val="left" w:pos="1944"/>
        </w:tabs>
        <w:spacing w:line="268" w:lineRule="exact"/>
        <w:ind w:left="648" w:firstLine="648"/>
        <w:jc w:val="both"/>
        <w:textAlignment w:val="baseline"/>
        <w:rPr>
          <w:rFonts w:eastAsia="Times New Roman"/>
          <w:color w:val="000000"/>
          <w:spacing w:val="-1"/>
          <w:sz w:val="23"/>
        </w:rPr>
      </w:pPr>
      <w:r>
        <w:rPr>
          <w:rFonts w:eastAsia="Times New Roman"/>
          <w:color w:val="000000"/>
          <w:spacing w:val="-1"/>
          <w:sz w:val="23"/>
        </w:rPr>
        <w:t>takes any photograph; or</w:t>
      </w:r>
    </w:p>
    <w:p w:rsidR="008D797A" w:rsidRDefault="00A829CE">
      <w:pPr>
        <w:numPr>
          <w:ilvl w:val="0"/>
          <w:numId w:val="79"/>
        </w:numPr>
        <w:tabs>
          <w:tab w:val="clear" w:pos="648"/>
          <w:tab w:val="left" w:pos="1944"/>
        </w:tabs>
        <w:spacing w:before="1" w:line="268" w:lineRule="exact"/>
        <w:ind w:left="648" w:firstLine="648"/>
        <w:jc w:val="both"/>
        <w:textAlignment w:val="baseline"/>
        <w:rPr>
          <w:rFonts w:eastAsia="Times New Roman"/>
          <w:color w:val="000000"/>
          <w:sz w:val="23"/>
        </w:rPr>
      </w:pPr>
      <w:r>
        <w:rPr>
          <w:rFonts w:eastAsia="Times New Roman"/>
          <w:color w:val="000000"/>
          <w:sz w:val="23"/>
        </w:rPr>
        <w:t>records any sound or image; or</w:t>
      </w:r>
    </w:p>
    <w:p w:rsidR="008D797A" w:rsidRDefault="00A829CE">
      <w:pPr>
        <w:numPr>
          <w:ilvl w:val="0"/>
          <w:numId w:val="79"/>
        </w:numPr>
        <w:tabs>
          <w:tab w:val="clear" w:pos="648"/>
          <w:tab w:val="left" w:pos="1944"/>
        </w:tabs>
        <w:spacing w:before="3" w:line="268" w:lineRule="exact"/>
        <w:ind w:left="648" w:right="144" w:firstLine="648"/>
        <w:textAlignment w:val="baseline"/>
        <w:rPr>
          <w:rFonts w:eastAsia="Times New Roman"/>
          <w:color w:val="000000"/>
          <w:sz w:val="23"/>
        </w:rPr>
      </w:pPr>
      <w:r>
        <w:rPr>
          <w:rFonts w:eastAsia="Times New Roman"/>
          <w:color w:val="000000"/>
          <w:sz w:val="23"/>
        </w:rPr>
        <w:t>delivers any object to any person,— if the communication or delivery or intended communication or intended delivery under paragraph (a) or paragraph (b) is likely to prejudice the security or defence of New Zealand.</w:t>
      </w:r>
    </w:p>
    <w:p w:rsidR="008D797A" w:rsidRDefault="00A829CE">
      <w:pPr>
        <w:spacing w:before="65" w:line="201" w:lineRule="exact"/>
        <w:ind w:left="648" w:right="144"/>
        <w:jc w:val="both"/>
        <w:textAlignment w:val="baseline"/>
        <w:rPr>
          <w:rFonts w:eastAsia="Times New Roman"/>
          <w:color w:val="000000"/>
          <w:sz w:val="18"/>
        </w:rPr>
      </w:pPr>
      <w:r>
        <w:rPr>
          <w:rFonts w:eastAsia="Times New Roman"/>
          <w:color w:val="000000"/>
          <w:sz w:val="18"/>
        </w:rPr>
        <w:t>Section 78: replaced, on 1 July 1983, by section 2(1) of the Crimes Amendment Act (No 2)1982 (1982 No 157).</w:t>
      </w:r>
    </w:p>
    <w:p w:rsidR="008D797A" w:rsidRDefault="00A829CE">
      <w:pPr>
        <w:spacing w:before="331" w:line="269" w:lineRule="exact"/>
        <w:ind w:left="648" w:right="144" w:hanging="576"/>
        <w:jc w:val="both"/>
        <w:textAlignment w:val="baseline"/>
        <w:rPr>
          <w:rFonts w:eastAsia="Times New Roman"/>
          <w:b/>
          <w:color w:val="000000"/>
          <w:sz w:val="23"/>
        </w:rPr>
      </w:pPr>
      <w:r>
        <w:rPr>
          <w:rFonts w:eastAsia="Times New Roman"/>
          <w:b/>
          <w:color w:val="000000"/>
          <w:sz w:val="23"/>
        </w:rPr>
        <w:t>78A Wrongful communication, retention, or copying of official information</w:t>
      </w:r>
    </w:p>
    <w:p w:rsidR="008D797A" w:rsidRDefault="00A829CE">
      <w:pPr>
        <w:spacing w:before="7" w:line="268" w:lineRule="exact"/>
        <w:ind w:left="648" w:right="144" w:hanging="576"/>
        <w:jc w:val="both"/>
        <w:textAlignment w:val="baseline"/>
        <w:rPr>
          <w:rFonts w:eastAsia="Times New Roman"/>
          <w:color w:val="000000"/>
          <w:sz w:val="23"/>
        </w:rPr>
      </w:pPr>
      <w:r>
        <w:rPr>
          <w:rFonts w:eastAsia="Times New Roman"/>
          <w:color w:val="000000"/>
          <w:sz w:val="23"/>
        </w:rPr>
        <w:t>(1) Every one is liable to imprisonment for a term not exceed</w:t>
      </w:r>
      <w:r>
        <w:rPr>
          <w:rFonts w:eastAsia="Times New Roman"/>
          <w:color w:val="000000"/>
          <w:sz w:val="23"/>
        </w:rPr>
        <w:softHyphen/>
        <w:t>ing 3 years who, being a person who owes allegiance to the Sovereign in right of New Zealand, within or outside New Zealand,—</w:t>
      </w:r>
    </w:p>
    <w:p w:rsidR="008D797A" w:rsidRDefault="00A829CE">
      <w:pPr>
        <w:numPr>
          <w:ilvl w:val="0"/>
          <w:numId w:val="80"/>
        </w:numPr>
        <w:tabs>
          <w:tab w:val="clear" w:pos="720"/>
          <w:tab w:val="left" w:pos="1368"/>
        </w:tabs>
        <w:spacing w:before="5" w:line="268" w:lineRule="exact"/>
        <w:ind w:left="1296" w:right="144" w:hanging="648"/>
        <w:jc w:val="both"/>
        <w:textAlignment w:val="baseline"/>
        <w:rPr>
          <w:rFonts w:eastAsia="Times New Roman"/>
          <w:color w:val="000000"/>
          <w:spacing w:val="-2"/>
          <w:sz w:val="23"/>
        </w:rPr>
      </w:pPr>
      <w:r>
        <w:rPr>
          <w:rFonts w:eastAsia="Times New Roman"/>
          <w:color w:val="000000"/>
          <w:spacing w:val="-2"/>
          <w:sz w:val="23"/>
        </w:rPr>
        <w:t>knowingly or recklessly, and with knowledge that he or she is acting without proper authority, communicates any official information or delivers any object to any other person knowing that such communication or de</w:t>
      </w:r>
      <w:r>
        <w:rPr>
          <w:rFonts w:eastAsia="Times New Roman"/>
          <w:color w:val="000000"/>
          <w:spacing w:val="-2"/>
          <w:sz w:val="23"/>
        </w:rPr>
        <w:softHyphen/>
        <w:t>livery is likely to prejudice the security or defence of New Zealand; or</w:t>
      </w:r>
    </w:p>
    <w:p w:rsidR="008D797A" w:rsidRDefault="00A829CE">
      <w:pPr>
        <w:numPr>
          <w:ilvl w:val="0"/>
          <w:numId w:val="80"/>
        </w:numPr>
        <w:tabs>
          <w:tab w:val="clear" w:pos="720"/>
          <w:tab w:val="left" w:pos="1368"/>
        </w:tabs>
        <w:spacing w:before="3" w:line="268" w:lineRule="exact"/>
        <w:ind w:left="1368" w:right="144" w:hanging="720"/>
        <w:textAlignment w:val="baseline"/>
        <w:rPr>
          <w:rFonts w:eastAsia="Times New Roman"/>
          <w:color w:val="000000"/>
          <w:sz w:val="23"/>
        </w:rPr>
      </w:pPr>
      <w:r>
        <w:rPr>
          <w:rFonts w:eastAsia="Times New Roman"/>
          <w:color w:val="000000"/>
          <w:sz w:val="23"/>
        </w:rPr>
        <w:t>with intent to prejudice the security or defence of New Zealand, retains or copies any official document— (i) which he or she knows he or she does not have proper authority to retain or copy; and</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516" type="#_x0000_t202" style="position:absolute;left:0;text-align:left;margin-left:440.25pt;margin-top:721.6pt;width:18.05pt;height:10.55pt;z-index:-25162547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3"/>
                      <w:sz w:val="18"/>
                    </w:rPr>
                  </w:pPr>
                  <w:r>
                    <w:rPr>
                      <w:rFonts w:eastAsia="Times New Roman"/>
                      <w:color w:val="000000"/>
                      <w:spacing w:val="23"/>
                      <w:sz w:val="18"/>
                    </w:rPr>
                    <w:t>65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5 s 78A</w:t>
      </w:r>
    </w:p>
    <w:p w:rsidR="008D797A" w:rsidRDefault="00494A4C">
      <w:pPr>
        <w:numPr>
          <w:ilvl w:val="0"/>
          <w:numId w:val="81"/>
        </w:numPr>
        <w:tabs>
          <w:tab w:val="clear" w:pos="504"/>
          <w:tab w:val="left" w:pos="1872"/>
        </w:tabs>
        <w:spacing w:before="313" w:line="274" w:lineRule="exact"/>
        <w:ind w:left="1872" w:right="144" w:hanging="504"/>
        <w:jc w:val="both"/>
        <w:textAlignment w:val="baseline"/>
        <w:rPr>
          <w:rFonts w:eastAsia="Times New Roman"/>
          <w:color w:val="000000"/>
          <w:sz w:val="23"/>
        </w:rPr>
      </w:pPr>
      <w:r>
        <w:pict>
          <v:line id="_x0000_s1515" style="position:absolute;left:0;text-align:left;z-index:251390976;mso-position-horizontal-relative:page;mso-position-vertical-relative:page" from="141.6pt,158.4pt" to="454.15pt,158.4pt" strokeweight=".7pt">
            <w10:wrap anchorx="page" anchory="page"/>
          </v:line>
        </w:pict>
      </w:r>
      <w:r w:rsidR="00A829CE">
        <w:rPr>
          <w:rFonts w:eastAsia="Times New Roman"/>
          <w:color w:val="000000"/>
          <w:sz w:val="23"/>
        </w:rPr>
        <w:t>which he or she knows relates to the security or defence of New Zealand; and</w:t>
      </w:r>
    </w:p>
    <w:p w:rsidR="008D797A" w:rsidRDefault="00A829CE">
      <w:pPr>
        <w:numPr>
          <w:ilvl w:val="0"/>
          <w:numId w:val="81"/>
        </w:numPr>
        <w:tabs>
          <w:tab w:val="clear" w:pos="504"/>
          <w:tab w:val="left" w:pos="1872"/>
        </w:tabs>
        <w:spacing w:before="2" w:line="268" w:lineRule="exact"/>
        <w:ind w:left="1872" w:right="144" w:hanging="504"/>
        <w:jc w:val="both"/>
        <w:textAlignment w:val="baseline"/>
        <w:rPr>
          <w:rFonts w:eastAsia="Times New Roman"/>
          <w:color w:val="000000"/>
          <w:sz w:val="23"/>
        </w:rPr>
      </w:pPr>
      <w:r>
        <w:rPr>
          <w:rFonts w:eastAsia="Times New Roman"/>
          <w:color w:val="000000"/>
          <w:sz w:val="23"/>
        </w:rPr>
        <w:t>which would, by its unauthorised disclosure, be likely to prejudice the security or defence of New Zealand; or</w:t>
      </w:r>
    </w:p>
    <w:p w:rsidR="008D797A" w:rsidRDefault="00A829CE">
      <w:pPr>
        <w:spacing w:before="3" w:line="268" w:lineRule="exact"/>
        <w:ind w:left="1368" w:right="144" w:hanging="648"/>
        <w:jc w:val="both"/>
        <w:textAlignment w:val="baseline"/>
        <w:rPr>
          <w:rFonts w:eastAsia="Times New Roman"/>
          <w:color w:val="000000"/>
          <w:sz w:val="23"/>
        </w:rPr>
      </w:pPr>
      <w:r>
        <w:rPr>
          <w:rFonts w:eastAsia="Times New Roman"/>
          <w:color w:val="000000"/>
          <w:sz w:val="23"/>
        </w:rPr>
        <w:t>(c) knowingly fails to comply with any directions issued by a lawful authority for the return of an official docu</w:t>
      </w:r>
      <w:r>
        <w:rPr>
          <w:rFonts w:eastAsia="Times New Roman"/>
          <w:color w:val="000000"/>
          <w:sz w:val="23"/>
        </w:rPr>
        <w:softHyphen/>
        <w:t>ment—</w:t>
      </w:r>
    </w:p>
    <w:p w:rsidR="008D797A" w:rsidRDefault="00A829CE">
      <w:pPr>
        <w:numPr>
          <w:ilvl w:val="0"/>
          <w:numId w:val="82"/>
        </w:numPr>
        <w:tabs>
          <w:tab w:val="clear" w:pos="504"/>
          <w:tab w:val="left" w:pos="1872"/>
          <w:tab w:val="right" w:pos="6336"/>
        </w:tabs>
        <w:spacing w:before="1" w:line="268" w:lineRule="exact"/>
        <w:ind w:left="1872" w:right="144" w:hanging="504"/>
        <w:jc w:val="both"/>
        <w:textAlignment w:val="baseline"/>
        <w:rPr>
          <w:rFonts w:eastAsia="Times New Roman"/>
          <w:color w:val="000000"/>
          <w:sz w:val="23"/>
        </w:rPr>
      </w:pPr>
      <w:r>
        <w:rPr>
          <w:rFonts w:eastAsia="Times New Roman"/>
          <w:color w:val="000000"/>
          <w:sz w:val="23"/>
        </w:rPr>
        <w:t xml:space="preserve">which is in his or her possession or under his or </w:t>
      </w:r>
      <w:r>
        <w:rPr>
          <w:rFonts w:eastAsia="Times New Roman"/>
          <w:color w:val="000000"/>
          <w:sz w:val="23"/>
        </w:rPr>
        <w:br/>
        <w:t>her control; and</w:t>
      </w:r>
    </w:p>
    <w:p w:rsidR="008D797A" w:rsidRDefault="00A829CE">
      <w:pPr>
        <w:numPr>
          <w:ilvl w:val="0"/>
          <w:numId w:val="82"/>
        </w:numPr>
        <w:tabs>
          <w:tab w:val="clear" w:pos="504"/>
          <w:tab w:val="left" w:pos="1872"/>
        </w:tabs>
        <w:spacing w:before="2" w:line="268" w:lineRule="exact"/>
        <w:ind w:left="1872" w:right="144" w:hanging="504"/>
        <w:jc w:val="both"/>
        <w:textAlignment w:val="baseline"/>
        <w:rPr>
          <w:rFonts w:eastAsia="Times New Roman"/>
          <w:color w:val="000000"/>
          <w:sz w:val="23"/>
        </w:rPr>
      </w:pPr>
      <w:r>
        <w:rPr>
          <w:rFonts w:eastAsia="Times New Roman"/>
          <w:color w:val="000000"/>
          <w:sz w:val="23"/>
        </w:rPr>
        <w:t>which he or she knows relates to the security or defence of New Zealand; and</w:t>
      </w:r>
    </w:p>
    <w:p w:rsidR="008D797A" w:rsidRDefault="00A829CE">
      <w:pPr>
        <w:numPr>
          <w:ilvl w:val="0"/>
          <w:numId w:val="82"/>
        </w:numPr>
        <w:tabs>
          <w:tab w:val="clear" w:pos="504"/>
          <w:tab w:val="left" w:pos="1872"/>
        </w:tabs>
        <w:spacing w:before="2" w:line="268" w:lineRule="exact"/>
        <w:ind w:left="1872" w:right="144" w:hanging="504"/>
        <w:jc w:val="both"/>
        <w:textAlignment w:val="baseline"/>
        <w:rPr>
          <w:rFonts w:eastAsia="Times New Roman"/>
          <w:color w:val="000000"/>
          <w:sz w:val="23"/>
        </w:rPr>
      </w:pPr>
      <w:r>
        <w:rPr>
          <w:rFonts w:eastAsia="Times New Roman"/>
          <w:color w:val="000000"/>
          <w:sz w:val="23"/>
        </w:rPr>
        <w:t>which would, by its unauthorised disclosure, be likely to prejudice seriously the security or de</w:t>
      </w:r>
      <w:r>
        <w:rPr>
          <w:rFonts w:eastAsia="Times New Roman"/>
          <w:color w:val="000000"/>
          <w:sz w:val="23"/>
        </w:rPr>
        <w:softHyphen/>
        <w:t>fence of New Zealand.</w:t>
      </w:r>
    </w:p>
    <w:p w:rsidR="008D797A" w:rsidRDefault="00A829CE">
      <w:pPr>
        <w:spacing w:before="40" w:line="268" w:lineRule="exact"/>
        <w:ind w:left="72"/>
        <w:textAlignment w:val="baseline"/>
        <w:rPr>
          <w:rFonts w:eastAsia="Times New Roman"/>
          <w:color w:val="000000"/>
          <w:spacing w:val="12"/>
          <w:sz w:val="23"/>
        </w:rPr>
      </w:pPr>
      <w:r>
        <w:rPr>
          <w:rFonts w:eastAsia="Times New Roman"/>
          <w:color w:val="000000"/>
          <w:spacing w:val="12"/>
          <w:sz w:val="23"/>
        </w:rPr>
        <w:t>(2) In this section,—</w:t>
      </w:r>
    </w:p>
    <w:p w:rsidR="008D797A" w:rsidRDefault="00A829CE">
      <w:pPr>
        <w:spacing w:before="44" w:line="268" w:lineRule="exact"/>
        <w:ind w:left="720" w:right="144"/>
        <w:jc w:val="both"/>
        <w:textAlignment w:val="baseline"/>
        <w:rPr>
          <w:rFonts w:eastAsia="Times New Roman"/>
          <w:b/>
          <w:color w:val="000000"/>
          <w:sz w:val="23"/>
        </w:rPr>
      </w:pPr>
      <w:r>
        <w:rPr>
          <w:rFonts w:eastAsia="Times New Roman"/>
          <w:b/>
          <w:color w:val="000000"/>
          <w:sz w:val="23"/>
        </w:rPr>
        <w:t xml:space="preserve">department </w:t>
      </w:r>
      <w:r>
        <w:rPr>
          <w:rFonts w:eastAsia="Times New Roman"/>
          <w:color w:val="000000"/>
          <w:sz w:val="23"/>
        </w:rPr>
        <w:t>means a government department named in Part 1 of Schedule 1 of the Ombudsmen Act 1975</w:t>
      </w:r>
    </w:p>
    <w:p w:rsidR="008D797A" w:rsidRDefault="00A829CE">
      <w:pPr>
        <w:spacing w:before="43" w:line="268" w:lineRule="exact"/>
        <w:ind w:left="720"/>
        <w:textAlignment w:val="baseline"/>
        <w:rPr>
          <w:rFonts w:eastAsia="Times New Roman"/>
          <w:b/>
          <w:color w:val="000000"/>
          <w:sz w:val="23"/>
        </w:rPr>
      </w:pPr>
      <w:r>
        <w:rPr>
          <w:rFonts w:eastAsia="Times New Roman"/>
          <w:b/>
          <w:color w:val="000000"/>
          <w:sz w:val="23"/>
        </w:rPr>
        <w:t xml:space="preserve">object </w:t>
      </w:r>
      <w:r>
        <w:rPr>
          <w:rFonts w:eastAsia="Times New Roman"/>
          <w:color w:val="000000"/>
          <w:sz w:val="23"/>
        </w:rPr>
        <w:t>means any object which—</w:t>
      </w:r>
    </w:p>
    <w:p w:rsidR="008D797A" w:rsidRDefault="00A829CE">
      <w:pPr>
        <w:numPr>
          <w:ilvl w:val="0"/>
          <w:numId w:val="83"/>
        </w:numPr>
        <w:tabs>
          <w:tab w:val="clear" w:pos="576"/>
          <w:tab w:val="left" w:pos="1296"/>
        </w:tabs>
        <w:spacing w:line="265" w:lineRule="exact"/>
        <w:ind w:left="1368" w:hanging="648"/>
        <w:textAlignment w:val="baseline"/>
        <w:rPr>
          <w:rFonts w:eastAsia="Times New Roman"/>
          <w:color w:val="000000"/>
          <w:spacing w:val="2"/>
          <w:sz w:val="23"/>
        </w:rPr>
      </w:pPr>
      <w:r>
        <w:rPr>
          <w:rFonts w:eastAsia="Times New Roman"/>
          <w:color w:val="000000"/>
          <w:spacing w:val="2"/>
          <w:sz w:val="23"/>
        </w:rPr>
        <w:t>a department; or</w:t>
      </w:r>
    </w:p>
    <w:p w:rsidR="008D797A" w:rsidRDefault="00A829CE">
      <w:pPr>
        <w:numPr>
          <w:ilvl w:val="0"/>
          <w:numId w:val="83"/>
        </w:numPr>
        <w:tabs>
          <w:tab w:val="clear" w:pos="576"/>
          <w:tab w:val="left" w:pos="1296"/>
        </w:tabs>
        <w:spacing w:before="2" w:line="268" w:lineRule="exact"/>
        <w:ind w:left="1368" w:right="144" w:hanging="648"/>
        <w:jc w:val="both"/>
        <w:textAlignment w:val="baseline"/>
        <w:rPr>
          <w:rFonts w:eastAsia="Times New Roman"/>
          <w:color w:val="000000"/>
          <w:sz w:val="23"/>
        </w:rPr>
      </w:pPr>
      <w:r>
        <w:rPr>
          <w:rFonts w:eastAsia="Times New Roman"/>
          <w:color w:val="000000"/>
          <w:sz w:val="23"/>
        </w:rPr>
        <w:t>a Minister of the Crown in his or her official capacity; or</w:t>
      </w:r>
    </w:p>
    <w:p w:rsidR="008D797A" w:rsidRDefault="00A829CE">
      <w:pPr>
        <w:numPr>
          <w:ilvl w:val="0"/>
          <w:numId w:val="83"/>
        </w:numPr>
        <w:tabs>
          <w:tab w:val="clear" w:pos="576"/>
          <w:tab w:val="left" w:pos="1296"/>
        </w:tabs>
        <w:spacing w:before="1" w:line="268" w:lineRule="exact"/>
        <w:ind w:left="1368" w:hanging="648"/>
        <w:jc w:val="both"/>
        <w:textAlignment w:val="baseline"/>
        <w:rPr>
          <w:rFonts w:eastAsia="Times New Roman"/>
          <w:color w:val="000000"/>
          <w:spacing w:val="2"/>
          <w:sz w:val="23"/>
        </w:rPr>
      </w:pPr>
      <w:r>
        <w:rPr>
          <w:rFonts w:eastAsia="Times New Roman"/>
          <w:color w:val="000000"/>
          <w:spacing w:val="2"/>
          <w:sz w:val="23"/>
        </w:rPr>
        <w:t>an organisation; or</w:t>
      </w:r>
    </w:p>
    <w:p w:rsidR="008D797A" w:rsidRDefault="00A829CE">
      <w:pPr>
        <w:numPr>
          <w:ilvl w:val="0"/>
          <w:numId w:val="83"/>
        </w:numPr>
        <w:tabs>
          <w:tab w:val="clear" w:pos="576"/>
          <w:tab w:val="left" w:pos="1296"/>
        </w:tabs>
        <w:spacing w:before="2" w:line="268" w:lineRule="exact"/>
        <w:ind w:left="1368" w:right="144" w:hanging="648"/>
        <w:jc w:val="both"/>
        <w:textAlignment w:val="baseline"/>
        <w:rPr>
          <w:rFonts w:eastAsia="Times New Roman"/>
          <w:color w:val="000000"/>
          <w:spacing w:val="-5"/>
          <w:sz w:val="23"/>
        </w:rPr>
      </w:pPr>
      <w:r>
        <w:rPr>
          <w:rFonts w:eastAsia="Times New Roman"/>
          <w:color w:val="000000"/>
          <w:spacing w:val="-5"/>
          <w:sz w:val="23"/>
        </w:rPr>
        <w:t>an officer or employee of any department or organisa</w:t>
      </w:r>
      <w:r>
        <w:rPr>
          <w:rFonts w:eastAsia="Times New Roman"/>
          <w:color w:val="000000"/>
          <w:spacing w:val="-5"/>
          <w:sz w:val="23"/>
        </w:rPr>
        <w:softHyphen/>
        <w:t>tion in his or her capacity as such an officer or employee or in his or her capacity as a statutory officer; or</w:t>
      </w:r>
    </w:p>
    <w:p w:rsidR="008D797A" w:rsidRDefault="00A829CE">
      <w:pPr>
        <w:numPr>
          <w:ilvl w:val="0"/>
          <w:numId w:val="83"/>
        </w:numPr>
        <w:tabs>
          <w:tab w:val="clear" w:pos="576"/>
          <w:tab w:val="left" w:pos="1296"/>
        </w:tabs>
        <w:spacing w:before="7" w:line="268" w:lineRule="exact"/>
        <w:ind w:left="1368" w:right="144" w:hanging="648"/>
        <w:jc w:val="both"/>
        <w:textAlignment w:val="baseline"/>
        <w:rPr>
          <w:rFonts w:eastAsia="Times New Roman"/>
          <w:color w:val="000000"/>
          <w:sz w:val="23"/>
        </w:rPr>
      </w:pPr>
      <w:r>
        <w:rPr>
          <w:rFonts w:eastAsia="Times New Roman"/>
          <w:color w:val="000000"/>
          <w:sz w:val="23"/>
        </w:rPr>
        <w:t>an independent contractor engaged by any department or Minister of the Crown or organisation in his or her capacity as such contractor; or</w:t>
      </w:r>
    </w:p>
    <w:p w:rsidR="008D797A" w:rsidRDefault="00A829CE">
      <w:pPr>
        <w:numPr>
          <w:ilvl w:val="0"/>
          <w:numId w:val="83"/>
        </w:numPr>
        <w:tabs>
          <w:tab w:val="clear" w:pos="576"/>
          <w:tab w:val="left" w:pos="1296"/>
        </w:tabs>
        <w:spacing w:before="2" w:line="268" w:lineRule="exact"/>
        <w:ind w:left="1368" w:right="144" w:hanging="648"/>
        <w:jc w:val="both"/>
        <w:textAlignment w:val="baseline"/>
        <w:rPr>
          <w:rFonts w:eastAsia="Times New Roman"/>
          <w:color w:val="000000"/>
          <w:sz w:val="23"/>
        </w:rPr>
      </w:pPr>
      <w:r>
        <w:rPr>
          <w:rFonts w:eastAsia="Times New Roman"/>
          <w:color w:val="000000"/>
          <w:sz w:val="23"/>
        </w:rPr>
        <w:t>a branch or post, outside New Zealand, of a department or organisation; or</w:t>
      </w:r>
    </w:p>
    <w:p w:rsidR="008D797A" w:rsidRDefault="00A829CE">
      <w:pPr>
        <w:numPr>
          <w:ilvl w:val="0"/>
          <w:numId w:val="83"/>
        </w:numPr>
        <w:tabs>
          <w:tab w:val="clear" w:pos="576"/>
          <w:tab w:val="left" w:pos="1296"/>
        </w:tabs>
        <w:spacing w:before="2" w:line="268" w:lineRule="exact"/>
        <w:ind w:left="1368" w:right="144" w:hanging="648"/>
        <w:jc w:val="both"/>
        <w:textAlignment w:val="baseline"/>
        <w:rPr>
          <w:rFonts w:eastAsia="Times New Roman"/>
          <w:color w:val="000000"/>
          <w:sz w:val="23"/>
        </w:rPr>
      </w:pPr>
      <w:r>
        <w:rPr>
          <w:rFonts w:eastAsia="Times New Roman"/>
          <w:color w:val="000000"/>
          <w:sz w:val="23"/>
        </w:rPr>
        <w:t>an unincorporated body (being a board, council, com</w:t>
      </w:r>
      <w:r>
        <w:rPr>
          <w:rFonts w:eastAsia="Times New Roman"/>
          <w:color w:val="000000"/>
          <w:sz w:val="23"/>
        </w:rPr>
        <w:softHyphen/>
        <w:t>mittee, subcommittee, or other body)—</w:t>
      </w:r>
    </w:p>
    <w:p w:rsidR="008D797A" w:rsidRDefault="00A829CE">
      <w:pPr>
        <w:spacing w:before="3" w:line="268" w:lineRule="exact"/>
        <w:ind w:left="1872" w:right="144" w:hanging="504"/>
        <w:jc w:val="both"/>
        <w:textAlignment w:val="baseline"/>
        <w:rPr>
          <w:rFonts w:eastAsia="Times New Roman"/>
          <w:color w:val="000000"/>
          <w:sz w:val="23"/>
        </w:rPr>
      </w:pPr>
      <w:r>
        <w:rPr>
          <w:rFonts w:eastAsia="Times New Roman"/>
          <w:color w:val="000000"/>
          <w:sz w:val="23"/>
        </w:rPr>
        <w:t>(i)</w:t>
      </w:r>
      <w:r>
        <w:rPr>
          <w:rFonts w:eastAsia="Times New Roman"/>
          <w:color w:val="000000"/>
          <w:sz w:val="23"/>
        </w:rPr>
        <w:tab/>
      </w:r>
      <w:r>
        <w:rPr>
          <w:rFonts w:eastAsia="Times New Roman"/>
          <w:color w:val="000000"/>
          <w:sz w:val="23"/>
        </w:rPr>
        <w:tab/>
        <w:t xml:space="preserve">which is established for the purpose of assisting </w:t>
      </w:r>
      <w:r>
        <w:rPr>
          <w:rFonts w:eastAsia="Times New Roman"/>
          <w:color w:val="000000"/>
          <w:sz w:val="23"/>
        </w:rPr>
        <w:br/>
        <w:t>or advising, or performing functions connected with, any department or Minister of the Crown or organisation; and</w:t>
      </w:r>
    </w:p>
    <w:p w:rsidR="008D797A" w:rsidRDefault="008D797A">
      <w:pPr>
        <w:sectPr w:rsidR="008D797A">
          <w:pgSz w:w="11909" w:h="16838"/>
          <w:pgMar w:top="2720" w:right="2710" w:bottom="2010" w:left="2719" w:header="720" w:footer="720" w:gutter="0"/>
          <w:cols w:space="720"/>
        </w:sectPr>
      </w:pPr>
    </w:p>
    <w:p w:rsidR="008D797A" w:rsidRDefault="00494A4C">
      <w:pPr>
        <w:spacing w:before="319" w:line="269" w:lineRule="exact"/>
        <w:ind w:left="576" w:right="72"/>
        <w:jc w:val="both"/>
        <w:textAlignment w:val="baseline"/>
        <w:rPr>
          <w:rFonts w:eastAsia="Times New Roman"/>
          <w:color w:val="000000"/>
          <w:spacing w:val="7"/>
          <w:sz w:val="23"/>
        </w:rPr>
      </w:pPr>
      <w:r>
        <w:lastRenderedPageBreak/>
        <w:pict>
          <v:shape id="_x0000_s1514" type="#_x0000_t202" style="position:absolute;left:0;text-align:left;margin-left:142.1pt;margin-top:136.5pt;width:312pt;height:21.55pt;z-index:-251624448;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5 s 78A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13" type="#_x0000_t202" style="position:absolute;left:0;text-align:left;margin-left:137.35pt;margin-top:721.6pt;width:18.3pt;height:11.4pt;z-index:-251623424;mso-wrap-distance-left:0;mso-wrap-distance-right:0;mso-position-horizontal-relative:page;mso-position-vertical-relative:page" filled="f" stroked="f">
            <v:textbox inset="0,0,0,0">
              <w:txbxContent>
                <w:p w:rsidR="00A829CE" w:rsidRDefault="00A829CE">
                  <w:pPr>
                    <w:spacing w:after="16" w:line="211" w:lineRule="exact"/>
                    <w:textAlignment w:val="baseline"/>
                    <w:rPr>
                      <w:rFonts w:eastAsia="Times New Roman"/>
                      <w:color w:val="000000"/>
                      <w:spacing w:val="25"/>
                      <w:sz w:val="18"/>
                    </w:rPr>
                  </w:pPr>
                  <w:r>
                    <w:rPr>
                      <w:rFonts w:eastAsia="Times New Roman"/>
                      <w:color w:val="000000"/>
                      <w:spacing w:val="25"/>
                      <w:sz w:val="18"/>
                    </w:rPr>
                    <w:t>66</w:t>
                  </w:r>
                </w:p>
              </w:txbxContent>
            </v:textbox>
            <w10:wrap type="square" anchorx="page" anchory="page"/>
          </v:shape>
        </w:pict>
      </w:r>
      <w:r>
        <w:pict>
          <v:line id="_x0000_s1512" style="position:absolute;left:0;text-align:left;z-index:251392000;mso-position-horizontal-relative:page;mso-position-vertical-relative:page" from="141.6pt,158.4pt" to="454.15pt,158.4pt" strokeweight=".7pt">
            <w10:wrap anchorx="page" anchory="page"/>
          </v:line>
        </w:pict>
      </w:r>
      <w:r w:rsidR="00A829CE">
        <w:rPr>
          <w:rFonts w:eastAsia="Times New Roman"/>
          <w:color w:val="000000"/>
          <w:spacing w:val="7"/>
          <w:sz w:val="23"/>
        </w:rPr>
        <w:t>(ii) which is so established in accordance with the</w:t>
      </w:r>
    </w:p>
    <w:p w:rsidR="008D797A" w:rsidRDefault="00A829CE">
      <w:pPr>
        <w:spacing w:before="5" w:line="269" w:lineRule="exact"/>
        <w:ind w:left="1224" w:right="72"/>
        <w:jc w:val="both"/>
        <w:textAlignment w:val="baseline"/>
        <w:rPr>
          <w:rFonts w:eastAsia="Times New Roman"/>
          <w:color w:val="000000"/>
          <w:spacing w:val="1"/>
          <w:sz w:val="23"/>
        </w:rPr>
      </w:pPr>
      <w:r>
        <w:rPr>
          <w:rFonts w:eastAsia="Times New Roman"/>
          <w:color w:val="000000"/>
          <w:spacing w:val="1"/>
          <w:sz w:val="23"/>
        </w:rPr>
        <w:t>provisions of any enactment or by any depart-</w:t>
      </w:r>
    </w:p>
    <w:p w:rsidR="008D797A" w:rsidRDefault="00A829CE">
      <w:pPr>
        <w:spacing w:line="268" w:lineRule="exact"/>
        <w:ind w:right="72" w:firstLine="1224"/>
        <w:jc w:val="both"/>
        <w:textAlignment w:val="baseline"/>
        <w:rPr>
          <w:rFonts w:eastAsia="Times New Roman"/>
          <w:color w:val="000000"/>
          <w:spacing w:val="-2"/>
          <w:sz w:val="23"/>
        </w:rPr>
      </w:pPr>
      <w:r>
        <w:rPr>
          <w:rFonts w:eastAsia="Times New Roman"/>
          <w:color w:val="000000"/>
          <w:spacing w:val="-2"/>
          <w:sz w:val="23"/>
        </w:rPr>
        <w:t>ment or Minister of the Crown or organisation,— is entitled to have in its or his or her possession by virtue of its or his or her rights as the owner, hirer, lessee, bailee, or custodian of that object</w:t>
      </w:r>
    </w:p>
    <w:p w:rsidR="008D797A" w:rsidRDefault="00A829CE">
      <w:pPr>
        <w:spacing w:before="43" w:line="269" w:lineRule="exact"/>
        <w:ind w:right="72"/>
        <w:jc w:val="both"/>
        <w:textAlignment w:val="baseline"/>
        <w:rPr>
          <w:rFonts w:eastAsia="Times New Roman"/>
          <w:b/>
          <w:color w:val="000000"/>
          <w:sz w:val="23"/>
        </w:rPr>
      </w:pPr>
      <w:r>
        <w:rPr>
          <w:rFonts w:eastAsia="Times New Roman"/>
          <w:b/>
          <w:color w:val="000000"/>
          <w:sz w:val="23"/>
        </w:rPr>
        <w:t>official information</w:t>
      </w:r>
      <w:r>
        <w:rPr>
          <w:rFonts w:eastAsia="Times New Roman"/>
          <w:color w:val="000000"/>
          <w:sz w:val="23"/>
        </w:rPr>
        <w:t>—</w:t>
      </w:r>
    </w:p>
    <w:p w:rsidR="008D797A" w:rsidRDefault="00A829CE">
      <w:pPr>
        <w:spacing w:line="264" w:lineRule="exact"/>
        <w:ind w:right="72"/>
        <w:textAlignment w:val="baseline"/>
        <w:rPr>
          <w:rFonts w:eastAsia="Times New Roman"/>
          <w:color w:val="000000"/>
          <w:spacing w:val="8"/>
          <w:sz w:val="23"/>
        </w:rPr>
      </w:pPr>
      <w:r>
        <w:rPr>
          <w:rFonts w:eastAsia="Times New Roman"/>
          <w:color w:val="000000"/>
          <w:spacing w:val="8"/>
          <w:sz w:val="23"/>
        </w:rPr>
        <w:t>(a) means any information held by—</w:t>
      </w:r>
    </w:p>
    <w:p w:rsidR="008D797A" w:rsidRDefault="00A829CE">
      <w:pPr>
        <w:numPr>
          <w:ilvl w:val="0"/>
          <w:numId w:val="84"/>
        </w:numPr>
        <w:tabs>
          <w:tab w:val="clear" w:pos="576"/>
          <w:tab w:val="left" w:pos="1152"/>
        </w:tabs>
        <w:spacing w:line="269" w:lineRule="exact"/>
        <w:ind w:left="1224" w:right="72" w:hanging="648"/>
        <w:textAlignment w:val="baseline"/>
        <w:rPr>
          <w:rFonts w:eastAsia="Times New Roman"/>
          <w:color w:val="000000"/>
          <w:spacing w:val="3"/>
          <w:sz w:val="23"/>
        </w:rPr>
      </w:pPr>
      <w:r>
        <w:rPr>
          <w:rFonts w:eastAsia="Times New Roman"/>
          <w:color w:val="000000"/>
          <w:spacing w:val="3"/>
          <w:sz w:val="23"/>
        </w:rPr>
        <w:t>a department; or</w:t>
      </w:r>
    </w:p>
    <w:p w:rsidR="008D797A" w:rsidRDefault="00A829CE">
      <w:pPr>
        <w:numPr>
          <w:ilvl w:val="0"/>
          <w:numId w:val="84"/>
        </w:numPr>
        <w:tabs>
          <w:tab w:val="clear" w:pos="576"/>
          <w:tab w:val="left" w:pos="1152"/>
        </w:tabs>
        <w:spacing w:line="269" w:lineRule="exact"/>
        <w:ind w:left="1224" w:right="72" w:hanging="648"/>
        <w:jc w:val="both"/>
        <w:textAlignment w:val="baseline"/>
        <w:rPr>
          <w:rFonts w:eastAsia="Times New Roman"/>
          <w:color w:val="000000"/>
          <w:sz w:val="23"/>
        </w:rPr>
      </w:pPr>
      <w:r>
        <w:rPr>
          <w:rFonts w:eastAsia="Times New Roman"/>
          <w:color w:val="000000"/>
          <w:sz w:val="23"/>
        </w:rPr>
        <w:t>a Minister of the Crown in his or her official cap</w:t>
      </w:r>
      <w:r>
        <w:rPr>
          <w:rFonts w:eastAsia="Times New Roman"/>
          <w:color w:val="000000"/>
          <w:sz w:val="23"/>
        </w:rPr>
        <w:softHyphen/>
        <w:t>acity; or</w:t>
      </w:r>
    </w:p>
    <w:p w:rsidR="008D797A" w:rsidRDefault="00A829CE">
      <w:pPr>
        <w:numPr>
          <w:ilvl w:val="0"/>
          <w:numId w:val="84"/>
        </w:numPr>
        <w:tabs>
          <w:tab w:val="clear" w:pos="576"/>
          <w:tab w:val="left" w:pos="1152"/>
        </w:tabs>
        <w:spacing w:line="268" w:lineRule="exact"/>
        <w:ind w:left="1224" w:right="72" w:hanging="648"/>
        <w:jc w:val="both"/>
        <w:textAlignment w:val="baseline"/>
        <w:rPr>
          <w:rFonts w:eastAsia="Times New Roman"/>
          <w:color w:val="000000"/>
          <w:spacing w:val="2"/>
          <w:sz w:val="23"/>
        </w:rPr>
      </w:pPr>
      <w:r>
        <w:rPr>
          <w:rFonts w:eastAsia="Times New Roman"/>
          <w:color w:val="000000"/>
          <w:spacing w:val="2"/>
          <w:sz w:val="23"/>
        </w:rPr>
        <w:t>an organisation; or</w:t>
      </w:r>
    </w:p>
    <w:p w:rsidR="008D797A" w:rsidRDefault="00A829CE">
      <w:pPr>
        <w:numPr>
          <w:ilvl w:val="0"/>
          <w:numId w:val="84"/>
        </w:numPr>
        <w:tabs>
          <w:tab w:val="clear" w:pos="576"/>
          <w:tab w:val="left" w:pos="1152"/>
        </w:tabs>
        <w:spacing w:line="269" w:lineRule="exact"/>
        <w:ind w:left="1224" w:right="72" w:hanging="648"/>
        <w:jc w:val="both"/>
        <w:textAlignment w:val="baseline"/>
        <w:rPr>
          <w:rFonts w:eastAsia="Times New Roman"/>
          <w:color w:val="000000"/>
          <w:sz w:val="23"/>
        </w:rPr>
      </w:pPr>
      <w:r>
        <w:rPr>
          <w:rFonts w:eastAsia="Times New Roman"/>
          <w:color w:val="000000"/>
          <w:sz w:val="23"/>
        </w:rPr>
        <w:t>an officer or employee of any department or or</w:t>
      </w:r>
      <w:r>
        <w:rPr>
          <w:rFonts w:eastAsia="Times New Roman"/>
          <w:color w:val="000000"/>
          <w:sz w:val="23"/>
        </w:rPr>
        <w:softHyphen/>
        <w:t>ganisation in his or her capacity as such an officer or employee or in his or her capacity as a statu</w:t>
      </w:r>
      <w:r>
        <w:rPr>
          <w:rFonts w:eastAsia="Times New Roman"/>
          <w:color w:val="000000"/>
          <w:sz w:val="23"/>
        </w:rPr>
        <w:softHyphen/>
        <w:t>tory officer; or</w:t>
      </w:r>
    </w:p>
    <w:p w:rsidR="008D797A" w:rsidRDefault="00A829CE">
      <w:pPr>
        <w:numPr>
          <w:ilvl w:val="0"/>
          <w:numId w:val="84"/>
        </w:numPr>
        <w:tabs>
          <w:tab w:val="clear" w:pos="576"/>
          <w:tab w:val="left" w:pos="1152"/>
        </w:tabs>
        <w:spacing w:before="4" w:line="269" w:lineRule="exact"/>
        <w:ind w:left="1224" w:right="72" w:hanging="648"/>
        <w:jc w:val="both"/>
        <w:textAlignment w:val="baseline"/>
        <w:rPr>
          <w:rFonts w:eastAsia="Times New Roman"/>
          <w:color w:val="000000"/>
          <w:spacing w:val="-3"/>
          <w:sz w:val="23"/>
        </w:rPr>
      </w:pPr>
      <w:r>
        <w:rPr>
          <w:rFonts w:eastAsia="Times New Roman"/>
          <w:color w:val="000000"/>
          <w:spacing w:val="-3"/>
          <w:sz w:val="23"/>
        </w:rPr>
        <w:t>an independent contractor engaged by any de</w:t>
      </w:r>
      <w:r>
        <w:rPr>
          <w:rFonts w:eastAsia="Times New Roman"/>
          <w:color w:val="000000"/>
          <w:spacing w:val="-3"/>
          <w:sz w:val="23"/>
        </w:rPr>
        <w:softHyphen/>
        <w:t>partment or Minister of the Crown or organisa</w:t>
      </w:r>
      <w:r>
        <w:rPr>
          <w:rFonts w:eastAsia="Times New Roman"/>
          <w:color w:val="000000"/>
          <w:spacing w:val="-3"/>
          <w:sz w:val="23"/>
        </w:rPr>
        <w:softHyphen/>
        <w:t>tion in his or her capacity as such contractor; and</w:t>
      </w:r>
    </w:p>
    <w:p w:rsidR="008D797A" w:rsidRDefault="00A829CE">
      <w:pPr>
        <w:spacing w:line="268" w:lineRule="exact"/>
        <w:ind w:left="576" w:right="72" w:hanging="576"/>
        <w:jc w:val="both"/>
        <w:textAlignment w:val="baseline"/>
        <w:rPr>
          <w:rFonts w:eastAsia="Times New Roman"/>
          <w:color w:val="000000"/>
          <w:sz w:val="23"/>
        </w:rPr>
      </w:pPr>
      <w:r>
        <w:rPr>
          <w:rFonts w:eastAsia="Times New Roman"/>
          <w:color w:val="000000"/>
          <w:sz w:val="23"/>
        </w:rPr>
        <w:t>(b) includes any information held outside New Zealand by any branch or post of—</w:t>
      </w:r>
    </w:p>
    <w:p w:rsidR="008D797A" w:rsidRDefault="00A829CE">
      <w:pPr>
        <w:numPr>
          <w:ilvl w:val="0"/>
          <w:numId w:val="85"/>
        </w:numPr>
        <w:tabs>
          <w:tab w:val="clear" w:pos="576"/>
          <w:tab w:val="left" w:pos="1152"/>
        </w:tabs>
        <w:spacing w:line="269" w:lineRule="exact"/>
        <w:ind w:left="1224" w:right="72" w:hanging="648"/>
        <w:textAlignment w:val="baseline"/>
        <w:rPr>
          <w:rFonts w:eastAsia="Times New Roman"/>
          <w:color w:val="000000"/>
          <w:spacing w:val="3"/>
          <w:sz w:val="23"/>
        </w:rPr>
      </w:pPr>
      <w:r>
        <w:rPr>
          <w:rFonts w:eastAsia="Times New Roman"/>
          <w:color w:val="000000"/>
          <w:spacing w:val="3"/>
          <w:sz w:val="23"/>
        </w:rPr>
        <w:t>a department; or</w:t>
      </w:r>
    </w:p>
    <w:p w:rsidR="008D797A" w:rsidRDefault="00A829CE">
      <w:pPr>
        <w:numPr>
          <w:ilvl w:val="0"/>
          <w:numId w:val="85"/>
        </w:numPr>
        <w:tabs>
          <w:tab w:val="clear" w:pos="576"/>
          <w:tab w:val="left" w:pos="1152"/>
        </w:tabs>
        <w:spacing w:line="269" w:lineRule="exact"/>
        <w:ind w:left="1224" w:right="72" w:hanging="648"/>
        <w:textAlignment w:val="baseline"/>
        <w:rPr>
          <w:rFonts w:eastAsia="Times New Roman"/>
          <w:color w:val="000000"/>
          <w:spacing w:val="2"/>
          <w:sz w:val="23"/>
        </w:rPr>
      </w:pPr>
      <w:r>
        <w:rPr>
          <w:rFonts w:eastAsia="Times New Roman"/>
          <w:color w:val="000000"/>
          <w:spacing w:val="2"/>
          <w:sz w:val="23"/>
        </w:rPr>
        <w:t>an organisation; and</w:t>
      </w:r>
    </w:p>
    <w:p w:rsidR="008D797A" w:rsidRDefault="00A829CE">
      <w:pPr>
        <w:spacing w:line="268" w:lineRule="exact"/>
        <w:ind w:left="576" w:right="72" w:hanging="576"/>
        <w:jc w:val="both"/>
        <w:textAlignment w:val="baseline"/>
        <w:rPr>
          <w:rFonts w:eastAsia="Times New Roman"/>
          <w:color w:val="000000"/>
          <w:sz w:val="23"/>
        </w:rPr>
      </w:pPr>
      <w:r>
        <w:rPr>
          <w:rFonts w:eastAsia="Times New Roman"/>
          <w:color w:val="000000"/>
          <w:sz w:val="23"/>
        </w:rPr>
        <w:t>(c) includes any information held by an unincorporated body (being a board, council, committee, subcommit</w:t>
      </w:r>
      <w:r>
        <w:rPr>
          <w:rFonts w:eastAsia="Times New Roman"/>
          <w:color w:val="000000"/>
          <w:sz w:val="23"/>
        </w:rPr>
        <w:softHyphen/>
        <w:t>tee, or other body)—</w:t>
      </w:r>
    </w:p>
    <w:p w:rsidR="008D797A" w:rsidRDefault="00A829CE">
      <w:pPr>
        <w:numPr>
          <w:ilvl w:val="0"/>
          <w:numId w:val="86"/>
        </w:numPr>
        <w:tabs>
          <w:tab w:val="clear" w:pos="648"/>
          <w:tab w:val="left" w:pos="1224"/>
        </w:tabs>
        <w:spacing w:line="268" w:lineRule="exact"/>
        <w:ind w:left="1224" w:right="72" w:hanging="648"/>
        <w:jc w:val="both"/>
        <w:textAlignment w:val="baseline"/>
        <w:rPr>
          <w:rFonts w:eastAsia="Times New Roman"/>
          <w:color w:val="000000"/>
          <w:sz w:val="23"/>
        </w:rPr>
      </w:pPr>
      <w:r>
        <w:rPr>
          <w:rFonts w:eastAsia="Times New Roman"/>
          <w:color w:val="000000"/>
          <w:sz w:val="23"/>
        </w:rPr>
        <w:t>which is established for the purpose of assisting or advising, or performing functions connected with, any department or Minister of the Crown or organisation; and</w:t>
      </w:r>
    </w:p>
    <w:p w:rsidR="008D797A" w:rsidRDefault="00A829CE">
      <w:pPr>
        <w:numPr>
          <w:ilvl w:val="0"/>
          <w:numId w:val="86"/>
        </w:numPr>
        <w:tabs>
          <w:tab w:val="clear" w:pos="648"/>
          <w:tab w:val="left" w:pos="1224"/>
        </w:tabs>
        <w:spacing w:line="279" w:lineRule="exact"/>
        <w:ind w:left="792" w:right="72" w:hanging="216"/>
        <w:textAlignment w:val="baseline"/>
        <w:rPr>
          <w:rFonts w:eastAsia="Times New Roman"/>
          <w:color w:val="000000"/>
          <w:spacing w:val="2"/>
          <w:sz w:val="23"/>
        </w:rPr>
      </w:pPr>
      <w:r>
        <w:rPr>
          <w:rFonts w:eastAsia="Times New Roman"/>
          <w:color w:val="000000"/>
          <w:spacing w:val="2"/>
          <w:sz w:val="23"/>
        </w:rPr>
        <w:t>which is so established in accordance with the provisions of any enactment or by any depart</w:t>
      </w:r>
      <w:r>
        <w:rPr>
          <w:rFonts w:eastAsia="Times New Roman"/>
          <w:color w:val="000000"/>
          <w:spacing w:val="2"/>
          <w:sz w:val="23"/>
        </w:rPr>
        <w:softHyphen/>
        <w:t xml:space="preserve">ment or Minister of the Crown or organisation </w:t>
      </w:r>
      <w:r>
        <w:rPr>
          <w:rFonts w:eastAsia="Times New Roman"/>
          <w:b/>
          <w:color w:val="000000"/>
          <w:spacing w:val="2"/>
          <w:sz w:val="23"/>
        </w:rPr>
        <w:t xml:space="preserve">organisation </w:t>
      </w:r>
      <w:r>
        <w:rPr>
          <w:rFonts w:eastAsia="Times New Roman"/>
          <w:color w:val="000000"/>
          <w:spacing w:val="2"/>
          <w:sz w:val="23"/>
        </w:rPr>
        <w:t>means—</w:t>
      </w:r>
    </w:p>
    <w:p w:rsidR="008D797A" w:rsidRDefault="00A829CE">
      <w:pPr>
        <w:numPr>
          <w:ilvl w:val="0"/>
          <w:numId w:val="87"/>
        </w:numPr>
        <w:spacing w:line="268" w:lineRule="exact"/>
        <w:ind w:left="576" w:right="72" w:hanging="576"/>
        <w:jc w:val="both"/>
        <w:textAlignment w:val="baseline"/>
        <w:rPr>
          <w:rFonts w:eastAsia="Times New Roman"/>
          <w:color w:val="000000"/>
          <w:sz w:val="23"/>
        </w:rPr>
      </w:pPr>
      <w:r>
        <w:rPr>
          <w:rFonts w:eastAsia="Times New Roman"/>
          <w:color w:val="000000"/>
          <w:sz w:val="23"/>
        </w:rPr>
        <w:t>an organisation named in Part 2 of Schedule 1 of the Ombudsmen Act 1975:</w:t>
      </w:r>
    </w:p>
    <w:p w:rsidR="008D797A" w:rsidRDefault="00A829CE">
      <w:pPr>
        <w:numPr>
          <w:ilvl w:val="0"/>
          <w:numId w:val="87"/>
        </w:numPr>
        <w:spacing w:before="4" w:line="269" w:lineRule="exact"/>
        <w:ind w:left="576" w:right="72" w:hanging="576"/>
        <w:jc w:val="both"/>
        <w:textAlignment w:val="baseline"/>
        <w:rPr>
          <w:rFonts w:eastAsia="Times New Roman"/>
          <w:color w:val="000000"/>
          <w:sz w:val="23"/>
        </w:rPr>
      </w:pPr>
      <w:r>
        <w:rPr>
          <w:rFonts w:eastAsia="Times New Roman"/>
          <w:color w:val="000000"/>
          <w:sz w:val="23"/>
        </w:rPr>
        <w:t>an organisation named in Schedule 1 of the Official In</w:t>
      </w:r>
      <w:r>
        <w:rPr>
          <w:rFonts w:eastAsia="Times New Roman"/>
          <w:color w:val="000000"/>
          <w:sz w:val="23"/>
        </w:rPr>
        <w:softHyphen/>
        <w:t>formation Act 1982</w:t>
      </w:r>
    </w:p>
    <w:p w:rsidR="008D797A" w:rsidRDefault="008D797A">
      <w:pPr>
        <w:sectPr w:rsidR="008D797A">
          <w:pgSz w:w="11909" w:h="16838"/>
          <w:pgMar w:top="3161" w:right="2707" w:bottom="1782" w:left="3442"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511" type="#_x0000_t202" style="position:absolute;left:0;text-align:left;margin-left:440.25pt;margin-top:721.6pt;width:18.3pt;height:10.45pt;z-index:-25162240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5"/>
                      <w:sz w:val="18"/>
                    </w:rPr>
                  </w:pPr>
                  <w:r>
                    <w:rPr>
                      <w:rFonts w:eastAsia="Times New Roman"/>
                      <w:color w:val="000000"/>
                      <w:spacing w:val="25"/>
                      <w:sz w:val="18"/>
                    </w:rPr>
                    <w:t>67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5 s 78C</w:t>
      </w:r>
    </w:p>
    <w:p w:rsidR="008D797A" w:rsidRDefault="00494A4C">
      <w:pPr>
        <w:spacing w:before="319" w:line="270" w:lineRule="exact"/>
        <w:ind w:left="720"/>
        <w:textAlignment w:val="baseline"/>
        <w:rPr>
          <w:rFonts w:eastAsia="Times New Roman"/>
          <w:b/>
          <w:color w:val="000000"/>
          <w:sz w:val="23"/>
        </w:rPr>
      </w:pPr>
      <w:r>
        <w:pict>
          <v:line id="_x0000_s1510" style="position:absolute;left:0;text-align:left;z-index:251393024;mso-position-horizontal-relative:page;mso-position-vertical-relative:page" from="141.6pt,158.4pt" to="454.15pt,158.4pt" strokeweight=".7pt">
            <w10:wrap anchorx="page" anchory="page"/>
          </v:line>
        </w:pict>
      </w:r>
      <w:r w:rsidR="00A829CE">
        <w:rPr>
          <w:rFonts w:eastAsia="Times New Roman"/>
          <w:b/>
          <w:color w:val="000000"/>
          <w:sz w:val="23"/>
        </w:rPr>
        <w:t xml:space="preserve">statutory officer </w:t>
      </w:r>
      <w:r w:rsidR="00A829CE">
        <w:rPr>
          <w:rFonts w:eastAsia="Times New Roman"/>
          <w:color w:val="000000"/>
          <w:sz w:val="23"/>
        </w:rPr>
        <w:t>means a person—</w:t>
      </w:r>
    </w:p>
    <w:p w:rsidR="008D797A" w:rsidRDefault="00A829CE">
      <w:pPr>
        <w:numPr>
          <w:ilvl w:val="0"/>
          <w:numId w:val="88"/>
        </w:numPr>
        <w:tabs>
          <w:tab w:val="clear" w:pos="648"/>
          <w:tab w:val="left" w:pos="1368"/>
        </w:tabs>
        <w:spacing w:before="5" w:line="269" w:lineRule="exact"/>
        <w:ind w:left="1368" w:right="144" w:hanging="648"/>
        <w:jc w:val="both"/>
        <w:textAlignment w:val="baseline"/>
        <w:rPr>
          <w:rFonts w:eastAsia="Times New Roman"/>
          <w:color w:val="000000"/>
          <w:sz w:val="23"/>
        </w:rPr>
      </w:pPr>
      <w:r>
        <w:rPr>
          <w:rFonts w:eastAsia="Times New Roman"/>
          <w:color w:val="000000"/>
          <w:sz w:val="23"/>
        </w:rPr>
        <w:t>holding or performing the duties of an office established by an enactment; or</w:t>
      </w:r>
    </w:p>
    <w:p w:rsidR="008D797A" w:rsidRDefault="00A829CE">
      <w:pPr>
        <w:numPr>
          <w:ilvl w:val="0"/>
          <w:numId w:val="88"/>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performing duties expressly conferred on him or her by virtue of his or her office by an enactment.</w:t>
      </w:r>
    </w:p>
    <w:p w:rsidR="008D797A" w:rsidRDefault="00A829CE">
      <w:pPr>
        <w:spacing w:before="68" w:line="197" w:lineRule="exact"/>
        <w:ind w:left="720" w:right="144"/>
        <w:jc w:val="both"/>
        <w:textAlignment w:val="baseline"/>
        <w:rPr>
          <w:rFonts w:eastAsia="Times New Roman"/>
          <w:color w:val="000000"/>
          <w:sz w:val="18"/>
        </w:rPr>
      </w:pPr>
      <w:r>
        <w:rPr>
          <w:rFonts w:eastAsia="Times New Roman"/>
          <w:color w:val="000000"/>
          <w:sz w:val="18"/>
        </w:rPr>
        <w:t>Section 78A: inserted, on 1 July 1983, by section 2(1) of the Crimes Amendment Act (No 2)1982 (1982 No 157).</w:t>
      </w:r>
    </w:p>
    <w:p w:rsidR="008D797A" w:rsidRDefault="00A829CE">
      <w:pPr>
        <w:spacing w:before="332" w:line="269" w:lineRule="exact"/>
        <w:ind w:left="720" w:right="360" w:hanging="648"/>
        <w:jc w:val="both"/>
        <w:textAlignment w:val="baseline"/>
        <w:rPr>
          <w:rFonts w:eastAsia="Times New Roman"/>
          <w:b/>
          <w:color w:val="000000"/>
          <w:sz w:val="23"/>
        </w:rPr>
      </w:pPr>
      <w:r>
        <w:rPr>
          <w:rFonts w:eastAsia="Times New Roman"/>
          <w:b/>
          <w:color w:val="000000"/>
          <w:sz w:val="23"/>
        </w:rPr>
        <w:t>78B Consent of Attorney-General to proceedings in relation to espionage or wrongful communication, retention, or copying of official information</w:t>
      </w:r>
    </w:p>
    <w:p w:rsidR="008D797A" w:rsidRDefault="00A829CE">
      <w:pPr>
        <w:spacing w:line="270" w:lineRule="exact"/>
        <w:ind w:left="72"/>
        <w:textAlignment w:val="baseline"/>
        <w:rPr>
          <w:rFonts w:eastAsia="Times New Roman"/>
          <w:color w:val="000000"/>
          <w:spacing w:val="3"/>
          <w:sz w:val="23"/>
        </w:rPr>
      </w:pPr>
      <w:r>
        <w:rPr>
          <w:rFonts w:eastAsia="Times New Roman"/>
          <w:color w:val="000000"/>
          <w:spacing w:val="3"/>
          <w:sz w:val="23"/>
        </w:rPr>
        <w:t>(1) No charging document may be filed against any person for—</w:t>
      </w:r>
    </w:p>
    <w:p w:rsidR="008D797A" w:rsidRDefault="00A829CE">
      <w:pPr>
        <w:numPr>
          <w:ilvl w:val="0"/>
          <w:numId w:val="89"/>
        </w:numPr>
        <w:tabs>
          <w:tab w:val="clear" w:pos="648"/>
          <w:tab w:val="left" w:pos="1368"/>
        </w:tabs>
        <w:spacing w:line="269" w:lineRule="exact"/>
        <w:ind w:left="1368" w:hanging="648"/>
        <w:textAlignment w:val="baseline"/>
        <w:rPr>
          <w:rFonts w:eastAsia="Times New Roman"/>
          <w:color w:val="000000"/>
          <w:spacing w:val="-1"/>
          <w:sz w:val="23"/>
        </w:rPr>
      </w:pPr>
      <w:r>
        <w:rPr>
          <w:rFonts w:eastAsia="Times New Roman"/>
          <w:color w:val="000000"/>
          <w:spacing w:val="-1"/>
          <w:sz w:val="23"/>
        </w:rPr>
        <w:t>an offence against section 78 or section 78A(1); or</w:t>
      </w:r>
    </w:p>
    <w:p w:rsidR="008D797A" w:rsidRDefault="00A829CE">
      <w:pPr>
        <w:numPr>
          <w:ilvl w:val="0"/>
          <w:numId w:val="89"/>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the offence of conspiring to commit an offence against section 78 or section 78A(1); or</w:t>
      </w:r>
    </w:p>
    <w:p w:rsidR="008D797A" w:rsidRDefault="00A829CE">
      <w:pPr>
        <w:numPr>
          <w:ilvl w:val="0"/>
          <w:numId w:val="89"/>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the offence of attempting to commit an offence against section 78 or section 78A(1),—</w:t>
      </w:r>
    </w:p>
    <w:p w:rsidR="008D797A" w:rsidRDefault="00A829CE">
      <w:pPr>
        <w:spacing w:line="269" w:lineRule="exact"/>
        <w:ind w:left="720"/>
        <w:jc w:val="both"/>
        <w:textAlignment w:val="baseline"/>
        <w:rPr>
          <w:rFonts w:eastAsia="Times New Roman"/>
          <w:color w:val="000000"/>
          <w:sz w:val="23"/>
        </w:rPr>
      </w:pPr>
      <w:r>
        <w:rPr>
          <w:rFonts w:eastAsia="Times New Roman"/>
          <w:color w:val="000000"/>
          <w:sz w:val="23"/>
        </w:rPr>
        <w:t>except with the consent of the Attorney-General:</w:t>
      </w:r>
    </w:p>
    <w:p w:rsidR="008D797A" w:rsidRDefault="00A829CE">
      <w:pPr>
        <w:spacing w:before="42" w:line="269" w:lineRule="exact"/>
        <w:ind w:left="720" w:right="144"/>
        <w:jc w:val="both"/>
        <w:textAlignment w:val="baseline"/>
        <w:rPr>
          <w:rFonts w:eastAsia="Times New Roman"/>
          <w:color w:val="000000"/>
          <w:spacing w:val="-1"/>
          <w:sz w:val="23"/>
        </w:rPr>
      </w:pPr>
      <w:r>
        <w:rPr>
          <w:rFonts w:eastAsia="Times New Roman"/>
          <w:color w:val="000000"/>
          <w:spacing w:val="-1"/>
          <w:sz w:val="23"/>
        </w:rPr>
        <w:t>provided that a person alleged to have committed any offence mentioned in this subsection may be arrested, or a warrant for his or her arrest may be issued and executed, and any such person may be remanded in custody or on bail, notwithstand</w:t>
      </w:r>
      <w:r>
        <w:rPr>
          <w:rFonts w:eastAsia="Times New Roman"/>
          <w:color w:val="000000"/>
          <w:spacing w:val="-1"/>
          <w:sz w:val="23"/>
        </w:rPr>
        <w:softHyphen/>
        <w:t>ing that the consent of the Attorney-General to the filing of a charge for the offence has not been obtained, but no further or other proceedings shall be taken until that consent has been obtained.</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(2) The Attorney-General may, before deciding whether or not to give his or her consent under subsection (1), make such inquiries as he or she thinks fit.</w:t>
      </w:r>
    </w:p>
    <w:p w:rsidR="008D797A" w:rsidRDefault="00A829CE">
      <w:pPr>
        <w:spacing w:before="62" w:line="202" w:lineRule="exact"/>
        <w:ind w:left="720" w:right="144"/>
        <w:jc w:val="both"/>
        <w:textAlignment w:val="baseline"/>
        <w:rPr>
          <w:rFonts w:eastAsia="Times New Roman"/>
          <w:color w:val="000000"/>
          <w:sz w:val="18"/>
        </w:rPr>
      </w:pPr>
      <w:r>
        <w:rPr>
          <w:rFonts w:eastAsia="Times New Roman"/>
          <w:color w:val="000000"/>
          <w:sz w:val="18"/>
        </w:rPr>
        <w:t>Section 78B: inserted, on 1 July 1983, by section2(1) ofthe Crimes Amendment Act (No 2)1982 (1982 No 157).</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Section 78B(1): amended, on 1 July 2013, by section 6 of the Crimes Amend</w:t>
      </w:r>
      <w:r>
        <w:rPr>
          <w:rFonts w:eastAsia="Times New Roman"/>
          <w:color w:val="000000"/>
          <w:sz w:val="18"/>
        </w:rPr>
        <w:softHyphen/>
        <w:t>ment Act (No 4) 2011 (2011 No 85).</w:t>
      </w:r>
    </w:p>
    <w:p w:rsidR="008D797A" w:rsidRDefault="00A829CE">
      <w:pPr>
        <w:spacing w:before="86" w:line="197" w:lineRule="exact"/>
        <w:ind w:left="720" w:right="144"/>
        <w:jc w:val="both"/>
        <w:textAlignment w:val="baseline"/>
        <w:rPr>
          <w:rFonts w:eastAsia="Times New Roman"/>
          <w:color w:val="000000"/>
          <w:sz w:val="18"/>
        </w:rPr>
      </w:pPr>
      <w:r>
        <w:rPr>
          <w:rFonts w:eastAsia="Times New Roman"/>
          <w:color w:val="000000"/>
          <w:sz w:val="18"/>
        </w:rPr>
        <w:t>Section 78B(1) proviso: amended, on 1 July 2013, by section 6 of the Crimes Amendment Act (No 4) 2011 (2011 No 85).</w:t>
      </w:r>
    </w:p>
    <w:p w:rsidR="008D797A" w:rsidRDefault="00A829CE">
      <w:pPr>
        <w:spacing w:before="333" w:line="270" w:lineRule="exact"/>
        <w:ind w:left="720" w:right="504" w:hanging="648"/>
        <w:textAlignment w:val="baseline"/>
        <w:rPr>
          <w:rFonts w:eastAsia="Times New Roman"/>
          <w:b/>
          <w:color w:val="000000"/>
          <w:sz w:val="23"/>
        </w:rPr>
      </w:pPr>
      <w:r>
        <w:rPr>
          <w:rFonts w:eastAsia="Times New Roman"/>
          <w:b/>
          <w:color w:val="000000"/>
          <w:sz w:val="23"/>
        </w:rPr>
        <w:t>78C Questions of law in relation to espionage or wrongful communication of information</w:t>
      </w:r>
    </w:p>
    <w:p w:rsidR="008D797A" w:rsidRDefault="00A829CE">
      <w:pPr>
        <w:spacing w:line="269" w:lineRule="exact"/>
        <w:ind w:left="72"/>
        <w:textAlignment w:val="baseline"/>
        <w:rPr>
          <w:rFonts w:eastAsia="Times New Roman"/>
          <w:color w:val="000000"/>
          <w:spacing w:val="6"/>
          <w:sz w:val="23"/>
        </w:rPr>
      </w:pPr>
      <w:r>
        <w:rPr>
          <w:rFonts w:eastAsia="Times New Roman"/>
          <w:color w:val="000000"/>
          <w:spacing w:val="6"/>
          <w:sz w:val="23"/>
        </w:rPr>
        <w:t>(1) It is a question of law, in the case of—</w:t>
      </w:r>
    </w:p>
    <w:p w:rsidR="008D797A" w:rsidRDefault="00A829CE">
      <w:pPr>
        <w:tabs>
          <w:tab w:val="left" w:pos="1296"/>
        </w:tabs>
        <w:spacing w:line="269" w:lineRule="exact"/>
        <w:ind w:left="720"/>
        <w:textAlignment w:val="baseline"/>
        <w:rPr>
          <w:rFonts w:eastAsia="Times New Roman"/>
          <w:color w:val="000000"/>
          <w:sz w:val="23"/>
        </w:rPr>
      </w:pPr>
      <w:r>
        <w:rPr>
          <w:rFonts w:eastAsia="Times New Roman"/>
          <w:color w:val="000000"/>
          <w:sz w:val="23"/>
        </w:rPr>
        <w:t>(a)</w:t>
      </w:r>
      <w:r>
        <w:rPr>
          <w:rFonts w:eastAsia="Times New Roman"/>
          <w:color w:val="000000"/>
          <w:sz w:val="23"/>
        </w:rPr>
        <w:tab/>
        <w:t>an offence against section 78 or section 78A(1)(a); or</w:t>
      </w:r>
    </w:p>
    <w:p w:rsidR="008D797A" w:rsidRDefault="008D797A">
      <w:pPr>
        <w:sectPr w:rsidR="008D797A">
          <w:pgSz w:w="11909" w:h="16838"/>
          <w:pgMar w:top="2720" w:right="2710" w:bottom="2010" w:left="2719" w:header="720" w:footer="720" w:gutter="0"/>
          <w:cols w:space="720"/>
        </w:sectPr>
      </w:pPr>
    </w:p>
    <w:p w:rsidR="008D797A" w:rsidRDefault="00494A4C">
      <w:pPr>
        <w:numPr>
          <w:ilvl w:val="0"/>
          <w:numId w:val="90"/>
        </w:numPr>
        <w:tabs>
          <w:tab w:val="clear" w:pos="648"/>
          <w:tab w:val="left" w:pos="1368"/>
        </w:tabs>
        <w:spacing w:before="308" w:line="269" w:lineRule="exact"/>
        <w:ind w:left="1368" w:right="72" w:hanging="648"/>
        <w:jc w:val="both"/>
        <w:textAlignment w:val="baseline"/>
        <w:rPr>
          <w:rFonts w:eastAsia="Times New Roman"/>
          <w:color w:val="000000"/>
          <w:sz w:val="23"/>
        </w:rPr>
      </w:pPr>
      <w:r>
        <w:lastRenderedPageBreak/>
        <w:pict>
          <v:shape id="_x0000_s1509" type="#_x0000_t202" style="position:absolute;left:0;text-align:left;margin-left:142.1pt;margin-top:136.5pt;width:312pt;height:21.45pt;z-index:-251621376;mso-wrap-distance-left:0;mso-wrap-distance-right:0;mso-position-horizontal-relative:page;mso-position-vertical-relative:page" filled="f" stroked="f">
            <v:textbox inset="0,0,0,0">
              <w:txbxContent>
                <w:p w:rsidR="00A829CE" w:rsidRDefault="00A829CE">
                  <w:pPr>
                    <w:spacing w:before="11" w:line="18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5 s 78D</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08" type="#_x0000_t202" style="position:absolute;left:0;text-align:left;margin-left:136.3pt;margin-top:721.6pt;width:19.15pt;height:10.45pt;z-index:-251620352;mso-wrap-distance-left:0;mso-wrap-distance-right:0;mso-position-horizontal-relative:page;mso-position-vertical-relative:page" filled="f" stroked="f">
            <v:textbox inset="0,0,0,0">
              <w:txbxContent>
                <w:p w:rsidR="00A829CE" w:rsidRDefault="00A829CE">
                  <w:pPr>
                    <w:spacing w:before="11" w:line="187" w:lineRule="exact"/>
                    <w:ind w:left="72"/>
                    <w:textAlignment w:val="baseline"/>
                    <w:rPr>
                      <w:rFonts w:eastAsia="Times New Roman"/>
                      <w:color w:val="000000"/>
                      <w:spacing w:val="6"/>
                      <w:sz w:val="18"/>
                    </w:rPr>
                  </w:pPr>
                  <w:r>
                    <w:rPr>
                      <w:rFonts w:eastAsia="Times New Roman"/>
                      <w:color w:val="000000"/>
                      <w:spacing w:val="6"/>
                      <w:sz w:val="18"/>
                    </w:rPr>
                    <w:t>68</w:t>
                  </w:r>
                </w:p>
              </w:txbxContent>
            </v:textbox>
            <w10:wrap type="square" anchorx="page" anchory="page"/>
          </v:shape>
        </w:pict>
      </w:r>
      <w:r>
        <w:pict>
          <v:line id="_x0000_s1507" style="position:absolute;left:0;text-align:left;z-index:251394048;mso-position-horizontal-relative:page;mso-position-vertical-relative:page" from="141.6pt,158.4pt" to="454.15pt,158.4pt" strokeweight=".7pt">
            <w10:wrap anchorx="page" anchory="page"/>
          </v:line>
        </w:pict>
      </w:r>
      <w:r w:rsidR="00A829CE">
        <w:rPr>
          <w:rFonts w:eastAsia="Times New Roman"/>
          <w:color w:val="000000"/>
          <w:sz w:val="23"/>
        </w:rPr>
        <w:t>the offence of conspiring to commit an offence against section 78 or section 78A(1)(a); or</w:t>
      </w:r>
    </w:p>
    <w:p w:rsidR="008D797A" w:rsidRDefault="00A829CE">
      <w:pPr>
        <w:numPr>
          <w:ilvl w:val="0"/>
          <w:numId w:val="90"/>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the offence of attempting to commit an offence against section 78 or section 78A(1)(a),—</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whether the communication or delivery or intended commu</w:t>
      </w:r>
      <w:r>
        <w:rPr>
          <w:rFonts w:eastAsia="Times New Roman"/>
          <w:color w:val="000000"/>
          <w:sz w:val="23"/>
        </w:rPr>
        <w:softHyphen/>
        <w:t>nication or intended delivery was or would have been, at the time of the alleged offence, likely to have prejudiced the se</w:t>
      </w:r>
      <w:r>
        <w:rPr>
          <w:rFonts w:eastAsia="Times New Roman"/>
          <w:color w:val="000000"/>
          <w:sz w:val="23"/>
        </w:rPr>
        <w:softHyphen/>
        <w:t>curity or defence of New Zealand.</w:t>
      </w:r>
    </w:p>
    <w:p w:rsidR="008D797A" w:rsidRDefault="00A829CE">
      <w:pPr>
        <w:spacing w:before="38" w:line="269" w:lineRule="exact"/>
        <w:ind w:left="72" w:right="72"/>
        <w:textAlignment w:val="baseline"/>
        <w:rPr>
          <w:rFonts w:eastAsia="Times New Roman"/>
          <w:color w:val="000000"/>
          <w:spacing w:val="6"/>
          <w:sz w:val="23"/>
        </w:rPr>
      </w:pPr>
      <w:r>
        <w:rPr>
          <w:rFonts w:eastAsia="Times New Roman"/>
          <w:color w:val="000000"/>
          <w:spacing w:val="6"/>
          <w:sz w:val="23"/>
        </w:rPr>
        <w:t>(2) It is a question of law, in the case of,—</w:t>
      </w:r>
    </w:p>
    <w:p w:rsidR="008D797A" w:rsidRDefault="00A829CE">
      <w:pPr>
        <w:numPr>
          <w:ilvl w:val="0"/>
          <w:numId w:val="91"/>
        </w:numPr>
        <w:tabs>
          <w:tab w:val="clear" w:pos="648"/>
          <w:tab w:val="left" w:pos="1368"/>
        </w:tabs>
        <w:spacing w:line="269" w:lineRule="exact"/>
        <w:ind w:left="1368" w:right="72" w:hanging="648"/>
        <w:textAlignment w:val="baseline"/>
        <w:rPr>
          <w:rFonts w:eastAsia="Times New Roman"/>
          <w:color w:val="000000"/>
          <w:spacing w:val="-1"/>
          <w:sz w:val="23"/>
        </w:rPr>
      </w:pPr>
      <w:r>
        <w:rPr>
          <w:rFonts w:eastAsia="Times New Roman"/>
          <w:color w:val="000000"/>
          <w:spacing w:val="-1"/>
          <w:sz w:val="23"/>
        </w:rPr>
        <w:t>an offence against section 78A(1)(b) or (c); or</w:t>
      </w:r>
    </w:p>
    <w:p w:rsidR="008D797A" w:rsidRDefault="00A829CE">
      <w:pPr>
        <w:numPr>
          <w:ilvl w:val="0"/>
          <w:numId w:val="91"/>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the offence of conspiring to commit an offence against section 78A(1)(b) or (c); or</w:t>
      </w:r>
    </w:p>
    <w:p w:rsidR="008D797A" w:rsidRDefault="00A829CE">
      <w:pPr>
        <w:numPr>
          <w:ilvl w:val="0"/>
          <w:numId w:val="91"/>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the offence of attempting to commit an offence against section 78A(1)(b) or (c),—</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whether the document would, by its unauthorised disclosure at the time of the alleged offence, have been likely to have prejudiced or to have prejudiced seriously, as the case may require, the security or defence of New Zealand.</w:t>
      </w:r>
    </w:p>
    <w:p w:rsidR="008D797A" w:rsidRDefault="00A829CE">
      <w:pPr>
        <w:spacing w:before="42" w:line="269" w:lineRule="exact"/>
        <w:ind w:left="720" w:right="72" w:hanging="648"/>
        <w:jc w:val="both"/>
        <w:textAlignment w:val="baseline"/>
        <w:rPr>
          <w:rFonts w:eastAsia="Times New Roman"/>
          <w:color w:val="000000"/>
          <w:sz w:val="23"/>
        </w:rPr>
      </w:pPr>
      <w:r>
        <w:rPr>
          <w:rFonts w:eastAsia="Times New Roman"/>
          <w:color w:val="000000"/>
          <w:sz w:val="23"/>
        </w:rPr>
        <w:t>(3) Where the decision on any question of law to which this sec</w:t>
      </w:r>
      <w:r>
        <w:rPr>
          <w:rFonts w:eastAsia="Times New Roman"/>
          <w:color w:val="000000"/>
          <w:sz w:val="23"/>
        </w:rPr>
        <w:softHyphen/>
        <w:t>tion applies depends on any questions of fact, the prosecutor or the defendant may adduce, and the Judge may hear, in add</w:t>
      </w:r>
      <w:r>
        <w:rPr>
          <w:rFonts w:eastAsia="Times New Roman"/>
          <w:color w:val="000000"/>
          <w:sz w:val="23"/>
        </w:rPr>
        <w:softHyphen/>
        <w:t>ition to the evidence heard by the jury, any evidence relevant to those questions of fact.</w:t>
      </w:r>
    </w:p>
    <w:p w:rsidR="008D797A" w:rsidRDefault="00A829CE">
      <w:pPr>
        <w:spacing w:before="71" w:line="198" w:lineRule="exact"/>
        <w:ind w:left="720" w:right="72"/>
        <w:jc w:val="both"/>
        <w:textAlignment w:val="baseline"/>
        <w:rPr>
          <w:rFonts w:eastAsia="Times New Roman"/>
          <w:color w:val="000000"/>
          <w:sz w:val="18"/>
        </w:rPr>
      </w:pPr>
      <w:r>
        <w:rPr>
          <w:rFonts w:eastAsia="Times New Roman"/>
          <w:color w:val="000000"/>
          <w:sz w:val="18"/>
        </w:rPr>
        <w:t>Section 78C: inserted, on 1 July 1983, by section 2(1) ofthe Crimes Amendment Act (No 2)1982 (1982 No 157).</w:t>
      </w:r>
    </w:p>
    <w:p w:rsidR="008D797A" w:rsidRDefault="00A829CE">
      <w:pPr>
        <w:spacing w:before="80" w:line="198" w:lineRule="exact"/>
        <w:ind w:left="720" w:right="72"/>
        <w:jc w:val="both"/>
        <w:textAlignment w:val="baseline"/>
        <w:rPr>
          <w:rFonts w:eastAsia="Times New Roman"/>
          <w:color w:val="000000"/>
          <w:sz w:val="18"/>
        </w:rPr>
      </w:pPr>
      <w:r>
        <w:rPr>
          <w:rFonts w:eastAsia="Times New Roman"/>
          <w:color w:val="000000"/>
          <w:sz w:val="18"/>
        </w:rPr>
        <w:t>Section 78C(3): amended, on 1 July 2013, by section 6 of the Crimes Amend</w:t>
      </w:r>
      <w:r>
        <w:rPr>
          <w:rFonts w:eastAsia="Times New Roman"/>
          <w:color w:val="000000"/>
          <w:sz w:val="18"/>
        </w:rPr>
        <w:softHyphen/>
        <w:t>ment Act (No 4) 2011 (2011 No 85).</w:t>
      </w:r>
    </w:p>
    <w:p w:rsidR="008D797A" w:rsidRDefault="00A829CE">
      <w:pPr>
        <w:spacing w:before="331" w:line="269" w:lineRule="exact"/>
        <w:ind w:left="720" w:right="3384" w:hanging="648"/>
        <w:textAlignment w:val="baseline"/>
        <w:rPr>
          <w:rFonts w:eastAsia="Times New Roman"/>
          <w:b/>
          <w:color w:val="000000"/>
          <w:sz w:val="23"/>
        </w:rPr>
      </w:pPr>
      <w:r>
        <w:rPr>
          <w:rFonts w:eastAsia="Times New Roman"/>
          <w:b/>
          <w:color w:val="000000"/>
          <w:sz w:val="23"/>
        </w:rPr>
        <w:t xml:space="preserve">78D Search without warrant </w:t>
      </w:r>
      <w:r>
        <w:rPr>
          <w:rFonts w:eastAsia="Times New Roman"/>
          <w:i/>
          <w:color w:val="000000"/>
          <w:sz w:val="23"/>
        </w:rPr>
        <w:t>[Repealed]</w:t>
      </w:r>
    </w:p>
    <w:p w:rsidR="008D797A" w:rsidRDefault="00A829CE">
      <w:pPr>
        <w:spacing w:before="69" w:line="198" w:lineRule="exact"/>
        <w:ind w:left="720" w:right="72"/>
        <w:jc w:val="both"/>
        <w:textAlignment w:val="baseline"/>
        <w:rPr>
          <w:rFonts w:eastAsia="Times New Roman"/>
          <w:color w:val="000000"/>
          <w:sz w:val="18"/>
        </w:rPr>
      </w:pPr>
      <w:r>
        <w:rPr>
          <w:rFonts w:eastAsia="Times New Roman"/>
          <w:color w:val="000000"/>
          <w:sz w:val="18"/>
        </w:rPr>
        <w:t>Section 78D: repealed, on 1 October 2012, by section 325(4) of the Search and Surveillance Act 2012 (2012 No 24).</w:t>
      </w:r>
    </w:p>
    <w:p w:rsidR="008D797A" w:rsidRDefault="00A829CE">
      <w:pPr>
        <w:spacing w:before="332" w:line="270" w:lineRule="exact"/>
        <w:ind w:left="72" w:right="72"/>
        <w:jc w:val="both"/>
        <w:textAlignment w:val="baseline"/>
        <w:rPr>
          <w:rFonts w:eastAsia="Times New Roman"/>
          <w:b/>
          <w:color w:val="000000"/>
          <w:spacing w:val="25"/>
          <w:sz w:val="23"/>
        </w:rPr>
      </w:pPr>
      <w:r>
        <w:rPr>
          <w:rFonts w:eastAsia="Times New Roman"/>
          <w:b/>
          <w:color w:val="000000"/>
          <w:spacing w:val="25"/>
          <w:sz w:val="23"/>
        </w:rPr>
        <w:t>79 Sabotage</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w:t>
      </w:r>
      <w:r>
        <w:rPr>
          <w:rFonts w:eastAsia="Times New Roman"/>
          <w:color w:val="000000"/>
          <w:sz w:val="23"/>
        </w:rPr>
        <w:softHyphen/>
        <w:t>ing 10 years who, with intent to prejudice the safety, secur</w:t>
      </w:r>
      <w:r>
        <w:rPr>
          <w:rFonts w:eastAsia="Times New Roman"/>
          <w:color w:val="000000"/>
          <w:sz w:val="23"/>
        </w:rPr>
        <w:softHyphen/>
        <w:t>ity, or defence of New Zealand or the safety or security of the armed forces of any other country, lawfully present in New Zealand,—</w:t>
      </w:r>
    </w:p>
    <w:p w:rsidR="008D797A" w:rsidRDefault="008D797A">
      <w:pPr>
        <w:sectPr w:rsidR="008D797A">
          <w:pgSz w:w="11909" w:h="16838"/>
          <w:pgMar w:top="3176" w:right="2703" w:bottom="2010" w:left="2726" w:header="720" w:footer="720" w:gutter="0"/>
          <w:cols w:space="720"/>
        </w:sectPr>
      </w:pPr>
    </w:p>
    <w:p w:rsidR="008D797A" w:rsidRDefault="00494A4C">
      <w:pPr>
        <w:spacing w:before="19" w:line="184" w:lineRule="exact"/>
        <w:ind w:left="72"/>
        <w:textAlignment w:val="baseline"/>
        <w:rPr>
          <w:rFonts w:eastAsia="Times New Roman"/>
          <w:color w:val="000000"/>
          <w:sz w:val="18"/>
        </w:rPr>
      </w:pPr>
      <w:r>
        <w:lastRenderedPageBreak/>
        <w:pict>
          <v:shape id="_x0000_s1506" type="#_x0000_t202" style="position:absolute;left:0;text-align:left;margin-left:440.25pt;margin-top:721.6pt;width:18.3pt;height:10.45pt;z-index:-251619328;mso-wrap-distance-left:0;mso-wrap-distance-right:0;mso-position-horizontal-relative:page;mso-position-vertical-relative:page" filled="f" stroked="f">
            <v:textbox inset="0,0,0,0">
              <w:txbxContent>
                <w:p w:rsidR="00A829CE" w:rsidRDefault="00A829CE">
                  <w:pPr>
                    <w:spacing w:before="9" w:line="189" w:lineRule="exact"/>
                    <w:textAlignment w:val="baseline"/>
                    <w:rPr>
                      <w:rFonts w:eastAsia="Times New Roman"/>
                      <w:color w:val="000000"/>
                      <w:spacing w:val="25"/>
                      <w:sz w:val="18"/>
                    </w:rPr>
                  </w:pPr>
                  <w:r>
                    <w:rPr>
                      <w:rFonts w:eastAsia="Times New Roman"/>
                      <w:color w:val="000000"/>
                      <w:spacing w:val="25"/>
                      <w:sz w:val="18"/>
                    </w:rPr>
                    <w:t>69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5 s 82</w:t>
      </w:r>
    </w:p>
    <w:p w:rsidR="008D797A" w:rsidRDefault="00494A4C">
      <w:pPr>
        <w:numPr>
          <w:ilvl w:val="0"/>
          <w:numId w:val="92"/>
        </w:numPr>
        <w:tabs>
          <w:tab w:val="clear" w:pos="720"/>
          <w:tab w:val="left" w:pos="1368"/>
        </w:tabs>
        <w:spacing w:before="326" w:line="268" w:lineRule="exact"/>
        <w:ind w:left="1368" w:right="72" w:hanging="720"/>
        <w:jc w:val="both"/>
        <w:textAlignment w:val="baseline"/>
        <w:rPr>
          <w:rFonts w:eastAsia="Times New Roman"/>
          <w:color w:val="000000"/>
          <w:sz w:val="23"/>
        </w:rPr>
      </w:pPr>
      <w:r>
        <w:pict>
          <v:line id="_x0000_s1505" style="position:absolute;left:0;text-align:left;z-index:251395072;mso-position-horizontal-relative:page;mso-position-vertical-relative:page" from="141.6pt,158.4pt" to="454.15pt,158.4pt" strokeweight=".7pt">
            <w10:wrap anchorx="page" anchory="page"/>
          </v:line>
        </w:pict>
      </w:r>
      <w:r w:rsidR="00A829CE">
        <w:rPr>
          <w:rFonts w:eastAsia="Times New Roman"/>
          <w:color w:val="000000"/>
          <w:sz w:val="23"/>
        </w:rPr>
        <w:t>impairs the efficiency or impedes the working of any ship, vehicle, aircraft, arms, munitions, equipment, ma</w:t>
      </w:r>
      <w:r w:rsidR="00A829CE">
        <w:rPr>
          <w:rFonts w:eastAsia="Times New Roman"/>
          <w:color w:val="000000"/>
          <w:sz w:val="23"/>
        </w:rPr>
        <w:softHyphen/>
        <w:t>chinery, apparatus, or atomic or nuclear plant; or</w:t>
      </w:r>
    </w:p>
    <w:p w:rsidR="008D797A" w:rsidRDefault="00A829CE">
      <w:pPr>
        <w:numPr>
          <w:ilvl w:val="0"/>
          <w:numId w:val="92"/>
        </w:numPr>
        <w:tabs>
          <w:tab w:val="clear" w:pos="720"/>
          <w:tab w:val="left" w:pos="1368"/>
        </w:tabs>
        <w:spacing w:line="276" w:lineRule="exact"/>
        <w:ind w:left="1368" w:right="72" w:hanging="720"/>
        <w:textAlignment w:val="baseline"/>
        <w:rPr>
          <w:rFonts w:eastAsia="Times New Roman"/>
          <w:color w:val="000000"/>
          <w:spacing w:val="-11"/>
          <w:sz w:val="23"/>
        </w:rPr>
      </w:pPr>
      <w:r>
        <w:rPr>
          <w:rFonts w:eastAsia="Times New Roman"/>
          <w:color w:val="000000"/>
          <w:spacing w:val="-11"/>
          <w:sz w:val="23"/>
        </w:rPr>
        <w:t>damages or destroys any property which it is necessary to keep intact for the safety or health of the public. (2) No person shall be convicted of an offence against this section by reason only of the fact that he or she takes part in any strike or lockout.</w:t>
      </w:r>
    </w:p>
    <w:p w:rsidR="008D797A" w:rsidRDefault="00A829CE">
      <w:pPr>
        <w:spacing w:before="44" w:line="200" w:lineRule="exact"/>
        <w:ind w:left="648"/>
        <w:textAlignment w:val="baseline"/>
        <w:rPr>
          <w:rFonts w:eastAsia="Times New Roman"/>
          <w:color w:val="000000"/>
          <w:sz w:val="18"/>
        </w:rPr>
      </w:pPr>
      <w:r>
        <w:rPr>
          <w:rFonts w:eastAsia="Times New Roman"/>
          <w:color w:val="000000"/>
          <w:sz w:val="18"/>
        </w:rPr>
        <w:t>Compare: Criminal Code (1954) s 52 (Canada)</w:t>
      </w:r>
    </w:p>
    <w:p w:rsidR="008D797A" w:rsidRDefault="00A829CE">
      <w:pPr>
        <w:spacing w:before="350" w:line="276" w:lineRule="exact"/>
        <w:ind w:left="72"/>
        <w:jc w:val="center"/>
        <w:textAlignment w:val="baseline"/>
        <w:rPr>
          <w:rFonts w:eastAsia="Times New Roman"/>
          <w:i/>
          <w:color w:val="000000"/>
          <w:spacing w:val="3"/>
          <w:sz w:val="24"/>
        </w:rPr>
      </w:pPr>
      <w:r>
        <w:rPr>
          <w:rFonts w:eastAsia="Times New Roman"/>
          <w:i/>
          <w:color w:val="000000"/>
          <w:spacing w:val="3"/>
          <w:sz w:val="24"/>
        </w:rPr>
        <w:t>Offence of oath to commit offence</w:t>
      </w:r>
    </w:p>
    <w:p w:rsidR="008D797A" w:rsidRDefault="00A829CE">
      <w:pPr>
        <w:spacing w:before="59" w:line="200" w:lineRule="exact"/>
        <w:ind w:left="648" w:right="72"/>
        <w:jc w:val="both"/>
        <w:textAlignment w:val="baseline"/>
        <w:rPr>
          <w:rFonts w:eastAsia="Times New Roman"/>
          <w:color w:val="000000"/>
          <w:sz w:val="18"/>
        </w:rPr>
      </w:pPr>
      <w:r>
        <w:rPr>
          <w:rFonts w:eastAsia="Times New Roman"/>
          <w:color w:val="000000"/>
          <w:sz w:val="18"/>
        </w:rPr>
        <w:t>Heading: replaced, on 1 January 2008, by section 4 of the Crimes (Repeal of Seditious Offences) Amendment Act 2007 (2007 No 96).</w:t>
      </w:r>
    </w:p>
    <w:p w:rsidR="008D797A" w:rsidRDefault="00A829CE">
      <w:pPr>
        <w:spacing w:before="333" w:line="272" w:lineRule="exact"/>
        <w:ind w:left="72"/>
        <w:textAlignment w:val="baseline"/>
        <w:rPr>
          <w:rFonts w:eastAsia="Times New Roman"/>
          <w:b/>
          <w:color w:val="000000"/>
          <w:spacing w:val="12"/>
          <w:sz w:val="23"/>
        </w:rPr>
      </w:pPr>
      <w:r>
        <w:rPr>
          <w:rFonts w:eastAsia="Times New Roman"/>
          <w:b/>
          <w:color w:val="000000"/>
          <w:spacing w:val="12"/>
          <w:sz w:val="23"/>
        </w:rPr>
        <w:t>80 Oath to commit offence</w:t>
      </w:r>
    </w:p>
    <w:p w:rsidR="008D797A" w:rsidRDefault="00A829CE">
      <w:pPr>
        <w:spacing w:line="269" w:lineRule="exact"/>
        <w:ind w:left="648" w:right="72" w:hanging="576"/>
        <w:jc w:val="both"/>
        <w:textAlignment w:val="baseline"/>
        <w:rPr>
          <w:rFonts w:eastAsia="Times New Roman"/>
          <w:color w:val="000000"/>
          <w:sz w:val="23"/>
        </w:rPr>
      </w:pPr>
      <w:r>
        <w:rPr>
          <w:rFonts w:eastAsia="Times New Roman"/>
          <w:color w:val="000000"/>
          <w:sz w:val="23"/>
        </w:rPr>
        <w:t>(1) Every one is liable to imprisonment for a term not exceeding 5 years who—</w:t>
      </w:r>
    </w:p>
    <w:p w:rsidR="008D797A" w:rsidRDefault="00A829CE">
      <w:pPr>
        <w:numPr>
          <w:ilvl w:val="0"/>
          <w:numId w:val="93"/>
        </w:numPr>
        <w:tabs>
          <w:tab w:val="clear" w:pos="720"/>
          <w:tab w:val="left" w:pos="1368"/>
        </w:tabs>
        <w:spacing w:line="269" w:lineRule="exact"/>
        <w:ind w:left="1368" w:right="72" w:hanging="720"/>
        <w:jc w:val="both"/>
        <w:textAlignment w:val="baseline"/>
        <w:rPr>
          <w:rFonts w:eastAsia="Times New Roman"/>
          <w:color w:val="000000"/>
          <w:spacing w:val="-4"/>
          <w:sz w:val="23"/>
        </w:rPr>
      </w:pPr>
      <w:r>
        <w:rPr>
          <w:rFonts w:eastAsia="Times New Roman"/>
          <w:color w:val="000000"/>
          <w:spacing w:val="-4"/>
          <w:sz w:val="23"/>
        </w:rPr>
        <w:t>administers or is present at and consenting to the admin</w:t>
      </w:r>
      <w:r>
        <w:rPr>
          <w:rFonts w:eastAsia="Times New Roman"/>
          <w:color w:val="000000"/>
          <w:spacing w:val="-4"/>
          <w:sz w:val="23"/>
        </w:rPr>
        <w:softHyphen/>
        <w:t>istration of any oath or engagement purporting to bind the person taking the same to commit any offence; or</w:t>
      </w:r>
    </w:p>
    <w:p w:rsidR="008D797A" w:rsidRDefault="00A829CE">
      <w:pPr>
        <w:numPr>
          <w:ilvl w:val="0"/>
          <w:numId w:val="93"/>
        </w:numPr>
        <w:tabs>
          <w:tab w:val="clear" w:pos="720"/>
          <w:tab w:val="left" w:pos="1368"/>
        </w:tabs>
        <w:spacing w:line="268" w:lineRule="exact"/>
        <w:ind w:left="1368" w:right="72" w:hanging="720"/>
        <w:jc w:val="both"/>
        <w:textAlignment w:val="baseline"/>
        <w:rPr>
          <w:rFonts w:eastAsia="Times New Roman"/>
          <w:color w:val="000000"/>
          <w:sz w:val="23"/>
        </w:rPr>
      </w:pPr>
      <w:r>
        <w:rPr>
          <w:rFonts w:eastAsia="Times New Roman"/>
          <w:color w:val="000000"/>
          <w:sz w:val="23"/>
        </w:rPr>
        <w:t>attempts to induce or compel any person to take any such oath or engagement; or</w:t>
      </w:r>
    </w:p>
    <w:p w:rsidR="008D797A" w:rsidRDefault="00A829CE">
      <w:pPr>
        <w:numPr>
          <w:ilvl w:val="0"/>
          <w:numId w:val="93"/>
        </w:numPr>
        <w:tabs>
          <w:tab w:val="clear" w:pos="720"/>
          <w:tab w:val="left" w:pos="1368"/>
        </w:tabs>
        <w:spacing w:line="269" w:lineRule="exact"/>
        <w:ind w:left="1368" w:hanging="720"/>
        <w:jc w:val="both"/>
        <w:textAlignment w:val="baseline"/>
        <w:rPr>
          <w:rFonts w:eastAsia="Times New Roman"/>
          <w:color w:val="000000"/>
          <w:spacing w:val="-1"/>
          <w:sz w:val="23"/>
        </w:rPr>
      </w:pPr>
      <w:r>
        <w:rPr>
          <w:rFonts w:eastAsia="Times New Roman"/>
          <w:color w:val="000000"/>
          <w:spacing w:val="-1"/>
          <w:sz w:val="23"/>
        </w:rPr>
        <w:t>takes any such oath or engagement.</w:t>
      </w:r>
    </w:p>
    <w:p w:rsidR="008D797A" w:rsidRDefault="00A829CE">
      <w:pPr>
        <w:spacing w:before="42" w:line="269" w:lineRule="exact"/>
        <w:ind w:left="648" w:right="72" w:hanging="576"/>
        <w:jc w:val="both"/>
        <w:textAlignment w:val="baseline"/>
        <w:rPr>
          <w:rFonts w:eastAsia="Times New Roman"/>
          <w:color w:val="000000"/>
          <w:sz w:val="23"/>
        </w:rPr>
      </w:pPr>
      <w:r>
        <w:rPr>
          <w:rFonts w:eastAsia="Times New Roman"/>
          <w:color w:val="000000"/>
          <w:sz w:val="23"/>
        </w:rPr>
        <w:t>(2) No one who has been acquitted or convicted of any offence against this section is liable to be afterwards tried for treason, or for being accessory after the fact to treason, in respect of the same matter.</w:t>
      </w:r>
    </w:p>
    <w:p w:rsidR="008D797A" w:rsidRDefault="00A829CE">
      <w:pPr>
        <w:spacing w:before="40" w:line="200" w:lineRule="exact"/>
        <w:ind w:left="648"/>
        <w:textAlignment w:val="baseline"/>
        <w:rPr>
          <w:rFonts w:eastAsia="Times New Roman"/>
          <w:color w:val="000000"/>
          <w:sz w:val="18"/>
        </w:rPr>
      </w:pPr>
      <w:r>
        <w:rPr>
          <w:rFonts w:eastAsia="Times New Roman"/>
          <w:color w:val="000000"/>
          <w:sz w:val="18"/>
        </w:rPr>
        <w:t>Compare: 1908 No 32 ss 115, 116</w:t>
      </w:r>
    </w:p>
    <w:p w:rsidR="008D797A" w:rsidRDefault="00A829CE">
      <w:pPr>
        <w:tabs>
          <w:tab w:val="left" w:pos="648"/>
        </w:tabs>
        <w:spacing w:before="332" w:line="271" w:lineRule="exact"/>
        <w:ind w:left="72"/>
        <w:textAlignment w:val="baseline"/>
        <w:rPr>
          <w:rFonts w:eastAsia="Times New Roman"/>
          <w:b/>
          <w:color w:val="000000"/>
          <w:sz w:val="23"/>
        </w:rPr>
      </w:pPr>
      <w:r>
        <w:rPr>
          <w:rFonts w:eastAsia="Times New Roman"/>
          <w:b/>
          <w:color w:val="000000"/>
          <w:sz w:val="23"/>
        </w:rPr>
        <w:t>81</w:t>
      </w:r>
      <w:r>
        <w:rPr>
          <w:rFonts w:eastAsia="Times New Roman"/>
          <w:b/>
          <w:color w:val="000000"/>
          <w:sz w:val="23"/>
        </w:rPr>
        <w:tab/>
        <w:t>Seditious offences defined</w:t>
      </w:r>
    </w:p>
    <w:p w:rsidR="008D797A" w:rsidRDefault="00A829CE">
      <w:pPr>
        <w:spacing w:line="272" w:lineRule="exact"/>
        <w:ind w:left="648"/>
        <w:textAlignment w:val="baseline"/>
        <w:rPr>
          <w:rFonts w:eastAsia="Times New Roman"/>
          <w:i/>
          <w:color w:val="000000"/>
          <w:spacing w:val="-4"/>
          <w:sz w:val="24"/>
        </w:rPr>
      </w:pPr>
      <w:r>
        <w:rPr>
          <w:rFonts w:eastAsia="Times New Roman"/>
          <w:i/>
          <w:color w:val="000000"/>
          <w:spacing w:val="-4"/>
          <w:sz w:val="24"/>
        </w:rPr>
        <w:t>[Repealed]</w:t>
      </w:r>
    </w:p>
    <w:p w:rsidR="008D797A" w:rsidRDefault="00A829CE">
      <w:pPr>
        <w:spacing w:before="64" w:line="200" w:lineRule="exact"/>
        <w:ind w:left="648" w:right="72"/>
        <w:jc w:val="both"/>
        <w:textAlignment w:val="baseline"/>
        <w:rPr>
          <w:rFonts w:eastAsia="Times New Roman"/>
          <w:color w:val="000000"/>
          <w:sz w:val="18"/>
        </w:rPr>
      </w:pPr>
      <w:r>
        <w:rPr>
          <w:rFonts w:eastAsia="Times New Roman"/>
          <w:color w:val="000000"/>
          <w:sz w:val="18"/>
        </w:rPr>
        <w:t>Section 81: repealed, on 1 January 2008, by section 5 of the Crimes (Repeal of Seditious Offences) Amendment Act 2007 (2007 No 96).</w:t>
      </w:r>
    </w:p>
    <w:p w:rsidR="008D797A" w:rsidRDefault="00A829CE">
      <w:pPr>
        <w:spacing w:before="334" w:line="268" w:lineRule="exact"/>
        <w:ind w:left="648" w:right="3744" w:hanging="576"/>
        <w:textAlignment w:val="baseline"/>
        <w:rPr>
          <w:rFonts w:eastAsia="Times New Roman"/>
          <w:b/>
          <w:color w:val="000000"/>
          <w:sz w:val="23"/>
        </w:rPr>
      </w:pPr>
      <w:r>
        <w:rPr>
          <w:rFonts w:eastAsia="Times New Roman"/>
          <w:b/>
          <w:color w:val="000000"/>
          <w:sz w:val="23"/>
        </w:rPr>
        <w:t xml:space="preserve">82 Seditious conspiracy </w:t>
      </w:r>
      <w:r>
        <w:rPr>
          <w:rFonts w:eastAsia="Times New Roman"/>
          <w:i/>
          <w:color w:val="000000"/>
          <w:sz w:val="24"/>
        </w:rPr>
        <w:t>[Repealed]</w:t>
      </w:r>
    </w:p>
    <w:p w:rsidR="008D797A" w:rsidRDefault="00A829CE">
      <w:pPr>
        <w:spacing w:before="64" w:line="200" w:lineRule="exact"/>
        <w:ind w:left="648" w:right="72"/>
        <w:jc w:val="both"/>
        <w:textAlignment w:val="baseline"/>
        <w:rPr>
          <w:rFonts w:eastAsia="Times New Roman"/>
          <w:color w:val="000000"/>
          <w:sz w:val="18"/>
        </w:rPr>
      </w:pPr>
      <w:r>
        <w:rPr>
          <w:rFonts w:eastAsia="Times New Roman"/>
          <w:color w:val="000000"/>
          <w:sz w:val="18"/>
        </w:rPr>
        <w:t>Section 82: repealed, on 1 January 2008, by section 5 of the Crimes (Repeal of Seditious Offences) Amendment Act 2007 (2007 No 96).</w:t>
      </w:r>
    </w:p>
    <w:p w:rsidR="008D797A" w:rsidRDefault="008D797A">
      <w:pPr>
        <w:sectPr w:rsidR="008D797A">
          <w:pgSz w:w="11909" w:h="16838"/>
          <w:pgMar w:top="2720" w:right="2700" w:bottom="2010" w:left="2729" w:header="720" w:footer="720" w:gutter="0"/>
          <w:cols w:space="720"/>
        </w:sectPr>
      </w:pPr>
    </w:p>
    <w:p w:rsidR="008D797A" w:rsidRDefault="00494A4C">
      <w:pPr>
        <w:spacing w:before="295" w:line="274" w:lineRule="exact"/>
        <w:ind w:left="648" w:right="3744" w:hanging="576"/>
        <w:textAlignment w:val="baseline"/>
        <w:rPr>
          <w:rFonts w:eastAsia="Times New Roman"/>
          <w:b/>
          <w:color w:val="000000"/>
          <w:sz w:val="23"/>
        </w:rPr>
      </w:pPr>
      <w:r>
        <w:lastRenderedPageBreak/>
        <w:pict>
          <v:shape id="_x0000_s1504" type="#_x0000_t202" style="position:absolute;left:0;text-align:left;margin-left:142.1pt;margin-top:136.5pt;width:312pt;height:21.5pt;z-index:-251618304;mso-wrap-distance-left:0;mso-wrap-distance-right:0;mso-position-horizontal-relative:page;mso-position-vertical-relative:page" filled="f" stroked="f">
            <v:textbox inset="0,0,0,0">
              <w:txbxContent>
                <w:p w:rsidR="00A829CE" w:rsidRDefault="00A829CE">
                  <w:pPr>
                    <w:spacing w:before="17" w:line="174"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5 s 83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503" type="#_x0000_t202" style="position:absolute;left:0;text-align:left;margin-left:136.7pt;margin-top:721.6pt;width:18.95pt;height:10.5pt;z-index:-251617280;mso-wrap-distance-left:0;mso-wrap-distance-right:0;mso-position-horizontal-relative:page;mso-position-vertical-relative:page" filled="f" stroked="f">
            <v:textbox inset="0,0,0,0">
              <w:txbxContent>
                <w:p w:rsidR="00A829CE" w:rsidRDefault="00A829CE">
                  <w:pPr>
                    <w:spacing w:before="17" w:line="181" w:lineRule="exact"/>
                    <w:textAlignment w:val="baseline"/>
                    <w:rPr>
                      <w:rFonts w:eastAsia="Times New Roman"/>
                      <w:color w:val="000000"/>
                      <w:spacing w:val="29"/>
                      <w:sz w:val="18"/>
                    </w:rPr>
                  </w:pPr>
                  <w:r>
                    <w:rPr>
                      <w:rFonts w:eastAsia="Times New Roman"/>
                      <w:color w:val="000000"/>
                      <w:spacing w:val="29"/>
                      <w:sz w:val="18"/>
                    </w:rPr>
                    <w:t>70</w:t>
                  </w:r>
                </w:p>
              </w:txbxContent>
            </v:textbox>
            <w10:wrap type="square" anchorx="page" anchory="page"/>
          </v:shape>
        </w:pict>
      </w:r>
      <w:r>
        <w:pict>
          <v:line id="_x0000_s1502" style="position:absolute;left:0;text-align:left;z-index:251396096;mso-position-horizontal-relative:page;mso-position-vertical-relative:page" from="141.6pt,158.4pt" to="454.15pt,158.4pt" strokeweight=".7pt">
            <w10:wrap anchorx="page" anchory="page"/>
          </v:line>
        </w:pict>
      </w:r>
      <w:r w:rsidR="00A829CE">
        <w:rPr>
          <w:rFonts w:eastAsia="Times New Roman"/>
          <w:b/>
          <w:color w:val="000000"/>
          <w:sz w:val="23"/>
        </w:rPr>
        <w:t xml:space="preserve">83 Seditious statements </w:t>
      </w:r>
      <w:r w:rsidR="00A829CE">
        <w:rPr>
          <w:rFonts w:eastAsia="Times New Roman"/>
          <w:i/>
          <w:color w:val="000000"/>
          <w:sz w:val="24"/>
        </w:rPr>
        <w:t>[Repealed]</w:t>
      </w:r>
    </w:p>
    <w:p w:rsidR="008D797A" w:rsidRDefault="00A829CE">
      <w:pPr>
        <w:spacing w:before="72" w:line="197" w:lineRule="exact"/>
        <w:ind w:left="648" w:right="144"/>
        <w:textAlignment w:val="baseline"/>
        <w:rPr>
          <w:rFonts w:eastAsia="Times New Roman"/>
          <w:color w:val="000000"/>
          <w:sz w:val="18"/>
        </w:rPr>
      </w:pPr>
      <w:r>
        <w:rPr>
          <w:rFonts w:eastAsia="Times New Roman"/>
          <w:color w:val="000000"/>
          <w:sz w:val="18"/>
        </w:rPr>
        <w:t>Section 83: repealed, on 1 January 2008, by section 5 of the Crimes (Repeal of Seditious Offences) Amendment Act 2007 (2007 No 96).</w:t>
      </w:r>
    </w:p>
    <w:p w:rsidR="008D797A" w:rsidRDefault="00A829CE">
      <w:pPr>
        <w:spacing w:before="332" w:line="268" w:lineRule="exact"/>
        <w:ind w:left="648" w:right="2376" w:hanging="576"/>
        <w:textAlignment w:val="baseline"/>
        <w:rPr>
          <w:rFonts w:eastAsia="Times New Roman"/>
          <w:b/>
          <w:color w:val="000000"/>
          <w:sz w:val="23"/>
        </w:rPr>
      </w:pPr>
      <w:r>
        <w:rPr>
          <w:rFonts w:eastAsia="Times New Roman"/>
          <w:b/>
          <w:color w:val="000000"/>
          <w:sz w:val="23"/>
        </w:rPr>
        <w:t xml:space="preserve">84 Publication of seditious documents </w:t>
      </w:r>
      <w:r>
        <w:rPr>
          <w:rFonts w:eastAsia="Times New Roman"/>
          <w:i/>
          <w:color w:val="000000"/>
          <w:sz w:val="24"/>
        </w:rPr>
        <w:t>[Repealed]</w:t>
      </w:r>
    </w:p>
    <w:p w:rsidR="008D797A" w:rsidRDefault="00A829CE">
      <w:pPr>
        <w:spacing w:before="73" w:line="197" w:lineRule="exact"/>
        <w:ind w:left="648" w:right="144"/>
        <w:textAlignment w:val="baseline"/>
        <w:rPr>
          <w:rFonts w:eastAsia="Times New Roman"/>
          <w:color w:val="000000"/>
          <w:sz w:val="18"/>
        </w:rPr>
      </w:pPr>
      <w:r>
        <w:rPr>
          <w:rFonts w:eastAsia="Times New Roman"/>
          <w:color w:val="000000"/>
          <w:sz w:val="18"/>
        </w:rPr>
        <w:t>Section 84: repealed, on 1 January 2008, by section 5 of the Crimes (Repeal of Seditious Offences) Amendment Act 2007 (2007 No 96).</w:t>
      </w:r>
    </w:p>
    <w:p w:rsidR="008D797A" w:rsidRDefault="00A829CE">
      <w:pPr>
        <w:spacing w:before="334" w:line="267" w:lineRule="exact"/>
        <w:ind w:left="648" w:right="576" w:hanging="576"/>
        <w:textAlignment w:val="baseline"/>
        <w:rPr>
          <w:rFonts w:eastAsia="Times New Roman"/>
          <w:b/>
          <w:color w:val="000000"/>
          <w:sz w:val="23"/>
        </w:rPr>
      </w:pPr>
      <w:r>
        <w:rPr>
          <w:rFonts w:eastAsia="Times New Roman"/>
          <w:b/>
          <w:color w:val="000000"/>
          <w:sz w:val="23"/>
        </w:rPr>
        <w:t>85 Use of apparatus for making seditious documents or statements</w:t>
      </w:r>
    </w:p>
    <w:p w:rsidR="008D797A" w:rsidRDefault="00A829CE">
      <w:pPr>
        <w:spacing w:line="268" w:lineRule="exact"/>
        <w:ind w:left="648"/>
        <w:textAlignment w:val="baseline"/>
        <w:rPr>
          <w:rFonts w:eastAsia="Times New Roman"/>
          <w:i/>
          <w:color w:val="000000"/>
          <w:spacing w:val="-4"/>
          <w:sz w:val="24"/>
        </w:rPr>
      </w:pPr>
      <w:r>
        <w:rPr>
          <w:rFonts w:eastAsia="Times New Roman"/>
          <w:i/>
          <w:color w:val="000000"/>
          <w:spacing w:val="-4"/>
          <w:sz w:val="24"/>
        </w:rPr>
        <w:t>[Repealed]</w:t>
      </w:r>
    </w:p>
    <w:p w:rsidR="008D797A" w:rsidRDefault="00A829CE">
      <w:pPr>
        <w:spacing w:before="72" w:line="197" w:lineRule="exact"/>
        <w:ind w:left="648" w:right="144"/>
        <w:textAlignment w:val="baseline"/>
        <w:rPr>
          <w:rFonts w:eastAsia="Times New Roman"/>
          <w:color w:val="000000"/>
          <w:sz w:val="18"/>
        </w:rPr>
      </w:pPr>
      <w:r>
        <w:rPr>
          <w:rFonts w:eastAsia="Times New Roman"/>
          <w:color w:val="000000"/>
          <w:sz w:val="18"/>
        </w:rPr>
        <w:t>Section 85: repealed, on 1 January 2008, by section 5 of the Crimes (Repeal of Seditious Offences) Amendment Act 2007 (2007 No 96).</w:t>
      </w:r>
    </w:p>
    <w:p w:rsidR="008D797A" w:rsidRDefault="00A829CE">
      <w:pPr>
        <w:spacing w:before="348" w:line="262" w:lineRule="exact"/>
        <w:ind w:left="72"/>
        <w:jc w:val="center"/>
        <w:textAlignment w:val="baseline"/>
        <w:rPr>
          <w:rFonts w:eastAsia="Times New Roman"/>
          <w:i/>
          <w:color w:val="000000"/>
          <w:spacing w:val="3"/>
          <w:sz w:val="24"/>
        </w:rPr>
      </w:pPr>
      <w:r>
        <w:rPr>
          <w:rFonts w:eastAsia="Times New Roman"/>
          <w:i/>
          <w:color w:val="000000"/>
          <w:spacing w:val="3"/>
          <w:sz w:val="24"/>
        </w:rPr>
        <w:t>Unlawful assemblies, riots, and breaches of the</w:t>
      </w:r>
    </w:p>
    <w:p w:rsidR="008D797A" w:rsidRDefault="00A829CE">
      <w:pPr>
        <w:spacing w:line="261" w:lineRule="exact"/>
        <w:ind w:left="72"/>
        <w:jc w:val="center"/>
        <w:textAlignment w:val="baseline"/>
        <w:rPr>
          <w:rFonts w:eastAsia="Times New Roman"/>
          <w:i/>
          <w:color w:val="000000"/>
          <w:spacing w:val="8"/>
          <w:sz w:val="24"/>
        </w:rPr>
      </w:pPr>
      <w:r>
        <w:rPr>
          <w:rFonts w:eastAsia="Times New Roman"/>
          <w:i/>
          <w:color w:val="000000"/>
          <w:spacing w:val="8"/>
          <w:sz w:val="24"/>
        </w:rPr>
        <w:t>peace</w:t>
      </w:r>
    </w:p>
    <w:p w:rsidR="008D797A" w:rsidRDefault="00A829CE">
      <w:pPr>
        <w:spacing w:before="89" w:line="272" w:lineRule="exact"/>
        <w:ind w:left="72"/>
        <w:textAlignment w:val="baseline"/>
        <w:rPr>
          <w:rFonts w:eastAsia="Times New Roman"/>
          <w:b/>
          <w:color w:val="000000"/>
          <w:spacing w:val="14"/>
          <w:sz w:val="23"/>
        </w:rPr>
      </w:pPr>
      <w:r>
        <w:rPr>
          <w:rFonts w:eastAsia="Times New Roman"/>
          <w:b/>
          <w:color w:val="000000"/>
          <w:spacing w:val="14"/>
          <w:sz w:val="23"/>
        </w:rPr>
        <w:t>86 Unlawful assembly</w:t>
      </w:r>
    </w:p>
    <w:p w:rsidR="008D797A" w:rsidRDefault="00A829CE">
      <w:pPr>
        <w:spacing w:before="1" w:line="269" w:lineRule="exact"/>
        <w:ind w:left="648" w:right="144" w:hanging="576"/>
        <w:jc w:val="both"/>
        <w:textAlignment w:val="baseline"/>
        <w:rPr>
          <w:rFonts w:eastAsia="Times New Roman"/>
          <w:color w:val="000000"/>
          <w:spacing w:val="-1"/>
          <w:sz w:val="23"/>
        </w:rPr>
      </w:pPr>
      <w:r>
        <w:rPr>
          <w:rFonts w:eastAsia="Times New Roman"/>
          <w:color w:val="000000"/>
          <w:spacing w:val="-1"/>
          <w:sz w:val="23"/>
        </w:rPr>
        <w:t>(1) An unlawful assembly is an assembly of 3 or more persons who, with intent to carry out any common purpose, assemble in such a manner, or so conduct themselves when assembled, as to cause persons in the neighbourhood of the assembly to fear, on reasonable grounds, that the persons so assembled—</w:t>
      </w:r>
    </w:p>
    <w:p w:rsidR="008D797A" w:rsidRDefault="00A829CE">
      <w:pPr>
        <w:numPr>
          <w:ilvl w:val="0"/>
          <w:numId w:val="94"/>
        </w:numPr>
        <w:tabs>
          <w:tab w:val="clear" w:pos="720"/>
          <w:tab w:val="left" w:pos="1368"/>
        </w:tabs>
        <w:spacing w:line="269" w:lineRule="exact"/>
        <w:ind w:left="1368" w:right="144" w:hanging="720"/>
        <w:textAlignment w:val="baseline"/>
        <w:rPr>
          <w:rFonts w:eastAsia="Times New Roman"/>
          <w:color w:val="000000"/>
          <w:sz w:val="23"/>
        </w:rPr>
      </w:pPr>
      <w:r>
        <w:rPr>
          <w:rFonts w:eastAsia="Times New Roman"/>
          <w:color w:val="000000"/>
          <w:sz w:val="23"/>
        </w:rPr>
        <w:t>will use violence against persons or property in that neighbourhood or elsewhere; or</w:t>
      </w:r>
    </w:p>
    <w:p w:rsidR="008D797A" w:rsidRDefault="00A829CE">
      <w:pPr>
        <w:numPr>
          <w:ilvl w:val="0"/>
          <w:numId w:val="94"/>
        </w:numPr>
        <w:tabs>
          <w:tab w:val="clear" w:pos="720"/>
          <w:tab w:val="left" w:pos="1368"/>
        </w:tabs>
        <w:spacing w:line="268" w:lineRule="exact"/>
        <w:ind w:left="1368" w:right="144" w:hanging="720"/>
        <w:jc w:val="both"/>
        <w:textAlignment w:val="baseline"/>
        <w:rPr>
          <w:rFonts w:eastAsia="Times New Roman"/>
          <w:color w:val="000000"/>
          <w:spacing w:val="-4"/>
          <w:sz w:val="23"/>
        </w:rPr>
      </w:pPr>
      <w:r>
        <w:rPr>
          <w:rFonts w:eastAsia="Times New Roman"/>
          <w:color w:val="000000"/>
          <w:spacing w:val="-4"/>
          <w:sz w:val="23"/>
        </w:rPr>
        <w:t>will, by that assembly, needlessly and without reason</w:t>
      </w:r>
      <w:r>
        <w:rPr>
          <w:rFonts w:eastAsia="Times New Roman"/>
          <w:color w:val="000000"/>
          <w:spacing w:val="-4"/>
          <w:sz w:val="23"/>
        </w:rPr>
        <w:softHyphen/>
        <w:t>able cause provoke other persons to use violence against persons or property in that neighbourhood:</w:t>
      </w:r>
    </w:p>
    <w:p w:rsidR="008D797A" w:rsidRDefault="00A829CE">
      <w:pPr>
        <w:spacing w:before="42" w:line="269" w:lineRule="exact"/>
        <w:ind w:left="1368" w:right="144"/>
        <w:jc w:val="both"/>
        <w:textAlignment w:val="baseline"/>
        <w:rPr>
          <w:rFonts w:eastAsia="Times New Roman"/>
          <w:color w:val="000000"/>
          <w:spacing w:val="-4"/>
          <w:sz w:val="23"/>
        </w:rPr>
      </w:pPr>
      <w:r>
        <w:rPr>
          <w:rFonts w:eastAsia="Times New Roman"/>
          <w:color w:val="000000"/>
          <w:spacing w:val="-4"/>
          <w:sz w:val="23"/>
        </w:rPr>
        <w:t>provided that no one shall be deemed to provoke other persons needlessly and without reasonable cause by do</w:t>
      </w:r>
      <w:r>
        <w:rPr>
          <w:rFonts w:eastAsia="Times New Roman"/>
          <w:color w:val="000000"/>
          <w:spacing w:val="-4"/>
          <w:sz w:val="23"/>
        </w:rPr>
        <w:softHyphen/>
        <w:t>ing or saying anything that he or she is lawfully entitled to do or say.</w:t>
      </w:r>
    </w:p>
    <w:p w:rsidR="008D797A" w:rsidRDefault="00A829CE">
      <w:pPr>
        <w:spacing w:before="38" w:line="269" w:lineRule="exact"/>
        <w:ind w:left="648" w:right="144" w:hanging="576"/>
        <w:jc w:val="both"/>
        <w:textAlignment w:val="baseline"/>
        <w:rPr>
          <w:rFonts w:eastAsia="Times New Roman"/>
          <w:color w:val="000000"/>
          <w:sz w:val="23"/>
        </w:rPr>
      </w:pPr>
      <w:r>
        <w:rPr>
          <w:rFonts w:eastAsia="Times New Roman"/>
          <w:color w:val="000000"/>
          <w:sz w:val="23"/>
        </w:rPr>
        <w:t>(2) Persons lawfully assembled may become an unlawful assem</w:t>
      </w:r>
      <w:r>
        <w:rPr>
          <w:rFonts w:eastAsia="Times New Roman"/>
          <w:color w:val="000000"/>
          <w:sz w:val="23"/>
        </w:rPr>
        <w:softHyphen/>
        <w:t>bly if, with a common purpose, they conduct themselves in such a manner that their assembling would have been unlaw</w:t>
      </w:r>
      <w:r>
        <w:rPr>
          <w:rFonts w:eastAsia="Times New Roman"/>
          <w:color w:val="000000"/>
          <w:sz w:val="23"/>
        </w:rPr>
        <w:softHyphen/>
        <w:t>ful if they had assembled in that manner for that purpose.</w:t>
      </w:r>
    </w:p>
    <w:p w:rsidR="008D797A" w:rsidRDefault="00A829CE">
      <w:pPr>
        <w:spacing w:before="38" w:line="269" w:lineRule="exact"/>
        <w:ind w:left="648" w:right="144" w:hanging="576"/>
        <w:jc w:val="both"/>
        <w:textAlignment w:val="baseline"/>
        <w:rPr>
          <w:rFonts w:eastAsia="Times New Roman"/>
          <w:color w:val="000000"/>
          <w:spacing w:val="-2"/>
          <w:sz w:val="23"/>
        </w:rPr>
      </w:pPr>
      <w:r>
        <w:rPr>
          <w:rFonts w:eastAsia="Times New Roman"/>
          <w:color w:val="000000"/>
          <w:spacing w:val="-2"/>
          <w:sz w:val="23"/>
        </w:rPr>
        <w:t>(3) An assembly of 3 or more persons for the purpose of protecting the house of any one of their number against persons threaten-</w:t>
      </w:r>
    </w:p>
    <w:p w:rsidR="008D797A" w:rsidRDefault="008D797A">
      <w:pPr>
        <w:sectPr w:rsidR="008D797A">
          <w:pgSz w:w="11909" w:h="16838"/>
          <w:pgMar w:top="3176" w:right="2695" w:bottom="2010" w:left="2734"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501" type="#_x0000_t202" style="position:absolute;left:0;text-align:left;margin-left:440.25pt;margin-top:721.6pt;width:17.6pt;height:10.45pt;z-index:-25161625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0"/>
                      <w:sz w:val="18"/>
                    </w:rPr>
                  </w:pPr>
                  <w:r>
                    <w:rPr>
                      <w:rFonts w:eastAsia="Times New Roman"/>
                      <w:color w:val="000000"/>
                      <w:spacing w:val="20"/>
                      <w:sz w:val="18"/>
                    </w:rPr>
                    <w:t>71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5 s 91</w:t>
      </w:r>
    </w:p>
    <w:p w:rsidR="008D797A" w:rsidRDefault="00494A4C">
      <w:pPr>
        <w:spacing w:before="323" w:line="270" w:lineRule="exact"/>
        <w:ind w:left="720" w:right="72"/>
        <w:jc w:val="both"/>
        <w:textAlignment w:val="baseline"/>
        <w:rPr>
          <w:rFonts w:eastAsia="Times New Roman"/>
          <w:color w:val="000000"/>
          <w:sz w:val="23"/>
        </w:rPr>
      </w:pPr>
      <w:r>
        <w:pict>
          <v:line id="_x0000_s1500" style="position:absolute;left:0;text-align:left;z-index:251397120;mso-position-horizontal-relative:page;mso-position-vertical-relative:page" from="141.6pt,158.4pt" to="454.15pt,158.4pt" strokeweight=".7pt">
            <w10:wrap anchorx="page" anchory="page"/>
          </v:line>
        </w:pict>
      </w:r>
      <w:r w:rsidR="00A829CE">
        <w:rPr>
          <w:rFonts w:eastAsia="Times New Roman"/>
          <w:color w:val="000000"/>
          <w:sz w:val="23"/>
        </w:rPr>
        <w:t>ing to break and enter that house in order to commit an offence therein is not unlawful.</w:t>
      </w:r>
    </w:p>
    <w:p w:rsidR="008D797A" w:rsidRDefault="00A829CE">
      <w:pPr>
        <w:spacing w:before="36" w:line="270" w:lineRule="exact"/>
        <w:ind w:left="720" w:right="72" w:hanging="648"/>
        <w:jc w:val="both"/>
        <w:textAlignment w:val="baseline"/>
        <w:rPr>
          <w:rFonts w:eastAsia="Times New Roman"/>
          <w:color w:val="000000"/>
          <w:sz w:val="23"/>
        </w:rPr>
      </w:pPr>
      <w:r>
        <w:rPr>
          <w:rFonts w:eastAsia="Times New Roman"/>
          <w:color w:val="000000"/>
          <w:sz w:val="23"/>
        </w:rPr>
        <w:t>(4) Every member of an unlawful assembly is liable to imprison</w:t>
      </w:r>
      <w:r>
        <w:rPr>
          <w:rFonts w:eastAsia="Times New Roman"/>
          <w:color w:val="000000"/>
          <w:sz w:val="23"/>
        </w:rPr>
        <w:softHyphen/>
        <w:t>ment for a term not exceeding 1 year.</w:t>
      </w:r>
    </w:p>
    <w:p w:rsidR="008D797A" w:rsidRDefault="00A829CE">
      <w:pPr>
        <w:spacing w:before="31" w:line="214" w:lineRule="exact"/>
        <w:ind w:left="720" w:right="72"/>
        <w:jc w:val="both"/>
        <w:textAlignment w:val="baseline"/>
        <w:rPr>
          <w:rFonts w:eastAsia="Times New Roman"/>
          <w:color w:val="000000"/>
          <w:sz w:val="18"/>
        </w:rPr>
      </w:pPr>
      <w:r>
        <w:rPr>
          <w:rFonts w:eastAsia="Times New Roman"/>
          <w:color w:val="000000"/>
          <w:sz w:val="18"/>
        </w:rPr>
        <w:t>Compare: 1908 No 32 s 101</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86(1): replaced, on 1 January 1974, by section 3 of the Crimes Amend</w:t>
      </w:r>
      <w:r>
        <w:rPr>
          <w:rFonts w:eastAsia="Times New Roman"/>
          <w:color w:val="000000"/>
          <w:sz w:val="18"/>
        </w:rPr>
        <w:softHyphen/>
        <w:t>ment Act 1973 (1973 No 118).</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86(3): amended, on 1 July 2013, by section 7 of the Crimes Amendment Act 2013 (2013 No 27).</w:t>
      </w:r>
    </w:p>
    <w:p w:rsidR="008D797A" w:rsidRDefault="00A829CE">
      <w:pPr>
        <w:spacing w:before="333" w:line="272" w:lineRule="exact"/>
        <w:ind w:left="72" w:right="72"/>
        <w:jc w:val="both"/>
        <w:textAlignment w:val="baseline"/>
        <w:rPr>
          <w:rFonts w:eastAsia="Times New Roman"/>
          <w:b/>
          <w:color w:val="000000"/>
          <w:spacing w:val="37"/>
          <w:sz w:val="23"/>
        </w:rPr>
      </w:pPr>
      <w:r>
        <w:rPr>
          <w:rFonts w:eastAsia="Times New Roman"/>
          <w:b/>
          <w:color w:val="000000"/>
          <w:spacing w:val="37"/>
          <w:sz w:val="23"/>
        </w:rPr>
        <w:t>87 Riot</w:t>
      </w:r>
    </w:p>
    <w:p w:rsidR="008D797A" w:rsidRDefault="00A829CE">
      <w:pPr>
        <w:numPr>
          <w:ilvl w:val="0"/>
          <w:numId w:val="95"/>
        </w:numPr>
        <w:tabs>
          <w:tab w:val="clear" w:pos="648"/>
          <w:tab w:val="left" w:pos="720"/>
        </w:tabs>
        <w:spacing w:line="268" w:lineRule="exact"/>
        <w:ind w:right="72" w:hanging="648"/>
        <w:jc w:val="both"/>
        <w:textAlignment w:val="baseline"/>
        <w:rPr>
          <w:rFonts w:eastAsia="Times New Roman"/>
          <w:color w:val="000000"/>
          <w:sz w:val="23"/>
        </w:rPr>
      </w:pPr>
      <w:r>
        <w:rPr>
          <w:rFonts w:eastAsia="Times New Roman"/>
          <w:color w:val="000000"/>
          <w:sz w:val="23"/>
        </w:rPr>
        <w:t>A riot is a group of 6 or more persons who, acting together, are using violence against persons or property to the alarm of persons in the neighbourhood of that group.</w:t>
      </w:r>
    </w:p>
    <w:p w:rsidR="008D797A" w:rsidRDefault="00A829CE">
      <w:pPr>
        <w:numPr>
          <w:ilvl w:val="0"/>
          <w:numId w:val="95"/>
        </w:numPr>
        <w:tabs>
          <w:tab w:val="clear" w:pos="648"/>
          <w:tab w:val="left" w:pos="720"/>
        </w:tabs>
        <w:spacing w:before="36" w:line="270" w:lineRule="exact"/>
        <w:ind w:right="72" w:hanging="648"/>
        <w:jc w:val="both"/>
        <w:textAlignment w:val="baseline"/>
        <w:rPr>
          <w:rFonts w:eastAsia="Times New Roman"/>
          <w:color w:val="000000"/>
          <w:sz w:val="23"/>
        </w:rPr>
      </w:pPr>
      <w:r>
        <w:rPr>
          <w:rFonts w:eastAsia="Times New Roman"/>
          <w:color w:val="000000"/>
          <w:sz w:val="23"/>
        </w:rPr>
        <w:t>Every member of a riot is liable to imprisonment for a term not exceeding 2 years.</w:t>
      </w:r>
    </w:p>
    <w:p w:rsidR="008D797A" w:rsidRDefault="00A829CE">
      <w:pPr>
        <w:spacing w:before="64" w:line="201" w:lineRule="exact"/>
        <w:ind w:left="720" w:right="72"/>
        <w:jc w:val="both"/>
        <w:textAlignment w:val="baseline"/>
        <w:rPr>
          <w:rFonts w:eastAsia="Times New Roman"/>
          <w:color w:val="000000"/>
          <w:sz w:val="18"/>
        </w:rPr>
      </w:pPr>
      <w:r>
        <w:rPr>
          <w:rFonts w:eastAsia="Times New Roman"/>
          <w:color w:val="000000"/>
          <w:sz w:val="18"/>
        </w:rPr>
        <w:t>Section 87: replaced, on 12 March 1987, by section 2 of the Crimes Amendment Act 1987 (1987 No 1).</w:t>
      </w:r>
    </w:p>
    <w:p w:rsidR="008D797A" w:rsidRDefault="00A829CE">
      <w:pPr>
        <w:spacing w:before="331" w:line="269" w:lineRule="exact"/>
        <w:ind w:left="720" w:right="3672" w:hanging="648"/>
        <w:jc w:val="both"/>
        <w:textAlignment w:val="baseline"/>
        <w:rPr>
          <w:rFonts w:eastAsia="Times New Roman"/>
          <w:b/>
          <w:color w:val="000000"/>
          <w:sz w:val="23"/>
        </w:rPr>
      </w:pPr>
      <w:r>
        <w:rPr>
          <w:rFonts w:eastAsia="Times New Roman"/>
          <w:b/>
          <w:color w:val="000000"/>
          <w:sz w:val="23"/>
        </w:rPr>
        <w:t xml:space="preserve">88 Reading the Riot Act </w:t>
      </w:r>
      <w:r>
        <w:rPr>
          <w:rFonts w:eastAsia="Times New Roman"/>
          <w:i/>
          <w:color w:val="000000"/>
          <w:sz w:val="23"/>
        </w:rPr>
        <w:t>[Repealed]</w:t>
      </w:r>
    </w:p>
    <w:p w:rsidR="008D797A" w:rsidRDefault="00A829CE">
      <w:pPr>
        <w:spacing w:before="62" w:line="202" w:lineRule="exact"/>
        <w:ind w:left="720" w:right="72"/>
        <w:jc w:val="both"/>
        <w:textAlignment w:val="baseline"/>
        <w:rPr>
          <w:rFonts w:eastAsia="Times New Roman"/>
          <w:color w:val="000000"/>
          <w:sz w:val="18"/>
        </w:rPr>
      </w:pPr>
      <w:r>
        <w:rPr>
          <w:rFonts w:eastAsia="Times New Roman"/>
          <w:color w:val="000000"/>
          <w:sz w:val="18"/>
        </w:rPr>
        <w:t>Section 88: repealed, on 12 March 1987, by section 3 of the Crimes Amendment Act 1987 (1987 No 1).</w:t>
      </w:r>
    </w:p>
    <w:p w:rsidR="008D797A" w:rsidRDefault="00A829CE">
      <w:pPr>
        <w:tabs>
          <w:tab w:val="left" w:pos="648"/>
        </w:tabs>
        <w:spacing w:before="327" w:line="272" w:lineRule="exact"/>
        <w:ind w:left="72" w:right="72"/>
        <w:jc w:val="both"/>
        <w:textAlignment w:val="baseline"/>
        <w:rPr>
          <w:rFonts w:eastAsia="Times New Roman"/>
          <w:b/>
          <w:color w:val="000000"/>
          <w:sz w:val="23"/>
        </w:rPr>
      </w:pPr>
      <w:r>
        <w:rPr>
          <w:rFonts w:eastAsia="Times New Roman"/>
          <w:b/>
          <w:color w:val="000000"/>
          <w:sz w:val="23"/>
        </w:rPr>
        <w:t>89</w:t>
      </w:r>
      <w:r>
        <w:rPr>
          <w:rFonts w:eastAsia="Times New Roman"/>
          <w:b/>
          <w:color w:val="000000"/>
          <w:sz w:val="23"/>
        </w:rPr>
        <w:tab/>
        <w:t>Failure of rioters to disperse</w:t>
      </w:r>
    </w:p>
    <w:p w:rsidR="008D797A" w:rsidRDefault="00A829CE">
      <w:pPr>
        <w:spacing w:line="269" w:lineRule="exact"/>
        <w:ind w:left="720" w:right="72"/>
        <w:jc w:val="both"/>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2" w:line="202" w:lineRule="exact"/>
        <w:ind w:left="720" w:right="72"/>
        <w:jc w:val="both"/>
        <w:textAlignment w:val="baseline"/>
        <w:rPr>
          <w:rFonts w:eastAsia="Times New Roman"/>
          <w:color w:val="000000"/>
          <w:sz w:val="18"/>
        </w:rPr>
      </w:pPr>
      <w:r>
        <w:rPr>
          <w:rFonts w:eastAsia="Times New Roman"/>
          <w:color w:val="000000"/>
          <w:sz w:val="18"/>
        </w:rPr>
        <w:t>Section 89: repealed, on 12 March 1987, by section 3 of the Crimes Amendment Act 1987 (1987 No 1).</w:t>
      </w:r>
    </w:p>
    <w:p w:rsidR="008D797A" w:rsidRDefault="00A829CE">
      <w:pPr>
        <w:spacing w:before="328" w:line="271" w:lineRule="exact"/>
        <w:ind w:left="72" w:right="72"/>
        <w:jc w:val="both"/>
        <w:textAlignment w:val="baseline"/>
        <w:rPr>
          <w:rFonts w:eastAsia="Times New Roman"/>
          <w:b/>
          <w:color w:val="000000"/>
          <w:spacing w:val="16"/>
          <w:sz w:val="23"/>
        </w:rPr>
      </w:pPr>
      <w:r>
        <w:rPr>
          <w:rFonts w:eastAsia="Times New Roman"/>
          <w:b/>
          <w:color w:val="000000"/>
          <w:spacing w:val="16"/>
          <w:sz w:val="23"/>
        </w:rPr>
        <w:t>90 Riotous damage</w:t>
      </w:r>
    </w:p>
    <w:p w:rsidR="008D797A" w:rsidRDefault="00A829CE">
      <w:pPr>
        <w:spacing w:line="270"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7 years who, being a member of a riot, unlawfully damages any property.</w:t>
      </w:r>
    </w:p>
    <w:p w:rsidR="008D797A" w:rsidRDefault="00A829CE">
      <w:pPr>
        <w:spacing w:before="67" w:line="197" w:lineRule="exact"/>
        <w:ind w:left="720" w:right="72"/>
        <w:jc w:val="both"/>
        <w:textAlignment w:val="baseline"/>
        <w:rPr>
          <w:rFonts w:eastAsia="Times New Roman"/>
          <w:color w:val="000000"/>
          <w:sz w:val="18"/>
        </w:rPr>
      </w:pPr>
      <w:r>
        <w:rPr>
          <w:rFonts w:eastAsia="Times New Roman"/>
          <w:color w:val="000000"/>
          <w:sz w:val="18"/>
        </w:rPr>
        <w:t>Section 90: replaced, on 12 March 1987, by section 4 of the Crimes Amendment Act 1987 (1987 No 1).</w:t>
      </w:r>
    </w:p>
    <w:p w:rsidR="008D797A" w:rsidRDefault="00A829CE">
      <w:pPr>
        <w:spacing w:before="332" w:line="272" w:lineRule="exact"/>
        <w:ind w:left="72" w:right="72"/>
        <w:jc w:val="both"/>
        <w:textAlignment w:val="baseline"/>
        <w:rPr>
          <w:rFonts w:eastAsia="Times New Roman"/>
          <w:b/>
          <w:color w:val="000000"/>
          <w:spacing w:val="10"/>
          <w:sz w:val="23"/>
        </w:rPr>
      </w:pPr>
      <w:r>
        <w:rPr>
          <w:rFonts w:eastAsia="Times New Roman"/>
          <w:b/>
          <w:color w:val="000000"/>
          <w:spacing w:val="10"/>
          <w:sz w:val="23"/>
        </w:rPr>
        <w:t>91 Forcible entry and detainer</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Every one commits forcible entry when, by force or in a man</w:t>
      </w:r>
      <w:r>
        <w:rPr>
          <w:rFonts w:eastAsia="Times New Roman"/>
          <w:color w:val="000000"/>
          <w:sz w:val="23"/>
        </w:rPr>
        <w:softHyphen/>
        <w:t>ner that causes or is likely to cause a breach of the peace or reasonable apprehension of a breach of the peace, he or she</w:t>
      </w:r>
    </w:p>
    <w:p w:rsidR="008D797A" w:rsidRDefault="008D797A">
      <w:pPr>
        <w:sectPr w:rsidR="008D797A">
          <w:pgSz w:w="11909" w:h="16838"/>
          <w:pgMar w:top="2720" w:right="2700" w:bottom="2010" w:left="2729" w:header="720" w:footer="720" w:gutter="0"/>
          <w:cols w:space="720"/>
        </w:sectPr>
      </w:pPr>
    </w:p>
    <w:p w:rsidR="008D797A" w:rsidRDefault="00494A4C">
      <w:pPr>
        <w:spacing w:before="309" w:line="269" w:lineRule="exact"/>
        <w:ind w:left="720" w:right="144"/>
        <w:jc w:val="both"/>
        <w:textAlignment w:val="baseline"/>
        <w:rPr>
          <w:rFonts w:eastAsia="Times New Roman"/>
          <w:color w:val="000000"/>
          <w:sz w:val="23"/>
        </w:rPr>
      </w:pPr>
      <w:r>
        <w:lastRenderedPageBreak/>
        <w:pict>
          <v:shape id="_x0000_s1499" type="#_x0000_t202" style="position:absolute;left:0;text-align:left;margin-left:142.1pt;margin-top:136.5pt;width:312pt;height:21.5pt;z-index:-251615232;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5 s 92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98" type="#_x0000_t202" style="position:absolute;left:0;text-align:left;margin-left:136.8pt;margin-top:721.6pt;width:18.85pt;height:10.5pt;z-index:-25161420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9"/>
                      <w:sz w:val="18"/>
                    </w:rPr>
                  </w:pPr>
                  <w:r>
                    <w:rPr>
                      <w:rFonts w:eastAsia="Times New Roman"/>
                      <w:color w:val="000000"/>
                      <w:spacing w:val="29"/>
                      <w:sz w:val="18"/>
                    </w:rPr>
                    <w:t>72</w:t>
                  </w:r>
                </w:p>
              </w:txbxContent>
            </v:textbox>
            <w10:wrap type="square" anchorx="page" anchory="page"/>
          </v:shape>
        </w:pict>
      </w:r>
      <w:r>
        <w:pict>
          <v:line id="_x0000_s1497" style="position:absolute;left:0;text-align:left;z-index:251398144;mso-position-horizontal-relative:page;mso-position-vertical-relative:page" from="141.6pt,158.4pt" to="454.15pt,158.4pt" strokeweight=".7pt">
            <w10:wrap anchorx="page" anchory="page"/>
          </v:line>
        </w:pict>
      </w:r>
      <w:r w:rsidR="00A829CE">
        <w:rPr>
          <w:rFonts w:eastAsia="Times New Roman"/>
          <w:color w:val="000000"/>
          <w:sz w:val="23"/>
        </w:rPr>
        <w:t>enters on land that is in the actual and peaceable possession of another for the purpose of taking possession, whether or not he or she is entitled to enter.</w:t>
      </w:r>
    </w:p>
    <w:p w:rsidR="008D797A" w:rsidRDefault="00A829CE">
      <w:pPr>
        <w:numPr>
          <w:ilvl w:val="0"/>
          <w:numId w:val="96"/>
        </w:numPr>
        <w:tabs>
          <w:tab w:val="clear" w:pos="648"/>
          <w:tab w:val="left" w:pos="720"/>
        </w:tabs>
        <w:spacing w:before="37" w:line="269" w:lineRule="exact"/>
        <w:ind w:right="144" w:hanging="648"/>
        <w:jc w:val="both"/>
        <w:textAlignment w:val="baseline"/>
        <w:rPr>
          <w:rFonts w:eastAsia="Times New Roman"/>
          <w:color w:val="000000"/>
          <w:spacing w:val="-5"/>
          <w:sz w:val="23"/>
        </w:rPr>
      </w:pPr>
      <w:r>
        <w:rPr>
          <w:rFonts w:eastAsia="Times New Roman"/>
          <w:color w:val="000000"/>
          <w:spacing w:val="-5"/>
          <w:sz w:val="23"/>
        </w:rPr>
        <w:t>Every one commits forcible detainer when, being in actual possession of land without claim of right, he or she detains it, in a manner that causes or is likely to cause a breach of the peace or reasonable apprehension of a breach of the peace, against another who is entitled by law to possession of the land.</w:t>
      </w:r>
    </w:p>
    <w:p w:rsidR="008D797A" w:rsidRDefault="00A829CE">
      <w:pPr>
        <w:numPr>
          <w:ilvl w:val="0"/>
          <w:numId w:val="96"/>
        </w:numPr>
        <w:tabs>
          <w:tab w:val="clear" w:pos="648"/>
          <w:tab w:val="left" w:pos="720"/>
        </w:tabs>
        <w:spacing w:before="38" w:line="269" w:lineRule="exact"/>
        <w:ind w:right="144" w:hanging="648"/>
        <w:jc w:val="both"/>
        <w:textAlignment w:val="baseline"/>
        <w:rPr>
          <w:rFonts w:eastAsia="Times New Roman"/>
          <w:color w:val="000000"/>
          <w:sz w:val="23"/>
        </w:rPr>
      </w:pPr>
      <w:r>
        <w:rPr>
          <w:rFonts w:eastAsia="Times New Roman"/>
          <w:color w:val="000000"/>
          <w:sz w:val="23"/>
        </w:rPr>
        <w:t>Whether there was actual possession, or claim of right, is a question of fact.</w:t>
      </w:r>
    </w:p>
    <w:p w:rsidR="008D797A" w:rsidRDefault="00A829CE">
      <w:pPr>
        <w:numPr>
          <w:ilvl w:val="0"/>
          <w:numId w:val="96"/>
        </w:numPr>
        <w:tabs>
          <w:tab w:val="clear" w:pos="648"/>
          <w:tab w:val="left" w:pos="720"/>
        </w:tabs>
        <w:spacing w:before="43" w:line="269" w:lineRule="exact"/>
        <w:ind w:right="144" w:hanging="648"/>
        <w:jc w:val="both"/>
        <w:textAlignment w:val="baseline"/>
        <w:rPr>
          <w:rFonts w:eastAsia="Times New Roman"/>
          <w:color w:val="000000"/>
          <w:sz w:val="23"/>
        </w:rPr>
      </w:pPr>
      <w:r>
        <w:rPr>
          <w:rFonts w:eastAsia="Times New Roman"/>
          <w:color w:val="000000"/>
          <w:sz w:val="23"/>
        </w:rPr>
        <w:t>Every one who commits forcible entry or forcible detainer is liable to imprisonment for a term not exceeding 1 year.</w:t>
      </w:r>
    </w:p>
    <w:p w:rsidR="008D797A" w:rsidRDefault="00A829CE">
      <w:pPr>
        <w:spacing w:before="31" w:line="215" w:lineRule="exact"/>
        <w:ind w:left="720"/>
        <w:textAlignment w:val="baseline"/>
        <w:rPr>
          <w:rFonts w:eastAsia="Times New Roman"/>
          <w:color w:val="000000"/>
          <w:sz w:val="18"/>
        </w:rPr>
      </w:pPr>
      <w:r>
        <w:rPr>
          <w:rFonts w:eastAsia="Times New Roman"/>
          <w:color w:val="000000"/>
          <w:sz w:val="18"/>
        </w:rPr>
        <w:t>Compare: 1908 No 32 s 111</w:t>
      </w:r>
    </w:p>
    <w:p w:rsidR="008D797A" w:rsidRDefault="00A829CE">
      <w:pPr>
        <w:spacing w:before="83" w:line="196" w:lineRule="exact"/>
        <w:ind w:left="720" w:right="144"/>
        <w:jc w:val="both"/>
        <w:textAlignment w:val="baseline"/>
        <w:rPr>
          <w:rFonts w:eastAsia="Times New Roman"/>
          <w:color w:val="000000"/>
          <w:sz w:val="18"/>
        </w:rPr>
      </w:pPr>
      <w:r>
        <w:rPr>
          <w:rFonts w:eastAsia="Times New Roman"/>
          <w:color w:val="000000"/>
          <w:sz w:val="18"/>
        </w:rPr>
        <w:t>Section 9 1(2): amended, on 1 October2003, by section 6 of the Crimes Amend</w:t>
      </w:r>
      <w:r>
        <w:rPr>
          <w:rFonts w:eastAsia="Times New Roman"/>
          <w:color w:val="000000"/>
          <w:sz w:val="18"/>
        </w:rPr>
        <w:softHyphen/>
        <w:t>ment Act 2003 (2003 No 39).</w:t>
      </w:r>
    </w:p>
    <w:p w:rsidR="008D797A" w:rsidRDefault="00A829CE">
      <w:pPr>
        <w:spacing w:before="88" w:line="196" w:lineRule="exact"/>
        <w:ind w:left="720" w:right="144"/>
        <w:jc w:val="both"/>
        <w:textAlignment w:val="baseline"/>
        <w:rPr>
          <w:rFonts w:eastAsia="Times New Roman"/>
          <w:color w:val="000000"/>
          <w:sz w:val="18"/>
        </w:rPr>
      </w:pPr>
      <w:r>
        <w:rPr>
          <w:rFonts w:eastAsia="Times New Roman"/>
          <w:color w:val="000000"/>
          <w:sz w:val="18"/>
        </w:rPr>
        <w:t>Section 9 1(3): amended, on 1 October2003, by section 6 of the Crimes Amend</w:t>
      </w:r>
      <w:r>
        <w:rPr>
          <w:rFonts w:eastAsia="Times New Roman"/>
          <w:color w:val="000000"/>
          <w:sz w:val="18"/>
        </w:rPr>
        <w:softHyphen/>
        <w:t>ment Act 2003 (2003 No 39).</w:t>
      </w:r>
    </w:p>
    <w:p w:rsidR="008D797A" w:rsidRDefault="00A829CE">
      <w:pPr>
        <w:spacing w:before="347" w:line="282" w:lineRule="exact"/>
        <w:ind w:left="72"/>
        <w:jc w:val="center"/>
        <w:textAlignment w:val="baseline"/>
        <w:rPr>
          <w:rFonts w:eastAsia="Times New Roman"/>
          <w:i/>
          <w:color w:val="000000"/>
          <w:spacing w:val="1"/>
          <w:sz w:val="25"/>
        </w:rPr>
      </w:pPr>
      <w:r>
        <w:rPr>
          <w:rFonts w:eastAsia="Times New Roman"/>
          <w:i/>
          <w:color w:val="000000"/>
          <w:spacing w:val="1"/>
          <w:sz w:val="25"/>
        </w:rPr>
        <w:t>Piracy</w:t>
      </w:r>
    </w:p>
    <w:p w:rsidR="008D797A" w:rsidRDefault="00A829CE">
      <w:pPr>
        <w:spacing w:before="77" w:line="273" w:lineRule="exact"/>
        <w:ind w:left="72"/>
        <w:textAlignment w:val="baseline"/>
        <w:rPr>
          <w:rFonts w:eastAsia="Times New Roman"/>
          <w:b/>
          <w:color w:val="000000"/>
          <w:spacing w:val="30"/>
          <w:sz w:val="23"/>
        </w:rPr>
      </w:pPr>
      <w:r>
        <w:rPr>
          <w:rFonts w:eastAsia="Times New Roman"/>
          <w:b/>
          <w:color w:val="000000"/>
          <w:spacing w:val="30"/>
          <w:sz w:val="23"/>
        </w:rPr>
        <w:t>92 Piracy</w:t>
      </w:r>
    </w:p>
    <w:p w:rsidR="008D797A" w:rsidRDefault="00A829CE">
      <w:pPr>
        <w:spacing w:line="270" w:lineRule="exact"/>
        <w:ind w:left="720" w:right="144" w:hanging="648"/>
        <w:jc w:val="both"/>
        <w:textAlignment w:val="baseline"/>
        <w:rPr>
          <w:rFonts w:eastAsia="Times New Roman"/>
          <w:color w:val="000000"/>
          <w:sz w:val="23"/>
        </w:rPr>
      </w:pPr>
      <w:r>
        <w:rPr>
          <w:rFonts w:eastAsia="Times New Roman"/>
          <w:color w:val="000000"/>
          <w:sz w:val="23"/>
        </w:rPr>
        <w:t>(1) Every one who does any act amounting to piracy by the law of nations, whether that act is done within or outside New Zealand,—</w:t>
      </w:r>
    </w:p>
    <w:p w:rsidR="008D797A" w:rsidRDefault="00A829CE">
      <w:pPr>
        <w:numPr>
          <w:ilvl w:val="0"/>
          <w:numId w:val="97"/>
        </w:numPr>
        <w:tabs>
          <w:tab w:val="clear" w:pos="720"/>
          <w:tab w:val="left" w:pos="1368"/>
        </w:tabs>
        <w:spacing w:line="269" w:lineRule="exact"/>
        <w:ind w:left="1296" w:right="144" w:hanging="648"/>
        <w:jc w:val="both"/>
        <w:textAlignment w:val="baseline"/>
        <w:rPr>
          <w:rFonts w:eastAsia="Times New Roman"/>
          <w:color w:val="000000"/>
          <w:spacing w:val="-4"/>
          <w:sz w:val="23"/>
        </w:rPr>
      </w:pPr>
      <w:r>
        <w:rPr>
          <w:rFonts w:eastAsia="Times New Roman"/>
          <w:color w:val="000000"/>
          <w:spacing w:val="-4"/>
          <w:sz w:val="23"/>
        </w:rPr>
        <w:t>shall upon conviction thereof be sentenced to imprison</w:t>
      </w:r>
      <w:r>
        <w:rPr>
          <w:rFonts w:eastAsia="Times New Roman"/>
          <w:color w:val="000000"/>
          <w:spacing w:val="-4"/>
          <w:sz w:val="23"/>
        </w:rPr>
        <w:softHyphen/>
        <w:t>ment for life if, in committing piracy, he or she murders, attempts to murder, or does any act likely to endanger the life of any person:</w:t>
      </w:r>
    </w:p>
    <w:p w:rsidR="008D797A" w:rsidRDefault="00A829CE">
      <w:pPr>
        <w:numPr>
          <w:ilvl w:val="0"/>
          <w:numId w:val="97"/>
        </w:numPr>
        <w:tabs>
          <w:tab w:val="clear" w:pos="720"/>
          <w:tab w:val="left" w:pos="1368"/>
        </w:tabs>
        <w:spacing w:line="268" w:lineRule="exact"/>
        <w:ind w:left="1296" w:right="144" w:hanging="648"/>
        <w:jc w:val="both"/>
        <w:textAlignment w:val="baseline"/>
        <w:rPr>
          <w:rFonts w:eastAsia="Times New Roman"/>
          <w:color w:val="000000"/>
          <w:sz w:val="23"/>
        </w:rPr>
      </w:pPr>
      <w:r>
        <w:rPr>
          <w:rFonts w:eastAsia="Times New Roman"/>
          <w:color w:val="000000"/>
          <w:sz w:val="23"/>
        </w:rPr>
        <w:t>is liable to imprisonment for a term not exceeding 14 years in any other case.</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(2) Any act that by the law of nations would amount to piracy if it had been done on the high seas on board or in relation to a ship shall be piracy for the purposes of this section if it is done on board or in relation to an aircraft, whether the aircraft is on or above the sea or is on or above the land.</w:t>
      </w:r>
    </w:p>
    <w:p w:rsidR="008D797A" w:rsidRDefault="00A829CE">
      <w:pPr>
        <w:spacing w:before="31" w:line="215" w:lineRule="exact"/>
        <w:ind w:left="720"/>
        <w:textAlignment w:val="baseline"/>
        <w:rPr>
          <w:rFonts w:eastAsia="Times New Roman"/>
          <w:color w:val="000000"/>
          <w:sz w:val="18"/>
        </w:rPr>
      </w:pPr>
      <w:r>
        <w:rPr>
          <w:rFonts w:eastAsia="Times New Roman"/>
          <w:color w:val="000000"/>
          <w:sz w:val="18"/>
        </w:rPr>
        <w:t>Compare: 1908 No 32 s 121</w:t>
      </w:r>
    </w:p>
    <w:p w:rsidR="008D797A" w:rsidRDefault="00A829CE">
      <w:pPr>
        <w:tabs>
          <w:tab w:val="left" w:pos="648"/>
        </w:tabs>
        <w:spacing w:before="331" w:line="273" w:lineRule="exact"/>
        <w:ind w:left="72"/>
        <w:textAlignment w:val="baseline"/>
        <w:rPr>
          <w:rFonts w:eastAsia="Times New Roman"/>
          <w:b/>
          <w:color w:val="000000"/>
          <w:spacing w:val="-1"/>
          <w:sz w:val="23"/>
        </w:rPr>
      </w:pPr>
      <w:r>
        <w:rPr>
          <w:rFonts w:eastAsia="Times New Roman"/>
          <w:b/>
          <w:color w:val="000000"/>
          <w:spacing w:val="-1"/>
          <w:sz w:val="23"/>
        </w:rPr>
        <w:t>93</w:t>
      </w:r>
      <w:r>
        <w:rPr>
          <w:rFonts w:eastAsia="Times New Roman"/>
          <w:b/>
          <w:color w:val="000000"/>
          <w:spacing w:val="-1"/>
          <w:sz w:val="23"/>
        </w:rPr>
        <w:tab/>
        <w:t>Piratical acts</w:t>
      </w:r>
    </w:p>
    <w:p w:rsidR="008D797A" w:rsidRDefault="00A829CE">
      <w:pPr>
        <w:spacing w:line="268" w:lineRule="exact"/>
        <w:ind w:left="72"/>
        <w:textAlignment w:val="baseline"/>
        <w:rPr>
          <w:rFonts w:eastAsia="Times New Roman"/>
          <w:color w:val="000000"/>
          <w:spacing w:val="6"/>
          <w:sz w:val="23"/>
        </w:rPr>
      </w:pPr>
      <w:r>
        <w:rPr>
          <w:rFonts w:eastAsia="Times New Roman"/>
          <w:color w:val="000000"/>
          <w:spacing w:val="6"/>
          <w:sz w:val="23"/>
        </w:rPr>
        <w:t>(1) Every one commits a piratical act who—</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496" type="#_x0000_t202" style="position:absolute;left:0;text-align:left;margin-left:440.25pt;margin-top:721.6pt;width:17.8pt;height:10.55pt;z-index:-25161318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2"/>
                      <w:sz w:val="18"/>
                    </w:rPr>
                  </w:pPr>
                  <w:r>
                    <w:rPr>
                      <w:rFonts w:eastAsia="Times New Roman"/>
                      <w:color w:val="000000"/>
                      <w:spacing w:val="22"/>
                      <w:sz w:val="18"/>
                    </w:rPr>
                    <w:t>73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5 s 94</w:t>
      </w:r>
    </w:p>
    <w:p w:rsidR="008D797A" w:rsidRDefault="00494A4C">
      <w:pPr>
        <w:numPr>
          <w:ilvl w:val="0"/>
          <w:numId w:val="98"/>
        </w:numPr>
        <w:tabs>
          <w:tab w:val="clear" w:pos="720"/>
          <w:tab w:val="left" w:pos="1368"/>
        </w:tabs>
        <w:spacing w:before="324" w:line="269" w:lineRule="exact"/>
        <w:ind w:left="1296" w:right="144" w:hanging="648"/>
        <w:jc w:val="both"/>
        <w:textAlignment w:val="baseline"/>
        <w:rPr>
          <w:rFonts w:eastAsia="Times New Roman"/>
          <w:color w:val="000000"/>
          <w:spacing w:val="-2"/>
          <w:sz w:val="23"/>
        </w:rPr>
      </w:pPr>
      <w:r>
        <w:pict>
          <v:line id="_x0000_s1495" style="position:absolute;left:0;text-align:left;z-index:251399168;mso-position-horizontal-relative:page;mso-position-vertical-relative:page" from="141.6pt,158.4pt" to="454.15pt,158.4pt" strokeweight=".7pt">
            <w10:wrap anchorx="page" anchory="page"/>
          </v:line>
        </w:pict>
      </w:r>
      <w:r w:rsidR="00A829CE">
        <w:rPr>
          <w:rFonts w:eastAsia="Times New Roman"/>
          <w:color w:val="000000"/>
          <w:spacing w:val="-2"/>
          <w:sz w:val="23"/>
        </w:rPr>
        <w:t>within New Zealand, or, being a New Zealand citizen or a person ordinarily resident in New Zealand, outside New Zealand, under pretence of any commission from any State other than New Zealand (whether or not that State is at war with New Zealand) or under pretence of authority from any person whatever, commits an act of hostility or robbery:</w:t>
      </w:r>
    </w:p>
    <w:p w:rsidR="008D797A" w:rsidRDefault="00A829CE">
      <w:pPr>
        <w:numPr>
          <w:ilvl w:val="0"/>
          <w:numId w:val="98"/>
        </w:numPr>
        <w:tabs>
          <w:tab w:val="clear" w:pos="720"/>
          <w:tab w:val="left" w:pos="1368"/>
        </w:tabs>
        <w:spacing w:line="268" w:lineRule="exact"/>
        <w:ind w:left="1296" w:right="144" w:hanging="648"/>
        <w:jc w:val="both"/>
        <w:textAlignment w:val="baseline"/>
        <w:rPr>
          <w:rFonts w:eastAsia="Times New Roman"/>
          <w:color w:val="000000"/>
          <w:sz w:val="23"/>
        </w:rPr>
      </w:pPr>
      <w:r>
        <w:rPr>
          <w:rFonts w:eastAsia="Times New Roman"/>
          <w:color w:val="000000"/>
          <w:sz w:val="23"/>
        </w:rPr>
        <w:t>within or outside New Zealand, enters into any New Zealand ship and throws overboard or destroys any goods on board the ship:</w:t>
      </w:r>
    </w:p>
    <w:p w:rsidR="008D797A" w:rsidRDefault="00A829CE">
      <w:pPr>
        <w:numPr>
          <w:ilvl w:val="0"/>
          <w:numId w:val="98"/>
        </w:numPr>
        <w:tabs>
          <w:tab w:val="clear" w:pos="720"/>
          <w:tab w:val="left" w:pos="1368"/>
        </w:tabs>
        <w:spacing w:line="269" w:lineRule="exact"/>
        <w:ind w:left="1296" w:right="144" w:hanging="648"/>
        <w:jc w:val="both"/>
        <w:textAlignment w:val="baseline"/>
        <w:rPr>
          <w:rFonts w:eastAsia="Times New Roman"/>
          <w:color w:val="000000"/>
          <w:sz w:val="23"/>
        </w:rPr>
      </w:pPr>
      <w:r>
        <w:rPr>
          <w:rFonts w:eastAsia="Times New Roman"/>
          <w:color w:val="000000"/>
          <w:sz w:val="23"/>
        </w:rPr>
        <w:t>within or outside New Zealand, on board any New Zealand ship—</w:t>
      </w:r>
    </w:p>
    <w:p w:rsidR="008D797A" w:rsidRDefault="00A829CE">
      <w:pPr>
        <w:numPr>
          <w:ilvl w:val="0"/>
          <w:numId w:val="99"/>
        </w:numPr>
        <w:tabs>
          <w:tab w:val="clear" w:pos="648"/>
          <w:tab w:val="left" w:pos="1944"/>
          <w:tab w:val="right" w:pos="6336"/>
        </w:tabs>
        <w:spacing w:line="268" w:lineRule="exact"/>
        <w:ind w:left="1944" w:right="144" w:hanging="648"/>
        <w:jc w:val="both"/>
        <w:textAlignment w:val="baseline"/>
        <w:rPr>
          <w:rFonts w:eastAsia="Times New Roman"/>
          <w:color w:val="000000"/>
          <w:spacing w:val="-3"/>
          <w:sz w:val="23"/>
        </w:rPr>
      </w:pPr>
      <w:r>
        <w:rPr>
          <w:rFonts w:eastAsia="Times New Roman"/>
          <w:color w:val="000000"/>
          <w:spacing w:val="-3"/>
          <w:sz w:val="23"/>
        </w:rPr>
        <w:t xml:space="preserve">turns enemy or rebel and piratically runs away </w:t>
      </w:r>
      <w:r>
        <w:rPr>
          <w:rFonts w:eastAsia="Times New Roman"/>
          <w:color w:val="000000"/>
          <w:spacing w:val="-3"/>
          <w:sz w:val="23"/>
        </w:rPr>
        <w:br/>
        <w:t>with the ship or any boat, weapons, ammunition, or goods; or</w:t>
      </w:r>
    </w:p>
    <w:p w:rsidR="008D797A" w:rsidRDefault="00A829CE">
      <w:pPr>
        <w:numPr>
          <w:ilvl w:val="0"/>
          <w:numId w:val="99"/>
        </w:numPr>
        <w:tabs>
          <w:tab w:val="clear" w:pos="648"/>
          <w:tab w:val="left" w:pos="1944"/>
        </w:tabs>
        <w:spacing w:line="269" w:lineRule="exact"/>
        <w:ind w:left="1944" w:right="144" w:hanging="648"/>
        <w:jc w:val="both"/>
        <w:textAlignment w:val="baseline"/>
        <w:rPr>
          <w:rFonts w:eastAsia="Times New Roman"/>
          <w:color w:val="000000"/>
          <w:spacing w:val="-3"/>
          <w:sz w:val="23"/>
        </w:rPr>
      </w:pPr>
      <w:r>
        <w:rPr>
          <w:rFonts w:eastAsia="Times New Roman"/>
          <w:color w:val="000000"/>
          <w:spacing w:val="-3"/>
          <w:sz w:val="23"/>
        </w:rPr>
        <w:t>voluntarily yields up the ship or any boat, weapons, ammunition, or goods to any pirate; or</w:t>
      </w:r>
    </w:p>
    <w:p w:rsidR="008D797A" w:rsidRDefault="00A829CE">
      <w:pPr>
        <w:numPr>
          <w:ilvl w:val="0"/>
          <w:numId w:val="99"/>
        </w:numPr>
        <w:tabs>
          <w:tab w:val="clear" w:pos="648"/>
          <w:tab w:val="left" w:pos="1944"/>
        </w:tabs>
        <w:spacing w:line="268" w:lineRule="exact"/>
        <w:ind w:left="1944" w:right="144" w:hanging="648"/>
        <w:jc w:val="both"/>
        <w:textAlignment w:val="baseline"/>
        <w:rPr>
          <w:rFonts w:eastAsia="Times New Roman"/>
          <w:color w:val="000000"/>
          <w:spacing w:val="-4"/>
          <w:sz w:val="23"/>
        </w:rPr>
      </w:pPr>
      <w:r>
        <w:rPr>
          <w:rFonts w:eastAsia="Times New Roman"/>
          <w:color w:val="000000"/>
          <w:spacing w:val="-4"/>
          <w:sz w:val="23"/>
        </w:rPr>
        <w:t>counsels or procures any person to yield up or run away with any ship, goods, or merchandise, or to turn pirate or go over to pirates; or</w:t>
      </w:r>
    </w:p>
    <w:p w:rsidR="008D797A" w:rsidRDefault="00A829CE">
      <w:pPr>
        <w:numPr>
          <w:ilvl w:val="0"/>
          <w:numId w:val="99"/>
        </w:numPr>
        <w:tabs>
          <w:tab w:val="clear" w:pos="648"/>
          <w:tab w:val="left" w:pos="1944"/>
        </w:tabs>
        <w:spacing w:line="269" w:lineRule="exact"/>
        <w:ind w:left="1944" w:right="144" w:hanging="648"/>
        <w:jc w:val="both"/>
        <w:textAlignment w:val="baseline"/>
        <w:rPr>
          <w:rFonts w:eastAsia="Times New Roman"/>
          <w:color w:val="000000"/>
          <w:sz w:val="23"/>
        </w:rPr>
      </w:pPr>
      <w:r>
        <w:rPr>
          <w:rFonts w:eastAsia="Times New Roman"/>
          <w:color w:val="000000"/>
          <w:sz w:val="23"/>
        </w:rPr>
        <w:t>assaults the master or commander of any ship in order to prevent him or her from fighting in defence of his or her ship and goods; or</w:t>
      </w:r>
    </w:p>
    <w:p w:rsidR="008D797A" w:rsidRDefault="00A829CE">
      <w:pPr>
        <w:numPr>
          <w:ilvl w:val="0"/>
          <w:numId w:val="99"/>
        </w:numPr>
        <w:tabs>
          <w:tab w:val="clear" w:pos="648"/>
          <w:tab w:val="left" w:pos="1944"/>
        </w:tabs>
        <w:spacing w:line="268" w:lineRule="exact"/>
        <w:ind w:left="1944" w:right="144" w:hanging="648"/>
        <w:jc w:val="both"/>
        <w:textAlignment w:val="baseline"/>
        <w:rPr>
          <w:rFonts w:eastAsia="Times New Roman"/>
          <w:color w:val="000000"/>
          <w:spacing w:val="-2"/>
          <w:sz w:val="23"/>
        </w:rPr>
      </w:pPr>
      <w:r>
        <w:rPr>
          <w:rFonts w:eastAsia="Times New Roman"/>
          <w:color w:val="000000"/>
          <w:spacing w:val="-2"/>
          <w:sz w:val="23"/>
        </w:rPr>
        <w:t>imprisons or restrains the master or commander of any ship; or</w:t>
      </w:r>
    </w:p>
    <w:p w:rsidR="008D797A" w:rsidRDefault="00A829CE">
      <w:pPr>
        <w:numPr>
          <w:ilvl w:val="0"/>
          <w:numId w:val="99"/>
        </w:numPr>
        <w:tabs>
          <w:tab w:val="clear" w:pos="648"/>
          <w:tab w:val="left" w:pos="1944"/>
        </w:tabs>
        <w:spacing w:line="269" w:lineRule="exact"/>
        <w:ind w:left="1944" w:hanging="648"/>
        <w:jc w:val="both"/>
        <w:textAlignment w:val="baseline"/>
        <w:rPr>
          <w:rFonts w:eastAsia="Times New Roman"/>
          <w:color w:val="000000"/>
          <w:spacing w:val="-3"/>
          <w:sz w:val="23"/>
        </w:rPr>
      </w:pPr>
      <w:r>
        <w:rPr>
          <w:rFonts w:eastAsia="Times New Roman"/>
          <w:color w:val="000000"/>
          <w:spacing w:val="-3"/>
          <w:sz w:val="23"/>
        </w:rPr>
        <w:t>makes or endeavours to make a revolt in the ship.</w:t>
      </w:r>
    </w:p>
    <w:p w:rsidR="008D797A" w:rsidRDefault="00A829CE">
      <w:pPr>
        <w:spacing w:before="43" w:line="269" w:lineRule="exact"/>
        <w:ind w:left="648" w:right="144" w:hanging="576"/>
        <w:jc w:val="both"/>
        <w:textAlignment w:val="baseline"/>
        <w:rPr>
          <w:rFonts w:eastAsia="Times New Roman"/>
          <w:color w:val="000000"/>
          <w:spacing w:val="-1"/>
          <w:sz w:val="23"/>
        </w:rPr>
      </w:pPr>
      <w:r>
        <w:rPr>
          <w:rFonts w:eastAsia="Times New Roman"/>
          <w:color w:val="000000"/>
          <w:spacing w:val="-1"/>
          <w:sz w:val="23"/>
        </w:rPr>
        <w:t>(2) Subsection (1) shall extend and apply to aircraft as it applies to ships; and for the purposes of this subsection any reference in subsection (1) to the master or commander of any ship shall be read as a reference to the pilot in command of an aircraft.</w:t>
      </w:r>
    </w:p>
    <w:p w:rsidR="008D797A" w:rsidRDefault="00A829CE">
      <w:pPr>
        <w:spacing w:before="31" w:line="216" w:lineRule="exact"/>
        <w:ind w:left="648"/>
        <w:textAlignment w:val="baseline"/>
        <w:rPr>
          <w:rFonts w:eastAsia="Times New Roman"/>
          <w:color w:val="000000"/>
          <w:spacing w:val="1"/>
          <w:sz w:val="18"/>
        </w:rPr>
      </w:pPr>
      <w:r>
        <w:rPr>
          <w:rFonts w:eastAsia="Times New Roman"/>
          <w:color w:val="000000"/>
          <w:spacing w:val="1"/>
          <w:sz w:val="18"/>
        </w:rPr>
        <w:t>Compare: 1908 No 32 s 122</w:t>
      </w:r>
    </w:p>
    <w:p w:rsidR="008D797A" w:rsidRDefault="00A829CE">
      <w:pPr>
        <w:spacing w:before="325" w:line="273" w:lineRule="exact"/>
        <w:ind w:left="72"/>
        <w:textAlignment w:val="baseline"/>
        <w:rPr>
          <w:rFonts w:eastAsia="Times New Roman"/>
          <w:b/>
          <w:color w:val="000000"/>
          <w:spacing w:val="9"/>
          <w:sz w:val="23"/>
        </w:rPr>
      </w:pPr>
      <w:r>
        <w:rPr>
          <w:rFonts w:eastAsia="Times New Roman"/>
          <w:b/>
          <w:color w:val="000000"/>
          <w:spacing w:val="9"/>
          <w:sz w:val="23"/>
        </w:rPr>
        <w:t>94 Punishment of piratical acts</w:t>
      </w:r>
    </w:p>
    <w:p w:rsidR="008D797A" w:rsidRDefault="00A829CE">
      <w:pPr>
        <w:spacing w:line="268" w:lineRule="exact"/>
        <w:ind w:left="648"/>
        <w:textAlignment w:val="baseline"/>
        <w:rPr>
          <w:rFonts w:eastAsia="Times New Roman"/>
          <w:color w:val="000000"/>
          <w:sz w:val="23"/>
        </w:rPr>
      </w:pPr>
      <w:r>
        <w:rPr>
          <w:rFonts w:eastAsia="Times New Roman"/>
          <w:color w:val="000000"/>
          <w:sz w:val="23"/>
        </w:rPr>
        <w:t>Every one who commits any piratical act—</w:t>
      </w:r>
    </w:p>
    <w:p w:rsidR="008D797A" w:rsidRDefault="00A829CE">
      <w:pPr>
        <w:spacing w:before="4" w:line="269" w:lineRule="exact"/>
        <w:ind w:left="1296" w:right="144" w:hanging="648"/>
        <w:jc w:val="both"/>
        <w:textAlignment w:val="baseline"/>
        <w:rPr>
          <w:rFonts w:eastAsia="Times New Roman"/>
          <w:color w:val="000000"/>
          <w:sz w:val="23"/>
        </w:rPr>
      </w:pPr>
      <w:r>
        <w:rPr>
          <w:rFonts w:eastAsia="Times New Roman"/>
          <w:color w:val="000000"/>
          <w:sz w:val="23"/>
        </w:rPr>
        <w:t>(a) shall upon conviction thereof be sentenced to imprison</w:t>
      </w:r>
      <w:r>
        <w:rPr>
          <w:rFonts w:eastAsia="Times New Roman"/>
          <w:color w:val="000000"/>
          <w:sz w:val="23"/>
        </w:rPr>
        <w:softHyphen/>
        <w:t>ment for life if, in committing that act, he or she mur</w:t>
      </w:r>
      <w:r>
        <w:rPr>
          <w:rFonts w:eastAsia="Times New Roman"/>
          <w:color w:val="000000"/>
          <w:sz w:val="23"/>
        </w:rPr>
        <w:softHyphen/>
        <w:t>ders, attempts to murder, or does any act likely to en</w:t>
      </w:r>
      <w:r>
        <w:rPr>
          <w:rFonts w:eastAsia="Times New Roman"/>
          <w:color w:val="000000"/>
          <w:sz w:val="23"/>
        </w:rPr>
        <w:softHyphen/>
        <w:t>danger the life of any person:</w:t>
      </w:r>
    </w:p>
    <w:p w:rsidR="008D797A" w:rsidRDefault="008D797A">
      <w:pPr>
        <w:sectPr w:rsidR="008D797A">
          <w:pgSz w:w="11909" w:h="16838"/>
          <w:pgMar w:top="2720" w:right="2700" w:bottom="2010" w:left="2729" w:header="720" w:footer="720" w:gutter="0"/>
          <w:cols w:space="720"/>
        </w:sectPr>
      </w:pPr>
    </w:p>
    <w:p w:rsidR="008D797A" w:rsidRDefault="00494A4C">
      <w:pPr>
        <w:spacing w:before="307" w:line="269" w:lineRule="exact"/>
        <w:ind w:left="1368" w:right="72" w:hanging="648"/>
        <w:jc w:val="both"/>
        <w:textAlignment w:val="baseline"/>
        <w:rPr>
          <w:rFonts w:eastAsia="Times New Roman"/>
          <w:color w:val="000000"/>
          <w:sz w:val="23"/>
        </w:rPr>
      </w:pPr>
      <w:r>
        <w:lastRenderedPageBreak/>
        <w:pict>
          <v:shape id="_x0000_s1494" type="#_x0000_t202" style="position:absolute;left:0;text-align:left;margin-left:142.1pt;margin-top:136.5pt;width:312pt;height:21.5pt;z-index:-251612160;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5 s 95</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93" type="#_x0000_t202" style="position:absolute;left:0;text-align:left;margin-left:136.3pt;margin-top:721.6pt;width:19.35pt;height:10.5pt;z-index:-25161113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8"/>
                      <w:sz w:val="18"/>
                    </w:rPr>
                  </w:pPr>
                  <w:r>
                    <w:rPr>
                      <w:rFonts w:eastAsia="Times New Roman"/>
                      <w:color w:val="000000"/>
                      <w:spacing w:val="8"/>
                      <w:sz w:val="18"/>
                    </w:rPr>
                    <w:t>74</w:t>
                  </w:r>
                </w:p>
              </w:txbxContent>
            </v:textbox>
            <w10:wrap type="square" anchorx="page" anchory="page"/>
          </v:shape>
        </w:pict>
      </w:r>
      <w:r>
        <w:pict>
          <v:line id="_x0000_s1492" style="position:absolute;left:0;text-align:left;z-index:251400192;mso-position-horizontal-relative:page;mso-position-vertical-relative:page" from="141.6pt,158.4pt" to="454.15pt,158.4pt" strokeweight=".7pt">
            <w10:wrap anchorx="page" anchory="page"/>
          </v:line>
        </w:pict>
      </w:r>
      <w:r w:rsidR="00A829CE">
        <w:rPr>
          <w:rFonts w:eastAsia="Times New Roman"/>
          <w:color w:val="000000"/>
          <w:sz w:val="23"/>
        </w:rPr>
        <w:t>(b) is liable to imprisonment for a term not exceeding 14 years in any other case.</w:t>
      </w:r>
    </w:p>
    <w:p w:rsidR="008D797A" w:rsidRDefault="00A829CE">
      <w:pPr>
        <w:spacing w:before="28" w:line="215" w:lineRule="exact"/>
        <w:ind w:left="720" w:right="72"/>
        <w:textAlignment w:val="baseline"/>
        <w:rPr>
          <w:rFonts w:eastAsia="Times New Roman"/>
          <w:color w:val="000000"/>
          <w:sz w:val="18"/>
        </w:rPr>
      </w:pPr>
      <w:r>
        <w:rPr>
          <w:rFonts w:eastAsia="Times New Roman"/>
          <w:color w:val="000000"/>
          <w:sz w:val="18"/>
        </w:rPr>
        <w:t>Compare: 1908 No 32 ss 122, 123</w:t>
      </w:r>
    </w:p>
    <w:p w:rsidR="008D797A" w:rsidRDefault="00A829CE">
      <w:pPr>
        <w:spacing w:before="332" w:line="271" w:lineRule="exact"/>
        <w:ind w:left="72" w:right="72"/>
        <w:textAlignment w:val="baseline"/>
        <w:rPr>
          <w:rFonts w:eastAsia="Times New Roman"/>
          <w:b/>
          <w:color w:val="000000"/>
          <w:spacing w:val="11"/>
          <w:sz w:val="23"/>
        </w:rPr>
      </w:pPr>
      <w:r>
        <w:rPr>
          <w:rFonts w:eastAsia="Times New Roman"/>
          <w:b/>
          <w:color w:val="000000"/>
          <w:spacing w:val="11"/>
          <w:sz w:val="23"/>
        </w:rPr>
        <w:t>95 Attempt to commit piracy</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14 years who, within or outside New Zealand, attempts to do any act amounting to piracy by the law of nations.</w:t>
      </w:r>
    </w:p>
    <w:p w:rsidR="008D797A" w:rsidRDefault="00A829CE">
      <w:pPr>
        <w:spacing w:before="321" w:line="271" w:lineRule="exact"/>
        <w:ind w:left="72" w:right="72"/>
        <w:textAlignment w:val="baseline"/>
        <w:rPr>
          <w:rFonts w:eastAsia="Times New Roman"/>
          <w:b/>
          <w:color w:val="000000"/>
          <w:spacing w:val="10"/>
          <w:sz w:val="23"/>
        </w:rPr>
      </w:pPr>
      <w:r>
        <w:rPr>
          <w:rFonts w:eastAsia="Times New Roman"/>
          <w:b/>
          <w:color w:val="000000"/>
          <w:spacing w:val="10"/>
          <w:sz w:val="23"/>
        </w:rPr>
        <w:t>96 Conspiring to commit piracy</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10 years who, within or outside New Zealand, conspires with any other person to do any act amounting to piracy by the law of nations.</w:t>
      </w:r>
    </w:p>
    <w:p w:rsidR="008D797A" w:rsidRDefault="00A829CE">
      <w:pPr>
        <w:spacing w:before="315" w:line="271" w:lineRule="exact"/>
        <w:ind w:left="72" w:right="72"/>
        <w:textAlignment w:val="baseline"/>
        <w:rPr>
          <w:rFonts w:eastAsia="Times New Roman"/>
          <w:b/>
          <w:color w:val="000000"/>
          <w:spacing w:val="8"/>
          <w:sz w:val="23"/>
        </w:rPr>
      </w:pPr>
      <w:r>
        <w:rPr>
          <w:rFonts w:eastAsia="Times New Roman"/>
          <w:b/>
          <w:color w:val="000000"/>
          <w:spacing w:val="8"/>
          <w:sz w:val="23"/>
        </w:rPr>
        <w:t>97 Accessory after the fact to piracy</w:t>
      </w:r>
    </w:p>
    <w:p w:rsidR="008D797A" w:rsidRDefault="00A829CE">
      <w:pPr>
        <w:spacing w:line="268" w:lineRule="exact"/>
        <w:ind w:left="720" w:right="72"/>
        <w:jc w:val="both"/>
        <w:textAlignment w:val="baseline"/>
        <w:rPr>
          <w:rFonts w:eastAsia="Times New Roman"/>
          <w:color w:val="000000"/>
          <w:spacing w:val="-3"/>
          <w:sz w:val="23"/>
        </w:rPr>
      </w:pPr>
      <w:r>
        <w:rPr>
          <w:rFonts w:eastAsia="Times New Roman"/>
          <w:color w:val="000000"/>
          <w:spacing w:val="-3"/>
          <w:sz w:val="23"/>
        </w:rPr>
        <w:t>Every one is liable to imprisonment for a term not exceeding 7 years who, within or outside New Zealand, is accessory after the fact to any act amounting to piracy by the law of nations.</w:t>
      </w:r>
    </w:p>
    <w:p w:rsidR="008D797A" w:rsidRDefault="00A829CE">
      <w:pPr>
        <w:spacing w:before="335" w:line="282" w:lineRule="exact"/>
        <w:ind w:left="72" w:right="72"/>
        <w:jc w:val="center"/>
        <w:textAlignment w:val="baseline"/>
        <w:rPr>
          <w:rFonts w:eastAsia="Times New Roman"/>
          <w:i/>
          <w:color w:val="000000"/>
          <w:spacing w:val="1"/>
          <w:sz w:val="25"/>
        </w:rPr>
      </w:pPr>
      <w:r>
        <w:rPr>
          <w:rFonts w:eastAsia="Times New Roman"/>
          <w:i/>
          <w:color w:val="000000"/>
          <w:spacing w:val="1"/>
          <w:sz w:val="25"/>
        </w:rPr>
        <w:t>Slave dealing</w:t>
      </w:r>
    </w:p>
    <w:p w:rsidR="008D797A" w:rsidRDefault="00A829CE">
      <w:pPr>
        <w:spacing w:before="82" w:line="271" w:lineRule="exact"/>
        <w:ind w:left="72" w:right="72"/>
        <w:textAlignment w:val="baseline"/>
        <w:rPr>
          <w:rFonts w:eastAsia="Times New Roman"/>
          <w:b/>
          <w:color w:val="000000"/>
          <w:spacing w:val="14"/>
          <w:sz w:val="23"/>
        </w:rPr>
      </w:pPr>
      <w:r>
        <w:rPr>
          <w:rFonts w:eastAsia="Times New Roman"/>
          <w:b/>
          <w:color w:val="000000"/>
          <w:spacing w:val="14"/>
          <w:sz w:val="23"/>
        </w:rPr>
        <w:t>98 Dealing in slaves</w:t>
      </w:r>
    </w:p>
    <w:p w:rsidR="008D797A" w:rsidRDefault="00A829CE">
      <w:pPr>
        <w:spacing w:line="268"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14 years who, within or outside New Zealand,—</w:t>
      </w:r>
    </w:p>
    <w:p w:rsidR="008D797A" w:rsidRDefault="00A829CE">
      <w:pPr>
        <w:numPr>
          <w:ilvl w:val="0"/>
          <w:numId w:val="100"/>
        </w:numPr>
        <w:tabs>
          <w:tab w:val="clear" w:pos="576"/>
          <w:tab w:val="left" w:pos="1296"/>
          <w:tab w:val="right" w:pos="6336"/>
        </w:tabs>
        <w:spacing w:line="269" w:lineRule="exact"/>
        <w:ind w:left="1368" w:right="72" w:hanging="648"/>
        <w:jc w:val="both"/>
        <w:textAlignment w:val="baseline"/>
        <w:rPr>
          <w:rFonts w:eastAsia="Times New Roman"/>
          <w:color w:val="000000"/>
          <w:sz w:val="23"/>
        </w:rPr>
      </w:pPr>
      <w:r>
        <w:rPr>
          <w:rFonts w:eastAsia="Times New Roman"/>
          <w:color w:val="000000"/>
          <w:sz w:val="23"/>
        </w:rPr>
        <w:t xml:space="preserve">sells, purchases, transfers, barters, lets, hires, or in any </w:t>
      </w:r>
      <w:r>
        <w:rPr>
          <w:rFonts w:eastAsia="Times New Roman"/>
          <w:color w:val="000000"/>
          <w:sz w:val="23"/>
        </w:rPr>
        <w:br/>
        <w:t>way whatsoever deals with any person as a slave; or</w:t>
      </w:r>
    </w:p>
    <w:p w:rsidR="008D797A" w:rsidRDefault="00A829CE">
      <w:pPr>
        <w:numPr>
          <w:ilvl w:val="0"/>
          <w:numId w:val="100"/>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employs or uses any person as a slave, or permits any person to be so employed or used; or</w:t>
      </w:r>
    </w:p>
    <w:p w:rsidR="008D797A" w:rsidRDefault="00A829CE">
      <w:pPr>
        <w:numPr>
          <w:ilvl w:val="0"/>
          <w:numId w:val="100"/>
        </w:numPr>
        <w:tabs>
          <w:tab w:val="clear" w:pos="576"/>
          <w:tab w:val="left" w:pos="1296"/>
          <w:tab w:val="right" w:pos="6336"/>
        </w:tabs>
        <w:spacing w:line="268" w:lineRule="exact"/>
        <w:ind w:left="1368" w:right="72" w:hanging="648"/>
        <w:jc w:val="both"/>
        <w:textAlignment w:val="baseline"/>
        <w:rPr>
          <w:rFonts w:eastAsia="Times New Roman"/>
          <w:color w:val="000000"/>
          <w:sz w:val="23"/>
        </w:rPr>
      </w:pPr>
      <w:r>
        <w:rPr>
          <w:rFonts w:eastAsia="Times New Roman"/>
          <w:color w:val="000000"/>
          <w:sz w:val="23"/>
        </w:rPr>
        <w:t xml:space="preserve">detains, confines, imprisons, carries away, removes, </w:t>
      </w:r>
      <w:r>
        <w:rPr>
          <w:rFonts w:eastAsia="Times New Roman"/>
          <w:color w:val="000000"/>
          <w:sz w:val="23"/>
        </w:rPr>
        <w:br/>
        <w:t>receives, transports, imports, or brings into any place whatsoever any person as a slave or to be dealt with as a slave; or</w:t>
      </w:r>
    </w:p>
    <w:p w:rsidR="008D797A" w:rsidRDefault="00A829CE">
      <w:pPr>
        <w:numPr>
          <w:ilvl w:val="0"/>
          <w:numId w:val="100"/>
        </w:numPr>
        <w:tabs>
          <w:tab w:val="clear" w:pos="576"/>
          <w:tab w:val="left" w:pos="1296"/>
          <w:tab w:val="right" w:pos="6336"/>
        </w:tabs>
        <w:spacing w:line="269" w:lineRule="exact"/>
        <w:ind w:left="1368" w:right="72" w:hanging="648"/>
        <w:jc w:val="both"/>
        <w:textAlignment w:val="baseline"/>
        <w:rPr>
          <w:rFonts w:eastAsia="Times New Roman"/>
          <w:color w:val="000000"/>
          <w:spacing w:val="-3"/>
          <w:sz w:val="23"/>
        </w:rPr>
      </w:pPr>
      <w:r>
        <w:rPr>
          <w:rFonts w:eastAsia="Times New Roman"/>
          <w:color w:val="000000"/>
          <w:spacing w:val="-3"/>
          <w:sz w:val="23"/>
        </w:rPr>
        <w:t xml:space="preserve">induces any person to sell, let, or give himself or herself, </w:t>
      </w:r>
      <w:r>
        <w:rPr>
          <w:rFonts w:eastAsia="Times New Roman"/>
          <w:color w:val="000000"/>
          <w:spacing w:val="-3"/>
          <w:sz w:val="23"/>
        </w:rPr>
        <w:br/>
        <w:t>or any other person dependent on him or her or in his or her charge, as a slave; or</w:t>
      </w:r>
    </w:p>
    <w:p w:rsidR="008D797A" w:rsidRDefault="00A829CE">
      <w:pPr>
        <w:numPr>
          <w:ilvl w:val="0"/>
          <w:numId w:val="100"/>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in any case not covered by paragraph (d), induces any person to sell, let, or give any other person into debt-bondage or serfdom; or</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491" type="#_x0000_t202" style="position:absolute;left:0;text-align:left;margin-left:440.25pt;margin-top:721.6pt;width:18.05pt;height:10.45pt;z-index:-25161011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3"/>
                      <w:sz w:val="18"/>
                    </w:rPr>
                  </w:pPr>
                  <w:r>
                    <w:rPr>
                      <w:rFonts w:eastAsia="Times New Roman"/>
                      <w:color w:val="000000"/>
                      <w:spacing w:val="23"/>
                      <w:sz w:val="18"/>
                    </w:rPr>
                    <w:t>75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5 s 98</w:t>
      </w:r>
    </w:p>
    <w:p w:rsidR="008D797A" w:rsidRDefault="00494A4C">
      <w:pPr>
        <w:numPr>
          <w:ilvl w:val="0"/>
          <w:numId w:val="101"/>
        </w:numPr>
        <w:tabs>
          <w:tab w:val="clear" w:pos="720"/>
          <w:tab w:val="left" w:pos="1368"/>
          <w:tab w:val="right" w:pos="6336"/>
        </w:tabs>
        <w:spacing w:before="322" w:line="269" w:lineRule="exact"/>
        <w:ind w:left="1368" w:right="144" w:hanging="720"/>
        <w:jc w:val="both"/>
        <w:textAlignment w:val="baseline"/>
        <w:rPr>
          <w:rFonts w:eastAsia="Times New Roman"/>
          <w:color w:val="000000"/>
          <w:sz w:val="23"/>
        </w:rPr>
      </w:pPr>
      <w:r>
        <w:pict>
          <v:line id="_x0000_s1490" style="position:absolute;left:0;text-align:left;z-index:251401216;mso-position-horizontal-relative:page;mso-position-vertical-relative:page" from="141.6pt,158.4pt" to="454.15pt,158.4pt" strokeweight=".7pt">
            <w10:wrap anchorx="page" anchory="page"/>
          </v:line>
        </w:pict>
      </w:r>
      <w:r w:rsidR="00A829CE">
        <w:rPr>
          <w:rFonts w:eastAsia="Times New Roman"/>
          <w:color w:val="000000"/>
          <w:sz w:val="23"/>
        </w:rPr>
        <w:t xml:space="preserve">builds, fits out, sells, purchases, transfers, lets, hires, </w:t>
      </w:r>
      <w:r w:rsidR="00A829CE">
        <w:rPr>
          <w:rFonts w:eastAsia="Times New Roman"/>
          <w:color w:val="000000"/>
          <w:sz w:val="23"/>
        </w:rPr>
        <w:br/>
        <w:t>uses, provides with personnel, navigates, or serves on board any ship or aircraft for any of the purposes in paragraphs (a) to (e); or</w:t>
      </w:r>
    </w:p>
    <w:p w:rsidR="008D797A" w:rsidRDefault="00A829CE">
      <w:pPr>
        <w:numPr>
          <w:ilvl w:val="0"/>
          <w:numId w:val="101"/>
        </w:numPr>
        <w:tabs>
          <w:tab w:val="clear" w:pos="720"/>
          <w:tab w:val="left" w:pos="1368"/>
        </w:tabs>
        <w:spacing w:line="268" w:lineRule="exact"/>
        <w:ind w:left="1368" w:right="144" w:hanging="720"/>
        <w:jc w:val="both"/>
        <w:textAlignment w:val="baseline"/>
        <w:rPr>
          <w:rFonts w:eastAsia="Times New Roman"/>
          <w:color w:val="000000"/>
          <w:sz w:val="23"/>
        </w:rPr>
      </w:pPr>
      <w:r>
        <w:rPr>
          <w:rFonts w:eastAsia="Times New Roman"/>
          <w:color w:val="000000"/>
          <w:sz w:val="23"/>
        </w:rPr>
        <w:t>for gain or reward gives in marriage or transfers any woman to another person without her consent; or</w:t>
      </w:r>
    </w:p>
    <w:p w:rsidR="008D797A" w:rsidRDefault="00A829CE">
      <w:pPr>
        <w:numPr>
          <w:ilvl w:val="0"/>
          <w:numId w:val="101"/>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is a party to the inheritance by any person of a woman on the death of her husband; or</w:t>
      </w:r>
    </w:p>
    <w:p w:rsidR="008D797A" w:rsidRDefault="00A829CE">
      <w:pPr>
        <w:numPr>
          <w:ilvl w:val="0"/>
          <w:numId w:val="101"/>
        </w:numPr>
        <w:tabs>
          <w:tab w:val="clear" w:pos="720"/>
          <w:tab w:val="left" w:pos="1368"/>
          <w:tab w:val="right" w:pos="6336"/>
        </w:tabs>
        <w:spacing w:line="268" w:lineRule="exact"/>
        <w:ind w:left="1368" w:right="144" w:hanging="720"/>
        <w:jc w:val="both"/>
        <w:textAlignment w:val="baseline"/>
        <w:rPr>
          <w:rFonts w:eastAsia="Times New Roman"/>
          <w:color w:val="000000"/>
          <w:spacing w:val="-4"/>
          <w:sz w:val="23"/>
        </w:rPr>
      </w:pPr>
      <w:r>
        <w:rPr>
          <w:rFonts w:eastAsia="Times New Roman"/>
          <w:color w:val="000000"/>
          <w:spacing w:val="-4"/>
          <w:sz w:val="23"/>
        </w:rPr>
        <w:t xml:space="preserve">being a parent or guardian of any child under the age of </w:t>
      </w:r>
      <w:r>
        <w:rPr>
          <w:rFonts w:eastAsia="Times New Roman"/>
          <w:color w:val="000000"/>
          <w:spacing w:val="-4"/>
          <w:sz w:val="23"/>
        </w:rPr>
        <w:br/>
        <w:t>18 years, delivers that child to another person with in</w:t>
      </w:r>
      <w:r>
        <w:rPr>
          <w:rFonts w:eastAsia="Times New Roman"/>
          <w:color w:val="000000"/>
          <w:spacing w:val="-4"/>
          <w:sz w:val="23"/>
        </w:rPr>
        <w:softHyphen/>
        <w:t>tent that the child or his or her labour shall be exploited; or</w:t>
      </w:r>
    </w:p>
    <w:p w:rsidR="008D797A" w:rsidRDefault="00A829CE">
      <w:pPr>
        <w:spacing w:line="269" w:lineRule="exact"/>
        <w:ind w:left="1368" w:right="144" w:hanging="720"/>
        <w:jc w:val="both"/>
        <w:textAlignment w:val="baseline"/>
        <w:rPr>
          <w:rFonts w:eastAsia="Times New Roman"/>
          <w:color w:val="000000"/>
          <w:sz w:val="23"/>
        </w:rPr>
      </w:pPr>
      <w:r>
        <w:rPr>
          <w:rFonts w:eastAsia="Times New Roman"/>
          <w:color w:val="000000"/>
          <w:sz w:val="23"/>
        </w:rPr>
        <w:t>( j )</w:t>
      </w:r>
      <w:r>
        <w:rPr>
          <w:rFonts w:eastAsia="Times New Roman"/>
          <w:color w:val="000000"/>
          <w:sz w:val="23"/>
        </w:rPr>
        <w:tab/>
      </w:r>
      <w:r>
        <w:rPr>
          <w:rFonts w:eastAsia="Times New Roman"/>
          <w:color w:val="000000"/>
          <w:sz w:val="23"/>
        </w:rPr>
        <w:tab/>
        <w:t xml:space="preserve">agrees or offers to do any of the acts mentioned in this </w:t>
      </w:r>
      <w:r>
        <w:rPr>
          <w:rFonts w:eastAsia="Times New Roman"/>
          <w:color w:val="000000"/>
          <w:sz w:val="23"/>
        </w:rPr>
        <w:br/>
        <w:t>subsection.</w:t>
      </w:r>
    </w:p>
    <w:p w:rsidR="008D797A" w:rsidRDefault="00A829CE">
      <w:pPr>
        <w:spacing w:before="38" w:line="269" w:lineRule="exact"/>
        <w:ind w:left="72"/>
        <w:textAlignment w:val="baseline"/>
        <w:rPr>
          <w:rFonts w:eastAsia="Times New Roman"/>
          <w:color w:val="000000"/>
          <w:spacing w:val="7"/>
          <w:sz w:val="23"/>
        </w:rPr>
      </w:pPr>
      <w:r>
        <w:rPr>
          <w:rFonts w:eastAsia="Times New Roman"/>
          <w:color w:val="000000"/>
          <w:spacing w:val="7"/>
          <w:sz w:val="23"/>
        </w:rPr>
        <w:t>(2) For the purposes of this section—</w:t>
      </w:r>
    </w:p>
    <w:p w:rsidR="008D797A" w:rsidRDefault="00A829CE">
      <w:pPr>
        <w:spacing w:before="42" w:line="269" w:lineRule="exact"/>
        <w:ind w:left="648" w:right="144"/>
        <w:jc w:val="both"/>
        <w:textAlignment w:val="baseline"/>
        <w:rPr>
          <w:rFonts w:eastAsia="Times New Roman"/>
          <w:b/>
          <w:color w:val="000000"/>
          <w:sz w:val="23"/>
        </w:rPr>
      </w:pPr>
      <w:r>
        <w:rPr>
          <w:rFonts w:eastAsia="Times New Roman"/>
          <w:b/>
          <w:color w:val="000000"/>
          <w:sz w:val="23"/>
        </w:rPr>
        <w:t xml:space="preserve">debt-bondage </w:t>
      </w:r>
      <w:r>
        <w:rPr>
          <w:rFonts w:eastAsia="Times New Roman"/>
          <w:color w:val="000000"/>
          <w:sz w:val="23"/>
        </w:rPr>
        <w:t>means the status or condition arising from a pledge by a debtor of his or her personal services, or of the personal services of any person under his or her control, as security for a debt, if the value of those services, as reasonably assessed, is not applied towards the liquidation of the debt or if the length and nature of those services are not limited and defined</w:t>
      </w:r>
    </w:p>
    <w:p w:rsidR="008D797A" w:rsidRDefault="00A829CE">
      <w:pPr>
        <w:spacing w:before="37" w:line="269" w:lineRule="exact"/>
        <w:ind w:left="648" w:right="144"/>
        <w:jc w:val="both"/>
        <w:textAlignment w:val="baseline"/>
        <w:rPr>
          <w:rFonts w:eastAsia="Times New Roman"/>
          <w:b/>
          <w:color w:val="000000"/>
          <w:sz w:val="23"/>
        </w:rPr>
      </w:pPr>
      <w:r>
        <w:rPr>
          <w:rFonts w:eastAsia="Times New Roman"/>
          <w:b/>
          <w:color w:val="000000"/>
          <w:sz w:val="23"/>
        </w:rPr>
        <w:t xml:space="preserve">serfdom </w:t>
      </w:r>
      <w:r>
        <w:rPr>
          <w:rFonts w:eastAsia="Times New Roman"/>
          <w:color w:val="000000"/>
          <w:sz w:val="23"/>
        </w:rPr>
        <w:t>means the status or condition of a tenant who is by any law, custom, or agreement bound to live and labour on land belonging to another person and to render some determinate service to that other person, whether for reward or not, and who is not free to change that status or condition</w:t>
      </w:r>
    </w:p>
    <w:p w:rsidR="008D797A" w:rsidRDefault="00A829CE">
      <w:pPr>
        <w:spacing w:before="43" w:line="269" w:lineRule="exact"/>
        <w:ind w:left="648" w:right="144"/>
        <w:jc w:val="both"/>
        <w:textAlignment w:val="baseline"/>
        <w:rPr>
          <w:rFonts w:eastAsia="Times New Roman"/>
          <w:b/>
          <w:color w:val="000000"/>
          <w:sz w:val="23"/>
        </w:rPr>
      </w:pPr>
      <w:r>
        <w:rPr>
          <w:rFonts w:eastAsia="Times New Roman"/>
          <w:b/>
          <w:color w:val="000000"/>
          <w:sz w:val="23"/>
        </w:rPr>
        <w:t xml:space="preserve">slave </w:t>
      </w:r>
      <w:r>
        <w:rPr>
          <w:rFonts w:eastAsia="Times New Roman"/>
          <w:color w:val="000000"/>
          <w:sz w:val="23"/>
        </w:rPr>
        <w:t>includes, without limitation, a person subject to debt-bondage or serfdom.</w:t>
      </w:r>
    </w:p>
    <w:p w:rsidR="008D797A" w:rsidRDefault="00A829CE">
      <w:pPr>
        <w:spacing w:before="51" w:line="197" w:lineRule="exact"/>
        <w:ind w:left="648" w:right="144"/>
        <w:jc w:val="both"/>
        <w:textAlignment w:val="baseline"/>
        <w:rPr>
          <w:rFonts w:eastAsia="Times New Roman"/>
          <w:color w:val="000000"/>
          <w:sz w:val="18"/>
        </w:rPr>
      </w:pPr>
      <w:r>
        <w:rPr>
          <w:rFonts w:eastAsia="Times New Roman"/>
          <w:color w:val="000000"/>
          <w:sz w:val="18"/>
        </w:rPr>
        <w:t>Compare: Slave Trade Act 1824 ss 2, 3, 10 (UK); Slave Trade Act 1843 s 1 (UK)</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98(1)(e): replaced, on 4 April 2001, by section 3(1) of the Crimes Amendment Act 2001 (2001 No 9).</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98(1)(f): replaced, on 4 April 2001, by section 3(1) of the Crimes Amendment Act 2001 (2001 No 9).</w:t>
      </w:r>
    </w:p>
    <w:p w:rsidR="008D797A" w:rsidRDefault="00A829CE">
      <w:pPr>
        <w:spacing w:before="81" w:line="197" w:lineRule="exact"/>
        <w:ind w:left="648" w:right="144"/>
        <w:jc w:val="both"/>
        <w:textAlignment w:val="baseline"/>
        <w:rPr>
          <w:rFonts w:eastAsia="Times New Roman"/>
          <w:color w:val="000000"/>
          <w:sz w:val="18"/>
        </w:rPr>
      </w:pPr>
      <w:r>
        <w:rPr>
          <w:rFonts w:eastAsia="Times New Roman"/>
          <w:color w:val="000000"/>
          <w:sz w:val="18"/>
        </w:rPr>
        <w:t xml:space="preserve">Section 98(2) </w:t>
      </w:r>
      <w:r>
        <w:rPr>
          <w:rFonts w:eastAsia="Times New Roman"/>
          <w:b/>
          <w:color w:val="000000"/>
          <w:sz w:val="18"/>
        </w:rPr>
        <w:t>slave</w:t>
      </w:r>
      <w:r>
        <w:rPr>
          <w:rFonts w:eastAsia="Times New Roman"/>
          <w:color w:val="000000"/>
          <w:sz w:val="18"/>
        </w:rPr>
        <w:t>: inserted, on 4 April 2001, by section 3(2) of the Crimes Amendment Act 2001 (2001 No 9).</w:t>
      </w:r>
    </w:p>
    <w:p w:rsidR="008D797A" w:rsidRDefault="008D797A">
      <w:pPr>
        <w:sectPr w:rsidR="008D797A">
          <w:pgSz w:w="11909" w:h="16838"/>
          <w:pgMar w:top="2720" w:right="2700" w:bottom="2010" w:left="2729" w:header="720" w:footer="720" w:gutter="0"/>
          <w:cols w:space="720"/>
        </w:sectPr>
      </w:pPr>
    </w:p>
    <w:p w:rsidR="008D797A" w:rsidRDefault="00494A4C">
      <w:pPr>
        <w:spacing w:before="316" w:line="272" w:lineRule="exact"/>
        <w:ind w:left="72"/>
        <w:textAlignment w:val="baseline"/>
        <w:rPr>
          <w:rFonts w:eastAsia="Times New Roman"/>
          <w:b/>
          <w:color w:val="000000"/>
          <w:spacing w:val="2"/>
          <w:sz w:val="23"/>
        </w:rPr>
      </w:pPr>
      <w:r>
        <w:lastRenderedPageBreak/>
        <w:pict>
          <v:shape id="_x0000_s1489" type="#_x0000_t202" style="position:absolute;left:0;text-align:left;margin-left:142.1pt;margin-top:136.5pt;width:312pt;height:21.55pt;z-index:-251609088;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5 s 98AA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88" type="#_x0000_t202" style="position:absolute;left:0;text-align:left;margin-left:136.3pt;margin-top:721.6pt;width:19.35pt;height:10.55pt;z-index:-25160806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8"/>
                      <w:sz w:val="18"/>
                    </w:rPr>
                  </w:pPr>
                  <w:r>
                    <w:rPr>
                      <w:rFonts w:eastAsia="Times New Roman"/>
                      <w:color w:val="000000"/>
                      <w:spacing w:val="8"/>
                      <w:sz w:val="18"/>
                    </w:rPr>
                    <w:t>76</w:t>
                  </w:r>
                </w:p>
              </w:txbxContent>
            </v:textbox>
            <w10:wrap type="square" anchorx="page" anchory="page"/>
          </v:shape>
        </w:pict>
      </w:r>
      <w:r>
        <w:pict>
          <v:line id="_x0000_s1487" style="position:absolute;left:0;text-align:left;z-index:251402240;mso-position-horizontal-relative:page;mso-position-vertical-relative:page" from="141.6pt,158.4pt" to="454.15pt,158.4pt" strokeweight=".7pt">
            <w10:wrap anchorx="page" anchory="page"/>
          </v:line>
        </w:pict>
      </w:r>
      <w:r w:rsidR="00A829CE">
        <w:rPr>
          <w:rFonts w:eastAsia="Times New Roman"/>
          <w:b/>
          <w:color w:val="000000"/>
          <w:spacing w:val="2"/>
          <w:sz w:val="23"/>
        </w:rPr>
        <w:t>98AA Dealing in people under 18 for sexual exploitation,</w:t>
      </w:r>
    </w:p>
    <w:p w:rsidR="008D797A" w:rsidRDefault="00A829CE">
      <w:pPr>
        <w:spacing w:before="6" w:line="268" w:lineRule="exact"/>
        <w:ind w:left="72" w:right="144" w:firstLine="648"/>
        <w:textAlignment w:val="baseline"/>
        <w:rPr>
          <w:rFonts w:eastAsia="Times New Roman"/>
          <w:b/>
          <w:color w:val="000000"/>
          <w:sz w:val="23"/>
        </w:rPr>
      </w:pPr>
      <w:r>
        <w:rPr>
          <w:rFonts w:eastAsia="Times New Roman"/>
          <w:b/>
          <w:color w:val="000000"/>
          <w:sz w:val="23"/>
        </w:rPr>
        <w:t xml:space="preserve">removal of body parts, or engagement in forced labour </w:t>
      </w:r>
      <w:r>
        <w:rPr>
          <w:rFonts w:eastAsia="Times New Roman"/>
          <w:color w:val="000000"/>
          <w:sz w:val="23"/>
        </w:rPr>
        <w:t>(1) Every one is liable to imprisonment for a term not exceeding</w:t>
      </w:r>
    </w:p>
    <w:p w:rsidR="008D797A" w:rsidRDefault="00A829CE">
      <w:pPr>
        <w:spacing w:before="1" w:line="268" w:lineRule="exact"/>
        <w:ind w:left="720"/>
        <w:textAlignment w:val="baseline"/>
        <w:rPr>
          <w:rFonts w:eastAsia="Times New Roman"/>
          <w:color w:val="000000"/>
          <w:sz w:val="23"/>
        </w:rPr>
      </w:pPr>
      <w:r>
        <w:rPr>
          <w:rFonts w:eastAsia="Times New Roman"/>
          <w:color w:val="000000"/>
          <w:sz w:val="23"/>
        </w:rPr>
        <w:t>14 years who—</w:t>
      </w:r>
    </w:p>
    <w:p w:rsidR="008D797A" w:rsidRDefault="00A829CE">
      <w:pPr>
        <w:tabs>
          <w:tab w:val="left" w:pos="1296"/>
        </w:tabs>
        <w:spacing w:before="2" w:line="268" w:lineRule="exact"/>
        <w:ind w:left="1296" w:right="144" w:hanging="576"/>
        <w:jc w:val="both"/>
        <w:textAlignment w:val="baseline"/>
        <w:rPr>
          <w:rFonts w:eastAsia="Times New Roman"/>
          <w:color w:val="000000"/>
          <w:spacing w:val="-4"/>
          <w:sz w:val="23"/>
        </w:rPr>
      </w:pPr>
      <w:r>
        <w:rPr>
          <w:rFonts w:eastAsia="Times New Roman"/>
          <w:color w:val="000000"/>
          <w:spacing w:val="-4"/>
          <w:sz w:val="23"/>
        </w:rPr>
        <w:t>(a)</w:t>
      </w:r>
      <w:r>
        <w:rPr>
          <w:rFonts w:eastAsia="Times New Roman"/>
          <w:color w:val="000000"/>
          <w:spacing w:val="-4"/>
          <w:sz w:val="23"/>
        </w:rPr>
        <w:tab/>
        <w:t xml:space="preserve">sells, buys, transfers, barters, rents, hires, or in any other </w:t>
      </w:r>
      <w:r>
        <w:rPr>
          <w:rFonts w:eastAsia="Times New Roman"/>
          <w:color w:val="000000"/>
          <w:spacing w:val="-4"/>
          <w:sz w:val="23"/>
        </w:rPr>
        <w:br/>
        <w:t>way enters into a dealing involving a person under the age of 18 years for the purpose of—</w:t>
      </w:r>
    </w:p>
    <w:p w:rsidR="008D797A" w:rsidRDefault="00A829CE">
      <w:pPr>
        <w:numPr>
          <w:ilvl w:val="0"/>
          <w:numId w:val="102"/>
        </w:numPr>
        <w:tabs>
          <w:tab w:val="clear" w:pos="576"/>
          <w:tab w:val="left" w:pos="1872"/>
        </w:tabs>
        <w:spacing w:before="1" w:line="268" w:lineRule="exact"/>
        <w:ind w:left="1872" w:hanging="576"/>
        <w:textAlignment w:val="baseline"/>
        <w:rPr>
          <w:rFonts w:eastAsia="Times New Roman"/>
          <w:color w:val="000000"/>
          <w:sz w:val="23"/>
        </w:rPr>
      </w:pPr>
      <w:r>
        <w:rPr>
          <w:rFonts w:eastAsia="Times New Roman"/>
          <w:color w:val="000000"/>
          <w:sz w:val="23"/>
        </w:rPr>
        <w:t>the sexual exploitation of the person; or</w:t>
      </w:r>
    </w:p>
    <w:p w:rsidR="008D797A" w:rsidRDefault="00A829CE">
      <w:pPr>
        <w:numPr>
          <w:ilvl w:val="0"/>
          <w:numId w:val="102"/>
        </w:numPr>
        <w:tabs>
          <w:tab w:val="clear" w:pos="576"/>
          <w:tab w:val="left" w:pos="1872"/>
        </w:tabs>
        <w:spacing w:before="1" w:line="268" w:lineRule="exact"/>
        <w:ind w:left="1872" w:hanging="576"/>
        <w:textAlignment w:val="baseline"/>
        <w:rPr>
          <w:rFonts w:eastAsia="Times New Roman"/>
          <w:color w:val="000000"/>
          <w:sz w:val="23"/>
        </w:rPr>
      </w:pPr>
      <w:r>
        <w:rPr>
          <w:rFonts w:eastAsia="Times New Roman"/>
          <w:color w:val="000000"/>
          <w:sz w:val="23"/>
        </w:rPr>
        <w:t>the removal of body parts from the person; or</w:t>
      </w:r>
    </w:p>
    <w:p w:rsidR="008D797A" w:rsidRDefault="00A829CE">
      <w:pPr>
        <w:numPr>
          <w:ilvl w:val="0"/>
          <w:numId w:val="102"/>
        </w:numPr>
        <w:tabs>
          <w:tab w:val="clear" w:pos="576"/>
          <w:tab w:val="left" w:pos="1872"/>
        </w:tabs>
        <w:spacing w:line="268" w:lineRule="exact"/>
        <w:ind w:left="1872" w:hanging="576"/>
        <w:textAlignment w:val="baseline"/>
        <w:rPr>
          <w:rFonts w:eastAsia="Times New Roman"/>
          <w:color w:val="000000"/>
          <w:spacing w:val="-1"/>
          <w:sz w:val="23"/>
        </w:rPr>
      </w:pPr>
      <w:r>
        <w:rPr>
          <w:rFonts w:eastAsia="Times New Roman"/>
          <w:color w:val="000000"/>
          <w:spacing w:val="-1"/>
          <w:sz w:val="23"/>
        </w:rPr>
        <w:t>the engagement of the person in forced labour; or</w:t>
      </w:r>
    </w:p>
    <w:p w:rsidR="008D797A" w:rsidRDefault="00A829CE">
      <w:pPr>
        <w:spacing w:before="2" w:line="268" w:lineRule="exact"/>
        <w:ind w:left="1296" w:right="144" w:hanging="576"/>
        <w:jc w:val="both"/>
        <w:textAlignment w:val="baseline"/>
        <w:rPr>
          <w:rFonts w:eastAsia="Times New Roman"/>
          <w:color w:val="000000"/>
          <w:sz w:val="23"/>
        </w:rPr>
      </w:pPr>
      <w:r>
        <w:rPr>
          <w:rFonts w:eastAsia="Times New Roman"/>
          <w:color w:val="000000"/>
          <w:sz w:val="23"/>
        </w:rPr>
        <w:t>(b) engages a person under the age of 18 years in forced labour; or</w:t>
      </w:r>
    </w:p>
    <w:p w:rsidR="008D797A" w:rsidRDefault="00A829CE">
      <w:pPr>
        <w:spacing w:before="2" w:line="268" w:lineRule="exact"/>
        <w:ind w:left="1296" w:right="144" w:hanging="576"/>
        <w:jc w:val="both"/>
        <w:textAlignment w:val="baseline"/>
        <w:rPr>
          <w:rFonts w:eastAsia="Times New Roman"/>
          <w:color w:val="000000"/>
          <w:sz w:val="23"/>
        </w:rPr>
      </w:pPr>
      <w:r>
        <w:rPr>
          <w:rFonts w:eastAsia="Times New Roman"/>
          <w:color w:val="000000"/>
          <w:sz w:val="23"/>
        </w:rPr>
        <w:t>(c) permits a person under the age of 18 years to be engaged in forced labour; or</w:t>
      </w:r>
    </w:p>
    <w:p w:rsidR="008D797A" w:rsidRDefault="00A829CE">
      <w:pPr>
        <w:spacing w:before="1" w:line="268" w:lineRule="exact"/>
        <w:ind w:left="1296" w:right="144" w:hanging="576"/>
        <w:jc w:val="both"/>
        <w:textAlignment w:val="baseline"/>
        <w:rPr>
          <w:rFonts w:eastAsia="Times New Roman"/>
          <w:color w:val="000000"/>
          <w:sz w:val="23"/>
        </w:rPr>
      </w:pPr>
      <w:r>
        <w:rPr>
          <w:rFonts w:eastAsia="Times New Roman"/>
          <w:color w:val="000000"/>
          <w:sz w:val="23"/>
        </w:rPr>
        <w:t>(d) detains, confines, imprisons, or carries away a person under the age of 18 years for the purpose of—</w:t>
      </w:r>
    </w:p>
    <w:p w:rsidR="008D797A" w:rsidRDefault="00A829CE">
      <w:pPr>
        <w:numPr>
          <w:ilvl w:val="0"/>
          <w:numId w:val="103"/>
        </w:numPr>
        <w:tabs>
          <w:tab w:val="clear" w:pos="576"/>
          <w:tab w:val="left" w:pos="1872"/>
        </w:tabs>
        <w:spacing w:before="1" w:line="268" w:lineRule="exact"/>
        <w:ind w:left="1872" w:hanging="576"/>
        <w:textAlignment w:val="baseline"/>
        <w:rPr>
          <w:rFonts w:eastAsia="Times New Roman"/>
          <w:color w:val="000000"/>
          <w:sz w:val="23"/>
        </w:rPr>
      </w:pPr>
      <w:r>
        <w:rPr>
          <w:rFonts w:eastAsia="Times New Roman"/>
          <w:color w:val="000000"/>
          <w:sz w:val="23"/>
        </w:rPr>
        <w:t>the sexual exploitation of the person; or</w:t>
      </w:r>
    </w:p>
    <w:p w:rsidR="008D797A" w:rsidRDefault="00A829CE">
      <w:pPr>
        <w:numPr>
          <w:ilvl w:val="0"/>
          <w:numId w:val="103"/>
        </w:numPr>
        <w:tabs>
          <w:tab w:val="clear" w:pos="576"/>
          <w:tab w:val="left" w:pos="1872"/>
        </w:tabs>
        <w:spacing w:before="1" w:line="268" w:lineRule="exact"/>
        <w:ind w:left="1872" w:hanging="576"/>
        <w:textAlignment w:val="baseline"/>
        <w:rPr>
          <w:rFonts w:eastAsia="Times New Roman"/>
          <w:color w:val="000000"/>
          <w:sz w:val="23"/>
        </w:rPr>
      </w:pPr>
      <w:r>
        <w:rPr>
          <w:rFonts w:eastAsia="Times New Roman"/>
          <w:color w:val="000000"/>
          <w:sz w:val="23"/>
        </w:rPr>
        <w:t>the removal of body parts from the person; or</w:t>
      </w:r>
    </w:p>
    <w:p w:rsidR="008D797A" w:rsidRDefault="00A829CE">
      <w:pPr>
        <w:numPr>
          <w:ilvl w:val="0"/>
          <w:numId w:val="103"/>
        </w:numPr>
        <w:tabs>
          <w:tab w:val="clear" w:pos="576"/>
          <w:tab w:val="left" w:pos="1872"/>
        </w:tabs>
        <w:spacing w:before="1" w:line="268" w:lineRule="exact"/>
        <w:ind w:left="1872" w:hanging="576"/>
        <w:textAlignment w:val="baseline"/>
        <w:rPr>
          <w:rFonts w:eastAsia="Times New Roman"/>
          <w:color w:val="000000"/>
          <w:spacing w:val="-1"/>
          <w:sz w:val="23"/>
        </w:rPr>
      </w:pPr>
      <w:r>
        <w:rPr>
          <w:rFonts w:eastAsia="Times New Roman"/>
          <w:color w:val="000000"/>
          <w:spacing w:val="-1"/>
          <w:sz w:val="23"/>
        </w:rPr>
        <w:t>the engagement of the person in forced labour; or</w:t>
      </w:r>
    </w:p>
    <w:p w:rsidR="008D797A" w:rsidRDefault="00A829CE">
      <w:pPr>
        <w:tabs>
          <w:tab w:val="left" w:pos="1296"/>
        </w:tabs>
        <w:spacing w:before="2" w:line="268" w:lineRule="exact"/>
        <w:ind w:left="1296" w:right="144" w:hanging="576"/>
        <w:jc w:val="both"/>
        <w:textAlignment w:val="baseline"/>
        <w:rPr>
          <w:rFonts w:eastAsia="Times New Roman"/>
          <w:color w:val="000000"/>
          <w:sz w:val="23"/>
        </w:rPr>
      </w:pPr>
      <w:r>
        <w:rPr>
          <w:rFonts w:eastAsia="Times New Roman"/>
          <w:color w:val="000000"/>
          <w:sz w:val="23"/>
        </w:rPr>
        <w:t>(e)</w:t>
      </w:r>
      <w:r>
        <w:rPr>
          <w:rFonts w:eastAsia="Times New Roman"/>
          <w:color w:val="000000"/>
          <w:sz w:val="23"/>
        </w:rPr>
        <w:tab/>
        <w:t xml:space="preserve">removes, receives, transports, imports, or brings into </w:t>
      </w:r>
      <w:r>
        <w:rPr>
          <w:rFonts w:eastAsia="Times New Roman"/>
          <w:color w:val="000000"/>
          <w:sz w:val="23"/>
        </w:rPr>
        <w:br/>
        <w:t>any place a person under the age of 18 years for the purpose of—</w:t>
      </w:r>
    </w:p>
    <w:p w:rsidR="008D797A" w:rsidRDefault="00A829CE">
      <w:pPr>
        <w:numPr>
          <w:ilvl w:val="0"/>
          <w:numId w:val="104"/>
        </w:numPr>
        <w:tabs>
          <w:tab w:val="clear" w:pos="576"/>
          <w:tab w:val="left" w:pos="1872"/>
        </w:tabs>
        <w:spacing w:before="1" w:line="268" w:lineRule="exact"/>
        <w:ind w:left="1872" w:hanging="576"/>
        <w:textAlignment w:val="baseline"/>
        <w:rPr>
          <w:rFonts w:eastAsia="Times New Roman"/>
          <w:color w:val="000000"/>
          <w:sz w:val="23"/>
        </w:rPr>
      </w:pPr>
      <w:r>
        <w:rPr>
          <w:rFonts w:eastAsia="Times New Roman"/>
          <w:color w:val="000000"/>
          <w:sz w:val="23"/>
        </w:rPr>
        <w:t>the sexual exploitation of the person; or</w:t>
      </w:r>
    </w:p>
    <w:p w:rsidR="008D797A" w:rsidRDefault="00A829CE">
      <w:pPr>
        <w:numPr>
          <w:ilvl w:val="0"/>
          <w:numId w:val="104"/>
        </w:numPr>
        <w:tabs>
          <w:tab w:val="clear" w:pos="576"/>
          <w:tab w:val="left" w:pos="1872"/>
        </w:tabs>
        <w:spacing w:before="1" w:line="268" w:lineRule="exact"/>
        <w:ind w:left="1872" w:right="144" w:hanging="576"/>
        <w:jc w:val="both"/>
        <w:textAlignment w:val="baseline"/>
        <w:rPr>
          <w:rFonts w:eastAsia="Times New Roman"/>
          <w:color w:val="000000"/>
          <w:sz w:val="23"/>
        </w:rPr>
      </w:pPr>
      <w:r>
        <w:rPr>
          <w:rFonts w:eastAsia="Times New Roman"/>
          <w:color w:val="000000"/>
          <w:sz w:val="23"/>
        </w:rPr>
        <w:t>the removal of body parts from the person for a material benefit; or</w:t>
      </w:r>
    </w:p>
    <w:p w:rsidR="008D797A" w:rsidRDefault="00A829CE">
      <w:pPr>
        <w:numPr>
          <w:ilvl w:val="0"/>
          <w:numId w:val="104"/>
        </w:numPr>
        <w:tabs>
          <w:tab w:val="clear" w:pos="576"/>
          <w:tab w:val="left" w:pos="1872"/>
        </w:tabs>
        <w:spacing w:before="1" w:line="268" w:lineRule="exact"/>
        <w:ind w:left="1872" w:hanging="576"/>
        <w:jc w:val="both"/>
        <w:textAlignment w:val="baseline"/>
        <w:rPr>
          <w:rFonts w:eastAsia="Times New Roman"/>
          <w:color w:val="000000"/>
          <w:spacing w:val="-1"/>
          <w:sz w:val="23"/>
        </w:rPr>
      </w:pPr>
      <w:r>
        <w:rPr>
          <w:rFonts w:eastAsia="Times New Roman"/>
          <w:color w:val="000000"/>
          <w:spacing w:val="-1"/>
          <w:sz w:val="23"/>
        </w:rPr>
        <w:t>the engagement of the person in forced labour; or</w:t>
      </w:r>
    </w:p>
    <w:p w:rsidR="008D797A" w:rsidRDefault="00A829CE">
      <w:pPr>
        <w:tabs>
          <w:tab w:val="left" w:pos="1296"/>
        </w:tabs>
        <w:spacing w:before="7" w:line="268" w:lineRule="exact"/>
        <w:ind w:left="1296" w:right="144" w:hanging="576"/>
        <w:jc w:val="both"/>
        <w:textAlignment w:val="baseline"/>
        <w:rPr>
          <w:rFonts w:eastAsia="Times New Roman"/>
          <w:color w:val="000000"/>
          <w:spacing w:val="-2"/>
          <w:sz w:val="23"/>
        </w:rPr>
      </w:pPr>
      <w:r>
        <w:rPr>
          <w:rFonts w:eastAsia="Times New Roman"/>
          <w:color w:val="000000"/>
          <w:spacing w:val="-2"/>
          <w:sz w:val="23"/>
        </w:rPr>
        <w:t>(f)</w:t>
      </w:r>
      <w:r>
        <w:rPr>
          <w:rFonts w:eastAsia="Times New Roman"/>
          <w:color w:val="000000"/>
          <w:spacing w:val="-2"/>
          <w:sz w:val="23"/>
        </w:rPr>
        <w:tab/>
        <w:t xml:space="preserve">induces a person under the age of 18 years to sell, rent, </w:t>
      </w:r>
      <w:r>
        <w:rPr>
          <w:rFonts w:eastAsia="Times New Roman"/>
          <w:color w:val="000000"/>
          <w:spacing w:val="-2"/>
          <w:sz w:val="23"/>
        </w:rPr>
        <w:br/>
        <w:t>or give himself or herself for the purpose of—</w:t>
      </w:r>
    </w:p>
    <w:p w:rsidR="008D797A" w:rsidRDefault="00A829CE">
      <w:pPr>
        <w:numPr>
          <w:ilvl w:val="0"/>
          <w:numId w:val="105"/>
        </w:numPr>
        <w:tabs>
          <w:tab w:val="clear" w:pos="576"/>
          <w:tab w:val="left" w:pos="1872"/>
        </w:tabs>
        <w:spacing w:line="268" w:lineRule="exact"/>
        <w:ind w:left="1872" w:hanging="576"/>
        <w:textAlignment w:val="baseline"/>
        <w:rPr>
          <w:rFonts w:eastAsia="Times New Roman"/>
          <w:color w:val="000000"/>
          <w:sz w:val="23"/>
        </w:rPr>
      </w:pPr>
      <w:r>
        <w:rPr>
          <w:rFonts w:eastAsia="Times New Roman"/>
          <w:color w:val="000000"/>
          <w:sz w:val="23"/>
        </w:rPr>
        <w:t>the sexual exploitation of the person; or</w:t>
      </w:r>
    </w:p>
    <w:p w:rsidR="008D797A" w:rsidRDefault="00A829CE">
      <w:pPr>
        <w:numPr>
          <w:ilvl w:val="0"/>
          <w:numId w:val="105"/>
        </w:numPr>
        <w:tabs>
          <w:tab w:val="clear" w:pos="576"/>
          <w:tab w:val="left" w:pos="1872"/>
        </w:tabs>
        <w:spacing w:before="2" w:line="268" w:lineRule="exact"/>
        <w:ind w:left="1872" w:right="144" w:hanging="576"/>
        <w:jc w:val="both"/>
        <w:textAlignment w:val="baseline"/>
        <w:rPr>
          <w:rFonts w:eastAsia="Times New Roman"/>
          <w:color w:val="000000"/>
          <w:sz w:val="23"/>
        </w:rPr>
      </w:pPr>
      <w:r>
        <w:rPr>
          <w:rFonts w:eastAsia="Times New Roman"/>
          <w:color w:val="000000"/>
          <w:sz w:val="23"/>
        </w:rPr>
        <w:t>the removal of body parts from the person for a material benefit; or</w:t>
      </w:r>
    </w:p>
    <w:p w:rsidR="008D797A" w:rsidRDefault="00A829CE">
      <w:pPr>
        <w:numPr>
          <w:ilvl w:val="0"/>
          <w:numId w:val="105"/>
        </w:numPr>
        <w:tabs>
          <w:tab w:val="clear" w:pos="576"/>
          <w:tab w:val="left" w:pos="1872"/>
        </w:tabs>
        <w:spacing w:before="1" w:line="268" w:lineRule="exact"/>
        <w:ind w:left="1872" w:hanging="576"/>
        <w:jc w:val="both"/>
        <w:textAlignment w:val="baseline"/>
        <w:rPr>
          <w:rFonts w:eastAsia="Times New Roman"/>
          <w:color w:val="000000"/>
          <w:spacing w:val="-1"/>
          <w:sz w:val="23"/>
        </w:rPr>
      </w:pPr>
      <w:r>
        <w:rPr>
          <w:rFonts w:eastAsia="Times New Roman"/>
          <w:color w:val="000000"/>
          <w:spacing w:val="-1"/>
          <w:sz w:val="23"/>
        </w:rPr>
        <w:t>the engagement of the person in forced labour; or</w:t>
      </w:r>
    </w:p>
    <w:p w:rsidR="008D797A" w:rsidRDefault="00A829CE">
      <w:pPr>
        <w:spacing w:before="3" w:line="268" w:lineRule="exact"/>
        <w:ind w:left="1296" w:right="144" w:hanging="576"/>
        <w:jc w:val="both"/>
        <w:textAlignment w:val="baseline"/>
        <w:rPr>
          <w:rFonts w:eastAsia="Times New Roman"/>
          <w:color w:val="000000"/>
          <w:sz w:val="23"/>
        </w:rPr>
      </w:pPr>
      <w:r>
        <w:rPr>
          <w:rFonts w:eastAsia="Times New Roman"/>
          <w:color w:val="000000"/>
          <w:sz w:val="23"/>
        </w:rPr>
        <w:t>(g) induces a person to sell, rent, or give another person (being a person who is under the age of 18 years and who is dependent on him or her or in his or her charge) for the purpose of—</w:t>
      </w:r>
    </w:p>
    <w:p w:rsidR="008D797A" w:rsidRDefault="00A829CE">
      <w:pPr>
        <w:numPr>
          <w:ilvl w:val="0"/>
          <w:numId w:val="106"/>
        </w:numPr>
        <w:tabs>
          <w:tab w:val="clear" w:pos="576"/>
          <w:tab w:val="left" w:pos="1872"/>
        </w:tabs>
        <w:spacing w:before="1" w:line="268" w:lineRule="exact"/>
        <w:ind w:left="1872" w:hanging="576"/>
        <w:textAlignment w:val="baseline"/>
        <w:rPr>
          <w:rFonts w:eastAsia="Times New Roman"/>
          <w:color w:val="000000"/>
          <w:sz w:val="23"/>
        </w:rPr>
      </w:pPr>
      <w:r>
        <w:rPr>
          <w:rFonts w:eastAsia="Times New Roman"/>
          <w:color w:val="000000"/>
          <w:sz w:val="23"/>
        </w:rPr>
        <w:t>the sexual exploitation of the other person; or</w:t>
      </w:r>
    </w:p>
    <w:p w:rsidR="008D797A" w:rsidRDefault="00A829CE">
      <w:pPr>
        <w:numPr>
          <w:ilvl w:val="0"/>
          <w:numId w:val="106"/>
        </w:numPr>
        <w:tabs>
          <w:tab w:val="clear" w:pos="576"/>
          <w:tab w:val="left" w:pos="1872"/>
        </w:tabs>
        <w:spacing w:before="1" w:line="268" w:lineRule="exact"/>
        <w:ind w:left="1872" w:right="144" w:hanging="576"/>
        <w:jc w:val="both"/>
        <w:textAlignment w:val="baseline"/>
        <w:rPr>
          <w:rFonts w:eastAsia="Times New Roman"/>
          <w:color w:val="000000"/>
          <w:sz w:val="23"/>
        </w:rPr>
      </w:pPr>
      <w:r>
        <w:rPr>
          <w:rFonts w:eastAsia="Times New Roman"/>
          <w:color w:val="000000"/>
          <w:sz w:val="23"/>
        </w:rPr>
        <w:t>the removal of body parts from the other person; or</w:t>
      </w:r>
    </w:p>
    <w:p w:rsidR="008D797A" w:rsidRDefault="008D797A">
      <w:pPr>
        <w:sectPr w:rsidR="008D797A">
          <w:pgSz w:w="11909" w:h="16838"/>
          <w:pgMar w:top="3161" w:right="2703" w:bottom="2010" w:left="2726" w:header="720" w:footer="720" w:gutter="0"/>
          <w:cols w:space="720"/>
        </w:sectPr>
      </w:pPr>
    </w:p>
    <w:p w:rsidR="008D797A" w:rsidRDefault="00494A4C">
      <w:pPr>
        <w:spacing w:before="5" w:line="199" w:lineRule="exact"/>
        <w:ind w:left="72" w:right="72"/>
        <w:textAlignment w:val="baseline"/>
        <w:rPr>
          <w:rFonts w:eastAsia="Times New Roman"/>
          <w:color w:val="000000"/>
          <w:sz w:val="18"/>
        </w:rPr>
      </w:pPr>
      <w:r>
        <w:lastRenderedPageBreak/>
        <w:pict>
          <v:shape id="_x0000_s1486" type="#_x0000_t202" style="position:absolute;left:0;text-align:left;margin-left:440.25pt;margin-top:721.6pt;width:18.3pt;height:10.55pt;z-index:-25160704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5"/>
                      <w:sz w:val="18"/>
                    </w:rPr>
                  </w:pPr>
                  <w:r>
                    <w:rPr>
                      <w:rFonts w:eastAsia="Times New Roman"/>
                      <w:color w:val="000000"/>
                      <w:spacing w:val="25"/>
                      <w:sz w:val="18"/>
                    </w:rPr>
                    <w:t>77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5 s 98AA</w:t>
      </w:r>
    </w:p>
    <w:p w:rsidR="008D797A" w:rsidRDefault="00494A4C">
      <w:pPr>
        <w:spacing w:before="324" w:line="269" w:lineRule="exact"/>
        <w:ind w:left="1944" w:right="72" w:hanging="648"/>
        <w:jc w:val="both"/>
        <w:textAlignment w:val="baseline"/>
        <w:rPr>
          <w:rFonts w:eastAsia="Times New Roman"/>
          <w:color w:val="000000"/>
          <w:sz w:val="23"/>
        </w:rPr>
      </w:pPr>
      <w:r>
        <w:pict>
          <v:line id="_x0000_s1485" style="position:absolute;left:0;text-align:left;z-index:251403264;mso-position-horizontal-relative:page;mso-position-vertical-relative:page" from="141.6pt,158.4pt" to="454.15pt,158.4pt" strokeweight=".7pt">
            <w10:wrap anchorx="page" anchory="page"/>
          </v:line>
        </w:pict>
      </w:r>
      <w:r w:rsidR="00A829CE">
        <w:rPr>
          <w:rFonts w:eastAsia="Times New Roman"/>
          <w:color w:val="000000"/>
          <w:sz w:val="23"/>
        </w:rPr>
        <w:t>(iii) the engagement of the other person in forced labour; or</w:t>
      </w:r>
    </w:p>
    <w:p w:rsidR="008D797A" w:rsidRDefault="00A829CE">
      <w:pPr>
        <w:numPr>
          <w:ilvl w:val="0"/>
          <w:numId w:val="107"/>
        </w:numPr>
        <w:tabs>
          <w:tab w:val="clear" w:pos="576"/>
          <w:tab w:val="left" w:pos="1296"/>
        </w:tabs>
        <w:spacing w:line="268" w:lineRule="exact"/>
        <w:ind w:left="1296" w:right="72" w:hanging="576"/>
        <w:jc w:val="both"/>
        <w:textAlignment w:val="baseline"/>
        <w:rPr>
          <w:rFonts w:eastAsia="Times New Roman"/>
          <w:color w:val="000000"/>
          <w:sz w:val="23"/>
        </w:rPr>
      </w:pPr>
      <w:r>
        <w:rPr>
          <w:rFonts w:eastAsia="Times New Roman"/>
          <w:color w:val="000000"/>
          <w:sz w:val="23"/>
        </w:rPr>
        <w:t>builds, fits out, sells, buys, transfers, rents, hires, uses, provides with personnel, navigates, or serves on board a ship, aircraft, or other vehicle for the purpose of doing an act stated in any of paragraphs (a) to (g); or</w:t>
      </w:r>
    </w:p>
    <w:p w:rsidR="008D797A" w:rsidRDefault="00A829CE">
      <w:pPr>
        <w:numPr>
          <w:ilvl w:val="0"/>
          <w:numId w:val="107"/>
        </w:numPr>
        <w:tabs>
          <w:tab w:val="clear" w:pos="576"/>
          <w:tab w:val="left" w:pos="1296"/>
        </w:tabs>
        <w:spacing w:line="269" w:lineRule="exact"/>
        <w:ind w:left="1296" w:right="72" w:hanging="576"/>
        <w:jc w:val="both"/>
        <w:textAlignment w:val="baseline"/>
        <w:rPr>
          <w:rFonts w:eastAsia="Times New Roman"/>
          <w:color w:val="000000"/>
          <w:sz w:val="23"/>
        </w:rPr>
      </w:pPr>
      <w:r>
        <w:rPr>
          <w:rFonts w:eastAsia="Times New Roman"/>
          <w:color w:val="000000"/>
          <w:sz w:val="23"/>
        </w:rPr>
        <w:t>agrees or offers to do an act stated in any of paragraphs (a) to (h).</w:t>
      </w:r>
    </w:p>
    <w:p w:rsidR="008D797A" w:rsidRDefault="00A829CE">
      <w:pPr>
        <w:spacing w:before="37" w:line="269" w:lineRule="exact"/>
        <w:ind w:left="720" w:right="72" w:hanging="648"/>
        <w:jc w:val="both"/>
        <w:textAlignment w:val="baseline"/>
        <w:rPr>
          <w:rFonts w:eastAsia="Times New Roman"/>
          <w:color w:val="000000"/>
          <w:sz w:val="23"/>
        </w:rPr>
      </w:pPr>
      <w:r>
        <w:rPr>
          <w:rFonts w:eastAsia="Times New Roman"/>
          <w:color w:val="000000"/>
          <w:sz w:val="23"/>
        </w:rPr>
        <w:t>(2) It is a defence to a charge under this section if the person charged proves that he or she believed on reasonable grounds that the person under the age of 18 years concerned was of or over the age of 18 years.</w:t>
      </w:r>
    </w:p>
    <w:p w:rsidR="008D797A" w:rsidRDefault="00A829CE">
      <w:pPr>
        <w:spacing w:before="43" w:line="269" w:lineRule="exact"/>
        <w:ind w:left="720" w:right="72" w:hanging="648"/>
        <w:jc w:val="both"/>
        <w:textAlignment w:val="baseline"/>
        <w:rPr>
          <w:rFonts w:eastAsia="Times New Roman"/>
          <w:color w:val="000000"/>
          <w:sz w:val="23"/>
        </w:rPr>
      </w:pPr>
      <w:r>
        <w:rPr>
          <w:rFonts w:eastAsia="Times New Roman"/>
          <w:color w:val="000000"/>
          <w:sz w:val="23"/>
        </w:rPr>
        <w:t xml:space="preserve">(3) For the purposes of subsection (1), </w:t>
      </w:r>
      <w:r>
        <w:rPr>
          <w:rFonts w:eastAsia="Times New Roman"/>
          <w:b/>
          <w:color w:val="000000"/>
          <w:sz w:val="23"/>
        </w:rPr>
        <w:t>sexual exploitation</w:t>
      </w:r>
      <w:r>
        <w:rPr>
          <w:rFonts w:eastAsia="Times New Roman"/>
          <w:color w:val="000000"/>
          <w:sz w:val="23"/>
        </w:rPr>
        <w:t>, in re</w:t>
      </w:r>
      <w:r>
        <w:rPr>
          <w:rFonts w:eastAsia="Times New Roman"/>
          <w:color w:val="000000"/>
          <w:sz w:val="23"/>
        </w:rPr>
        <w:softHyphen/>
        <w:t>lation to a person, includes the following acts:</w:t>
      </w:r>
    </w:p>
    <w:p w:rsidR="008D797A" w:rsidRDefault="00A829CE">
      <w:pPr>
        <w:spacing w:line="269" w:lineRule="exact"/>
        <w:ind w:left="1296" w:right="72" w:hanging="576"/>
        <w:jc w:val="both"/>
        <w:textAlignment w:val="baseline"/>
        <w:rPr>
          <w:rFonts w:eastAsia="Times New Roman"/>
          <w:color w:val="000000"/>
          <w:sz w:val="23"/>
        </w:rPr>
      </w:pPr>
      <w:r>
        <w:rPr>
          <w:rFonts w:eastAsia="Times New Roman"/>
          <w:color w:val="000000"/>
          <w:sz w:val="23"/>
        </w:rPr>
        <w:t>(a) the taking by any means, or transmission by any means, of still or moving images of the person engaged in ex</w:t>
      </w:r>
      <w:r>
        <w:rPr>
          <w:rFonts w:eastAsia="Times New Roman"/>
          <w:color w:val="000000"/>
          <w:sz w:val="23"/>
        </w:rPr>
        <w:softHyphen/>
        <w:t>plicit sexual activities (whether real or simulated):</w:t>
      </w:r>
    </w:p>
    <w:p w:rsidR="008D797A" w:rsidRDefault="00A829CE">
      <w:pPr>
        <w:spacing w:line="268" w:lineRule="exact"/>
        <w:ind w:left="1296" w:right="72" w:hanging="576"/>
        <w:jc w:val="both"/>
        <w:textAlignment w:val="baseline"/>
        <w:rPr>
          <w:rFonts w:eastAsia="Times New Roman"/>
          <w:color w:val="000000"/>
          <w:sz w:val="23"/>
        </w:rPr>
      </w:pPr>
      <w:r>
        <w:rPr>
          <w:rFonts w:eastAsia="Times New Roman"/>
          <w:color w:val="000000"/>
          <w:sz w:val="23"/>
        </w:rPr>
        <w:t>(b) the taking by any means or transmission by any means, for a material benefit, of still or moving images of the person’s genitalia, anus, or breasts (not being an act described in subsection (4) or subsection (5)):</w:t>
      </w:r>
    </w:p>
    <w:p w:rsidR="008D797A" w:rsidRDefault="00A829CE">
      <w:pPr>
        <w:spacing w:line="268" w:lineRule="exact"/>
        <w:ind w:left="1296" w:right="72" w:hanging="576"/>
        <w:jc w:val="both"/>
        <w:textAlignment w:val="baseline"/>
        <w:rPr>
          <w:rFonts w:eastAsia="Times New Roman"/>
          <w:color w:val="000000"/>
          <w:sz w:val="23"/>
        </w:rPr>
      </w:pPr>
      <w:r>
        <w:rPr>
          <w:rFonts w:eastAsia="Times New Roman"/>
          <w:color w:val="000000"/>
          <w:sz w:val="23"/>
        </w:rPr>
        <w:t>(c) the person’s participation in a performance or display (not being an act described in subsection (4)) that—</w:t>
      </w:r>
    </w:p>
    <w:p w:rsidR="008D797A" w:rsidRDefault="00A829CE">
      <w:pPr>
        <w:numPr>
          <w:ilvl w:val="0"/>
          <w:numId w:val="108"/>
        </w:numPr>
        <w:tabs>
          <w:tab w:val="clear" w:pos="576"/>
          <w:tab w:val="left" w:pos="1872"/>
        </w:tabs>
        <w:spacing w:line="269" w:lineRule="exact"/>
        <w:ind w:left="1944" w:right="72" w:hanging="648"/>
        <w:textAlignment w:val="baseline"/>
        <w:rPr>
          <w:rFonts w:eastAsia="Times New Roman"/>
          <w:color w:val="000000"/>
          <w:sz w:val="23"/>
        </w:rPr>
      </w:pPr>
      <w:r>
        <w:rPr>
          <w:rFonts w:eastAsia="Times New Roman"/>
          <w:color w:val="000000"/>
          <w:sz w:val="23"/>
        </w:rPr>
        <w:t>is undertaken for a material benefit; and</w:t>
      </w:r>
    </w:p>
    <w:p w:rsidR="008D797A" w:rsidRDefault="00A829CE">
      <w:pPr>
        <w:numPr>
          <w:ilvl w:val="0"/>
          <w:numId w:val="108"/>
        </w:numPr>
        <w:tabs>
          <w:tab w:val="clear" w:pos="576"/>
          <w:tab w:val="left" w:pos="1872"/>
        </w:tabs>
        <w:spacing w:line="269" w:lineRule="exact"/>
        <w:ind w:left="1944" w:right="72" w:hanging="648"/>
        <w:jc w:val="both"/>
        <w:textAlignment w:val="baseline"/>
        <w:rPr>
          <w:rFonts w:eastAsia="Times New Roman"/>
          <w:color w:val="000000"/>
          <w:sz w:val="23"/>
        </w:rPr>
      </w:pPr>
      <w:r>
        <w:rPr>
          <w:rFonts w:eastAsia="Times New Roman"/>
          <w:color w:val="000000"/>
          <w:sz w:val="23"/>
        </w:rPr>
        <w:t>involves the exposure of the person’s genitalia, anus, or breasts:</w:t>
      </w:r>
    </w:p>
    <w:p w:rsidR="008D797A" w:rsidRDefault="00A829CE">
      <w:pPr>
        <w:spacing w:line="268" w:lineRule="exact"/>
        <w:ind w:left="1296" w:right="72" w:hanging="576"/>
        <w:jc w:val="both"/>
        <w:textAlignment w:val="baseline"/>
        <w:rPr>
          <w:rFonts w:eastAsia="Times New Roman"/>
          <w:color w:val="000000"/>
          <w:sz w:val="23"/>
        </w:rPr>
      </w:pPr>
      <w:r>
        <w:rPr>
          <w:rFonts w:eastAsia="Times New Roman"/>
          <w:color w:val="000000"/>
          <w:sz w:val="23"/>
        </w:rPr>
        <w:t>(d) the person’s undertaking of an activity (for example, employment in a restaurant) that—</w:t>
      </w:r>
    </w:p>
    <w:p w:rsidR="008D797A" w:rsidRDefault="00A829CE">
      <w:pPr>
        <w:numPr>
          <w:ilvl w:val="0"/>
          <w:numId w:val="109"/>
        </w:numPr>
        <w:tabs>
          <w:tab w:val="clear" w:pos="576"/>
          <w:tab w:val="left" w:pos="1872"/>
        </w:tabs>
        <w:spacing w:line="269" w:lineRule="exact"/>
        <w:ind w:left="1944" w:right="72" w:hanging="648"/>
        <w:textAlignment w:val="baseline"/>
        <w:rPr>
          <w:rFonts w:eastAsia="Times New Roman"/>
          <w:color w:val="000000"/>
          <w:sz w:val="23"/>
        </w:rPr>
      </w:pPr>
      <w:r>
        <w:rPr>
          <w:rFonts w:eastAsia="Times New Roman"/>
          <w:color w:val="000000"/>
          <w:sz w:val="23"/>
        </w:rPr>
        <w:t>is undertaken for a material benefit; and</w:t>
      </w:r>
    </w:p>
    <w:p w:rsidR="008D797A" w:rsidRDefault="00A829CE">
      <w:pPr>
        <w:numPr>
          <w:ilvl w:val="0"/>
          <w:numId w:val="109"/>
        </w:numPr>
        <w:tabs>
          <w:tab w:val="clear" w:pos="576"/>
          <w:tab w:val="left" w:pos="1872"/>
        </w:tabs>
        <w:spacing w:line="269" w:lineRule="exact"/>
        <w:ind w:left="1944" w:right="72" w:hanging="648"/>
        <w:jc w:val="both"/>
        <w:textAlignment w:val="baseline"/>
        <w:rPr>
          <w:rFonts w:eastAsia="Times New Roman"/>
          <w:color w:val="000000"/>
          <w:sz w:val="23"/>
        </w:rPr>
      </w:pPr>
      <w:r>
        <w:rPr>
          <w:rFonts w:eastAsia="Times New Roman"/>
          <w:color w:val="000000"/>
          <w:sz w:val="23"/>
        </w:rPr>
        <w:t>involves the exposure of the person’s genitalia, anus, or breasts.</w:t>
      </w:r>
    </w:p>
    <w:p w:rsidR="008D797A" w:rsidRDefault="00A829CE">
      <w:pPr>
        <w:spacing w:before="42" w:line="269" w:lineRule="exact"/>
        <w:ind w:left="720" w:right="72" w:hanging="648"/>
        <w:jc w:val="both"/>
        <w:textAlignment w:val="baseline"/>
        <w:rPr>
          <w:rFonts w:eastAsia="Times New Roman"/>
          <w:color w:val="000000"/>
          <w:sz w:val="23"/>
        </w:rPr>
      </w:pPr>
      <w:r>
        <w:rPr>
          <w:rFonts w:eastAsia="Times New Roman"/>
          <w:color w:val="000000"/>
          <w:sz w:val="23"/>
        </w:rPr>
        <w:t xml:space="preserve">(4) For the purposes of paragraphs (b) and (c) of subsection (3), </w:t>
      </w:r>
      <w:r>
        <w:rPr>
          <w:rFonts w:eastAsia="Times New Roman"/>
          <w:b/>
          <w:color w:val="000000"/>
          <w:sz w:val="23"/>
        </w:rPr>
        <w:t>sexual exploitation</w:t>
      </w:r>
      <w:r>
        <w:rPr>
          <w:rFonts w:eastAsia="Times New Roman"/>
          <w:color w:val="000000"/>
          <w:sz w:val="23"/>
        </w:rPr>
        <w:t>, in relation to a person, does not include the recording or transmission of an artistic or cultural perform</w:t>
      </w:r>
      <w:r>
        <w:rPr>
          <w:rFonts w:eastAsia="Times New Roman"/>
          <w:color w:val="000000"/>
          <w:sz w:val="23"/>
        </w:rPr>
        <w:softHyphen/>
        <w:t>ance or display honestly undertaken primarily for purposes other than the exposure of body parts for the sexual gratifi</w:t>
      </w:r>
      <w:r>
        <w:rPr>
          <w:rFonts w:eastAsia="Times New Roman"/>
          <w:color w:val="000000"/>
          <w:sz w:val="23"/>
        </w:rPr>
        <w:softHyphen/>
        <w:t>cation of viewers.</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 xml:space="preserve">(5) For the purposes of subsection (3)(b), </w:t>
      </w:r>
      <w:r>
        <w:rPr>
          <w:rFonts w:eastAsia="Times New Roman"/>
          <w:b/>
          <w:color w:val="000000"/>
          <w:sz w:val="23"/>
        </w:rPr>
        <w:t>sexual exploitation</w:t>
      </w:r>
      <w:r>
        <w:rPr>
          <w:rFonts w:eastAsia="Times New Roman"/>
          <w:color w:val="000000"/>
          <w:sz w:val="23"/>
        </w:rPr>
        <w:t>, in relation to a person, does not include the taking or transmis-</w:t>
      </w:r>
    </w:p>
    <w:p w:rsidR="008D797A" w:rsidRDefault="008D797A">
      <w:pPr>
        <w:sectPr w:rsidR="008D797A">
          <w:pgSz w:w="11909" w:h="16838"/>
          <w:pgMar w:top="2720" w:right="2710" w:bottom="2010" w:left="2719" w:header="720" w:footer="720" w:gutter="0"/>
          <w:cols w:space="720"/>
        </w:sectPr>
      </w:pPr>
    </w:p>
    <w:p w:rsidR="008D797A" w:rsidRDefault="00494A4C">
      <w:pPr>
        <w:spacing w:before="310" w:line="269" w:lineRule="exact"/>
        <w:ind w:left="648" w:right="144"/>
        <w:jc w:val="both"/>
        <w:textAlignment w:val="baseline"/>
        <w:rPr>
          <w:rFonts w:eastAsia="Times New Roman"/>
          <w:color w:val="000000"/>
          <w:sz w:val="23"/>
        </w:rPr>
      </w:pPr>
      <w:r>
        <w:lastRenderedPageBreak/>
        <w:pict>
          <v:shape id="_x0000_s1484" type="#_x0000_t202" style="position:absolute;left:0;text-align:left;margin-left:142.1pt;margin-top:136.5pt;width:312pt;height:21.45pt;z-index:-251606016;mso-wrap-distance-left:0;mso-wrap-distance-right:0;mso-position-horizontal-relative:page;mso-position-vertical-relative:page" filled="f" stroked="f">
            <v:textbox inset="0,0,0,0">
              <w:txbxContent>
                <w:p w:rsidR="00A829CE" w:rsidRDefault="00A829CE">
                  <w:pPr>
                    <w:spacing w:before="7" w:line="184"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5 s 98A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83" type="#_x0000_t202" style="position:absolute;left:0;text-align:left;margin-left:136.8pt;margin-top:721.6pt;width:18.65pt;height:10.45pt;z-index:-251604992;mso-wrap-distance-left:0;mso-wrap-distance-right:0;mso-position-horizontal-relative:page;mso-position-vertical-relative:page" filled="f" stroked="f">
            <v:textbox inset="0,0,0,0">
              <w:txbxContent>
                <w:p w:rsidR="00A829CE" w:rsidRDefault="00A829CE">
                  <w:pPr>
                    <w:spacing w:before="7" w:line="191" w:lineRule="exact"/>
                    <w:textAlignment w:val="baseline"/>
                    <w:rPr>
                      <w:rFonts w:eastAsia="Times New Roman"/>
                      <w:color w:val="000000"/>
                      <w:spacing w:val="27"/>
                      <w:sz w:val="18"/>
                    </w:rPr>
                  </w:pPr>
                  <w:r>
                    <w:rPr>
                      <w:rFonts w:eastAsia="Times New Roman"/>
                      <w:color w:val="000000"/>
                      <w:spacing w:val="27"/>
                      <w:sz w:val="18"/>
                    </w:rPr>
                    <w:t>78</w:t>
                  </w:r>
                </w:p>
              </w:txbxContent>
            </v:textbox>
            <w10:wrap type="square" anchorx="page" anchory="page"/>
          </v:shape>
        </w:pict>
      </w:r>
      <w:r>
        <w:pict>
          <v:line id="_x0000_s1482" style="position:absolute;left:0;text-align:left;z-index:251404288;mso-position-horizontal-relative:page;mso-position-vertical-relative:page" from="141.6pt,158.4pt" to="454.15pt,158.4pt" strokeweight=".7pt">
            <w10:wrap anchorx="page" anchory="page"/>
          </v:line>
        </w:pict>
      </w:r>
      <w:r w:rsidR="00A829CE">
        <w:rPr>
          <w:rFonts w:eastAsia="Times New Roman"/>
          <w:color w:val="000000"/>
          <w:sz w:val="23"/>
        </w:rPr>
        <w:t>sion of images of the person’s genitalia, anus, or breasts for the purpose of depicting a medical condition, or a surgical or medical technique, for the instruction or information of health professionals.</w:t>
      </w:r>
    </w:p>
    <w:p w:rsidR="008D797A" w:rsidRDefault="00A829CE">
      <w:pPr>
        <w:spacing w:before="37" w:line="269" w:lineRule="exact"/>
        <w:ind w:left="648" w:right="144" w:hanging="576"/>
        <w:jc w:val="both"/>
        <w:textAlignment w:val="baseline"/>
        <w:rPr>
          <w:rFonts w:eastAsia="Times New Roman"/>
          <w:color w:val="000000"/>
          <w:sz w:val="23"/>
        </w:rPr>
      </w:pPr>
      <w:r>
        <w:rPr>
          <w:rFonts w:eastAsia="Times New Roman"/>
          <w:color w:val="000000"/>
          <w:sz w:val="23"/>
        </w:rPr>
        <w:t xml:space="preserve">(6) For the purposes of subsection (3)(b), </w:t>
      </w:r>
      <w:r>
        <w:rPr>
          <w:rFonts w:eastAsia="Times New Roman"/>
          <w:b/>
          <w:color w:val="000000"/>
          <w:sz w:val="23"/>
        </w:rPr>
        <w:t>sexual exploitation</w:t>
      </w:r>
      <w:r>
        <w:rPr>
          <w:rFonts w:eastAsia="Times New Roman"/>
          <w:color w:val="000000"/>
          <w:sz w:val="23"/>
        </w:rPr>
        <w:t>, in relation to a person, does not include the taking or transmis</w:t>
      </w:r>
      <w:r>
        <w:rPr>
          <w:rFonts w:eastAsia="Times New Roman"/>
          <w:color w:val="000000"/>
          <w:sz w:val="23"/>
        </w:rPr>
        <w:softHyphen/>
        <w:t>sion of images of the person’s genitalia, anus, or breasts if the images are honestly intended—</w:t>
      </w:r>
    </w:p>
    <w:p w:rsidR="008D797A" w:rsidRDefault="00A829CE">
      <w:pPr>
        <w:numPr>
          <w:ilvl w:val="0"/>
          <w:numId w:val="110"/>
        </w:numPr>
        <w:tabs>
          <w:tab w:val="clear" w:pos="720"/>
          <w:tab w:val="left" w:pos="1368"/>
        </w:tabs>
        <w:spacing w:line="269" w:lineRule="exact"/>
        <w:ind w:left="1368" w:hanging="720"/>
        <w:textAlignment w:val="baseline"/>
        <w:rPr>
          <w:rFonts w:eastAsia="Times New Roman"/>
          <w:color w:val="000000"/>
          <w:spacing w:val="-1"/>
          <w:sz w:val="23"/>
        </w:rPr>
      </w:pPr>
      <w:r>
        <w:rPr>
          <w:rFonts w:eastAsia="Times New Roman"/>
          <w:color w:val="000000"/>
          <w:spacing w:val="-1"/>
          <w:sz w:val="23"/>
        </w:rPr>
        <w:t>to provide medical or health education; or</w:t>
      </w:r>
    </w:p>
    <w:p w:rsidR="008D797A" w:rsidRDefault="00A829CE">
      <w:pPr>
        <w:numPr>
          <w:ilvl w:val="0"/>
          <w:numId w:val="110"/>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to provide information relating to medical or health matters; or</w:t>
      </w:r>
    </w:p>
    <w:p w:rsidR="008D797A" w:rsidRDefault="00A829CE">
      <w:pPr>
        <w:numPr>
          <w:ilvl w:val="0"/>
          <w:numId w:val="110"/>
        </w:numPr>
        <w:tabs>
          <w:tab w:val="clear" w:pos="720"/>
          <w:tab w:val="left" w:pos="1368"/>
        </w:tabs>
        <w:spacing w:line="268" w:lineRule="exact"/>
        <w:ind w:left="1368" w:right="144" w:hanging="720"/>
        <w:jc w:val="both"/>
        <w:textAlignment w:val="baseline"/>
        <w:rPr>
          <w:rFonts w:eastAsia="Times New Roman"/>
          <w:color w:val="000000"/>
          <w:sz w:val="23"/>
        </w:rPr>
      </w:pPr>
      <w:r>
        <w:rPr>
          <w:rFonts w:eastAsia="Times New Roman"/>
          <w:color w:val="000000"/>
          <w:sz w:val="23"/>
        </w:rPr>
        <w:t>to advertise a product, instrument, or service intended to be used for medical or health purposes.</w:t>
      </w:r>
    </w:p>
    <w:p w:rsidR="008D797A" w:rsidRDefault="00A829CE">
      <w:pPr>
        <w:spacing w:before="43" w:line="269" w:lineRule="exact"/>
        <w:ind w:left="648" w:right="144" w:hanging="576"/>
        <w:jc w:val="both"/>
        <w:textAlignment w:val="baseline"/>
        <w:rPr>
          <w:rFonts w:eastAsia="Times New Roman"/>
          <w:color w:val="000000"/>
          <w:sz w:val="23"/>
        </w:rPr>
      </w:pPr>
      <w:r>
        <w:rPr>
          <w:rFonts w:eastAsia="Times New Roman"/>
          <w:color w:val="000000"/>
          <w:sz w:val="23"/>
        </w:rPr>
        <w:t>(7) The person under the age of 18 years in respect of whom an offence against this section was committed cannot be charged as a party to the offence.</w:t>
      </w:r>
    </w:p>
    <w:p w:rsidR="008D797A" w:rsidRDefault="00A829CE">
      <w:pPr>
        <w:spacing w:before="38" w:line="269" w:lineRule="exact"/>
        <w:ind w:left="648" w:right="144" w:hanging="576"/>
        <w:jc w:val="both"/>
        <w:textAlignment w:val="baseline"/>
        <w:rPr>
          <w:rFonts w:eastAsia="Times New Roman"/>
          <w:color w:val="000000"/>
          <w:spacing w:val="2"/>
          <w:sz w:val="23"/>
        </w:rPr>
      </w:pPr>
      <w:r>
        <w:rPr>
          <w:rFonts w:eastAsia="Times New Roman"/>
          <w:color w:val="000000"/>
          <w:spacing w:val="2"/>
          <w:sz w:val="23"/>
        </w:rPr>
        <w:t>(8) This section does not limit or affect the generality of section 98.</w:t>
      </w:r>
    </w:p>
    <w:p w:rsidR="008D797A" w:rsidRDefault="00A829CE">
      <w:pPr>
        <w:spacing w:before="61" w:line="202" w:lineRule="exact"/>
        <w:ind w:left="648" w:right="144"/>
        <w:jc w:val="both"/>
        <w:textAlignment w:val="baseline"/>
        <w:rPr>
          <w:rFonts w:eastAsia="Times New Roman"/>
          <w:color w:val="000000"/>
          <w:sz w:val="18"/>
        </w:rPr>
      </w:pPr>
      <w:r>
        <w:rPr>
          <w:rFonts w:eastAsia="Times New Roman"/>
          <w:color w:val="000000"/>
          <w:sz w:val="18"/>
        </w:rPr>
        <w:t>Section 98AA: inserted, on 14 June 2006, by section 6 of the Crimes Amend</w:t>
      </w:r>
      <w:r>
        <w:rPr>
          <w:rFonts w:eastAsia="Times New Roman"/>
          <w:color w:val="000000"/>
          <w:sz w:val="18"/>
        </w:rPr>
        <w:softHyphen/>
        <w:t>ment Act 2005 (2005 No 41).</w:t>
      </w:r>
    </w:p>
    <w:p w:rsidR="008D797A" w:rsidRDefault="00A829CE">
      <w:pPr>
        <w:spacing w:before="343" w:line="286" w:lineRule="exact"/>
        <w:ind w:left="72"/>
        <w:jc w:val="center"/>
        <w:textAlignment w:val="baseline"/>
        <w:rPr>
          <w:rFonts w:eastAsia="Times New Roman"/>
          <w:i/>
          <w:color w:val="000000"/>
          <w:sz w:val="25"/>
        </w:rPr>
      </w:pPr>
      <w:r>
        <w:rPr>
          <w:rFonts w:eastAsia="Times New Roman"/>
          <w:i/>
          <w:color w:val="000000"/>
          <w:sz w:val="25"/>
        </w:rPr>
        <w:t>Participation in organised criminal group</w:t>
      </w:r>
    </w:p>
    <w:p w:rsidR="008D797A" w:rsidRDefault="00A829CE">
      <w:pPr>
        <w:spacing w:before="52" w:line="202" w:lineRule="exact"/>
        <w:ind w:left="648" w:right="144"/>
        <w:jc w:val="both"/>
        <w:textAlignment w:val="baseline"/>
        <w:rPr>
          <w:rFonts w:eastAsia="Times New Roman"/>
          <w:color w:val="000000"/>
          <w:sz w:val="18"/>
        </w:rPr>
      </w:pPr>
      <w:r>
        <w:rPr>
          <w:rFonts w:eastAsia="Times New Roman"/>
          <w:color w:val="000000"/>
          <w:sz w:val="18"/>
        </w:rPr>
        <w:t>Heading: inserted, on 1 January 1998, by section 2 of the Crimes Amendment Act (No 2)1997 (1997 No 93).</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98A: amended, on 18 June 2002, pursuant to section 5 of the Crimes Amendment Act 2002 (2002 No 20).</w:t>
      </w:r>
    </w:p>
    <w:p w:rsidR="008D797A" w:rsidRDefault="00A829CE">
      <w:pPr>
        <w:spacing w:before="327" w:line="272" w:lineRule="exact"/>
        <w:ind w:left="72"/>
        <w:jc w:val="both"/>
        <w:textAlignment w:val="baseline"/>
        <w:rPr>
          <w:rFonts w:eastAsia="Times New Roman"/>
          <w:b/>
          <w:color w:val="000000"/>
          <w:spacing w:val="2"/>
          <w:sz w:val="23"/>
        </w:rPr>
      </w:pPr>
      <w:r>
        <w:rPr>
          <w:rFonts w:eastAsia="Times New Roman"/>
          <w:b/>
          <w:color w:val="000000"/>
          <w:spacing w:val="2"/>
          <w:sz w:val="23"/>
        </w:rPr>
        <w:t>98A Participation in organised criminal group</w:t>
      </w:r>
    </w:p>
    <w:p w:rsidR="008D797A" w:rsidRDefault="00A829CE">
      <w:pPr>
        <w:spacing w:line="269" w:lineRule="exact"/>
        <w:ind w:left="648" w:right="144" w:hanging="576"/>
        <w:jc w:val="both"/>
        <w:textAlignment w:val="baseline"/>
        <w:rPr>
          <w:rFonts w:eastAsia="Times New Roman"/>
          <w:color w:val="000000"/>
          <w:sz w:val="23"/>
        </w:rPr>
      </w:pPr>
      <w:r>
        <w:rPr>
          <w:rFonts w:eastAsia="Times New Roman"/>
          <w:color w:val="000000"/>
          <w:sz w:val="23"/>
        </w:rPr>
        <w:t>(1) Every person commits an offence and is liable to imprison</w:t>
      </w:r>
      <w:r>
        <w:rPr>
          <w:rFonts w:eastAsia="Times New Roman"/>
          <w:color w:val="000000"/>
          <w:sz w:val="23"/>
        </w:rPr>
        <w:softHyphen/>
        <w:t>ment for a term not exceeding 10 years who participates in an organised criminal group—</w:t>
      </w:r>
    </w:p>
    <w:p w:rsidR="008D797A" w:rsidRDefault="00A829CE">
      <w:pPr>
        <w:numPr>
          <w:ilvl w:val="0"/>
          <w:numId w:val="111"/>
        </w:numPr>
        <w:tabs>
          <w:tab w:val="clear" w:pos="720"/>
          <w:tab w:val="left" w:pos="1368"/>
        </w:tabs>
        <w:spacing w:line="268" w:lineRule="exact"/>
        <w:ind w:left="1368" w:right="144" w:hanging="720"/>
        <w:jc w:val="both"/>
        <w:textAlignment w:val="baseline"/>
        <w:rPr>
          <w:rFonts w:eastAsia="Times New Roman"/>
          <w:color w:val="000000"/>
          <w:spacing w:val="-4"/>
          <w:sz w:val="23"/>
        </w:rPr>
      </w:pPr>
      <w:r>
        <w:rPr>
          <w:rFonts w:eastAsia="Times New Roman"/>
          <w:color w:val="000000"/>
          <w:spacing w:val="-4"/>
          <w:sz w:val="23"/>
        </w:rPr>
        <w:t xml:space="preserve">knowing that 3 or more people share any 1 or more of the objectives (the </w:t>
      </w:r>
      <w:r>
        <w:rPr>
          <w:rFonts w:eastAsia="Times New Roman"/>
          <w:b/>
          <w:color w:val="000000"/>
          <w:spacing w:val="-4"/>
          <w:sz w:val="23"/>
        </w:rPr>
        <w:t>particular objective or particular objectives</w:t>
      </w:r>
      <w:r>
        <w:rPr>
          <w:rFonts w:eastAsia="Times New Roman"/>
          <w:color w:val="000000"/>
          <w:spacing w:val="-4"/>
          <w:sz w:val="23"/>
        </w:rPr>
        <w:t>) described in paragraphs (a) to (d) of sub</w:t>
      </w:r>
      <w:r>
        <w:rPr>
          <w:rFonts w:eastAsia="Times New Roman"/>
          <w:color w:val="000000"/>
          <w:spacing w:val="-4"/>
          <w:sz w:val="23"/>
        </w:rPr>
        <w:softHyphen/>
        <w:t>section (2) (whether or not the person himself or herself shares the particular objective or particular objectives); and</w:t>
      </w:r>
    </w:p>
    <w:p w:rsidR="008D797A" w:rsidRDefault="00A829CE">
      <w:pPr>
        <w:numPr>
          <w:ilvl w:val="0"/>
          <w:numId w:val="111"/>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either knowing that his or her conduct contributes, or being reckless as to whether his or her conduct may</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481" type="#_x0000_t202" style="position:absolute;left:0;text-align:left;margin-left:440.25pt;margin-top:721.6pt;width:18.3pt;height:10.45pt;z-index:-25160396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5"/>
                      <w:sz w:val="18"/>
                    </w:rPr>
                  </w:pPr>
                  <w:r>
                    <w:rPr>
                      <w:rFonts w:eastAsia="Times New Roman"/>
                      <w:color w:val="000000"/>
                      <w:spacing w:val="25"/>
                      <w:sz w:val="18"/>
                    </w:rPr>
                    <w:t>79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5 s 98A</w:t>
      </w:r>
    </w:p>
    <w:p w:rsidR="008D797A" w:rsidRDefault="00494A4C">
      <w:pPr>
        <w:spacing w:before="326" w:line="269" w:lineRule="exact"/>
        <w:ind w:left="1368" w:right="72"/>
        <w:jc w:val="both"/>
        <w:textAlignment w:val="baseline"/>
        <w:rPr>
          <w:rFonts w:eastAsia="Times New Roman"/>
          <w:color w:val="000000"/>
          <w:sz w:val="23"/>
        </w:rPr>
      </w:pPr>
      <w:r>
        <w:pict>
          <v:line id="_x0000_s1480" style="position:absolute;left:0;text-align:left;z-index:251405312;mso-position-horizontal-relative:page;mso-position-vertical-relative:page" from="141.6pt,158.4pt" to="454.15pt,158.4pt" strokeweight=".7pt">
            <w10:wrap anchorx="page" anchory="page"/>
          </v:line>
        </w:pict>
      </w:r>
      <w:r w:rsidR="00A829CE">
        <w:rPr>
          <w:rFonts w:eastAsia="Times New Roman"/>
          <w:color w:val="000000"/>
          <w:sz w:val="23"/>
        </w:rPr>
        <w:t>contribute, to the occurrence of any criminal activity; and</w:t>
      </w:r>
    </w:p>
    <w:p w:rsidR="008D797A" w:rsidRDefault="00A829CE">
      <w:pPr>
        <w:spacing w:line="268" w:lineRule="exact"/>
        <w:ind w:left="1368" w:right="72" w:hanging="648"/>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r>
      <w:r>
        <w:rPr>
          <w:rFonts w:eastAsia="Times New Roman"/>
          <w:color w:val="000000"/>
          <w:sz w:val="23"/>
        </w:rPr>
        <w:tab/>
        <w:t xml:space="preserve">either knowing that the criminal activity contributes, or </w:t>
      </w:r>
      <w:r>
        <w:rPr>
          <w:rFonts w:eastAsia="Times New Roman"/>
          <w:color w:val="000000"/>
          <w:sz w:val="23"/>
        </w:rPr>
        <w:br/>
        <w:t>being reckless as to whether the criminal activity may contribute, to achieving the particular objective or par</w:t>
      </w:r>
      <w:r>
        <w:rPr>
          <w:rFonts w:eastAsia="Times New Roman"/>
          <w:color w:val="000000"/>
          <w:sz w:val="23"/>
        </w:rPr>
        <w:softHyphen/>
        <w:t>ticular objectives of the organised criminal group.</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For the purposes of this Act, a group is an organised criminal group if it is a group of 3 or more people who have as their objective or one of their objectives—</w:t>
      </w:r>
    </w:p>
    <w:p w:rsidR="008D797A" w:rsidRDefault="00A829CE">
      <w:pPr>
        <w:numPr>
          <w:ilvl w:val="0"/>
          <w:numId w:val="112"/>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obtaining material benefits from the commission of of</w:t>
      </w:r>
      <w:r>
        <w:rPr>
          <w:rFonts w:eastAsia="Times New Roman"/>
          <w:color w:val="000000"/>
          <w:sz w:val="23"/>
        </w:rPr>
        <w:softHyphen/>
        <w:t>fences that are punishable by imprisonment for a term of 4 years or more; or</w:t>
      </w:r>
    </w:p>
    <w:p w:rsidR="008D797A" w:rsidRDefault="00A829CE">
      <w:pPr>
        <w:numPr>
          <w:ilvl w:val="0"/>
          <w:numId w:val="112"/>
        </w:numPr>
        <w:tabs>
          <w:tab w:val="clear" w:pos="576"/>
          <w:tab w:val="left" w:pos="1296"/>
        </w:tabs>
        <w:spacing w:line="269" w:lineRule="exact"/>
        <w:ind w:left="1368" w:right="72" w:hanging="648"/>
        <w:jc w:val="both"/>
        <w:textAlignment w:val="baseline"/>
        <w:rPr>
          <w:rFonts w:eastAsia="Times New Roman"/>
          <w:color w:val="000000"/>
          <w:spacing w:val="-3"/>
          <w:sz w:val="23"/>
        </w:rPr>
      </w:pPr>
      <w:r>
        <w:rPr>
          <w:rFonts w:eastAsia="Times New Roman"/>
          <w:color w:val="000000"/>
          <w:spacing w:val="-3"/>
          <w:sz w:val="23"/>
        </w:rPr>
        <w:t>obtaining material benefits from conduct outside New Zealand that, if it occurred in New Zealand, would con</w:t>
      </w:r>
      <w:r>
        <w:rPr>
          <w:rFonts w:eastAsia="Times New Roman"/>
          <w:color w:val="000000"/>
          <w:spacing w:val="-3"/>
          <w:sz w:val="23"/>
        </w:rPr>
        <w:softHyphen/>
        <w:t>stitute the commission of offences that are punishable by imprisonment for a term of 4 years or more; or</w:t>
      </w:r>
    </w:p>
    <w:p w:rsidR="008D797A" w:rsidRDefault="00A829CE">
      <w:pPr>
        <w:numPr>
          <w:ilvl w:val="0"/>
          <w:numId w:val="112"/>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the commission of serious violent offences; or</w:t>
      </w:r>
    </w:p>
    <w:p w:rsidR="008D797A" w:rsidRDefault="00A829CE">
      <w:pPr>
        <w:numPr>
          <w:ilvl w:val="0"/>
          <w:numId w:val="112"/>
        </w:numPr>
        <w:tabs>
          <w:tab w:val="clear" w:pos="576"/>
          <w:tab w:val="left" w:pos="1296"/>
        </w:tabs>
        <w:spacing w:before="5" w:line="269" w:lineRule="exact"/>
        <w:ind w:left="1368" w:right="72" w:hanging="648"/>
        <w:jc w:val="both"/>
        <w:textAlignment w:val="baseline"/>
        <w:rPr>
          <w:rFonts w:eastAsia="Times New Roman"/>
          <w:color w:val="000000"/>
          <w:sz w:val="23"/>
        </w:rPr>
      </w:pPr>
      <w:r>
        <w:rPr>
          <w:rFonts w:eastAsia="Times New Roman"/>
          <w:color w:val="000000"/>
          <w:sz w:val="23"/>
        </w:rPr>
        <w:t>conduct outside New Zealand that, if it occurred in New Zealand, would constitute the commission of serious violent offences.</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(3) A group of people is capable of being an organised criminal group for the purposes of this Act whether or not—</w:t>
      </w:r>
    </w:p>
    <w:p w:rsidR="008D797A" w:rsidRDefault="00A829CE">
      <w:pPr>
        <w:numPr>
          <w:ilvl w:val="0"/>
          <w:numId w:val="113"/>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some of them are subordinates or employees of others; or</w:t>
      </w:r>
    </w:p>
    <w:p w:rsidR="008D797A" w:rsidRDefault="00A829CE">
      <w:pPr>
        <w:numPr>
          <w:ilvl w:val="0"/>
          <w:numId w:val="113"/>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only some of the people involved in it at a particular time are involved in the planning, arrangement, or exe</w:t>
      </w:r>
      <w:r>
        <w:rPr>
          <w:rFonts w:eastAsia="Times New Roman"/>
          <w:color w:val="000000"/>
          <w:sz w:val="23"/>
        </w:rPr>
        <w:softHyphen/>
        <w:t>cution at that time of any particular action, activity, or transaction; or</w:t>
      </w:r>
    </w:p>
    <w:p w:rsidR="008D797A" w:rsidRDefault="00A829CE">
      <w:pPr>
        <w:numPr>
          <w:ilvl w:val="0"/>
          <w:numId w:val="113"/>
        </w:numPr>
        <w:tabs>
          <w:tab w:val="clear" w:pos="576"/>
          <w:tab w:val="left" w:pos="1296"/>
        </w:tabs>
        <w:spacing w:line="269" w:lineRule="exact"/>
        <w:ind w:left="1368" w:right="72" w:hanging="648"/>
        <w:jc w:val="both"/>
        <w:textAlignment w:val="baseline"/>
        <w:rPr>
          <w:rFonts w:eastAsia="Times New Roman"/>
          <w:color w:val="000000"/>
          <w:sz w:val="23"/>
        </w:rPr>
      </w:pPr>
      <w:r>
        <w:rPr>
          <w:rFonts w:eastAsia="Times New Roman"/>
          <w:color w:val="000000"/>
          <w:sz w:val="23"/>
        </w:rPr>
        <w:t>its membership changes from time to time.</w:t>
      </w:r>
    </w:p>
    <w:p w:rsidR="008D797A" w:rsidRDefault="00A829CE">
      <w:pPr>
        <w:spacing w:before="63" w:line="201" w:lineRule="exact"/>
        <w:ind w:left="720" w:right="72"/>
        <w:jc w:val="both"/>
        <w:textAlignment w:val="baseline"/>
        <w:rPr>
          <w:rFonts w:eastAsia="Times New Roman"/>
          <w:color w:val="000000"/>
          <w:sz w:val="18"/>
        </w:rPr>
      </w:pPr>
      <w:r>
        <w:rPr>
          <w:rFonts w:eastAsia="Times New Roman"/>
          <w:color w:val="000000"/>
          <w:sz w:val="18"/>
        </w:rPr>
        <w:t>Section 98A: replaced, on 18 June 2002, by section 5 of the Crimes Amendment Act 2002 (2002 No 20).</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98A(1): replaced, on 1 December 2009, by section 5(1) of the Crimes Amendment Act 2009 (2009 No 47).</w:t>
      </w:r>
    </w:p>
    <w:p w:rsidR="008D797A" w:rsidRDefault="00A829CE">
      <w:pPr>
        <w:spacing w:before="88" w:line="196" w:lineRule="exact"/>
        <w:ind w:left="720" w:right="72"/>
        <w:jc w:val="both"/>
        <w:textAlignment w:val="baseline"/>
        <w:rPr>
          <w:rFonts w:eastAsia="Times New Roman"/>
          <w:color w:val="000000"/>
          <w:sz w:val="18"/>
        </w:rPr>
      </w:pPr>
      <w:r>
        <w:rPr>
          <w:rFonts w:eastAsia="Times New Roman"/>
          <w:color w:val="000000"/>
          <w:sz w:val="18"/>
        </w:rPr>
        <w:t>Section 98A(2)(c): amended, on 18 April2012, by section 325(5) of the Search and Surveillance Act 2012 (2012 No 24).</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98A(2)(c): amended, on 1 December 2009, by section 5(2) of the Crimes Amendment Act 2009 (2009 No 47).</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98A(2)(d): amended, on 18 April2012, by section 325(5) of the Search and Surveillance Act 2012 (2012 No 24).</w:t>
      </w:r>
    </w:p>
    <w:p w:rsidR="008D797A" w:rsidRDefault="008D797A">
      <w:pPr>
        <w:sectPr w:rsidR="008D797A">
          <w:pgSz w:w="11909" w:h="16838"/>
          <w:pgMar w:top="2720" w:right="2710" w:bottom="2010" w:left="2719" w:header="720" w:footer="720" w:gutter="0"/>
          <w:cols w:space="720"/>
        </w:sectPr>
      </w:pPr>
    </w:p>
    <w:p w:rsidR="008D797A" w:rsidRDefault="00494A4C">
      <w:pPr>
        <w:spacing w:before="374" w:line="202" w:lineRule="exact"/>
        <w:ind w:left="720" w:right="72"/>
        <w:textAlignment w:val="baseline"/>
        <w:rPr>
          <w:rFonts w:eastAsia="Times New Roman"/>
          <w:color w:val="000000"/>
          <w:sz w:val="18"/>
        </w:rPr>
      </w:pPr>
      <w:r>
        <w:lastRenderedPageBreak/>
        <w:pict>
          <v:shape id="_x0000_s1479" type="#_x0000_t202" style="position:absolute;left:0;text-align:left;margin-left:142.1pt;margin-top:136.5pt;width:312pt;height:21.55pt;z-index:-251602944;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5 s 98B</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78" type="#_x0000_t202" style="position:absolute;left:0;text-align:left;margin-left:136.3pt;margin-top:721.6pt;width:19.35pt;height:10.55pt;z-index:-25160192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7"/>
                      <w:sz w:val="18"/>
                    </w:rPr>
                  </w:pPr>
                  <w:r>
                    <w:rPr>
                      <w:rFonts w:eastAsia="Times New Roman"/>
                      <w:color w:val="000000"/>
                      <w:spacing w:val="7"/>
                      <w:sz w:val="18"/>
                    </w:rPr>
                    <w:t>80</w:t>
                  </w:r>
                </w:p>
              </w:txbxContent>
            </v:textbox>
            <w10:wrap type="square" anchorx="page" anchory="page"/>
          </v:shape>
        </w:pict>
      </w:r>
      <w:r>
        <w:pict>
          <v:line id="_x0000_s1477" style="position:absolute;left:0;text-align:left;z-index:251406336;mso-position-horizontal-relative:page;mso-position-vertical-relative:page" from="141.6pt,158.4pt" to="454.15pt,158.4pt" strokeweight=".7pt">
            <w10:wrap anchorx="page" anchory="page"/>
          </v:line>
        </w:pict>
      </w:r>
      <w:r w:rsidR="00A829CE">
        <w:rPr>
          <w:rFonts w:eastAsia="Times New Roman"/>
          <w:color w:val="000000"/>
          <w:sz w:val="18"/>
        </w:rPr>
        <w:t>Section 98A(2)(d): amended, on 1 December 2009, by section 5(2) of the Crimes Amendment Act 2009 (2009 No 47).</w:t>
      </w:r>
    </w:p>
    <w:p w:rsidR="008D797A" w:rsidRDefault="00A829CE">
      <w:pPr>
        <w:spacing w:before="346" w:line="281" w:lineRule="exact"/>
        <w:ind w:left="1368"/>
        <w:textAlignment w:val="baseline"/>
        <w:rPr>
          <w:rFonts w:eastAsia="Times New Roman"/>
          <w:i/>
          <w:color w:val="000000"/>
          <w:sz w:val="25"/>
        </w:rPr>
      </w:pPr>
      <w:r>
        <w:rPr>
          <w:rFonts w:eastAsia="Times New Roman"/>
          <w:i/>
          <w:color w:val="000000"/>
          <w:sz w:val="25"/>
        </w:rPr>
        <w:t>Smuggling and trafficking in people</w:t>
      </w:r>
    </w:p>
    <w:p w:rsidR="008D797A" w:rsidRDefault="00A829CE">
      <w:pPr>
        <w:spacing w:before="64" w:line="197" w:lineRule="exact"/>
        <w:ind w:left="720" w:right="72"/>
        <w:textAlignment w:val="baseline"/>
        <w:rPr>
          <w:rFonts w:eastAsia="Times New Roman"/>
          <w:color w:val="000000"/>
          <w:sz w:val="18"/>
        </w:rPr>
      </w:pPr>
      <w:r>
        <w:rPr>
          <w:rFonts w:eastAsia="Times New Roman"/>
          <w:color w:val="000000"/>
          <w:sz w:val="18"/>
        </w:rPr>
        <w:t>Heading: inserted, on 18 June 2002, by section 5 of the Crimes Amendment Act 2002 (2002 No 20).</w:t>
      </w:r>
    </w:p>
    <w:p w:rsidR="008D797A" w:rsidRDefault="00A829CE">
      <w:pPr>
        <w:spacing w:before="330" w:line="275" w:lineRule="exact"/>
        <w:ind w:left="72"/>
        <w:textAlignment w:val="baseline"/>
        <w:rPr>
          <w:rFonts w:eastAsia="Times New Roman"/>
          <w:b/>
          <w:color w:val="000000"/>
          <w:spacing w:val="3"/>
          <w:sz w:val="23"/>
        </w:rPr>
      </w:pPr>
      <w:r>
        <w:rPr>
          <w:rFonts w:eastAsia="Times New Roman"/>
          <w:b/>
          <w:color w:val="000000"/>
          <w:spacing w:val="3"/>
          <w:sz w:val="23"/>
        </w:rPr>
        <w:t>98B Terms used in sections 98C to 98F</w:t>
      </w:r>
    </w:p>
    <w:p w:rsidR="008D797A" w:rsidRDefault="00A829CE">
      <w:pPr>
        <w:spacing w:line="268" w:lineRule="exact"/>
        <w:ind w:left="720" w:right="72"/>
        <w:textAlignment w:val="baseline"/>
        <w:rPr>
          <w:rFonts w:eastAsia="Times New Roman"/>
          <w:color w:val="000000"/>
          <w:sz w:val="23"/>
        </w:rPr>
      </w:pPr>
      <w:r>
        <w:rPr>
          <w:rFonts w:eastAsia="Times New Roman"/>
          <w:color w:val="000000"/>
          <w:sz w:val="23"/>
        </w:rPr>
        <w:t>In sections 98C to 98F, unless the context otherwise re</w:t>
      </w:r>
      <w:r>
        <w:rPr>
          <w:rFonts w:eastAsia="Times New Roman"/>
          <w:color w:val="000000"/>
          <w:sz w:val="23"/>
        </w:rPr>
        <w:softHyphen/>
        <w:t>quires,—</w:t>
      </w:r>
    </w:p>
    <w:p w:rsidR="008D797A" w:rsidRDefault="00A829CE">
      <w:pPr>
        <w:spacing w:before="41" w:line="268" w:lineRule="exact"/>
        <w:ind w:left="720"/>
        <w:textAlignment w:val="baseline"/>
        <w:rPr>
          <w:rFonts w:eastAsia="Times New Roman"/>
          <w:b/>
          <w:color w:val="000000"/>
          <w:sz w:val="23"/>
        </w:rPr>
      </w:pPr>
      <w:r>
        <w:rPr>
          <w:rFonts w:eastAsia="Times New Roman"/>
          <w:b/>
          <w:color w:val="000000"/>
          <w:sz w:val="23"/>
        </w:rPr>
        <w:t xml:space="preserve">act of coercion against the person </w:t>
      </w:r>
      <w:r>
        <w:rPr>
          <w:rFonts w:eastAsia="Times New Roman"/>
          <w:color w:val="000000"/>
          <w:sz w:val="23"/>
        </w:rPr>
        <w:t>includes—</w:t>
      </w:r>
    </w:p>
    <w:p w:rsidR="008D797A" w:rsidRDefault="00A829CE">
      <w:pPr>
        <w:numPr>
          <w:ilvl w:val="0"/>
          <w:numId w:val="114"/>
        </w:numPr>
        <w:tabs>
          <w:tab w:val="clear" w:pos="648"/>
          <w:tab w:val="left" w:pos="1368"/>
        </w:tabs>
        <w:spacing w:line="267" w:lineRule="exact"/>
        <w:ind w:left="1368" w:hanging="648"/>
        <w:textAlignment w:val="baseline"/>
        <w:rPr>
          <w:rFonts w:eastAsia="Times New Roman"/>
          <w:color w:val="000000"/>
          <w:spacing w:val="-2"/>
          <w:sz w:val="23"/>
        </w:rPr>
      </w:pPr>
      <w:r>
        <w:rPr>
          <w:rFonts w:eastAsia="Times New Roman"/>
          <w:color w:val="000000"/>
          <w:spacing w:val="-2"/>
          <w:sz w:val="23"/>
        </w:rPr>
        <w:t>abducting the person:</w:t>
      </w:r>
    </w:p>
    <w:p w:rsidR="008D797A" w:rsidRDefault="00A829CE">
      <w:pPr>
        <w:numPr>
          <w:ilvl w:val="0"/>
          <w:numId w:val="114"/>
        </w:numPr>
        <w:tabs>
          <w:tab w:val="clear" w:pos="648"/>
          <w:tab w:val="left" w:pos="1368"/>
        </w:tabs>
        <w:spacing w:before="1" w:line="268" w:lineRule="exact"/>
        <w:ind w:left="1368" w:hanging="648"/>
        <w:textAlignment w:val="baseline"/>
        <w:rPr>
          <w:rFonts w:eastAsia="Times New Roman"/>
          <w:color w:val="000000"/>
          <w:spacing w:val="-1"/>
          <w:sz w:val="23"/>
        </w:rPr>
      </w:pPr>
      <w:r>
        <w:rPr>
          <w:rFonts w:eastAsia="Times New Roman"/>
          <w:color w:val="000000"/>
          <w:spacing w:val="-1"/>
          <w:sz w:val="23"/>
        </w:rPr>
        <w:t>using force in respect of the person:</w:t>
      </w:r>
    </w:p>
    <w:p w:rsidR="008D797A" w:rsidRDefault="00A829CE">
      <w:pPr>
        <w:numPr>
          <w:ilvl w:val="0"/>
          <w:numId w:val="114"/>
        </w:numPr>
        <w:tabs>
          <w:tab w:val="clear" w:pos="648"/>
          <w:tab w:val="left" w:pos="1368"/>
        </w:tabs>
        <w:spacing w:line="268" w:lineRule="exact"/>
        <w:ind w:left="1368" w:hanging="648"/>
        <w:textAlignment w:val="baseline"/>
        <w:rPr>
          <w:rFonts w:eastAsia="Times New Roman"/>
          <w:color w:val="000000"/>
          <w:spacing w:val="-3"/>
          <w:sz w:val="23"/>
        </w:rPr>
      </w:pPr>
      <w:r>
        <w:rPr>
          <w:rFonts w:eastAsia="Times New Roman"/>
          <w:color w:val="000000"/>
          <w:spacing w:val="-3"/>
          <w:sz w:val="23"/>
        </w:rPr>
        <w:t>harming the person:</w:t>
      </w:r>
    </w:p>
    <w:p w:rsidR="008D797A" w:rsidRDefault="00A829CE">
      <w:pPr>
        <w:numPr>
          <w:ilvl w:val="0"/>
          <w:numId w:val="114"/>
        </w:numPr>
        <w:tabs>
          <w:tab w:val="clear" w:pos="648"/>
          <w:tab w:val="left" w:pos="1368"/>
        </w:tabs>
        <w:spacing w:before="3" w:line="268" w:lineRule="exact"/>
        <w:ind w:left="1368" w:right="72" w:hanging="648"/>
        <w:textAlignment w:val="baseline"/>
        <w:rPr>
          <w:rFonts w:eastAsia="Times New Roman"/>
          <w:color w:val="000000"/>
          <w:sz w:val="23"/>
        </w:rPr>
      </w:pPr>
      <w:r>
        <w:rPr>
          <w:rFonts w:eastAsia="Times New Roman"/>
          <w:color w:val="000000"/>
          <w:sz w:val="23"/>
        </w:rPr>
        <w:t>threatening the person (expressly or by implication) with the use of force in respect of, or the harming of, the person or some other person</w:t>
      </w:r>
    </w:p>
    <w:p w:rsidR="008D797A" w:rsidRDefault="00A829CE">
      <w:pPr>
        <w:spacing w:before="46" w:line="268" w:lineRule="exact"/>
        <w:ind w:left="720"/>
        <w:textAlignment w:val="baseline"/>
        <w:rPr>
          <w:rFonts w:eastAsia="Times New Roman"/>
          <w:b/>
          <w:color w:val="000000"/>
          <w:sz w:val="23"/>
        </w:rPr>
      </w:pPr>
      <w:r>
        <w:rPr>
          <w:rFonts w:eastAsia="Times New Roman"/>
          <w:b/>
          <w:color w:val="000000"/>
          <w:sz w:val="23"/>
        </w:rPr>
        <w:t xml:space="preserve">act of deception </w:t>
      </w:r>
      <w:r>
        <w:rPr>
          <w:rFonts w:eastAsia="Times New Roman"/>
          <w:color w:val="000000"/>
          <w:sz w:val="23"/>
        </w:rPr>
        <w:t>includes fraudulent action</w:t>
      </w:r>
    </w:p>
    <w:p w:rsidR="008D797A" w:rsidRDefault="00A829CE">
      <w:pPr>
        <w:spacing w:before="40" w:line="268" w:lineRule="exact"/>
        <w:ind w:left="720" w:right="72"/>
        <w:textAlignment w:val="baseline"/>
        <w:rPr>
          <w:rFonts w:eastAsia="Times New Roman"/>
          <w:b/>
          <w:color w:val="000000"/>
          <w:sz w:val="23"/>
        </w:rPr>
      </w:pPr>
      <w:r>
        <w:rPr>
          <w:rFonts w:eastAsia="Times New Roman"/>
          <w:b/>
          <w:color w:val="000000"/>
          <w:sz w:val="23"/>
        </w:rPr>
        <w:t xml:space="preserve">arranges for an unauthorised migrant to be brought to a State </w:t>
      </w:r>
      <w:r>
        <w:rPr>
          <w:rFonts w:eastAsia="Times New Roman"/>
          <w:color w:val="000000"/>
          <w:sz w:val="23"/>
        </w:rPr>
        <w:t>includes—</w:t>
      </w:r>
    </w:p>
    <w:p w:rsidR="008D797A" w:rsidRDefault="00A829CE">
      <w:pPr>
        <w:numPr>
          <w:ilvl w:val="0"/>
          <w:numId w:val="115"/>
        </w:numPr>
        <w:tabs>
          <w:tab w:val="clear" w:pos="648"/>
          <w:tab w:val="left" w:pos="1368"/>
        </w:tabs>
        <w:spacing w:line="267" w:lineRule="exact"/>
        <w:ind w:left="1368" w:hanging="648"/>
        <w:textAlignment w:val="baseline"/>
        <w:rPr>
          <w:rFonts w:eastAsia="Times New Roman"/>
          <w:color w:val="000000"/>
          <w:spacing w:val="-1"/>
          <w:sz w:val="23"/>
        </w:rPr>
      </w:pPr>
      <w:r>
        <w:rPr>
          <w:rFonts w:eastAsia="Times New Roman"/>
          <w:color w:val="000000"/>
          <w:spacing w:val="-1"/>
          <w:sz w:val="23"/>
        </w:rPr>
        <w:t>organises or procures the bringing to a State:</w:t>
      </w:r>
    </w:p>
    <w:p w:rsidR="008D797A" w:rsidRDefault="00A829CE">
      <w:pPr>
        <w:numPr>
          <w:ilvl w:val="0"/>
          <w:numId w:val="115"/>
        </w:numPr>
        <w:tabs>
          <w:tab w:val="clear" w:pos="648"/>
          <w:tab w:val="left" w:pos="1368"/>
        </w:tabs>
        <w:spacing w:line="268" w:lineRule="exact"/>
        <w:ind w:left="1368" w:hanging="648"/>
        <w:textAlignment w:val="baseline"/>
        <w:rPr>
          <w:rFonts w:eastAsia="Times New Roman"/>
          <w:color w:val="000000"/>
          <w:spacing w:val="-1"/>
          <w:sz w:val="23"/>
        </w:rPr>
      </w:pPr>
      <w:r>
        <w:rPr>
          <w:rFonts w:eastAsia="Times New Roman"/>
          <w:color w:val="000000"/>
          <w:spacing w:val="-1"/>
          <w:sz w:val="23"/>
        </w:rPr>
        <w:t>recruits for bringing to a State:</w:t>
      </w:r>
    </w:p>
    <w:p w:rsidR="008D797A" w:rsidRDefault="00A829CE">
      <w:pPr>
        <w:numPr>
          <w:ilvl w:val="0"/>
          <w:numId w:val="115"/>
        </w:numPr>
        <w:tabs>
          <w:tab w:val="clear" w:pos="648"/>
          <w:tab w:val="left" w:pos="1368"/>
        </w:tabs>
        <w:spacing w:before="1" w:line="268" w:lineRule="exact"/>
        <w:ind w:left="1368" w:hanging="648"/>
        <w:textAlignment w:val="baseline"/>
        <w:rPr>
          <w:rFonts w:eastAsia="Times New Roman"/>
          <w:color w:val="000000"/>
          <w:spacing w:val="-2"/>
          <w:sz w:val="23"/>
        </w:rPr>
      </w:pPr>
      <w:r>
        <w:rPr>
          <w:rFonts w:eastAsia="Times New Roman"/>
          <w:color w:val="000000"/>
          <w:spacing w:val="-2"/>
          <w:sz w:val="23"/>
        </w:rPr>
        <w:t>carries to a State</w:t>
      </w:r>
    </w:p>
    <w:p w:rsidR="008D797A" w:rsidRDefault="00A829CE">
      <w:pPr>
        <w:spacing w:before="45" w:line="268" w:lineRule="exact"/>
        <w:ind w:left="720" w:right="72"/>
        <w:textAlignment w:val="baseline"/>
        <w:rPr>
          <w:rFonts w:eastAsia="Times New Roman"/>
          <w:b/>
          <w:color w:val="000000"/>
          <w:sz w:val="23"/>
        </w:rPr>
      </w:pPr>
      <w:r>
        <w:rPr>
          <w:rFonts w:eastAsia="Times New Roman"/>
          <w:b/>
          <w:color w:val="000000"/>
          <w:sz w:val="23"/>
        </w:rPr>
        <w:t xml:space="preserve">arranges for an unauthorised migrant to enter a State </w:t>
      </w:r>
      <w:r>
        <w:rPr>
          <w:rFonts w:eastAsia="Times New Roman"/>
          <w:color w:val="000000"/>
          <w:sz w:val="23"/>
        </w:rPr>
        <w:t>in</w:t>
      </w:r>
      <w:r>
        <w:rPr>
          <w:rFonts w:eastAsia="Times New Roman"/>
          <w:color w:val="000000"/>
          <w:sz w:val="23"/>
        </w:rPr>
        <w:softHyphen/>
        <w:t>cludes—</w:t>
      </w:r>
    </w:p>
    <w:p w:rsidR="008D797A" w:rsidRDefault="00A829CE">
      <w:pPr>
        <w:numPr>
          <w:ilvl w:val="0"/>
          <w:numId w:val="116"/>
        </w:numPr>
        <w:tabs>
          <w:tab w:val="clear" w:pos="648"/>
          <w:tab w:val="left" w:pos="1368"/>
        </w:tabs>
        <w:spacing w:before="1" w:line="268" w:lineRule="exact"/>
        <w:ind w:left="1368" w:hanging="648"/>
        <w:textAlignment w:val="baseline"/>
        <w:rPr>
          <w:rFonts w:eastAsia="Times New Roman"/>
          <w:color w:val="000000"/>
          <w:spacing w:val="-1"/>
          <w:sz w:val="23"/>
        </w:rPr>
      </w:pPr>
      <w:r>
        <w:rPr>
          <w:rFonts w:eastAsia="Times New Roman"/>
          <w:color w:val="000000"/>
          <w:spacing w:val="-1"/>
          <w:sz w:val="23"/>
        </w:rPr>
        <w:t>organises or procures the entry into a State:</w:t>
      </w:r>
    </w:p>
    <w:p w:rsidR="008D797A" w:rsidRDefault="00A829CE">
      <w:pPr>
        <w:numPr>
          <w:ilvl w:val="0"/>
          <w:numId w:val="116"/>
        </w:numPr>
        <w:tabs>
          <w:tab w:val="clear" w:pos="648"/>
          <w:tab w:val="left" w:pos="1368"/>
        </w:tabs>
        <w:spacing w:before="1" w:line="268" w:lineRule="exact"/>
        <w:ind w:left="1368" w:hanging="648"/>
        <w:textAlignment w:val="baseline"/>
        <w:rPr>
          <w:rFonts w:eastAsia="Times New Roman"/>
          <w:color w:val="000000"/>
          <w:spacing w:val="-1"/>
          <w:sz w:val="23"/>
        </w:rPr>
      </w:pPr>
      <w:r>
        <w:rPr>
          <w:rFonts w:eastAsia="Times New Roman"/>
          <w:color w:val="000000"/>
          <w:spacing w:val="-1"/>
          <w:sz w:val="23"/>
        </w:rPr>
        <w:t>recruits for entry into a State:</w:t>
      </w:r>
    </w:p>
    <w:p w:rsidR="008D797A" w:rsidRDefault="00A829CE">
      <w:pPr>
        <w:numPr>
          <w:ilvl w:val="0"/>
          <w:numId w:val="116"/>
        </w:numPr>
        <w:tabs>
          <w:tab w:val="clear" w:pos="648"/>
          <w:tab w:val="left" w:pos="1368"/>
        </w:tabs>
        <w:spacing w:line="268" w:lineRule="exact"/>
        <w:ind w:left="1368" w:hanging="648"/>
        <w:textAlignment w:val="baseline"/>
        <w:rPr>
          <w:rFonts w:eastAsia="Times New Roman"/>
          <w:color w:val="000000"/>
          <w:spacing w:val="-2"/>
          <w:sz w:val="23"/>
        </w:rPr>
      </w:pPr>
      <w:r>
        <w:rPr>
          <w:rFonts w:eastAsia="Times New Roman"/>
          <w:color w:val="000000"/>
          <w:spacing w:val="-2"/>
          <w:sz w:val="23"/>
        </w:rPr>
        <w:t>carries into a State</w:t>
      </w:r>
    </w:p>
    <w:p w:rsidR="008D797A" w:rsidRDefault="00A829CE">
      <w:pPr>
        <w:spacing w:before="42" w:line="268" w:lineRule="exact"/>
        <w:ind w:left="720"/>
        <w:textAlignment w:val="baseline"/>
        <w:rPr>
          <w:rFonts w:eastAsia="Times New Roman"/>
          <w:b/>
          <w:color w:val="000000"/>
          <w:sz w:val="23"/>
        </w:rPr>
      </w:pPr>
      <w:r>
        <w:rPr>
          <w:rFonts w:eastAsia="Times New Roman"/>
          <w:b/>
          <w:color w:val="000000"/>
          <w:sz w:val="23"/>
        </w:rPr>
        <w:t xml:space="preserve">document </w:t>
      </w:r>
      <w:r>
        <w:rPr>
          <w:rFonts w:eastAsia="Times New Roman"/>
          <w:color w:val="000000"/>
          <w:sz w:val="23"/>
        </w:rPr>
        <w:t>includes a thing that is or is intended to be—</w:t>
      </w:r>
    </w:p>
    <w:p w:rsidR="008D797A" w:rsidRDefault="00A829CE">
      <w:pPr>
        <w:numPr>
          <w:ilvl w:val="0"/>
          <w:numId w:val="117"/>
        </w:numPr>
        <w:tabs>
          <w:tab w:val="clear" w:pos="648"/>
          <w:tab w:val="left" w:pos="1368"/>
        </w:tabs>
        <w:spacing w:line="264" w:lineRule="exact"/>
        <w:ind w:left="1368" w:hanging="648"/>
        <w:textAlignment w:val="baseline"/>
        <w:rPr>
          <w:rFonts w:eastAsia="Times New Roman"/>
          <w:color w:val="000000"/>
          <w:spacing w:val="-1"/>
          <w:sz w:val="23"/>
        </w:rPr>
      </w:pPr>
      <w:r>
        <w:rPr>
          <w:rFonts w:eastAsia="Times New Roman"/>
          <w:color w:val="000000"/>
          <w:spacing w:val="-1"/>
          <w:sz w:val="23"/>
        </w:rPr>
        <w:t>attached to a document; or</w:t>
      </w:r>
    </w:p>
    <w:p w:rsidR="008D797A" w:rsidRDefault="00A829CE">
      <w:pPr>
        <w:numPr>
          <w:ilvl w:val="0"/>
          <w:numId w:val="117"/>
        </w:numPr>
        <w:tabs>
          <w:tab w:val="clear" w:pos="648"/>
          <w:tab w:val="left" w:pos="1368"/>
        </w:tabs>
        <w:spacing w:line="284" w:lineRule="exact"/>
        <w:ind w:left="1368" w:right="72" w:hanging="648"/>
        <w:textAlignment w:val="baseline"/>
        <w:rPr>
          <w:rFonts w:eastAsia="Times New Roman"/>
          <w:color w:val="000000"/>
          <w:sz w:val="23"/>
        </w:rPr>
      </w:pPr>
      <w:r>
        <w:rPr>
          <w:rFonts w:eastAsia="Times New Roman"/>
          <w:color w:val="000000"/>
          <w:sz w:val="23"/>
        </w:rPr>
        <w:t xml:space="preserve">stamped or otherwise signified on a document </w:t>
      </w:r>
      <w:r>
        <w:rPr>
          <w:rFonts w:eastAsia="Times New Roman"/>
          <w:b/>
          <w:color w:val="000000"/>
          <w:sz w:val="23"/>
        </w:rPr>
        <w:t xml:space="preserve">harming of a person </w:t>
      </w:r>
      <w:r>
        <w:rPr>
          <w:rFonts w:eastAsia="Times New Roman"/>
          <w:color w:val="000000"/>
          <w:sz w:val="23"/>
        </w:rPr>
        <w:t>means causing harm of any kind to the person; and (in particular) includes—</w:t>
      </w:r>
    </w:p>
    <w:p w:rsidR="008D797A" w:rsidRDefault="00A829CE">
      <w:pPr>
        <w:numPr>
          <w:ilvl w:val="0"/>
          <w:numId w:val="118"/>
        </w:numPr>
        <w:tabs>
          <w:tab w:val="clear" w:pos="648"/>
          <w:tab w:val="left" w:pos="1368"/>
        </w:tabs>
        <w:spacing w:before="2" w:line="268" w:lineRule="exact"/>
        <w:ind w:left="1368" w:right="72" w:hanging="648"/>
        <w:textAlignment w:val="baseline"/>
        <w:rPr>
          <w:rFonts w:eastAsia="Times New Roman"/>
          <w:color w:val="000000"/>
          <w:sz w:val="23"/>
        </w:rPr>
      </w:pPr>
      <w:r>
        <w:rPr>
          <w:rFonts w:eastAsia="Times New Roman"/>
          <w:color w:val="000000"/>
          <w:sz w:val="23"/>
        </w:rPr>
        <w:t>causing physical, psychological, or financial harm to the person:</w:t>
      </w:r>
    </w:p>
    <w:p w:rsidR="008D797A" w:rsidRDefault="00A829CE">
      <w:pPr>
        <w:numPr>
          <w:ilvl w:val="0"/>
          <w:numId w:val="118"/>
        </w:numPr>
        <w:tabs>
          <w:tab w:val="clear" w:pos="648"/>
          <w:tab w:val="left" w:pos="1368"/>
        </w:tabs>
        <w:spacing w:line="268" w:lineRule="exact"/>
        <w:ind w:left="1368" w:hanging="648"/>
        <w:textAlignment w:val="baseline"/>
        <w:rPr>
          <w:rFonts w:eastAsia="Times New Roman"/>
          <w:color w:val="000000"/>
          <w:spacing w:val="-1"/>
          <w:sz w:val="23"/>
        </w:rPr>
      </w:pPr>
      <w:r>
        <w:rPr>
          <w:rFonts w:eastAsia="Times New Roman"/>
          <w:color w:val="000000"/>
          <w:spacing w:val="-1"/>
          <w:sz w:val="23"/>
        </w:rPr>
        <w:t>sexually mistreating the person:</w:t>
      </w:r>
    </w:p>
    <w:p w:rsidR="008D797A" w:rsidRDefault="00A829CE">
      <w:pPr>
        <w:numPr>
          <w:ilvl w:val="0"/>
          <w:numId w:val="118"/>
        </w:numPr>
        <w:tabs>
          <w:tab w:val="clear" w:pos="648"/>
          <w:tab w:val="left" w:pos="1368"/>
        </w:tabs>
        <w:spacing w:before="2" w:line="268" w:lineRule="exact"/>
        <w:ind w:left="1368" w:right="72" w:hanging="648"/>
        <w:textAlignment w:val="baseline"/>
        <w:rPr>
          <w:rFonts w:eastAsia="Times New Roman"/>
          <w:color w:val="000000"/>
          <w:sz w:val="23"/>
        </w:rPr>
      </w:pPr>
      <w:r>
        <w:rPr>
          <w:rFonts w:eastAsia="Times New Roman"/>
          <w:color w:val="000000"/>
          <w:sz w:val="23"/>
        </w:rPr>
        <w:t>causing harm to the person’s reputation, status, or prospects</w:t>
      </w:r>
    </w:p>
    <w:p w:rsidR="008D797A" w:rsidRDefault="008D797A">
      <w:pPr>
        <w:sectPr w:rsidR="008D797A">
          <w:pgSz w:w="11909" w:h="16838"/>
          <w:pgMar w:top="3161" w:right="2703" w:bottom="2010" w:left="272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476" type="#_x0000_t202" style="position:absolute;left:0;text-align:left;margin-left:440.5pt;margin-top:721.6pt;width:17.35pt;height:10.45pt;z-index:-25160089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7"/>
                      <w:sz w:val="18"/>
                    </w:rPr>
                  </w:pPr>
                  <w:r>
                    <w:rPr>
                      <w:rFonts w:eastAsia="Times New Roman"/>
                      <w:color w:val="000000"/>
                      <w:spacing w:val="17"/>
                      <w:sz w:val="18"/>
                    </w:rPr>
                    <w:t>81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5 s 98C</w:t>
      </w:r>
    </w:p>
    <w:p w:rsidR="008D797A" w:rsidRDefault="00494A4C">
      <w:pPr>
        <w:spacing w:before="326" w:line="269" w:lineRule="exact"/>
        <w:ind w:left="720" w:right="72"/>
        <w:jc w:val="both"/>
        <w:textAlignment w:val="baseline"/>
        <w:rPr>
          <w:rFonts w:eastAsia="Times New Roman"/>
          <w:b/>
          <w:color w:val="000000"/>
          <w:sz w:val="23"/>
        </w:rPr>
      </w:pPr>
      <w:r>
        <w:pict>
          <v:line id="_x0000_s1475" style="position:absolute;left:0;text-align:left;z-index:251407360;mso-position-horizontal-relative:page;mso-position-vertical-relative:page" from="141.6pt,158.4pt" to="454.15pt,158.4pt" strokeweight=".7pt">
            <w10:wrap anchorx="page" anchory="page"/>
          </v:line>
        </w:pict>
      </w:r>
      <w:r w:rsidR="00A829CE">
        <w:rPr>
          <w:rFonts w:eastAsia="Times New Roman"/>
          <w:b/>
          <w:color w:val="000000"/>
          <w:sz w:val="23"/>
        </w:rPr>
        <w:t>unauthorised migrant</w:t>
      </w:r>
      <w:r w:rsidR="00A829CE">
        <w:rPr>
          <w:rFonts w:eastAsia="Times New Roman"/>
          <w:color w:val="000000"/>
          <w:sz w:val="23"/>
        </w:rPr>
        <w:t>, in relation to a State, means a person who is neither a citizen of the State nor in possession of all the documents required by or under the law of the State for the person’s lawful entry into the State.</w:t>
      </w:r>
    </w:p>
    <w:p w:rsidR="008D797A" w:rsidRDefault="00A829CE">
      <w:pPr>
        <w:spacing w:before="66" w:line="197" w:lineRule="exact"/>
        <w:ind w:left="720" w:right="72"/>
        <w:jc w:val="both"/>
        <w:textAlignment w:val="baseline"/>
        <w:rPr>
          <w:rFonts w:eastAsia="Times New Roman"/>
          <w:color w:val="000000"/>
          <w:sz w:val="18"/>
        </w:rPr>
      </w:pPr>
      <w:r>
        <w:rPr>
          <w:rFonts w:eastAsia="Times New Roman"/>
          <w:color w:val="000000"/>
          <w:sz w:val="18"/>
        </w:rPr>
        <w:t>Section 98B: inserted, on 18 June 2002, by section 5 of the Crimes Amendment Act 2002 (2002 No 20).</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 xml:space="preserve">Section 98B </w:t>
      </w:r>
      <w:r>
        <w:rPr>
          <w:rFonts w:eastAsia="Times New Roman"/>
          <w:b/>
          <w:color w:val="000000"/>
          <w:sz w:val="18"/>
        </w:rPr>
        <w:t>for a material benefit</w:t>
      </w:r>
      <w:r>
        <w:rPr>
          <w:rFonts w:eastAsia="Times New Roman"/>
          <w:color w:val="000000"/>
          <w:sz w:val="18"/>
        </w:rPr>
        <w:t>: repealed, on 20 May 2005, by section 3(3) of the Crimes Amendment Act 2005 (2005 No 41).</w:t>
      </w:r>
    </w:p>
    <w:p w:rsidR="008D797A" w:rsidRDefault="00A829CE">
      <w:pPr>
        <w:spacing w:before="327" w:line="273" w:lineRule="exact"/>
        <w:ind w:left="72" w:right="72"/>
        <w:textAlignment w:val="baseline"/>
        <w:rPr>
          <w:rFonts w:eastAsia="Times New Roman"/>
          <w:b/>
          <w:color w:val="000000"/>
          <w:spacing w:val="5"/>
          <w:sz w:val="23"/>
        </w:rPr>
      </w:pPr>
      <w:r>
        <w:rPr>
          <w:rFonts w:eastAsia="Times New Roman"/>
          <w:b/>
          <w:color w:val="000000"/>
          <w:spacing w:val="5"/>
          <w:sz w:val="23"/>
        </w:rPr>
        <w:t>98C Smuggling migrants</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the penalty stated in subsection (3) who arranges for an unauthorised migrant to enter New Zealand or any other State, if he or she—</w:t>
      </w:r>
    </w:p>
    <w:p w:rsidR="008D797A" w:rsidRDefault="00A829CE">
      <w:pPr>
        <w:numPr>
          <w:ilvl w:val="0"/>
          <w:numId w:val="119"/>
        </w:numPr>
        <w:tabs>
          <w:tab w:val="clear" w:pos="576"/>
          <w:tab w:val="left" w:pos="1296"/>
        </w:tabs>
        <w:spacing w:line="269" w:lineRule="exact"/>
        <w:ind w:left="1368" w:right="72" w:hanging="648"/>
        <w:textAlignment w:val="baseline"/>
        <w:rPr>
          <w:rFonts w:eastAsia="Times New Roman"/>
          <w:color w:val="000000"/>
          <w:sz w:val="23"/>
        </w:rPr>
      </w:pPr>
      <w:r>
        <w:rPr>
          <w:rFonts w:eastAsia="Times New Roman"/>
          <w:color w:val="000000"/>
          <w:sz w:val="23"/>
        </w:rPr>
        <w:t>does so for a material benefit; and</w:t>
      </w:r>
    </w:p>
    <w:p w:rsidR="008D797A" w:rsidRDefault="00A829CE">
      <w:pPr>
        <w:numPr>
          <w:ilvl w:val="0"/>
          <w:numId w:val="119"/>
        </w:numPr>
        <w:tabs>
          <w:tab w:val="clear" w:pos="576"/>
          <w:tab w:val="left" w:pos="1296"/>
        </w:tabs>
        <w:spacing w:before="4" w:line="269" w:lineRule="exact"/>
        <w:ind w:left="1368" w:right="72" w:hanging="648"/>
        <w:jc w:val="both"/>
        <w:textAlignment w:val="baseline"/>
        <w:rPr>
          <w:rFonts w:eastAsia="Times New Roman"/>
          <w:color w:val="000000"/>
          <w:sz w:val="23"/>
        </w:rPr>
      </w:pPr>
      <w:r>
        <w:rPr>
          <w:rFonts w:eastAsia="Times New Roman"/>
          <w:color w:val="000000"/>
          <w:sz w:val="23"/>
        </w:rPr>
        <w:t>either knows that the person is, or is reckless as to whether the person is, an unauthorised migrant.</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Every one is liable to the penalty stated in subsection (3) who arranges for an unauthorised migrant to be brought to New Zealand or any other State, if he or she—</w:t>
      </w:r>
    </w:p>
    <w:p w:rsidR="008D797A" w:rsidRDefault="00A829CE">
      <w:pPr>
        <w:numPr>
          <w:ilvl w:val="0"/>
          <w:numId w:val="120"/>
        </w:numPr>
        <w:tabs>
          <w:tab w:val="clear" w:pos="576"/>
          <w:tab w:val="left" w:pos="1296"/>
        </w:tabs>
        <w:spacing w:line="269" w:lineRule="exact"/>
        <w:ind w:left="1368" w:right="72" w:hanging="648"/>
        <w:textAlignment w:val="baseline"/>
        <w:rPr>
          <w:rFonts w:eastAsia="Times New Roman"/>
          <w:color w:val="000000"/>
          <w:sz w:val="23"/>
        </w:rPr>
      </w:pPr>
      <w:r>
        <w:rPr>
          <w:rFonts w:eastAsia="Times New Roman"/>
          <w:color w:val="000000"/>
          <w:sz w:val="23"/>
        </w:rPr>
        <w:t>does so for a material benefit; and</w:t>
      </w:r>
    </w:p>
    <w:p w:rsidR="008D797A" w:rsidRDefault="00A829CE">
      <w:pPr>
        <w:numPr>
          <w:ilvl w:val="0"/>
          <w:numId w:val="120"/>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either knows that the person is, or is reckless as to whether the person is, an unauthorised migrant; and</w:t>
      </w:r>
    </w:p>
    <w:p w:rsidR="008D797A" w:rsidRDefault="00A829CE">
      <w:pPr>
        <w:numPr>
          <w:ilvl w:val="0"/>
          <w:numId w:val="120"/>
        </w:numPr>
        <w:tabs>
          <w:tab w:val="clear" w:pos="576"/>
          <w:tab w:val="left" w:pos="1296"/>
        </w:tabs>
        <w:spacing w:line="269" w:lineRule="exact"/>
        <w:ind w:left="1368" w:right="72" w:hanging="648"/>
        <w:jc w:val="both"/>
        <w:textAlignment w:val="baseline"/>
        <w:rPr>
          <w:rFonts w:eastAsia="Times New Roman"/>
          <w:color w:val="000000"/>
          <w:spacing w:val="2"/>
          <w:sz w:val="23"/>
        </w:rPr>
      </w:pPr>
      <w:r>
        <w:rPr>
          <w:rFonts w:eastAsia="Times New Roman"/>
          <w:color w:val="000000"/>
          <w:spacing w:val="2"/>
          <w:sz w:val="23"/>
        </w:rPr>
        <w:t>either—</w:t>
      </w:r>
    </w:p>
    <w:p w:rsidR="008D797A" w:rsidRDefault="00A829CE">
      <w:pPr>
        <w:numPr>
          <w:ilvl w:val="0"/>
          <w:numId w:val="121"/>
        </w:numPr>
        <w:tabs>
          <w:tab w:val="clear" w:pos="576"/>
          <w:tab w:val="left" w:pos="1944"/>
          <w:tab w:val="right" w:pos="6336"/>
        </w:tabs>
        <w:spacing w:line="269" w:lineRule="exact"/>
        <w:ind w:left="1872" w:right="72" w:hanging="504"/>
        <w:textAlignment w:val="baseline"/>
        <w:rPr>
          <w:rFonts w:eastAsia="Times New Roman"/>
          <w:color w:val="000000"/>
          <w:sz w:val="23"/>
        </w:rPr>
      </w:pPr>
      <w:r>
        <w:rPr>
          <w:rFonts w:eastAsia="Times New Roman"/>
          <w:color w:val="000000"/>
          <w:sz w:val="23"/>
        </w:rPr>
        <w:t xml:space="preserve">knows that the person intends to try to enter the </w:t>
      </w:r>
      <w:r>
        <w:rPr>
          <w:rFonts w:eastAsia="Times New Roman"/>
          <w:color w:val="000000"/>
          <w:sz w:val="23"/>
        </w:rPr>
        <w:br/>
        <w:t>State; or</w:t>
      </w:r>
    </w:p>
    <w:p w:rsidR="008D797A" w:rsidRDefault="00A829CE">
      <w:pPr>
        <w:numPr>
          <w:ilvl w:val="0"/>
          <w:numId w:val="121"/>
        </w:numPr>
        <w:tabs>
          <w:tab w:val="clear" w:pos="576"/>
          <w:tab w:val="left" w:pos="1944"/>
        </w:tabs>
        <w:spacing w:line="268" w:lineRule="exact"/>
        <w:ind w:left="1872" w:right="72" w:hanging="504"/>
        <w:textAlignment w:val="baseline"/>
        <w:rPr>
          <w:rFonts w:eastAsia="Times New Roman"/>
          <w:color w:val="000000"/>
          <w:sz w:val="23"/>
        </w:rPr>
      </w:pPr>
      <w:r>
        <w:rPr>
          <w:rFonts w:eastAsia="Times New Roman"/>
          <w:color w:val="000000"/>
          <w:sz w:val="23"/>
        </w:rPr>
        <w:t>is reckless as to whether the person intends to try to enter the State.</w:t>
      </w:r>
    </w:p>
    <w:p w:rsidR="008D797A" w:rsidRDefault="00A829CE">
      <w:pPr>
        <w:spacing w:before="43" w:line="269" w:lineRule="exact"/>
        <w:ind w:left="720" w:right="72" w:hanging="648"/>
        <w:jc w:val="both"/>
        <w:textAlignment w:val="baseline"/>
        <w:rPr>
          <w:rFonts w:eastAsia="Times New Roman"/>
          <w:color w:val="000000"/>
          <w:sz w:val="23"/>
        </w:rPr>
      </w:pPr>
      <w:r>
        <w:rPr>
          <w:rFonts w:eastAsia="Times New Roman"/>
          <w:color w:val="000000"/>
          <w:sz w:val="23"/>
        </w:rPr>
        <w:t>(3) The penalty is imprisonment for a term not exceeding 20 years, a fine not exceeding $500,000, or both.</w:t>
      </w:r>
    </w:p>
    <w:p w:rsidR="008D797A" w:rsidRDefault="00A829CE">
      <w:pPr>
        <w:spacing w:before="38" w:line="269" w:lineRule="exact"/>
        <w:ind w:left="720" w:right="72" w:hanging="648"/>
        <w:jc w:val="both"/>
        <w:textAlignment w:val="baseline"/>
        <w:rPr>
          <w:rFonts w:eastAsia="Times New Roman"/>
          <w:color w:val="000000"/>
          <w:spacing w:val="-2"/>
          <w:sz w:val="23"/>
        </w:rPr>
      </w:pPr>
      <w:r>
        <w:rPr>
          <w:rFonts w:eastAsia="Times New Roman"/>
          <w:color w:val="000000"/>
          <w:spacing w:val="-2"/>
          <w:sz w:val="23"/>
        </w:rPr>
        <w:t>(4) Proceedings may be brought under subsection (1) even if the unauthorised migrant did not in fact enter the State concerned.</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(5) Proceedings may be brought under subsection (2) even if the unauthorised migrant was not in fact brought to the State con</w:t>
      </w:r>
      <w:r>
        <w:rPr>
          <w:rFonts w:eastAsia="Times New Roman"/>
          <w:color w:val="000000"/>
          <w:sz w:val="23"/>
        </w:rPr>
        <w:softHyphen/>
        <w:t>cerned.</w:t>
      </w:r>
    </w:p>
    <w:p w:rsidR="008D797A" w:rsidRDefault="00A829CE">
      <w:pPr>
        <w:spacing w:before="71" w:line="197" w:lineRule="exact"/>
        <w:ind w:left="720" w:right="72"/>
        <w:jc w:val="both"/>
        <w:textAlignment w:val="baseline"/>
        <w:rPr>
          <w:rFonts w:eastAsia="Times New Roman"/>
          <w:color w:val="000000"/>
          <w:sz w:val="18"/>
        </w:rPr>
      </w:pPr>
      <w:r>
        <w:rPr>
          <w:rFonts w:eastAsia="Times New Roman"/>
          <w:color w:val="000000"/>
          <w:sz w:val="18"/>
        </w:rPr>
        <w:t>Section 98C: inserted, on 18 June 2002, by section5 of the Crimes Amendment Act 2002 (2002 No 20).</w:t>
      </w:r>
    </w:p>
    <w:p w:rsidR="008D797A" w:rsidRDefault="008D797A">
      <w:pPr>
        <w:sectPr w:rsidR="008D797A">
          <w:pgSz w:w="11909" w:h="16838"/>
          <w:pgMar w:top="2720" w:right="2710" w:bottom="2010" w:left="2719" w:header="720" w:footer="720" w:gutter="0"/>
          <w:cols w:space="720"/>
        </w:sectPr>
      </w:pPr>
    </w:p>
    <w:p w:rsidR="008D797A" w:rsidRDefault="00494A4C">
      <w:pPr>
        <w:spacing w:before="301" w:line="275" w:lineRule="exact"/>
        <w:ind w:left="72"/>
        <w:textAlignment w:val="baseline"/>
        <w:rPr>
          <w:rFonts w:eastAsia="Times New Roman"/>
          <w:b/>
          <w:color w:val="000000"/>
          <w:spacing w:val="1"/>
          <w:sz w:val="23"/>
        </w:rPr>
      </w:pPr>
      <w:r>
        <w:lastRenderedPageBreak/>
        <w:pict>
          <v:shape id="_x0000_s1474" type="#_x0000_t202" style="position:absolute;left:0;text-align:left;margin-left:142.1pt;margin-top:136.5pt;width:312pt;height:21.5pt;z-index:-251599872;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5 s 98D</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73" type="#_x0000_t202" style="position:absolute;left:0;text-align:left;margin-left:136.8pt;margin-top:721.6pt;width:18.85pt;height:10.5pt;z-index:-25159884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7"/>
                      <w:sz w:val="18"/>
                    </w:rPr>
                  </w:pPr>
                  <w:r>
                    <w:rPr>
                      <w:rFonts w:eastAsia="Times New Roman"/>
                      <w:color w:val="000000"/>
                      <w:spacing w:val="27"/>
                      <w:sz w:val="18"/>
                    </w:rPr>
                    <w:t>82</w:t>
                  </w:r>
                </w:p>
              </w:txbxContent>
            </v:textbox>
            <w10:wrap type="square" anchorx="page" anchory="page"/>
          </v:shape>
        </w:pict>
      </w:r>
      <w:r>
        <w:pict>
          <v:line id="_x0000_s1472" style="position:absolute;left:0;text-align:left;z-index:251408384;mso-position-horizontal-relative:page;mso-position-vertical-relative:page" from="141.6pt,158.4pt" to="454.15pt,158.4pt" strokeweight=".7pt">
            <w10:wrap anchorx="page" anchory="page"/>
          </v:line>
        </w:pict>
      </w:r>
      <w:r w:rsidR="00A829CE">
        <w:rPr>
          <w:rFonts w:eastAsia="Times New Roman"/>
          <w:b/>
          <w:color w:val="000000"/>
          <w:spacing w:val="1"/>
          <w:sz w:val="23"/>
        </w:rPr>
        <w:t>98D Trafficking in people by means of coercion or deception</w:t>
      </w:r>
    </w:p>
    <w:p w:rsidR="008D797A" w:rsidRDefault="00A829CE">
      <w:pPr>
        <w:spacing w:line="269" w:lineRule="exact"/>
        <w:ind w:left="648" w:right="144" w:hanging="576"/>
        <w:jc w:val="both"/>
        <w:textAlignment w:val="baseline"/>
        <w:rPr>
          <w:rFonts w:eastAsia="Times New Roman"/>
          <w:color w:val="000000"/>
          <w:spacing w:val="2"/>
          <w:sz w:val="23"/>
        </w:rPr>
      </w:pPr>
      <w:r>
        <w:rPr>
          <w:rFonts w:eastAsia="Times New Roman"/>
          <w:color w:val="000000"/>
          <w:spacing w:val="2"/>
          <w:sz w:val="23"/>
        </w:rPr>
        <w:t>(1) Every one is liable to the penalty stated in subsection (2) who—</w:t>
      </w:r>
    </w:p>
    <w:p w:rsidR="008D797A" w:rsidRDefault="00A829CE">
      <w:pPr>
        <w:numPr>
          <w:ilvl w:val="0"/>
          <w:numId w:val="122"/>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arranges the entry of a person into New Zealand or any other State by 1 or more acts of coercion against the person, 1 or more acts of deception of the person, or both; or</w:t>
      </w:r>
    </w:p>
    <w:p w:rsidR="008D797A" w:rsidRDefault="00A829CE">
      <w:pPr>
        <w:numPr>
          <w:ilvl w:val="0"/>
          <w:numId w:val="122"/>
        </w:numPr>
        <w:tabs>
          <w:tab w:val="clear" w:pos="648"/>
          <w:tab w:val="left" w:pos="1368"/>
        </w:tabs>
        <w:spacing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arranges, organises, or procures the reception, conceal</w:t>
      </w:r>
      <w:r>
        <w:rPr>
          <w:rFonts w:eastAsia="Times New Roman"/>
          <w:color w:val="000000"/>
          <w:spacing w:val="-4"/>
          <w:sz w:val="23"/>
        </w:rPr>
        <w:softHyphen/>
        <w:t>ment, or harbouring in New Zealand or any other State of a person, knowing that the person’s entry into New Zealand or that State was arranged by 1 or more acts of coercion against the person, 1 or more acts of deception of the person, or both.</w:t>
      </w:r>
    </w:p>
    <w:p w:rsidR="008D797A" w:rsidRDefault="00A829CE">
      <w:pPr>
        <w:spacing w:before="38" w:line="269" w:lineRule="exact"/>
        <w:ind w:left="648" w:right="144" w:hanging="576"/>
        <w:jc w:val="both"/>
        <w:textAlignment w:val="baseline"/>
        <w:rPr>
          <w:rFonts w:eastAsia="Times New Roman"/>
          <w:color w:val="000000"/>
          <w:sz w:val="23"/>
        </w:rPr>
      </w:pPr>
      <w:r>
        <w:rPr>
          <w:rFonts w:eastAsia="Times New Roman"/>
          <w:color w:val="000000"/>
          <w:sz w:val="23"/>
        </w:rPr>
        <w:t>(2) The penalty is imprisonment for a term not exceeding 20 years, a fine not exceeding $500,000, or both.</w:t>
      </w:r>
    </w:p>
    <w:p w:rsidR="008D797A" w:rsidRDefault="00A829CE">
      <w:pPr>
        <w:spacing w:before="43" w:line="269" w:lineRule="exact"/>
        <w:ind w:left="648" w:right="144" w:hanging="576"/>
        <w:jc w:val="both"/>
        <w:textAlignment w:val="baseline"/>
        <w:rPr>
          <w:rFonts w:eastAsia="Times New Roman"/>
          <w:color w:val="000000"/>
          <w:sz w:val="23"/>
        </w:rPr>
      </w:pPr>
      <w:r>
        <w:rPr>
          <w:rFonts w:eastAsia="Times New Roman"/>
          <w:color w:val="000000"/>
          <w:sz w:val="23"/>
        </w:rPr>
        <w:t>(3) Proceedings may be brought under this section even if the per</w:t>
      </w:r>
      <w:r>
        <w:rPr>
          <w:rFonts w:eastAsia="Times New Roman"/>
          <w:color w:val="000000"/>
          <w:sz w:val="23"/>
        </w:rPr>
        <w:softHyphen/>
        <w:t>son coerced or deceived—</w:t>
      </w:r>
    </w:p>
    <w:p w:rsidR="008D797A" w:rsidRDefault="00A829CE">
      <w:pPr>
        <w:numPr>
          <w:ilvl w:val="0"/>
          <w:numId w:val="123"/>
        </w:numPr>
        <w:tabs>
          <w:tab w:val="clear" w:pos="648"/>
          <w:tab w:val="left" w:pos="1368"/>
          <w:tab w:val="right" w:pos="6336"/>
        </w:tabs>
        <w:spacing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 xml:space="preserve">did not in fact enter the State concerned; or (as the case </w:t>
      </w:r>
      <w:r>
        <w:rPr>
          <w:rFonts w:eastAsia="Times New Roman"/>
          <w:color w:val="000000"/>
          <w:spacing w:val="-4"/>
          <w:sz w:val="23"/>
        </w:rPr>
        <w:br/>
        <w:t>may be)</w:t>
      </w:r>
    </w:p>
    <w:p w:rsidR="008D797A" w:rsidRDefault="00A829CE">
      <w:pPr>
        <w:numPr>
          <w:ilvl w:val="0"/>
          <w:numId w:val="123"/>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was not in fact received, concealed, or harboured in the State concerned.</w:t>
      </w:r>
    </w:p>
    <w:p w:rsidR="008D797A" w:rsidRDefault="00A829CE">
      <w:pPr>
        <w:spacing w:before="37" w:line="269" w:lineRule="exact"/>
        <w:ind w:left="648" w:right="144" w:hanging="576"/>
        <w:jc w:val="both"/>
        <w:textAlignment w:val="baseline"/>
        <w:rPr>
          <w:rFonts w:eastAsia="Times New Roman"/>
          <w:color w:val="000000"/>
          <w:sz w:val="23"/>
        </w:rPr>
      </w:pPr>
      <w:r>
        <w:rPr>
          <w:rFonts w:eastAsia="Times New Roman"/>
          <w:color w:val="000000"/>
          <w:sz w:val="23"/>
        </w:rPr>
        <w:t>(4) Proceedings may be brought under this section even if parts of the process by which the person coerced or deceived was brought or came to or towards the State concerned were ac</w:t>
      </w:r>
      <w:r>
        <w:rPr>
          <w:rFonts w:eastAsia="Times New Roman"/>
          <w:color w:val="000000"/>
          <w:sz w:val="23"/>
        </w:rPr>
        <w:softHyphen/>
        <w:t>complished without an act of coercion or deception.</w:t>
      </w:r>
    </w:p>
    <w:p w:rsidR="008D797A" w:rsidRDefault="00A829CE">
      <w:pPr>
        <w:spacing w:before="67" w:line="201" w:lineRule="exact"/>
        <w:ind w:left="648" w:right="144"/>
        <w:jc w:val="both"/>
        <w:textAlignment w:val="baseline"/>
        <w:rPr>
          <w:rFonts w:eastAsia="Times New Roman"/>
          <w:color w:val="000000"/>
          <w:sz w:val="18"/>
        </w:rPr>
      </w:pPr>
      <w:r>
        <w:rPr>
          <w:rFonts w:eastAsia="Times New Roman"/>
          <w:color w:val="000000"/>
          <w:sz w:val="18"/>
        </w:rPr>
        <w:t>Section 98D: inserted, on 18 June 2002, by section 5 of the Crimes Amendment Act 2002 (2002 No 20).</w:t>
      </w:r>
    </w:p>
    <w:p w:rsidR="008D797A" w:rsidRDefault="00A829CE">
      <w:pPr>
        <w:spacing w:before="327" w:line="273" w:lineRule="exact"/>
        <w:ind w:left="72"/>
        <w:textAlignment w:val="baseline"/>
        <w:rPr>
          <w:rFonts w:eastAsia="Times New Roman"/>
          <w:b/>
          <w:color w:val="000000"/>
          <w:spacing w:val="6"/>
          <w:sz w:val="23"/>
        </w:rPr>
      </w:pPr>
      <w:r>
        <w:rPr>
          <w:rFonts w:eastAsia="Times New Roman"/>
          <w:b/>
          <w:color w:val="000000"/>
          <w:spacing w:val="6"/>
          <w:sz w:val="23"/>
        </w:rPr>
        <w:t>98E Aggravating factors</w:t>
      </w:r>
    </w:p>
    <w:p w:rsidR="008D797A" w:rsidRDefault="00A829CE">
      <w:pPr>
        <w:spacing w:line="269" w:lineRule="exact"/>
        <w:ind w:left="648" w:right="144" w:hanging="576"/>
        <w:jc w:val="both"/>
        <w:textAlignment w:val="baseline"/>
        <w:rPr>
          <w:rFonts w:eastAsia="Times New Roman"/>
          <w:color w:val="000000"/>
          <w:sz w:val="23"/>
        </w:rPr>
      </w:pPr>
      <w:r>
        <w:rPr>
          <w:rFonts w:eastAsia="Times New Roman"/>
          <w:color w:val="000000"/>
          <w:sz w:val="23"/>
        </w:rPr>
        <w:t>(1) When determining the sentence to be imposed on, or other way of dealing with, a person convicted of an offence against section 98C or section 98D, a court must take into account—</w:t>
      </w:r>
    </w:p>
    <w:p w:rsidR="008D797A" w:rsidRDefault="00A829CE">
      <w:pPr>
        <w:numPr>
          <w:ilvl w:val="0"/>
          <w:numId w:val="124"/>
        </w:numPr>
        <w:tabs>
          <w:tab w:val="clear" w:pos="648"/>
          <w:tab w:val="left" w:pos="1368"/>
        </w:tabs>
        <w:spacing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whether bodily harm or death (whether to or of a person in respect of whom the offence was committed or some other person) occurred during the commission of the offence:</w:t>
      </w:r>
    </w:p>
    <w:p w:rsidR="008D797A" w:rsidRDefault="00A829CE">
      <w:pPr>
        <w:numPr>
          <w:ilvl w:val="0"/>
          <w:numId w:val="124"/>
        </w:numPr>
        <w:tabs>
          <w:tab w:val="clear" w:pos="648"/>
          <w:tab w:val="left" w:pos="1368"/>
        </w:tabs>
        <w:spacing w:line="269" w:lineRule="exact"/>
        <w:ind w:left="1368" w:right="144" w:hanging="648"/>
        <w:jc w:val="both"/>
        <w:textAlignment w:val="baseline"/>
        <w:rPr>
          <w:rFonts w:eastAsia="Times New Roman"/>
          <w:color w:val="000000"/>
          <w:spacing w:val="-4"/>
          <w:sz w:val="23"/>
        </w:rPr>
      </w:pPr>
      <w:r>
        <w:rPr>
          <w:rFonts w:eastAsia="Times New Roman"/>
          <w:color w:val="000000"/>
          <w:spacing w:val="-4"/>
          <w:sz w:val="23"/>
        </w:rPr>
        <w:t>whether the offence was committed for the benefit of, at the direction of, or in association with, an organised criminal group (within the meaning of section 98A(2)):</w:t>
      </w:r>
    </w:p>
    <w:p w:rsidR="008D797A" w:rsidRDefault="008D797A">
      <w:pPr>
        <w:sectPr w:rsidR="008D797A">
          <w:pgSz w:w="11909" w:h="16838"/>
          <w:pgMar w:top="3176" w:right="2693" w:bottom="2010" w:left="2736" w:header="720" w:footer="720" w:gutter="0"/>
          <w:cols w:space="720"/>
        </w:sectPr>
      </w:pPr>
    </w:p>
    <w:p w:rsidR="008D797A" w:rsidRDefault="00494A4C">
      <w:pPr>
        <w:spacing w:before="30" w:line="173" w:lineRule="exact"/>
        <w:ind w:left="72" w:right="72"/>
        <w:textAlignment w:val="baseline"/>
        <w:rPr>
          <w:rFonts w:eastAsia="Times New Roman"/>
          <w:color w:val="000000"/>
          <w:sz w:val="18"/>
        </w:rPr>
      </w:pPr>
      <w:r>
        <w:lastRenderedPageBreak/>
        <w:pict>
          <v:shape id="_x0000_s1471" type="#_x0000_t202" style="position:absolute;left:0;text-align:left;margin-left:440.5pt;margin-top:721.6pt;width:17.55pt;height:10.45pt;z-index:-251597824;mso-wrap-distance-left:0;mso-wrap-distance-right:0;mso-position-horizontal-relative:page;mso-position-vertical-relative:page" filled="f" stroked="f">
            <v:textbox inset="0,0,0,0">
              <w:txbxContent>
                <w:p w:rsidR="00A829CE" w:rsidRDefault="00A829CE">
                  <w:pPr>
                    <w:spacing w:before="20" w:line="178" w:lineRule="exact"/>
                    <w:textAlignment w:val="baseline"/>
                    <w:rPr>
                      <w:rFonts w:eastAsia="Times New Roman"/>
                      <w:color w:val="000000"/>
                      <w:spacing w:val="19"/>
                      <w:sz w:val="18"/>
                    </w:rPr>
                  </w:pPr>
                  <w:r>
                    <w:rPr>
                      <w:rFonts w:eastAsia="Times New Roman"/>
                      <w:color w:val="000000"/>
                      <w:spacing w:val="19"/>
                      <w:sz w:val="18"/>
                    </w:rPr>
                    <w:t>83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5 s 98F</w:t>
      </w:r>
    </w:p>
    <w:p w:rsidR="008D797A" w:rsidRDefault="00494A4C">
      <w:pPr>
        <w:numPr>
          <w:ilvl w:val="0"/>
          <w:numId w:val="125"/>
        </w:numPr>
        <w:tabs>
          <w:tab w:val="clear" w:pos="648"/>
          <w:tab w:val="left" w:pos="1368"/>
        </w:tabs>
        <w:spacing w:before="326" w:line="269" w:lineRule="exact"/>
        <w:ind w:left="1368" w:right="72" w:hanging="648"/>
        <w:jc w:val="both"/>
        <w:textAlignment w:val="baseline"/>
        <w:rPr>
          <w:rFonts w:eastAsia="Times New Roman"/>
          <w:color w:val="000000"/>
          <w:spacing w:val="-1"/>
          <w:sz w:val="23"/>
        </w:rPr>
      </w:pPr>
      <w:r>
        <w:pict>
          <v:line id="_x0000_s1470" style="position:absolute;left:0;text-align:left;z-index:251409408;mso-position-horizontal-relative:page;mso-position-vertical-relative:page" from="141.6pt,158.4pt" to="454.15pt,158.4pt" strokeweight=".7pt">
            <w10:wrap anchorx="page" anchory="page"/>
          </v:line>
        </w:pict>
      </w:r>
      <w:r w:rsidR="00A829CE">
        <w:rPr>
          <w:rFonts w:eastAsia="Times New Roman"/>
          <w:color w:val="000000"/>
          <w:spacing w:val="-1"/>
          <w:sz w:val="23"/>
        </w:rPr>
        <w:t>whether a person in respect of whom the offence was committed was subjected to inhuman or degrading treatment as a result of the commission of the offence:</w:t>
      </w:r>
    </w:p>
    <w:p w:rsidR="008D797A" w:rsidRDefault="00A829CE">
      <w:pPr>
        <w:numPr>
          <w:ilvl w:val="0"/>
          <w:numId w:val="125"/>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if during the proceedings concerned the person was convicted of the same offence in respect of 2 or more people, the number of people in respect of whom the offence was committed.</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When determining the sentence to be imposed on, or other way of dealing with, a person convicted of an offence against section 98D, a court must also take into account—</w:t>
      </w:r>
    </w:p>
    <w:p w:rsidR="008D797A" w:rsidRDefault="00A829CE">
      <w:pPr>
        <w:numPr>
          <w:ilvl w:val="0"/>
          <w:numId w:val="126"/>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whether a person in respect of whom the offence was committed was subjected to exploitation (for example, sexual exploitation, a requirement to undertake forced labour, or the removal of organs) as a result of the com</w:t>
      </w:r>
      <w:r>
        <w:rPr>
          <w:rFonts w:eastAsia="Times New Roman"/>
          <w:color w:val="000000"/>
          <w:sz w:val="23"/>
        </w:rPr>
        <w:softHyphen/>
        <w:t>mission of the offence:</w:t>
      </w:r>
    </w:p>
    <w:p w:rsidR="008D797A" w:rsidRDefault="00A829CE">
      <w:pPr>
        <w:numPr>
          <w:ilvl w:val="0"/>
          <w:numId w:val="126"/>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the age of the person in respect of whom the offence was committed and, in particular, whether the person was under the age of 18 years:</w:t>
      </w:r>
    </w:p>
    <w:p w:rsidR="008D797A" w:rsidRDefault="00A829CE">
      <w:pPr>
        <w:numPr>
          <w:ilvl w:val="0"/>
          <w:numId w:val="126"/>
        </w:numPr>
        <w:tabs>
          <w:tab w:val="clear" w:pos="648"/>
          <w:tab w:val="left" w:pos="1368"/>
        </w:tabs>
        <w:spacing w:before="5" w:line="269" w:lineRule="exact"/>
        <w:ind w:left="1368" w:right="72" w:hanging="648"/>
        <w:jc w:val="both"/>
        <w:textAlignment w:val="baseline"/>
        <w:rPr>
          <w:rFonts w:eastAsia="Times New Roman"/>
          <w:color w:val="000000"/>
          <w:spacing w:val="-3"/>
          <w:sz w:val="23"/>
        </w:rPr>
      </w:pPr>
      <w:r>
        <w:rPr>
          <w:rFonts w:eastAsia="Times New Roman"/>
          <w:color w:val="000000"/>
          <w:spacing w:val="-3"/>
          <w:sz w:val="23"/>
        </w:rPr>
        <w:t>whether the person convicted committed the offence, or took actions that were part of it, for a material benefit.</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(3) The examples in paragraph (a) of subsection (2) do not limit the generality of that paragraph.</w:t>
      </w:r>
    </w:p>
    <w:p w:rsidR="008D797A" w:rsidRDefault="00A829CE">
      <w:pPr>
        <w:spacing w:before="37" w:line="269" w:lineRule="exact"/>
        <w:ind w:left="720" w:right="72" w:hanging="648"/>
        <w:jc w:val="both"/>
        <w:textAlignment w:val="baseline"/>
        <w:rPr>
          <w:rFonts w:eastAsia="Times New Roman"/>
          <w:color w:val="000000"/>
          <w:sz w:val="23"/>
        </w:rPr>
      </w:pPr>
      <w:r>
        <w:rPr>
          <w:rFonts w:eastAsia="Times New Roman"/>
          <w:color w:val="000000"/>
          <w:sz w:val="23"/>
        </w:rPr>
        <w:t>(4) This section does not limit the matters that a court may take into account when determining the sentence to be imposed on, or other way of dealing with, a person convicted of an offence against section 98C or section 98D.</w:t>
      </w:r>
    </w:p>
    <w:p w:rsidR="008D797A" w:rsidRDefault="00A829CE">
      <w:pPr>
        <w:spacing w:before="71" w:line="197" w:lineRule="exact"/>
        <w:ind w:left="720" w:right="72"/>
        <w:jc w:val="both"/>
        <w:textAlignment w:val="baseline"/>
        <w:rPr>
          <w:rFonts w:eastAsia="Times New Roman"/>
          <w:color w:val="000000"/>
          <w:sz w:val="18"/>
        </w:rPr>
      </w:pPr>
      <w:r>
        <w:rPr>
          <w:rFonts w:eastAsia="Times New Roman"/>
          <w:color w:val="000000"/>
          <w:sz w:val="18"/>
        </w:rPr>
        <w:t>Section 98E: inserted, on 18 June 2002, by section 5 of the Crimes Amendment Act 2002 (2002 No 20).</w:t>
      </w:r>
    </w:p>
    <w:p w:rsidR="008D797A" w:rsidRDefault="00A829CE">
      <w:pPr>
        <w:spacing w:before="328" w:line="276" w:lineRule="exact"/>
        <w:ind w:left="72" w:right="72"/>
        <w:textAlignment w:val="baseline"/>
        <w:rPr>
          <w:rFonts w:eastAsia="Times New Roman"/>
          <w:b/>
          <w:color w:val="000000"/>
          <w:spacing w:val="2"/>
          <w:sz w:val="23"/>
        </w:rPr>
      </w:pPr>
      <w:r>
        <w:rPr>
          <w:rFonts w:eastAsia="Times New Roman"/>
          <w:b/>
          <w:color w:val="000000"/>
          <w:spacing w:val="2"/>
          <w:sz w:val="23"/>
        </w:rPr>
        <w:t>98F Attorney-General’s consent to prosecutions required</w:t>
      </w:r>
    </w:p>
    <w:p w:rsidR="008D797A" w:rsidRDefault="00A829CE">
      <w:pPr>
        <w:numPr>
          <w:ilvl w:val="0"/>
          <w:numId w:val="127"/>
        </w:numPr>
        <w:tabs>
          <w:tab w:val="clear" w:pos="648"/>
          <w:tab w:val="left" w:pos="720"/>
        </w:tabs>
        <w:spacing w:before="1" w:line="269" w:lineRule="exact"/>
        <w:ind w:right="72" w:hanging="648"/>
        <w:jc w:val="both"/>
        <w:textAlignment w:val="baseline"/>
        <w:rPr>
          <w:rFonts w:eastAsia="Times New Roman"/>
          <w:color w:val="000000"/>
          <w:sz w:val="23"/>
        </w:rPr>
      </w:pPr>
      <w:r>
        <w:rPr>
          <w:rFonts w:eastAsia="Times New Roman"/>
          <w:color w:val="000000"/>
          <w:sz w:val="23"/>
        </w:rPr>
        <w:t>Proceedings for an offence against section 98C or section 98D cannot be brought in a New Zealand court without the Attor-ney-General’s consent.</w:t>
      </w:r>
    </w:p>
    <w:p w:rsidR="008D797A" w:rsidRDefault="00A829CE">
      <w:pPr>
        <w:numPr>
          <w:ilvl w:val="0"/>
          <w:numId w:val="127"/>
        </w:numPr>
        <w:tabs>
          <w:tab w:val="clear" w:pos="648"/>
          <w:tab w:val="left" w:pos="720"/>
        </w:tabs>
        <w:spacing w:before="37" w:line="269" w:lineRule="exact"/>
        <w:ind w:right="72" w:hanging="648"/>
        <w:jc w:val="both"/>
        <w:textAlignment w:val="baseline"/>
        <w:rPr>
          <w:rFonts w:eastAsia="Times New Roman"/>
          <w:color w:val="000000"/>
          <w:spacing w:val="-3"/>
          <w:sz w:val="23"/>
        </w:rPr>
      </w:pPr>
      <w:r>
        <w:rPr>
          <w:rFonts w:eastAsia="Times New Roman"/>
          <w:color w:val="000000"/>
          <w:spacing w:val="-3"/>
          <w:sz w:val="23"/>
        </w:rPr>
        <w:t>A person alleged to have committed an offence against section 98C or section 98D may be arrested, or a warrant for the per-son’s arrest may be issued and executed, and the person be re</w:t>
      </w:r>
      <w:r>
        <w:rPr>
          <w:rFonts w:eastAsia="Times New Roman"/>
          <w:color w:val="000000"/>
          <w:spacing w:val="-3"/>
          <w:sz w:val="23"/>
        </w:rPr>
        <w:softHyphen/>
        <w:t>manded in custody or on bail, even though the Attorney-Gen-eral’s consent to the bringing of proceedings against the person has not been obtained.</w:t>
      </w:r>
    </w:p>
    <w:p w:rsidR="008D797A" w:rsidRDefault="008D797A">
      <w:pPr>
        <w:sectPr w:rsidR="008D797A">
          <w:pgSz w:w="11909" w:h="16838"/>
          <w:pgMar w:top="2720" w:right="2710" w:bottom="2010" w:left="2719" w:header="720" w:footer="720" w:gutter="0"/>
          <w:cols w:space="720"/>
        </w:sectPr>
      </w:pPr>
    </w:p>
    <w:p w:rsidR="008D797A" w:rsidRDefault="00494A4C">
      <w:pPr>
        <w:spacing w:before="370" w:line="202" w:lineRule="exact"/>
        <w:ind w:left="648" w:right="144"/>
        <w:jc w:val="both"/>
        <w:textAlignment w:val="baseline"/>
        <w:rPr>
          <w:rFonts w:eastAsia="Times New Roman"/>
          <w:color w:val="000000"/>
          <w:sz w:val="18"/>
        </w:rPr>
      </w:pPr>
      <w:r>
        <w:lastRenderedPageBreak/>
        <w:pict>
          <v:shape id="_x0000_s1469" type="#_x0000_t202" style="position:absolute;left:0;text-align:left;margin-left:142.1pt;margin-top:136.5pt;width:312pt;height:21.65pt;z-index:-251596800;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2" w:line="200" w:lineRule="exact"/>
                    <w:textAlignment w:val="baseline"/>
                    <w:rPr>
                      <w:rFonts w:eastAsia="Times New Roman"/>
                      <w:color w:val="000000"/>
                      <w:sz w:val="18"/>
                    </w:rPr>
                  </w:pPr>
                  <w:r>
                    <w:rPr>
                      <w:rFonts w:eastAsia="Times New Roman"/>
                      <w:color w:val="000000"/>
                      <w:sz w:val="18"/>
                    </w:rPr>
                    <w:t>Part 6 s 99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68" type="#_x0000_t202" style="position:absolute;left:0;text-align:left;margin-left:136.8pt;margin-top:721.6pt;width:18.85pt;height:10.45pt;z-index:-25159577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7"/>
                      <w:sz w:val="18"/>
                    </w:rPr>
                  </w:pPr>
                  <w:r>
                    <w:rPr>
                      <w:rFonts w:eastAsia="Times New Roman"/>
                      <w:color w:val="000000"/>
                      <w:spacing w:val="27"/>
                      <w:sz w:val="18"/>
                    </w:rPr>
                    <w:t>84</w:t>
                  </w:r>
                </w:p>
              </w:txbxContent>
            </v:textbox>
            <w10:wrap type="square" anchorx="page" anchory="page"/>
          </v:shape>
        </w:pict>
      </w:r>
      <w:r>
        <w:pict>
          <v:line id="_x0000_s1467" style="position:absolute;left:0;text-align:left;z-index:251410432;mso-position-horizontal-relative:page;mso-position-vertical-relative:page" from="141.6pt,158.4pt" to="454.15pt,158.4pt" strokeweight=".7pt">
            <w10:wrap anchorx="page" anchory="page"/>
          </v:line>
        </w:pict>
      </w:r>
      <w:r w:rsidR="00A829CE">
        <w:rPr>
          <w:rFonts w:eastAsia="Times New Roman"/>
          <w:color w:val="000000"/>
          <w:sz w:val="18"/>
        </w:rPr>
        <w:t>Section 98F: inserted, on 18 June 2002, by section 5 of the Crimes Amendment Act 2002 (2002 No 20).</w:t>
      </w:r>
    </w:p>
    <w:p w:rsidR="008D797A" w:rsidRDefault="00A829CE">
      <w:pPr>
        <w:spacing w:before="346" w:line="302" w:lineRule="exact"/>
        <w:jc w:val="center"/>
        <w:textAlignment w:val="baseline"/>
        <w:rPr>
          <w:rFonts w:eastAsia="Times New Roman"/>
          <w:b/>
          <w:color w:val="000000"/>
          <w:sz w:val="27"/>
        </w:rPr>
      </w:pPr>
      <w:r>
        <w:rPr>
          <w:rFonts w:eastAsia="Times New Roman"/>
          <w:b/>
          <w:color w:val="000000"/>
          <w:sz w:val="27"/>
        </w:rPr>
        <w:t>Part 6</w:t>
      </w:r>
    </w:p>
    <w:p w:rsidR="008D797A" w:rsidRDefault="00A829CE">
      <w:pPr>
        <w:spacing w:before="1" w:line="302" w:lineRule="exact"/>
        <w:jc w:val="center"/>
        <w:textAlignment w:val="baseline"/>
        <w:rPr>
          <w:rFonts w:eastAsia="Times New Roman"/>
          <w:b/>
          <w:color w:val="000000"/>
          <w:sz w:val="27"/>
        </w:rPr>
      </w:pPr>
      <w:r>
        <w:rPr>
          <w:rFonts w:eastAsia="Times New Roman"/>
          <w:b/>
          <w:color w:val="000000"/>
          <w:sz w:val="27"/>
        </w:rPr>
        <w:t xml:space="preserve">Crimes affecting the administration of </w:t>
      </w:r>
      <w:r>
        <w:rPr>
          <w:rFonts w:eastAsia="Times New Roman"/>
          <w:b/>
          <w:color w:val="000000"/>
          <w:sz w:val="27"/>
        </w:rPr>
        <w:br/>
        <w:t>law and justice</w:t>
      </w:r>
    </w:p>
    <w:p w:rsidR="008D797A" w:rsidRDefault="00A829CE">
      <w:pPr>
        <w:spacing w:before="79" w:line="286" w:lineRule="exact"/>
        <w:jc w:val="center"/>
        <w:textAlignment w:val="baseline"/>
        <w:rPr>
          <w:rFonts w:eastAsia="Times New Roman"/>
          <w:i/>
          <w:color w:val="000000"/>
          <w:sz w:val="25"/>
        </w:rPr>
      </w:pPr>
      <w:r>
        <w:rPr>
          <w:rFonts w:eastAsia="Times New Roman"/>
          <w:i/>
          <w:color w:val="000000"/>
          <w:sz w:val="25"/>
        </w:rPr>
        <w:t>Bribery and corruption</w:t>
      </w:r>
    </w:p>
    <w:p w:rsidR="008D797A" w:rsidRDefault="00A829CE">
      <w:pPr>
        <w:spacing w:before="78" w:line="270" w:lineRule="exact"/>
        <w:ind w:left="72"/>
        <w:textAlignment w:val="baseline"/>
        <w:rPr>
          <w:rFonts w:eastAsia="Times New Roman"/>
          <w:b/>
          <w:color w:val="000000"/>
          <w:spacing w:val="16"/>
          <w:sz w:val="23"/>
        </w:rPr>
      </w:pPr>
      <w:r>
        <w:rPr>
          <w:rFonts w:eastAsia="Times New Roman"/>
          <w:b/>
          <w:color w:val="000000"/>
          <w:spacing w:val="16"/>
          <w:sz w:val="23"/>
        </w:rPr>
        <w:t>99 Interpretation</w:t>
      </w:r>
    </w:p>
    <w:p w:rsidR="008D797A" w:rsidRDefault="00A829CE">
      <w:pPr>
        <w:spacing w:line="268" w:lineRule="exact"/>
        <w:ind w:left="648"/>
        <w:textAlignment w:val="baseline"/>
        <w:rPr>
          <w:rFonts w:eastAsia="Times New Roman"/>
          <w:color w:val="000000"/>
          <w:sz w:val="23"/>
        </w:rPr>
      </w:pPr>
      <w:r>
        <w:rPr>
          <w:rFonts w:eastAsia="Times New Roman"/>
          <w:color w:val="000000"/>
          <w:sz w:val="23"/>
        </w:rPr>
        <w:t>In this Part, unless the context otherwise requires,—</w:t>
      </w:r>
    </w:p>
    <w:p w:rsidR="008D797A" w:rsidRDefault="00A829CE">
      <w:pPr>
        <w:spacing w:before="38" w:line="269" w:lineRule="exact"/>
        <w:ind w:left="648" w:right="144"/>
        <w:jc w:val="both"/>
        <w:textAlignment w:val="baseline"/>
        <w:rPr>
          <w:rFonts w:eastAsia="Times New Roman"/>
          <w:b/>
          <w:color w:val="000000"/>
          <w:sz w:val="23"/>
        </w:rPr>
      </w:pPr>
      <w:r>
        <w:rPr>
          <w:rFonts w:eastAsia="Times New Roman"/>
          <w:b/>
          <w:color w:val="000000"/>
          <w:sz w:val="23"/>
        </w:rPr>
        <w:t xml:space="preserve">bribe </w:t>
      </w:r>
      <w:r>
        <w:rPr>
          <w:rFonts w:eastAsia="Times New Roman"/>
          <w:color w:val="000000"/>
          <w:sz w:val="23"/>
        </w:rPr>
        <w:t>means any money, valuable consideration, office, or em</w:t>
      </w:r>
      <w:r>
        <w:rPr>
          <w:rFonts w:eastAsia="Times New Roman"/>
          <w:color w:val="000000"/>
          <w:sz w:val="23"/>
        </w:rPr>
        <w:softHyphen/>
        <w:t>ployment, or any benefit, whether direct or indirect</w:t>
      </w:r>
    </w:p>
    <w:p w:rsidR="008D797A" w:rsidRDefault="00A829CE">
      <w:pPr>
        <w:spacing w:before="43" w:line="269" w:lineRule="exact"/>
        <w:ind w:left="648" w:right="144"/>
        <w:jc w:val="both"/>
        <w:textAlignment w:val="baseline"/>
        <w:rPr>
          <w:rFonts w:eastAsia="Times New Roman"/>
          <w:b/>
          <w:color w:val="000000"/>
          <w:sz w:val="23"/>
        </w:rPr>
      </w:pPr>
      <w:r>
        <w:rPr>
          <w:rFonts w:eastAsia="Times New Roman"/>
          <w:b/>
          <w:color w:val="000000"/>
          <w:sz w:val="23"/>
        </w:rPr>
        <w:t xml:space="preserve">judicial officer </w:t>
      </w:r>
      <w:r>
        <w:rPr>
          <w:rFonts w:eastAsia="Times New Roman"/>
          <w:color w:val="000000"/>
          <w:sz w:val="23"/>
        </w:rPr>
        <w:t>means a Judge of any court, or a District Court Judge, Coroner, Justice of the Peace, or Community Magis</w:t>
      </w:r>
      <w:r>
        <w:rPr>
          <w:rFonts w:eastAsia="Times New Roman"/>
          <w:color w:val="000000"/>
          <w:sz w:val="23"/>
        </w:rPr>
        <w:softHyphen/>
        <w:t>trate, or any other person holding any judicial office, or any person who is a member of any tribunal authorised by law to take evidence on oath</w:t>
      </w:r>
    </w:p>
    <w:p w:rsidR="008D797A" w:rsidRDefault="00A829CE">
      <w:pPr>
        <w:spacing w:before="37" w:line="269" w:lineRule="exact"/>
        <w:ind w:left="648" w:right="144"/>
        <w:jc w:val="both"/>
        <w:textAlignment w:val="baseline"/>
        <w:rPr>
          <w:rFonts w:eastAsia="Times New Roman"/>
          <w:b/>
          <w:color w:val="000000"/>
          <w:sz w:val="23"/>
        </w:rPr>
      </w:pPr>
      <w:r>
        <w:rPr>
          <w:rFonts w:eastAsia="Times New Roman"/>
          <w:b/>
          <w:color w:val="000000"/>
          <w:sz w:val="23"/>
        </w:rPr>
        <w:t xml:space="preserve">law enforcement officer </w:t>
      </w:r>
      <w:r>
        <w:rPr>
          <w:rFonts w:eastAsia="Times New Roman"/>
          <w:color w:val="000000"/>
          <w:sz w:val="23"/>
        </w:rPr>
        <w:t>means any constable, or any person employed in the detection or prosecution or punishment of of</w:t>
      </w:r>
      <w:r>
        <w:rPr>
          <w:rFonts w:eastAsia="Times New Roman"/>
          <w:color w:val="000000"/>
          <w:sz w:val="23"/>
        </w:rPr>
        <w:softHyphen/>
        <w:t>fenders</w:t>
      </w:r>
    </w:p>
    <w:p w:rsidR="008D797A" w:rsidRDefault="00A829CE">
      <w:pPr>
        <w:spacing w:before="42" w:line="269" w:lineRule="exact"/>
        <w:ind w:left="648" w:right="144"/>
        <w:jc w:val="both"/>
        <w:textAlignment w:val="baseline"/>
        <w:rPr>
          <w:rFonts w:eastAsia="Times New Roman"/>
          <w:b/>
          <w:color w:val="000000"/>
          <w:sz w:val="23"/>
        </w:rPr>
      </w:pPr>
      <w:r>
        <w:rPr>
          <w:rFonts w:eastAsia="Times New Roman"/>
          <w:b/>
          <w:color w:val="000000"/>
          <w:sz w:val="23"/>
        </w:rPr>
        <w:t xml:space="preserve">official </w:t>
      </w:r>
      <w:r>
        <w:rPr>
          <w:rFonts w:eastAsia="Times New Roman"/>
          <w:color w:val="000000"/>
          <w:sz w:val="23"/>
        </w:rPr>
        <w:t>means any person in the service of the Sovereign in right of New Zealand (whether that service is honorary or not, and whether it is within or outside New Zealand), or any mem</w:t>
      </w:r>
      <w:r>
        <w:rPr>
          <w:rFonts w:eastAsia="Times New Roman"/>
          <w:color w:val="000000"/>
          <w:sz w:val="23"/>
        </w:rPr>
        <w:softHyphen/>
        <w:t>ber or employee of any local authority or public body, or any person employed in the education service within the meaning of the State Sector Act 1988.</w:t>
      </w:r>
    </w:p>
    <w:p w:rsidR="008D797A" w:rsidRDefault="00A829CE">
      <w:pPr>
        <w:spacing w:before="34" w:line="214" w:lineRule="exact"/>
        <w:ind w:left="648"/>
        <w:textAlignment w:val="baseline"/>
        <w:rPr>
          <w:rFonts w:eastAsia="Times New Roman"/>
          <w:color w:val="000000"/>
          <w:spacing w:val="1"/>
          <w:sz w:val="18"/>
        </w:rPr>
      </w:pPr>
      <w:r>
        <w:rPr>
          <w:rFonts w:eastAsia="Times New Roman"/>
          <w:color w:val="000000"/>
          <w:spacing w:val="1"/>
          <w:sz w:val="18"/>
        </w:rPr>
        <w:t>Compare: 1908 No 32 ss 126, 127</w:t>
      </w:r>
    </w:p>
    <w:p w:rsidR="008D797A" w:rsidRDefault="00A829CE">
      <w:pPr>
        <w:spacing w:before="81" w:line="197" w:lineRule="exact"/>
        <w:ind w:left="648" w:right="144"/>
        <w:jc w:val="both"/>
        <w:textAlignment w:val="baseline"/>
        <w:rPr>
          <w:rFonts w:eastAsia="Times New Roman"/>
          <w:color w:val="000000"/>
          <w:sz w:val="18"/>
        </w:rPr>
      </w:pPr>
      <w:r>
        <w:rPr>
          <w:rFonts w:eastAsia="Times New Roman"/>
          <w:color w:val="000000"/>
          <w:sz w:val="18"/>
        </w:rPr>
        <w:t xml:space="preserve">Section 99 </w:t>
      </w:r>
      <w:r>
        <w:rPr>
          <w:rFonts w:eastAsia="Times New Roman"/>
          <w:b/>
          <w:color w:val="000000"/>
          <w:sz w:val="18"/>
        </w:rPr>
        <w:t>judicial officer</w:t>
      </w:r>
      <w:r>
        <w:rPr>
          <w:rFonts w:eastAsia="Times New Roman"/>
          <w:color w:val="000000"/>
          <w:sz w:val="18"/>
        </w:rPr>
        <w:t>: amended, on 30 June 1998, by section 4 of the Crimes Amendment Act (No 2)1998 (1998 No 79).</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 xml:space="preserve">Section 99 </w:t>
      </w:r>
      <w:r>
        <w:rPr>
          <w:rFonts w:eastAsia="Times New Roman"/>
          <w:b/>
          <w:color w:val="000000"/>
          <w:sz w:val="18"/>
        </w:rPr>
        <w:t>judicial officer</w:t>
      </w:r>
      <w:r>
        <w:rPr>
          <w:rFonts w:eastAsia="Times New Roman"/>
          <w:color w:val="000000"/>
          <w:sz w:val="18"/>
        </w:rPr>
        <w:t>: amended, on 1 April 1980, pursuant to section 18(2) of the District Courts Amendment Act 1979 (1979 No 125).</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 xml:space="preserve">Section 99 </w:t>
      </w:r>
      <w:r>
        <w:rPr>
          <w:rFonts w:eastAsia="Times New Roman"/>
          <w:b/>
          <w:color w:val="000000"/>
          <w:sz w:val="18"/>
        </w:rPr>
        <w:t>official</w:t>
      </w:r>
      <w:r>
        <w:rPr>
          <w:rFonts w:eastAsia="Times New Roman"/>
          <w:color w:val="000000"/>
          <w:sz w:val="18"/>
        </w:rPr>
        <w:t>: amended, on 3 May 1997, by section 4 of the State Sector Amendment Act 1997 (1997 No 8).</w:t>
      </w:r>
    </w:p>
    <w:p w:rsidR="008D797A" w:rsidRDefault="00A829CE">
      <w:pPr>
        <w:spacing w:before="327" w:line="271" w:lineRule="exact"/>
        <w:ind w:left="72"/>
        <w:jc w:val="both"/>
        <w:textAlignment w:val="baseline"/>
        <w:rPr>
          <w:rFonts w:eastAsia="Times New Roman"/>
          <w:b/>
          <w:color w:val="000000"/>
          <w:spacing w:val="7"/>
          <w:sz w:val="23"/>
        </w:rPr>
      </w:pPr>
      <w:r>
        <w:rPr>
          <w:rFonts w:eastAsia="Times New Roman"/>
          <w:b/>
          <w:color w:val="000000"/>
          <w:spacing w:val="7"/>
          <w:sz w:val="23"/>
        </w:rPr>
        <w:t>100 Judicial corruption</w:t>
      </w:r>
    </w:p>
    <w:p w:rsidR="008D797A" w:rsidRDefault="00A829CE">
      <w:pPr>
        <w:spacing w:line="268" w:lineRule="exact"/>
        <w:ind w:left="648" w:right="144" w:hanging="576"/>
        <w:jc w:val="both"/>
        <w:textAlignment w:val="baseline"/>
        <w:rPr>
          <w:rFonts w:eastAsia="Times New Roman"/>
          <w:color w:val="000000"/>
          <w:spacing w:val="-3"/>
          <w:sz w:val="23"/>
        </w:rPr>
      </w:pPr>
      <w:r>
        <w:rPr>
          <w:rFonts w:eastAsia="Times New Roman"/>
          <w:color w:val="000000"/>
          <w:spacing w:val="-3"/>
          <w:sz w:val="23"/>
        </w:rPr>
        <w:t>(1) Every judicial officer is liable to imprisonment for a term not exceeding 14 years who corruptly accepts or obtains, or agrees or offers to accept or attempts to obtain, any bribe for himself or herself or any other person in respect of any act done or</w:t>
      </w:r>
    </w:p>
    <w:p w:rsidR="008D797A" w:rsidRDefault="008D797A">
      <w:pPr>
        <w:sectPr w:rsidR="008D797A">
          <w:pgSz w:w="11909" w:h="16838"/>
          <w:pgMar w:top="3163"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466" type="#_x0000_t202" style="position:absolute;left:0;text-align:left;margin-left:440.5pt;margin-top:721.6pt;width:17.8pt;height:10.5pt;z-index:-25159475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0"/>
                      <w:sz w:val="18"/>
                    </w:rPr>
                  </w:pPr>
                  <w:r>
                    <w:rPr>
                      <w:rFonts w:eastAsia="Times New Roman"/>
                      <w:color w:val="000000"/>
                      <w:spacing w:val="20"/>
                      <w:sz w:val="18"/>
                    </w:rPr>
                    <w:t>85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6 s 102</w:t>
      </w:r>
    </w:p>
    <w:p w:rsidR="008D797A" w:rsidRDefault="00494A4C">
      <w:pPr>
        <w:spacing w:before="326" w:line="269" w:lineRule="exact"/>
        <w:ind w:left="720" w:right="72"/>
        <w:jc w:val="both"/>
        <w:textAlignment w:val="baseline"/>
        <w:rPr>
          <w:rFonts w:eastAsia="Times New Roman"/>
          <w:color w:val="000000"/>
          <w:sz w:val="23"/>
        </w:rPr>
      </w:pPr>
      <w:r>
        <w:pict>
          <v:line id="_x0000_s1465" style="position:absolute;left:0;text-align:left;z-index:251411456;mso-position-horizontal-relative:page;mso-position-vertical-relative:page" from="141.6pt,158.4pt" to="454.15pt,158.4pt" strokeweight=".7pt">
            <w10:wrap anchorx="page" anchory="page"/>
          </v:line>
        </w:pict>
      </w:r>
      <w:r w:rsidR="00A829CE">
        <w:rPr>
          <w:rFonts w:eastAsia="Times New Roman"/>
          <w:color w:val="000000"/>
          <w:sz w:val="23"/>
        </w:rPr>
        <w:t>omitted, or to be done or omitted, by him or her in his or her judicial capacity.</w:t>
      </w:r>
    </w:p>
    <w:p w:rsidR="008D797A" w:rsidRDefault="00A829CE">
      <w:pPr>
        <w:spacing w:before="37" w:line="269" w:lineRule="exact"/>
        <w:ind w:left="720" w:right="72" w:hanging="648"/>
        <w:jc w:val="both"/>
        <w:textAlignment w:val="baseline"/>
        <w:rPr>
          <w:rFonts w:eastAsia="Times New Roman"/>
          <w:color w:val="000000"/>
          <w:spacing w:val="-3"/>
          <w:sz w:val="23"/>
        </w:rPr>
      </w:pPr>
      <w:r>
        <w:rPr>
          <w:rFonts w:eastAsia="Times New Roman"/>
          <w:color w:val="000000"/>
          <w:spacing w:val="-3"/>
          <w:sz w:val="23"/>
        </w:rPr>
        <w:t>(2) Every judicial officer, and every Registrar or Deputy Registrar of any court, is liable to imprisonment for a term not exceeding 7 years who corruptly accepts or obtains, or agrees or offers to accept or attempts to obtain, any bribe for himself or herself or any other person in respect of any act done or omitted, or to be done or omitted, by him or her in his or her official capacity, not being an act or omission to which subsection (1) applies.</w:t>
      </w:r>
    </w:p>
    <w:p w:rsidR="008D797A" w:rsidRDefault="00A829CE">
      <w:pPr>
        <w:spacing w:before="30" w:line="215" w:lineRule="exact"/>
        <w:ind w:left="720" w:right="72"/>
        <w:textAlignment w:val="baseline"/>
        <w:rPr>
          <w:rFonts w:eastAsia="Times New Roman"/>
          <w:color w:val="000000"/>
          <w:sz w:val="18"/>
        </w:rPr>
      </w:pPr>
      <w:r>
        <w:rPr>
          <w:rFonts w:eastAsia="Times New Roman"/>
          <w:color w:val="000000"/>
          <w:sz w:val="18"/>
        </w:rPr>
        <w:t>Compare: 1908 No 32 ss 126(a), 127(a)</w:t>
      </w:r>
    </w:p>
    <w:p w:rsidR="008D797A" w:rsidRDefault="00A829CE">
      <w:pPr>
        <w:spacing w:before="332" w:line="269" w:lineRule="exact"/>
        <w:ind w:left="72" w:right="72"/>
        <w:textAlignment w:val="baseline"/>
        <w:rPr>
          <w:rFonts w:eastAsia="Times New Roman"/>
          <w:b/>
          <w:color w:val="000000"/>
          <w:spacing w:val="4"/>
          <w:sz w:val="23"/>
        </w:rPr>
      </w:pPr>
      <w:r>
        <w:rPr>
          <w:rFonts w:eastAsia="Times New Roman"/>
          <w:b/>
          <w:color w:val="000000"/>
          <w:spacing w:val="4"/>
          <w:sz w:val="23"/>
        </w:rPr>
        <w:t>101 Bribery of judicial officer, etc</w:t>
      </w:r>
    </w:p>
    <w:p w:rsidR="008D797A" w:rsidRDefault="00A829CE">
      <w:pPr>
        <w:numPr>
          <w:ilvl w:val="0"/>
          <w:numId w:val="128"/>
        </w:numPr>
        <w:tabs>
          <w:tab w:val="clear" w:pos="648"/>
          <w:tab w:val="left" w:pos="720"/>
        </w:tabs>
        <w:spacing w:before="3" w:line="269"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7 years who corruptly gives or offers or agrees to give any bribe to any person with intent to influence any judicial officer in respect of any act or omission by him or her in his or her judicial capacity.</w:t>
      </w:r>
    </w:p>
    <w:p w:rsidR="008D797A" w:rsidRDefault="00A829CE">
      <w:pPr>
        <w:numPr>
          <w:ilvl w:val="0"/>
          <w:numId w:val="128"/>
        </w:numPr>
        <w:tabs>
          <w:tab w:val="clear" w:pos="648"/>
          <w:tab w:val="left" w:pos="720"/>
        </w:tabs>
        <w:spacing w:before="37" w:line="269" w:lineRule="exact"/>
        <w:ind w:right="72" w:hanging="648"/>
        <w:jc w:val="both"/>
        <w:textAlignment w:val="baseline"/>
        <w:rPr>
          <w:rFonts w:eastAsia="Times New Roman"/>
          <w:color w:val="000000"/>
          <w:spacing w:val="-4"/>
          <w:sz w:val="23"/>
        </w:rPr>
      </w:pPr>
      <w:r>
        <w:rPr>
          <w:rFonts w:eastAsia="Times New Roman"/>
          <w:color w:val="000000"/>
          <w:spacing w:val="-4"/>
          <w:sz w:val="23"/>
        </w:rPr>
        <w:t>Every one is liable to imprisonment for a term not exceeding 7 years who corruptly gives or offers or agrees to give any bribe to any person with intent to influence any judicial officer or any Registrar or Deputy Registrar of any court in respect of any act or omission by him or her in his or her official capacity, not being an act or omission to which subsection (1) applies.</w:t>
      </w:r>
    </w:p>
    <w:p w:rsidR="008D797A" w:rsidRDefault="00A829CE">
      <w:pPr>
        <w:spacing w:before="30" w:line="215" w:lineRule="exact"/>
        <w:ind w:left="720" w:right="72"/>
        <w:textAlignment w:val="baseline"/>
        <w:rPr>
          <w:rFonts w:eastAsia="Times New Roman"/>
          <w:color w:val="000000"/>
          <w:sz w:val="18"/>
        </w:rPr>
      </w:pPr>
      <w:r>
        <w:rPr>
          <w:rFonts w:eastAsia="Times New Roman"/>
          <w:color w:val="000000"/>
          <w:sz w:val="18"/>
        </w:rPr>
        <w:t>Compare: 1908 No 32 ss 126(b), 127(b)</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101(2): amended, on 3 May 2001, by section 4 of the Crimes (Bribery of Foreign Public Officials) Amendment Act 2001 (2001 No 28).</w:t>
      </w:r>
    </w:p>
    <w:p w:rsidR="008D797A" w:rsidRDefault="00A829CE">
      <w:pPr>
        <w:spacing w:before="327" w:line="269" w:lineRule="exact"/>
        <w:ind w:left="72" w:right="72"/>
        <w:textAlignment w:val="baseline"/>
        <w:rPr>
          <w:rFonts w:eastAsia="Times New Roman"/>
          <w:b/>
          <w:color w:val="000000"/>
          <w:spacing w:val="3"/>
          <w:sz w:val="23"/>
        </w:rPr>
      </w:pPr>
      <w:r>
        <w:rPr>
          <w:rFonts w:eastAsia="Times New Roman"/>
          <w:b/>
          <w:color w:val="000000"/>
          <w:spacing w:val="3"/>
          <w:sz w:val="23"/>
        </w:rPr>
        <w:t>102 Corruption and bribery of Minister of the Crown</w:t>
      </w:r>
    </w:p>
    <w:p w:rsidR="008D797A" w:rsidRDefault="00A829CE">
      <w:pPr>
        <w:numPr>
          <w:ilvl w:val="0"/>
          <w:numId w:val="129"/>
        </w:numPr>
        <w:tabs>
          <w:tab w:val="clear" w:pos="648"/>
          <w:tab w:val="left" w:pos="720"/>
        </w:tabs>
        <w:spacing w:before="7" w:line="269" w:lineRule="exact"/>
        <w:ind w:right="72" w:hanging="648"/>
        <w:jc w:val="both"/>
        <w:textAlignment w:val="baseline"/>
        <w:rPr>
          <w:rFonts w:eastAsia="Times New Roman"/>
          <w:color w:val="000000"/>
          <w:sz w:val="23"/>
        </w:rPr>
      </w:pPr>
      <w:r>
        <w:rPr>
          <w:rFonts w:eastAsia="Times New Roman"/>
          <w:color w:val="000000"/>
          <w:sz w:val="23"/>
        </w:rPr>
        <w:t>Every Minister of the Crown or member of the Executive Council is liable to imprisonment for a term not exceeding 14 years who corruptly accepts or obtains, or agrees or offers to accept or attempts to obtain, any bribe for himself or herself or any other person in respect of any act done or omitted, or to be done or omitted, by him or her in his or her capacity as a Minister or member of the Executive Council.</w:t>
      </w:r>
    </w:p>
    <w:p w:rsidR="008D797A" w:rsidRDefault="00A829CE">
      <w:pPr>
        <w:numPr>
          <w:ilvl w:val="0"/>
          <w:numId w:val="129"/>
        </w:numPr>
        <w:tabs>
          <w:tab w:val="clear" w:pos="648"/>
          <w:tab w:val="left" w:pos="720"/>
        </w:tabs>
        <w:spacing w:before="38" w:line="269"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7 years who corruptly gives or offers or agrees to give any bribe to any person with intent to influence any Minister of the Crown or member of the Executive Council in respect of</w:t>
      </w:r>
    </w:p>
    <w:p w:rsidR="008D797A" w:rsidRDefault="008D797A">
      <w:pPr>
        <w:sectPr w:rsidR="008D797A">
          <w:pgSz w:w="11909" w:h="16838"/>
          <w:pgMar w:top="2720" w:right="2700" w:bottom="2010" w:left="2729" w:header="720" w:footer="720" w:gutter="0"/>
          <w:cols w:space="720"/>
        </w:sectPr>
      </w:pPr>
    </w:p>
    <w:p w:rsidR="008D797A" w:rsidRDefault="00494A4C">
      <w:pPr>
        <w:spacing w:before="311" w:line="269" w:lineRule="exact"/>
        <w:ind w:left="720" w:right="144"/>
        <w:jc w:val="both"/>
        <w:textAlignment w:val="baseline"/>
        <w:rPr>
          <w:rFonts w:eastAsia="Times New Roman"/>
          <w:color w:val="000000"/>
          <w:sz w:val="23"/>
        </w:rPr>
      </w:pPr>
      <w:r>
        <w:lastRenderedPageBreak/>
        <w:pict>
          <v:shape id="_x0000_s1464" type="#_x0000_t202" style="position:absolute;left:0;text-align:left;margin-left:142.1pt;margin-top:136.5pt;width:312pt;height:21.45pt;z-index:-251593728;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6 s 103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63" type="#_x0000_t202" style="position:absolute;left:0;text-align:left;margin-left:136.8pt;margin-top:721.6pt;width:18.85pt;height:10.45pt;z-index:-25159270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7"/>
                      <w:sz w:val="18"/>
                    </w:rPr>
                  </w:pPr>
                  <w:r>
                    <w:rPr>
                      <w:rFonts w:eastAsia="Times New Roman"/>
                      <w:color w:val="000000"/>
                      <w:spacing w:val="27"/>
                      <w:sz w:val="18"/>
                    </w:rPr>
                    <w:t>86</w:t>
                  </w:r>
                </w:p>
              </w:txbxContent>
            </v:textbox>
            <w10:wrap type="square" anchorx="page" anchory="page"/>
          </v:shape>
        </w:pict>
      </w:r>
      <w:r>
        <w:pict>
          <v:line id="_x0000_s1462" style="position:absolute;left:0;text-align:left;z-index:251412480;mso-position-horizontal-relative:page;mso-position-vertical-relative:page" from="141.6pt,158.4pt" to="454.15pt,158.4pt" strokeweight=".7pt">
            <w10:wrap anchorx="page" anchory="page"/>
          </v:line>
        </w:pict>
      </w:r>
      <w:r w:rsidR="00A829CE">
        <w:rPr>
          <w:rFonts w:eastAsia="Times New Roman"/>
          <w:color w:val="000000"/>
          <w:sz w:val="23"/>
        </w:rPr>
        <w:t>any act or omission by him or her in his or her capacity as a Minister or member of the Executive Council.</w:t>
      </w:r>
    </w:p>
    <w:p w:rsidR="008D797A" w:rsidRDefault="00A829CE">
      <w:pPr>
        <w:spacing w:before="37" w:line="269" w:lineRule="exact"/>
        <w:ind w:left="720" w:right="144" w:hanging="648"/>
        <w:jc w:val="both"/>
        <w:textAlignment w:val="baseline"/>
        <w:rPr>
          <w:rFonts w:eastAsia="Times New Roman"/>
          <w:color w:val="000000"/>
          <w:sz w:val="23"/>
        </w:rPr>
      </w:pPr>
      <w:r>
        <w:rPr>
          <w:rFonts w:eastAsia="Times New Roman"/>
          <w:color w:val="000000"/>
          <w:sz w:val="23"/>
        </w:rPr>
        <w:t>(3) No one shall be prosecuted for an offence against this section without the leave of a Judge of the High Court. Notice of the intention to apply for such leave shall be given to the person whom it is intended to prosecute, and he or she shall have an opportunity of being heard against the application.</w:t>
      </w:r>
    </w:p>
    <w:p w:rsidR="008D797A" w:rsidRDefault="00A829CE">
      <w:pPr>
        <w:spacing w:before="30" w:line="214" w:lineRule="exact"/>
        <w:ind w:left="720"/>
        <w:textAlignment w:val="baseline"/>
        <w:rPr>
          <w:rFonts w:eastAsia="Times New Roman"/>
          <w:color w:val="000000"/>
          <w:sz w:val="18"/>
        </w:rPr>
      </w:pPr>
      <w:r>
        <w:rPr>
          <w:rFonts w:eastAsia="Times New Roman"/>
          <w:color w:val="000000"/>
          <w:sz w:val="18"/>
        </w:rPr>
        <w:t>Compare: 1908 No 32 ss 128, 362; Criminal Code (1954) s 100 (Canada)</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102(3): amended, on 1 April 1980, pursuant to section 12 of the Judi</w:t>
      </w:r>
      <w:r>
        <w:rPr>
          <w:rFonts w:eastAsia="Times New Roman"/>
          <w:color w:val="000000"/>
          <w:sz w:val="18"/>
        </w:rPr>
        <w:softHyphen/>
        <w:t>cature Amendment Act 1979 (1979 No 124).</w:t>
      </w:r>
    </w:p>
    <w:p w:rsidR="008D797A" w:rsidRDefault="00A829CE">
      <w:pPr>
        <w:spacing w:before="327" w:line="273" w:lineRule="exact"/>
        <w:ind w:left="72"/>
        <w:textAlignment w:val="baseline"/>
        <w:rPr>
          <w:rFonts w:eastAsia="Times New Roman"/>
          <w:b/>
          <w:color w:val="000000"/>
          <w:spacing w:val="3"/>
          <w:sz w:val="23"/>
        </w:rPr>
      </w:pPr>
      <w:r>
        <w:rPr>
          <w:rFonts w:eastAsia="Times New Roman"/>
          <w:b/>
          <w:color w:val="000000"/>
          <w:spacing w:val="3"/>
          <w:sz w:val="23"/>
        </w:rPr>
        <w:t>103 Corruption and bribery of member of Parliament</w:t>
      </w:r>
    </w:p>
    <w:p w:rsidR="008D797A" w:rsidRDefault="00A829CE">
      <w:pPr>
        <w:numPr>
          <w:ilvl w:val="0"/>
          <w:numId w:val="130"/>
        </w:numPr>
        <w:tabs>
          <w:tab w:val="clear" w:pos="648"/>
          <w:tab w:val="left" w:pos="720"/>
        </w:tabs>
        <w:spacing w:line="269" w:lineRule="exact"/>
        <w:ind w:right="144" w:hanging="648"/>
        <w:jc w:val="both"/>
        <w:textAlignment w:val="baseline"/>
        <w:rPr>
          <w:rFonts w:eastAsia="Times New Roman"/>
          <w:color w:val="000000"/>
          <w:spacing w:val="-3"/>
          <w:sz w:val="23"/>
        </w:rPr>
      </w:pPr>
      <w:r>
        <w:rPr>
          <w:rFonts w:eastAsia="Times New Roman"/>
          <w:color w:val="000000"/>
          <w:spacing w:val="-3"/>
          <w:sz w:val="23"/>
        </w:rPr>
        <w:t>Every member of Parliament is liable to imprisonment for a term not exceeding 7 years who corruptly accepts or obtains, or agrees or offers to accept or attempts to obtain, any bribe for himself or herself or any other person in respect of any act done or omitted, or to be done or omitted, by him or her in his or her capacity as a member of Parliament.</w:t>
      </w:r>
    </w:p>
    <w:p w:rsidR="008D797A" w:rsidRDefault="00A829CE">
      <w:pPr>
        <w:numPr>
          <w:ilvl w:val="0"/>
          <w:numId w:val="130"/>
        </w:numPr>
        <w:tabs>
          <w:tab w:val="clear" w:pos="648"/>
          <w:tab w:val="left" w:pos="720"/>
        </w:tabs>
        <w:spacing w:before="42" w:line="269" w:lineRule="exact"/>
        <w:ind w:right="144" w:hanging="648"/>
        <w:jc w:val="both"/>
        <w:textAlignment w:val="baseline"/>
        <w:rPr>
          <w:rFonts w:eastAsia="Times New Roman"/>
          <w:color w:val="000000"/>
          <w:sz w:val="23"/>
        </w:rPr>
      </w:pPr>
      <w:r>
        <w:rPr>
          <w:rFonts w:eastAsia="Times New Roman"/>
          <w:color w:val="000000"/>
          <w:sz w:val="23"/>
        </w:rPr>
        <w:t>Every one is liable to imprisonment for a term not exceeding 7 years who corruptly gives or offers or agrees to give any bribe to any person with intent to influence any member of Parliament in respect of any act or omission by him or her in his or her capacity as a member of Parliament.</w:t>
      </w:r>
    </w:p>
    <w:p w:rsidR="008D797A" w:rsidRDefault="00A829CE">
      <w:pPr>
        <w:numPr>
          <w:ilvl w:val="0"/>
          <w:numId w:val="130"/>
        </w:numPr>
        <w:tabs>
          <w:tab w:val="clear" w:pos="648"/>
          <w:tab w:val="left" w:pos="720"/>
        </w:tabs>
        <w:spacing w:before="38" w:line="269" w:lineRule="exact"/>
        <w:ind w:right="144" w:hanging="648"/>
        <w:jc w:val="both"/>
        <w:textAlignment w:val="baseline"/>
        <w:rPr>
          <w:rFonts w:eastAsia="Times New Roman"/>
          <w:color w:val="000000"/>
          <w:spacing w:val="-2"/>
          <w:sz w:val="23"/>
        </w:rPr>
      </w:pPr>
      <w:r>
        <w:rPr>
          <w:rFonts w:eastAsia="Times New Roman"/>
          <w:color w:val="000000"/>
          <w:spacing w:val="-2"/>
          <w:sz w:val="23"/>
        </w:rPr>
        <w:t>No one shall be prosecuted for an offence against this section without the leave of a Judge of the High Court. Notice of the intention to apply for such leave shall be given to the person whom it is intended to prosecute, and he or she shall have an opportunity of being heard against the application.</w:t>
      </w:r>
    </w:p>
    <w:p w:rsidR="008D797A" w:rsidRDefault="00A829CE">
      <w:pPr>
        <w:spacing w:before="29" w:line="214" w:lineRule="exact"/>
        <w:ind w:left="720"/>
        <w:textAlignment w:val="baseline"/>
        <w:rPr>
          <w:rFonts w:eastAsia="Times New Roman"/>
          <w:color w:val="000000"/>
          <w:sz w:val="18"/>
        </w:rPr>
      </w:pPr>
      <w:r>
        <w:rPr>
          <w:rFonts w:eastAsia="Times New Roman"/>
          <w:color w:val="000000"/>
          <w:sz w:val="18"/>
        </w:rPr>
        <w:t>Compare: 1908 No 32 ss 128, 362; Criminal Code (1954) s 100 (Canada)</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103(2): amended, on 3 May 2001, by section 5 of the Crimes (Bribery of Foreign Public Officials) Amendment Act 2001 (2001 No 28).</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103(3): amended, on 1 April 1980, pursuant to section 12 of the Judi</w:t>
      </w:r>
      <w:r>
        <w:rPr>
          <w:rFonts w:eastAsia="Times New Roman"/>
          <w:color w:val="000000"/>
          <w:sz w:val="18"/>
        </w:rPr>
        <w:softHyphen/>
        <w:t>cature Amendment Act 1979 (1979 No 124).</w:t>
      </w:r>
    </w:p>
    <w:p w:rsidR="008D797A" w:rsidRDefault="00A829CE">
      <w:pPr>
        <w:spacing w:before="327" w:line="273" w:lineRule="exact"/>
        <w:ind w:left="72"/>
        <w:jc w:val="both"/>
        <w:textAlignment w:val="baseline"/>
        <w:rPr>
          <w:rFonts w:eastAsia="Times New Roman"/>
          <w:b/>
          <w:color w:val="000000"/>
          <w:spacing w:val="2"/>
          <w:sz w:val="23"/>
        </w:rPr>
      </w:pPr>
      <w:r>
        <w:rPr>
          <w:rFonts w:eastAsia="Times New Roman"/>
          <w:b/>
          <w:color w:val="000000"/>
          <w:spacing w:val="2"/>
          <w:sz w:val="23"/>
        </w:rPr>
        <w:t>104 Corruption and bribery of law enforcement officer</w:t>
      </w:r>
    </w:p>
    <w:p w:rsidR="008D797A" w:rsidRDefault="00A829CE">
      <w:pPr>
        <w:spacing w:line="269" w:lineRule="exact"/>
        <w:ind w:left="720" w:right="144" w:hanging="648"/>
        <w:jc w:val="both"/>
        <w:textAlignment w:val="baseline"/>
        <w:rPr>
          <w:rFonts w:eastAsia="Times New Roman"/>
          <w:color w:val="000000"/>
          <w:spacing w:val="-3"/>
          <w:sz w:val="23"/>
        </w:rPr>
      </w:pPr>
      <w:r>
        <w:rPr>
          <w:rFonts w:eastAsia="Times New Roman"/>
          <w:color w:val="000000"/>
          <w:spacing w:val="-3"/>
          <w:sz w:val="23"/>
        </w:rPr>
        <w:t>(1) Every law enforcement officer is liable to imprisonment for a term not exceeding 7 years who corruptly accepts or obtains, or agrees or offers to accept or attempts to obtain, any bribe for himself or herself or any other person in respect of any act</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461" type="#_x0000_t202" style="position:absolute;left:0;text-align:left;margin-left:440.5pt;margin-top:721.6pt;width:18.05pt;height:10.5pt;z-index:-25159168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2"/>
                      <w:sz w:val="18"/>
                    </w:rPr>
                  </w:pPr>
                  <w:r>
                    <w:rPr>
                      <w:rFonts w:eastAsia="Times New Roman"/>
                      <w:color w:val="000000"/>
                      <w:spacing w:val="22"/>
                      <w:sz w:val="18"/>
                    </w:rPr>
                    <w:t>87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6 s 105A</w:t>
      </w:r>
    </w:p>
    <w:p w:rsidR="008D797A" w:rsidRDefault="00494A4C">
      <w:pPr>
        <w:spacing w:before="326" w:line="269" w:lineRule="exact"/>
        <w:ind w:left="720" w:right="72"/>
        <w:jc w:val="both"/>
        <w:textAlignment w:val="baseline"/>
        <w:rPr>
          <w:rFonts w:eastAsia="Times New Roman"/>
          <w:color w:val="000000"/>
          <w:sz w:val="23"/>
        </w:rPr>
      </w:pPr>
      <w:r>
        <w:pict>
          <v:line id="_x0000_s1460" style="position:absolute;left:0;text-align:left;z-index:251413504;mso-position-horizontal-relative:page;mso-position-vertical-relative:page" from="141.6pt,158.4pt" to="454.15pt,158.4pt" strokeweight=".7pt">
            <w10:wrap anchorx="page" anchory="page"/>
          </v:line>
        </w:pict>
      </w:r>
      <w:r w:rsidR="00A829CE">
        <w:rPr>
          <w:rFonts w:eastAsia="Times New Roman"/>
          <w:color w:val="000000"/>
          <w:sz w:val="23"/>
        </w:rPr>
        <w:t>done or omitted, or to be done or omitted, by him or her in his or her official capacity.</w:t>
      </w:r>
    </w:p>
    <w:p w:rsidR="008D797A" w:rsidRDefault="00A829CE">
      <w:pPr>
        <w:spacing w:before="37" w:line="269" w:lineRule="exact"/>
        <w:ind w:left="720" w:right="72" w:hanging="648"/>
        <w:jc w:val="both"/>
        <w:textAlignment w:val="baseline"/>
        <w:rPr>
          <w:rFonts w:eastAsia="Times New Roman"/>
          <w:color w:val="000000"/>
          <w:sz w:val="23"/>
        </w:rPr>
      </w:pPr>
      <w:r>
        <w:rPr>
          <w:rFonts w:eastAsia="Times New Roman"/>
          <w:color w:val="000000"/>
          <w:sz w:val="23"/>
        </w:rPr>
        <w:t>(2) Every one is liable to imprisonment for a term not exceeding 7 years who corruptly gives or offers or agrees to give any bribe to any person with intent to influence any law enforce</w:t>
      </w:r>
      <w:r>
        <w:rPr>
          <w:rFonts w:eastAsia="Times New Roman"/>
          <w:color w:val="000000"/>
          <w:sz w:val="23"/>
        </w:rPr>
        <w:softHyphen/>
        <w:t>ment officer in respect of any act or omission by him or her in his or her official capacity.</w:t>
      </w:r>
    </w:p>
    <w:p w:rsidR="008D797A" w:rsidRDefault="00A829CE">
      <w:pPr>
        <w:spacing w:before="31" w:line="215" w:lineRule="exact"/>
        <w:ind w:left="720" w:right="72"/>
        <w:textAlignment w:val="baseline"/>
        <w:rPr>
          <w:rFonts w:eastAsia="Times New Roman"/>
          <w:color w:val="000000"/>
          <w:spacing w:val="1"/>
          <w:sz w:val="18"/>
        </w:rPr>
      </w:pPr>
      <w:r>
        <w:rPr>
          <w:rFonts w:eastAsia="Times New Roman"/>
          <w:color w:val="000000"/>
          <w:spacing w:val="1"/>
          <w:sz w:val="18"/>
        </w:rPr>
        <w:t>Compare: 1908 No 32 s 127</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104(2): amended, on 3 May 2001, by section 6 of the Crimes (Bribery of Foreign Public Officials) Amendment Act 2001 (2001 No 28).</w:t>
      </w:r>
    </w:p>
    <w:p w:rsidR="008D797A" w:rsidRDefault="00A829CE">
      <w:pPr>
        <w:spacing w:before="326" w:line="271" w:lineRule="exact"/>
        <w:ind w:left="72" w:right="72"/>
        <w:textAlignment w:val="baseline"/>
        <w:rPr>
          <w:rFonts w:eastAsia="Times New Roman"/>
          <w:b/>
          <w:color w:val="000000"/>
          <w:spacing w:val="4"/>
          <w:sz w:val="23"/>
        </w:rPr>
      </w:pPr>
      <w:r>
        <w:rPr>
          <w:rFonts w:eastAsia="Times New Roman"/>
          <w:b/>
          <w:color w:val="000000"/>
          <w:spacing w:val="4"/>
          <w:sz w:val="23"/>
        </w:rPr>
        <w:t>105 Corruption and bribery of official</w:t>
      </w:r>
    </w:p>
    <w:p w:rsidR="008D797A" w:rsidRDefault="00A829CE">
      <w:pPr>
        <w:numPr>
          <w:ilvl w:val="0"/>
          <w:numId w:val="131"/>
        </w:numPr>
        <w:tabs>
          <w:tab w:val="clear" w:pos="648"/>
          <w:tab w:val="left" w:pos="720"/>
        </w:tabs>
        <w:spacing w:line="269" w:lineRule="exact"/>
        <w:ind w:right="72" w:hanging="648"/>
        <w:jc w:val="both"/>
        <w:textAlignment w:val="baseline"/>
        <w:rPr>
          <w:rFonts w:eastAsia="Times New Roman"/>
          <w:color w:val="000000"/>
          <w:spacing w:val="-2"/>
          <w:sz w:val="23"/>
        </w:rPr>
      </w:pPr>
      <w:r>
        <w:rPr>
          <w:rFonts w:eastAsia="Times New Roman"/>
          <w:color w:val="000000"/>
          <w:spacing w:val="-2"/>
          <w:sz w:val="23"/>
        </w:rPr>
        <w:t>Every official is liable to imprisonment for a term not exceed</w:t>
      </w:r>
      <w:r>
        <w:rPr>
          <w:rFonts w:eastAsia="Times New Roman"/>
          <w:color w:val="000000"/>
          <w:spacing w:val="-2"/>
          <w:sz w:val="23"/>
        </w:rPr>
        <w:softHyphen/>
        <w:t>ing 7 years who, whether within New Zealand or elsewhere, corruptly accepts or obtains, or agrees or offers to accept or at</w:t>
      </w:r>
      <w:r>
        <w:rPr>
          <w:rFonts w:eastAsia="Times New Roman"/>
          <w:color w:val="000000"/>
          <w:spacing w:val="-2"/>
          <w:sz w:val="23"/>
        </w:rPr>
        <w:softHyphen/>
        <w:t>tempts to obtain, any bribe for himself or herself or any other person in respect of any act done or omitted, or to be done or omitted, by him or her in his or her official capacity.</w:t>
      </w:r>
    </w:p>
    <w:p w:rsidR="008D797A" w:rsidRDefault="00A829CE">
      <w:pPr>
        <w:numPr>
          <w:ilvl w:val="0"/>
          <w:numId w:val="131"/>
        </w:numPr>
        <w:tabs>
          <w:tab w:val="clear" w:pos="648"/>
          <w:tab w:val="left" w:pos="720"/>
        </w:tabs>
        <w:spacing w:before="42" w:line="269"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7 years who corruptly gives or offers or agrees to give any bribe to any person with intent to influence any official in re</w:t>
      </w:r>
      <w:r>
        <w:rPr>
          <w:rFonts w:eastAsia="Times New Roman"/>
          <w:color w:val="000000"/>
          <w:sz w:val="23"/>
        </w:rPr>
        <w:softHyphen/>
        <w:t>spect of any act or omission by him or her in his or her official capacity.</w:t>
      </w:r>
    </w:p>
    <w:p w:rsidR="008D797A" w:rsidRDefault="00A829CE">
      <w:pPr>
        <w:spacing w:before="30" w:line="215" w:lineRule="exact"/>
        <w:ind w:left="720" w:right="72"/>
        <w:textAlignment w:val="baseline"/>
        <w:rPr>
          <w:rFonts w:eastAsia="Times New Roman"/>
          <w:color w:val="000000"/>
          <w:sz w:val="18"/>
        </w:rPr>
      </w:pPr>
      <w:r>
        <w:rPr>
          <w:rFonts w:eastAsia="Times New Roman"/>
          <w:color w:val="000000"/>
          <w:sz w:val="18"/>
        </w:rPr>
        <w:t>Compare: Criminal Code (1954) s 102 (Canada)</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105(2): amended, on 3 May 2001, by section 7 of the Crimes (Bribery of Foreign Public Officials) Amendment Act 2001 (2001 No 28).</w:t>
      </w:r>
    </w:p>
    <w:p w:rsidR="008D797A" w:rsidRDefault="00A829CE">
      <w:pPr>
        <w:spacing w:before="331" w:line="271" w:lineRule="exact"/>
        <w:ind w:left="72" w:right="72"/>
        <w:jc w:val="both"/>
        <w:textAlignment w:val="baseline"/>
        <w:rPr>
          <w:rFonts w:eastAsia="Times New Roman"/>
          <w:b/>
          <w:color w:val="000000"/>
          <w:sz w:val="23"/>
        </w:rPr>
      </w:pPr>
      <w:r>
        <w:rPr>
          <w:rFonts w:eastAsia="Times New Roman"/>
          <w:b/>
          <w:color w:val="000000"/>
          <w:sz w:val="23"/>
        </w:rPr>
        <w:t>105A Corrupt use of official information</w:t>
      </w:r>
    </w:p>
    <w:p w:rsidR="008D797A" w:rsidRDefault="00A829CE">
      <w:pPr>
        <w:spacing w:line="269" w:lineRule="exact"/>
        <w:ind w:left="720" w:right="72"/>
        <w:jc w:val="both"/>
        <w:textAlignment w:val="baseline"/>
        <w:rPr>
          <w:rFonts w:eastAsia="Times New Roman"/>
          <w:color w:val="000000"/>
          <w:spacing w:val="-2"/>
          <w:sz w:val="23"/>
        </w:rPr>
      </w:pPr>
      <w:r>
        <w:rPr>
          <w:rFonts w:eastAsia="Times New Roman"/>
          <w:color w:val="000000"/>
          <w:spacing w:val="-2"/>
          <w:sz w:val="23"/>
        </w:rPr>
        <w:t>Every official is liable to imprisonment for a term not exceed</w:t>
      </w:r>
      <w:r>
        <w:rPr>
          <w:rFonts w:eastAsia="Times New Roman"/>
          <w:color w:val="000000"/>
          <w:spacing w:val="-2"/>
          <w:sz w:val="23"/>
        </w:rPr>
        <w:softHyphen/>
        <w:t>ing 7 years who, whether within New Zealand or elsewhere, corruptly uses or discloses any information, acquired by him or her in his or her official capacity, to obtain, directly or indi</w:t>
      </w:r>
      <w:r>
        <w:rPr>
          <w:rFonts w:eastAsia="Times New Roman"/>
          <w:color w:val="000000"/>
          <w:spacing w:val="-2"/>
          <w:sz w:val="23"/>
        </w:rPr>
        <w:softHyphen/>
        <w:t>rectly, an advantage or a pecuniary gain for himself or herself or any other person.</w:t>
      </w:r>
    </w:p>
    <w:p w:rsidR="008D797A" w:rsidRDefault="00A829CE">
      <w:pPr>
        <w:spacing w:before="62" w:line="202" w:lineRule="exact"/>
        <w:ind w:left="720" w:right="72"/>
        <w:jc w:val="both"/>
        <w:textAlignment w:val="baseline"/>
        <w:rPr>
          <w:rFonts w:eastAsia="Times New Roman"/>
          <w:color w:val="000000"/>
          <w:sz w:val="18"/>
        </w:rPr>
      </w:pPr>
      <w:r>
        <w:rPr>
          <w:rFonts w:eastAsia="Times New Roman"/>
          <w:color w:val="000000"/>
          <w:sz w:val="18"/>
        </w:rPr>
        <w:t>Section 105A: inserted, on 1 July 1983, by section 3(1) of the Crimes Amend</w:t>
      </w:r>
      <w:r>
        <w:rPr>
          <w:rFonts w:eastAsia="Times New Roman"/>
          <w:color w:val="000000"/>
          <w:sz w:val="18"/>
        </w:rPr>
        <w:softHyphen/>
        <w:t>ment Act (No 2)1982 (1982 No 157).</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105A: amended, on 1 July 1993, by section 2 of the Crimes Amendment Act 1993 (1993 No 33).</w:t>
      </w:r>
    </w:p>
    <w:p w:rsidR="008D797A" w:rsidRDefault="008D797A">
      <w:pPr>
        <w:sectPr w:rsidR="008D797A">
          <w:pgSz w:w="11909" w:h="16838"/>
          <w:pgMar w:top="2720" w:right="2700" w:bottom="2010" w:left="2729" w:header="720" w:footer="720" w:gutter="0"/>
          <w:cols w:space="720"/>
        </w:sectPr>
      </w:pPr>
    </w:p>
    <w:p w:rsidR="008D797A" w:rsidRDefault="00494A4C">
      <w:pPr>
        <w:spacing w:before="316" w:line="272" w:lineRule="exact"/>
        <w:ind w:left="648" w:right="504" w:hanging="576"/>
        <w:textAlignment w:val="baseline"/>
        <w:rPr>
          <w:rFonts w:eastAsia="Times New Roman"/>
          <w:b/>
          <w:color w:val="000000"/>
          <w:sz w:val="23"/>
        </w:rPr>
      </w:pPr>
      <w:r>
        <w:lastRenderedPageBreak/>
        <w:pict>
          <v:shape id="_x0000_s1459" type="#_x0000_t202" style="position:absolute;left:0;text-align:left;margin-left:142.1pt;margin-top:136.5pt;width:312pt;height:21.55pt;z-index:-251590656;mso-wrap-distance-left:0;mso-wrap-distance-right:0;mso-position-horizontal-relative:page;mso-position-vertical-relative:page" filled="f" stroked="f">
            <v:textbox inset="0,0,0,0">
              <w:txbxContent>
                <w:p w:rsidR="00A829CE" w:rsidRDefault="00A829CE">
                  <w:pPr>
                    <w:spacing w:before="22" w:line="17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6 s 105B</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58" type="#_x0000_t202" style="position:absolute;left:0;text-align:left;margin-left:136.8pt;margin-top:721.6pt;width:18.65pt;height:10.55pt;z-index:-251589632;mso-wrap-distance-left:0;mso-wrap-distance-right:0;mso-position-horizontal-relative:page;mso-position-vertical-relative:page" filled="f" stroked="f">
            <v:textbox inset="0,0,0,0">
              <w:txbxContent>
                <w:p w:rsidR="00A829CE" w:rsidRDefault="00A829CE">
                  <w:pPr>
                    <w:spacing w:before="22" w:line="176" w:lineRule="exact"/>
                    <w:textAlignment w:val="baseline"/>
                    <w:rPr>
                      <w:rFonts w:eastAsia="Times New Roman"/>
                      <w:color w:val="000000"/>
                      <w:spacing w:val="26"/>
                      <w:sz w:val="18"/>
                    </w:rPr>
                  </w:pPr>
                  <w:r>
                    <w:rPr>
                      <w:rFonts w:eastAsia="Times New Roman"/>
                      <w:color w:val="000000"/>
                      <w:spacing w:val="26"/>
                      <w:sz w:val="18"/>
                    </w:rPr>
                    <w:t>88</w:t>
                  </w:r>
                </w:p>
              </w:txbxContent>
            </v:textbox>
            <w10:wrap type="square" anchorx="page" anchory="page"/>
          </v:shape>
        </w:pict>
      </w:r>
      <w:r>
        <w:pict>
          <v:line id="_x0000_s1457" style="position:absolute;left:0;text-align:left;z-index:251414528;mso-position-horizontal-relative:page;mso-position-vertical-relative:page" from="141.6pt,158.4pt" to="454.15pt,158.4pt" strokeweight=".7pt">
            <w10:wrap anchorx="page" anchory="page"/>
          </v:line>
        </w:pict>
      </w:r>
      <w:r w:rsidR="00A829CE">
        <w:rPr>
          <w:rFonts w:eastAsia="Times New Roman"/>
          <w:b/>
          <w:color w:val="000000"/>
          <w:sz w:val="23"/>
        </w:rPr>
        <w:t>105B Use or disclosure of personal information disclosed in breach of section 105A</w:t>
      </w:r>
    </w:p>
    <w:p w:rsidR="008D797A" w:rsidRDefault="00A829CE">
      <w:pPr>
        <w:spacing w:line="268" w:lineRule="exact"/>
        <w:ind w:left="648" w:right="144" w:hanging="576"/>
        <w:jc w:val="both"/>
        <w:textAlignment w:val="baseline"/>
        <w:rPr>
          <w:rFonts w:eastAsia="Times New Roman"/>
          <w:color w:val="000000"/>
          <w:sz w:val="23"/>
        </w:rPr>
      </w:pPr>
      <w:r>
        <w:rPr>
          <w:rFonts w:eastAsia="Times New Roman"/>
          <w:color w:val="000000"/>
          <w:sz w:val="23"/>
        </w:rPr>
        <w:t>(1) Every person is liable to imprisonment for a term not exceed</w:t>
      </w:r>
      <w:r>
        <w:rPr>
          <w:rFonts w:eastAsia="Times New Roman"/>
          <w:color w:val="000000"/>
          <w:sz w:val="23"/>
        </w:rPr>
        <w:softHyphen/>
        <w:t>ing 7 years who,—</w:t>
      </w:r>
    </w:p>
    <w:p w:rsidR="008D797A" w:rsidRDefault="00A829CE">
      <w:pPr>
        <w:numPr>
          <w:ilvl w:val="0"/>
          <w:numId w:val="132"/>
        </w:numPr>
        <w:tabs>
          <w:tab w:val="clear" w:pos="720"/>
          <w:tab w:val="left" w:pos="1368"/>
        </w:tabs>
        <w:spacing w:before="3" w:line="268" w:lineRule="exact"/>
        <w:ind w:left="1368" w:right="144" w:hanging="720"/>
        <w:jc w:val="both"/>
        <w:textAlignment w:val="baseline"/>
        <w:rPr>
          <w:rFonts w:eastAsia="Times New Roman"/>
          <w:color w:val="000000"/>
          <w:sz w:val="23"/>
        </w:rPr>
      </w:pPr>
      <w:r>
        <w:rPr>
          <w:rFonts w:eastAsia="Times New Roman"/>
          <w:color w:val="000000"/>
          <w:sz w:val="23"/>
        </w:rPr>
        <w:t>having received personal information (being informa</w:t>
      </w:r>
      <w:r>
        <w:rPr>
          <w:rFonts w:eastAsia="Times New Roman"/>
          <w:color w:val="000000"/>
          <w:sz w:val="23"/>
        </w:rPr>
        <w:softHyphen/>
        <w:t>tion that comes into that person’s possession as a result of the commission of an offence against section 105A); and</w:t>
      </w:r>
    </w:p>
    <w:p w:rsidR="008D797A" w:rsidRDefault="00A829CE">
      <w:pPr>
        <w:numPr>
          <w:ilvl w:val="0"/>
          <w:numId w:val="132"/>
        </w:numPr>
        <w:tabs>
          <w:tab w:val="clear" w:pos="720"/>
          <w:tab w:val="left" w:pos="1368"/>
        </w:tabs>
        <w:spacing w:before="1" w:line="268" w:lineRule="exact"/>
        <w:ind w:left="1368" w:right="144" w:hanging="720"/>
        <w:jc w:val="both"/>
        <w:textAlignment w:val="baseline"/>
        <w:rPr>
          <w:rFonts w:eastAsia="Times New Roman"/>
          <w:color w:val="000000"/>
          <w:sz w:val="23"/>
        </w:rPr>
      </w:pPr>
      <w:r>
        <w:rPr>
          <w:rFonts w:eastAsia="Times New Roman"/>
          <w:color w:val="000000"/>
          <w:sz w:val="23"/>
        </w:rPr>
        <w:t>knowing that the information has been disclosed in contravention of that section,—</w:t>
      </w:r>
    </w:p>
    <w:p w:rsidR="008D797A" w:rsidRDefault="00A829CE">
      <w:pPr>
        <w:spacing w:before="3" w:line="268" w:lineRule="exact"/>
        <w:ind w:left="648" w:right="144"/>
        <w:jc w:val="both"/>
        <w:textAlignment w:val="baseline"/>
        <w:rPr>
          <w:rFonts w:eastAsia="Times New Roman"/>
          <w:color w:val="000000"/>
          <w:sz w:val="23"/>
        </w:rPr>
      </w:pPr>
      <w:r>
        <w:rPr>
          <w:rFonts w:eastAsia="Times New Roman"/>
          <w:color w:val="000000"/>
          <w:sz w:val="23"/>
        </w:rPr>
        <w:t>uses or discloses that information to obtain, directly or indi</w:t>
      </w:r>
      <w:r>
        <w:rPr>
          <w:rFonts w:eastAsia="Times New Roman"/>
          <w:color w:val="000000"/>
          <w:sz w:val="23"/>
        </w:rPr>
        <w:softHyphen/>
        <w:t>rectly, an advantage or pecuniary gain for that person or any other person.</w:t>
      </w:r>
    </w:p>
    <w:p w:rsidR="008D797A" w:rsidRDefault="00A829CE">
      <w:pPr>
        <w:spacing w:before="41" w:line="268" w:lineRule="exact"/>
        <w:ind w:left="648" w:right="144" w:hanging="576"/>
        <w:jc w:val="both"/>
        <w:textAlignment w:val="baseline"/>
        <w:rPr>
          <w:rFonts w:eastAsia="Times New Roman"/>
          <w:color w:val="000000"/>
          <w:sz w:val="23"/>
        </w:rPr>
      </w:pPr>
      <w:r>
        <w:rPr>
          <w:rFonts w:eastAsia="Times New Roman"/>
          <w:color w:val="000000"/>
          <w:sz w:val="23"/>
        </w:rPr>
        <w:t>(2) It is a defence to a charge under this section if the person charged proves that the person was legally authorised to use or disclose the information.</w:t>
      </w:r>
    </w:p>
    <w:p w:rsidR="008D797A" w:rsidRDefault="00A829CE">
      <w:pPr>
        <w:spacing w:before="45" w:line="268" w:lineRule="exact"/>
        <w:ind w:left="648" w:right="144" w:hanging="576"/>
        <w:jc w:val="both"/>
        <w:textAlignment w:val="baseline"/>
        <w:rPr>
          <w:rFonts w:eastAsia="Times New Roman"/>
          <w:color w:val="000000"/>
          <w:sz w:val="23"/>
        </w:rPr>
      </w:pPr>
      <w:r>
        <w:rPr>
          <w:rFonts w:eastAsia="Times New Roman"/>
          <w:color w:val="000000"/>
          <w:sz w:val="23"/>
        </w:rPr>
        <w:t xml:space="preserve">(3) In this section, the term </w:t>
      </w:r>
      <w:r>
        <w:rPr>
          <w:rFonts w:eastAsia="Times New Roman"/>
          <w:b/>
          <w:color w:val="000000"/>
          <w:sz w:val="23"/>
        </w:rPr>
        <w:t xml:space="preserve">personal information </w:t>
      </w:r>
      <w:r>
        <w:rPr>
          <w:rFonts w:eastAsia="Times New Roman"/>
          <w:color w:val="000000"/>
          <w:sz w:val="23"/>
        </w:rPr>
        <w:t>means any in</w:t>
      </w:r>
      <w:r>
        <w:rPr>
          <w:rFonts w:eastAsia="Times New Roman"/>
          <w:color w:val="000000"/>
          <w:sz w:val="23"/>
        </w:rPr>
        <w:softHyphen/>
        <w:t>formation about an identifiable natural person, including a de</w:t>
      </w:r>
      <w:r>
        <w:rPr>
          <w:rFonts w:eastAsia="Times New Roman"/>
          <w:color w:val="000000"/>
          <w:sz w:val="23"/>
        </w:rPr>
        <w:softHyphen/>
        <w:t>ceased natural person.</w:t>
      </w:r>
    </w:p>
    <w:p w:rsidR="008D797A" w:rsidRDefault="00A829CE">
      <w:pPr>
        <w:spacing w:before="73" w:line="196" w:lineRule="exact"/>
        <w:ind w:left="648" w:right="144"/>
        <w:jc w:val="both"/>
        <w:textAlignment w:val="baseline"/>
        <w:rPr>
          <w:rFonts w:eastAsia="Times New Roman"/>
          <w:color w:val="000000"/>
          <w:sz w:val="18"/>
        </w:rPr>
      </w:pPr>
      <w:r>
        <w:rPr>
          <w:rFonts w:eastAsia="Times New Roman"/>
          <w:color w:val="000000"/>
          <w:sz w:val="18"/>
        </w:rPr>
        <w:t>Section 105B: inserted, on 1 July 1993, by section 3(1) of the Crimes Amend</w:t>
      </w:r>
      <w:r>
        <w:rPr>
          <w:rFonts w:eastAsia="Times New Roman"/>
          <w:color w:val="000000"/>
          <w:sz w:val="18"/>
        </w:rPr>
        <w:softHyphen/>
        <w:t>ment Act 1993 (1993 No 33).</w:t>
      </w:r>
    </w:p>
    <w:p w:rsidR="008D797A" w:rsidRDefault="00A829CE">
      <w:pPr>
        <w:spacing w:before="331" w:line="271" w:lineRule="exact"/>
        <w:ind w:left="72"/>
        <w:textAlignment w:val="baseline"/>
        <w:rPr>
          <w:rFonts w:eastAsia="Times New Roman"/>
          <w:b/>
          <w:color w:val="000000"/>
          <w:sz w:val="23"/>
        </w:rPr>
      </w:pPr>
      <w:r>
        <w:rPr>
          <w:rFonts w:eastAsia="Times New Roman"/>
          <w:b/>
          <w:color w:val="000000"/>
          <w:sz w:val="23"/>
        </w:rPr>
        <w:t>105C Bribery of foreign public official</w:t>
      </w:r>
    </w:p>
    <w:p w:rsidR="008D797A" w:rsidRDefault="00A829CE">
      <w:pPr>
        <w:spacing w:line="268" w:lineRule="exact"/>
        <w:ind w:left="72"/>
        <w:textAlignment w:val="baseline"/>
        <w:rPr>
          <w:rFonts w:eastAsia="Times New Roman"/>
          <w:color w:val="000000"/>
          <w:spacing w:val="5"/>
          <w:sz w:val="23"/>
        </w:rPr>
      </w:pPr>
      <w:r>
        <w:rPr>
          <w:rFonts w:eastAsia="Times New Roman"/>
          <w:color w:val="000000"/>
          <w:spacing w:val="5"/>
          <w:sz w:val="23"/>
        </w:rPr>
        <w:t>(1) In this section and in sections 105D and 105E,—</w:t>
      </w:r>
    </w:p>
    <w:p w:rsidR="008D797A" w:rsidRDefault="00A829CE">
      <w:pPr>
        <w:spacing w:before="43" w:line="268" w:lineRule="exact"/>
        <w:ind w:left="648"/>
        <w:textAlignment w:val="baseline"/>
        <w:rPr>
          <w:rFonts w:eastAsia="Times New Roman"/>
          <w:b/>
          <w:color w:val="000000"/>
          <w:spacing w:val="1"/>
          <w:sz w:val="23"/>
        </w:rPr>
      </w:pPr>
      <w:r>
        <w:rPr>
          <w:rFonts w:eastAsia="Times New Roman"/>
          <w:b/>
          <w:color w:val="000000"/>
          <w:spacing w:val="1"/>
          <w:sz w:val="23"/>
        </w:rPr>
        <w:t xml:space="preserve">benefit </w:t>
      </w:r>
      <w:r>
        <w:rPr>
          <w:rFonts w:eastAsia="Times New Roman"/>
          <w:color w:val="000000"/>
          <w:spacing w:val="1"/>
          <w:sz w:val="23"/>
        </w:rPr>
        <w:t>means any money, valuable consideration, office, or</w:t>
      </w:r>
    </w:p>
    <w:p w:rsidR="008D797A" w:rsidRDefault="00A829CE">
      <w:pPr>
        <w:spacing w:line="265" w:lineRule="exact"/>
        <w:ind w:left="648"/>
        <w:textAlignment w:val="baseline"/>
        <w:rPr>
          <w:rFonts w:eastAsia="Times New Roman"/>
          <w:color w:val="000000"/>
          <w:sz w:val="23"/>
        </w:rPr>
      </w:pPr>
      <w:r>
        <w:rPr>
          <w:rFonts w:eastAsia="Times New Roman"/>
          <w:color w:val="000000"/>
          <w:sz w:val="23"/>
        </w:rPr>
        <w:t>employment, or any benefit, whether direct or indirect</w:t>
      </w:r>
    </w:p>
    <w:p w:rsidR="008D797A" w:rsidRDefault="00A829CE">
      <w:pPr>
        <w:spacing w:before="48" w:line="268" w:lineRule="exact"/>
        <w:ind w:left="648"/>
        <w:textAlignment w:val="baseline"/>
        <w:rPr>
          <w:rFonts w:eastAsia="Times New Roman"/>
          <w:b/>
          <w:color w:val="000000"/>
          <w:sz w:val="23"/>
        </w:rPr>
      </w:pPr>
      <w:r>
        <w:rPr>
          <w:rFonts w:eastAsia="Times New Roman"/>
          <w:b/>
          <w:color w:val="000000"/>
          <w:sz w:val="23"/>
        </w:rPr>
        <w:t xml:space="preserve">foreign country </w:t>
      </w:r>
      <w:r>
        <w:rPr>
          <w:rFonts w:eastAsia="Times New Roman"/>
          <w:color w:val="000000"/>
          <w:sz w:val="23"/>
        </w:rPr>
        <w:t>includes—</w:t>
      </w:r>
    </w:p>
    <w:p w:rsidR="008D797A" w:rsidRDefault="00A829CE">
      <w:pPr>
        <w:numPr>
          <w:ilvl w:val="0"/>
          <w:numId w:val="133"/>
        </w:numPr>
        <w:tabs>
          <w:tab w:val="clear" w:pos="720"/>
          <w:tab w:val="left" w:pos="1368"/>
        </w:tabs>
        <w:spacing w:line="266" w:lineRule="exact"/>
        <w:ind w:left="1368" w:right="144" w:hanging="720"/>
        <w:jc w:val="both"/>
        <w:textAlignment w:val="baseline"/>
        <w:rPr>
          <w:rFonts w:eastAsia="Times New Roman"/>
          <w:color w:val="000000"/>
          <w:sz w:val="23"/>
        </w:rPr>
      </w:pPr>
      <w:r>
        <w:rPr>
          <w:rFonts w:eastAsia="Times New Roman"/>
          <w:color w:val="000000"/>
          <w:sz w:val="23"/>
        </w:rPr>
        <w:t>a territory for whose international relations the Govern</w:t>
      </w:r>
      <w:r>
        <w:rPr>
          <w:rFonts w:eastAsia="Times New Roman"/>
          <w:color w:val="000000"/>
          <w:sz w:val="23"/>
        </w:rPr>
        <w:softHyphen/>
        <w:t>ment of a foreign country is responsible; and</w:t>
      </w:r>
    </w:p>
    <w:p w:rsidR="008D797A" w:rsidRDefault="00A829CE">
      <w:pPr>
        <w:numPr>
          <w:ilvl w:val="0"/>
          <w:numId w:val="133"/>
        </w:numPr>
        <w:tabs>
          <w:tab w:val="clear" w:pos="720"/>
          <w:tab w:val="left" w:pos="1368"/>
        </w:tabs>
        <w:spacing w:before="2" w:line="268" w:lineRule="exact"/>
        <w:ind w:left="1368" w:right="144" w:hanging="720"/>
        <w:jc w:val="both"/>
        <w:textAlignment w:val="baseline"/>
        <w:rPr>
          <w:rFonts w:eastAsia="Times New Roman"/>
          <w:color w:val="000000"/>
          <w:sz w:val="23"/>
        </w:rPr>
      </w:pPr>
      <w:r>
        <w:rPr>
          <w:rFonts w:eastAsia="Times New Roman"/>
          <w:color w:val="000000"/>
          <w:sz w:val="23"/>
        </w:rPr>
        <w:t>an organised foreign area or entity including an au</w:t>
      </w:r>
      <w:r>
        <w:rPr>
          <w:rFonts w:eastAsia="Times New Roman"/>
          <w:color w:val="000000"/>
          <w:sz w:val="23"/>
        </w:rPr>
        <w:softHyphen/>
        <w:t>tonomous territory or a separate Customs territory</w:t>
      </w:r>
    </w:p>
    <w:p w:rsidR="008D797A" w:rsidRDefault="00A829CE">
      <w:pPr>
        <w:spacing w:before="40" w:line="268" w:lineRule="exact"/>
        <w:ind w:left="648" w:right="144"/>
        <w:jc w:val="both"/>
        <w:textAlignment w:val="baseline"/>
        <w:rPr>
          <w:rFonts w:eastAsia="Times New Roman"/>
          <w:b/>
          <w:color w:val="000000"/>
          <w:spacing w:val="-1"/>
          <w:sz w:val="23"/>
        </w:rPr>
      </w:pPr>
      <w:r>
        <w:rPr>
          <w:rFonts w:eastAsia="Times New Roman"/>
          <w:b/>
          <w:color w:val="000000"/>
          <w:spacing w:val="-1"/>
          <w:sz w:val="23"/>
        </w:rPr>
        <w:t xml:space="preserve">foreign government </w:t>
      </w:r>
      <w:r>
        <w:rPr>
          <w:rFonts w:eastAsia="Times New Roman"/>
          <w:color w:val="000000"/>
          <w:spacing w:val="-1"/>
          <w:sz w:val="23"/>
        </w:rPr>
        <w:t>includes all levels and subdivisions of government, such as local, regional, and national government</w:t>
      </w:r>
    </w:p>
    <w:p w:rsidR="008D797A" w:rsidRDefault="00A829CE">
      <w:pPr>
        <w:spacing w:before="45" w:line="268" w:lineRule="exact"/>
        <w:ind w:left="648" w:right="144"/>
        <w:jc w:val="both"/>
        <w:textAlignment w:val="baseline"/>
        <w:rPr>
          <w:rFonts w:eastAsia="Times New Roman"/>
          <w:b/>
          <w:color w:val="000000"/>
          <w:sz w:val="23"/>
        </w:rPr>
      </w:pPr>
      <w:r>
        <w:rPr>
          <w:rFonts w:eastAsia="Times New Roman"/>
          <w:b/>
          <w:color w:val="000000"/>
          <w:sz w:val="23"/>
        </w:rPr>
        <w:t xml:space="preserve">foreign public agency </w:t>
      </w:r>
      <w:r>
        <w:rPr>
          <w:rFonts w:eastAsia="Times New Roman"/>
          <w:color w:val="000000"/>
          <w:sz w:val="23"/>
        </w:rPr>
        <w:t>means any person or body, wherever situated, that carries out a public function under the laws of a foreign country</w:t>
      </w:r>
    </w:p>
    <w:p w:rsidR="008D797A" w:rsidRDefault="00A829CE">
      <w:pPr>
        <w:spacing w:before="44" w:line="268" w:lineRule="exact"/>
        <w:ind w:left="648"/>
        <w:textAlignment w:val="baseline"/>
        <w:rPr>
          <w:rFonts w:eastAsia="Times New Roman"/>
          <w:b/>
          <w:color w:val="000000"/>
          <w:sz w:val="23"/>
        </w:rPr>
      </w:pPr>
      <w:r>
        <w:rPr>
          <w:rFonts w:eastAsia="Times New Roman"/>
          <w:b/>
          <w:color w:val="000000"/>
          <w:sz w:val="23"/>
        </w:rPr>
        <w:t xml:space="preserve">foreign public enterprise </w:t>
      </w:r>
      <w:r>
        <w:rPr>
          <w:rFonts w:eastAsia="Times New Roman"/>
          <w:color w:val="000000"/>
          <w:sz w:val="23"/>
        </w:rPr>
        <w:t>means—</w:t>
      </w:r>
    </w:p>
    <w:p w:rsidR="008D797A" w:rsidRDefault="00A829CE">
      <w:pPr>
        <w:spacing w:line="264" w:lineRule="exact"/>
        <w:ind w:left="648"/>
        <w:textAlignment w:val="baseline"/>
        <w:rPr>
          <w:rFonts w:eastAsia="Times New Roman"/>
          <w:color w:val="000000"/>
          <w:spacing w:val="6"/>
          <w:sz w:val="23"/>
        </w:rPr>
      </w:pPr>
      <w:r>
        <w:rPr>
          <w:rFonts w:eastAsia="Times New Roman"/>
          <w:color w:val="000000"/>
          <w:spacing w:val="6"/>
          <w:sz w:val="23"/>
        </w:rPr>
        <w:t>(a) a company, wherever incorporated, that—</w:t>
      </w:r>
    </w:p>
    <w:p w:rsidR="008D797A" w:rsidRDefault="008D797A">
      <w:pPr>
        <w:sectPr w:rsidR="008D797A">
          <w:pgSz w:w="11909" w:h="16838"/>
          <w:pgMar w:top="3161" w:right="2693" w:bottom="2010" w:left="2736"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456" type="#_x0000_t202" style="position:absolute;left:0;text-align:left;margin-left:440.5pt;margin-top:721.6pt;width:18.05pt;height:10.55pt;z-index:-25158860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2"/>
                      <w:sz w:val="18"/>
                    </w:rPr>
                  </w:pPr>
                  <w:r>
                    <w:rPr>
                      <w:rFonts w:eastAsia="Times New Roman"/>
                      <w:color w:val="000000"/>
                      <w:spacing w:val="22"/>
                      <w:sz w:val="18"/>
                    </w:rPr>
                    <w:t>89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6 s 105C</w:t>
      </w:r>
    </w:p>
    <w:p w:rsidR="008D797A" w:rsidRDefault="00494A4C">
      <w:pPr>
        <w:numPr>
          <w:ilvl w:val="0"/>
          <w:numId w:val="134"/>
        </w:numPr>
        <w:tabs>
          <w:tab w:val="clear" w:pos="648"/>
          <w:tab w:val="left" w:pos="1944"/>
          <w:tab w:val="right" w:pos="6336"/>
        </w:tabs>
        <w:spacing w:before="324" w:line="269" w:lineRule="exact"/>
        <w:ind w:left="1944" w:right="144" w:hanging="648"/>
        <w:jc w:val="both"/>
        <w:textAlignment w:val="baseline"/>
        <w:rPr>
          <w:rFonts w:eastAsia="Times New Roman"/>
          <w:color w:val="000000"/>
          <w:spacing w:val="-4"/>
          <w:sz w:val="23"/>
        </w:rPr>
      </w:pPr>
      <w:r>
        <w:pict>
          <v:line id="_x0000_s1455" style="position:absolute;left:0;text-align:left;z-index:251415552;mso-position-horizontal-relative:page;mso-position-vertical-relative:page" from="141.6pt,158.4pt" to="454.15pt,158.4pt" strokeweight=".7pt">
            <w10:wrap anchorx="page" anchory="page"/>
          </v:line>
        </w:pict>
      </w:r>
      <w:r w:rsidR="00A829CE">
        <w:rPr>
          <w:rFonts w:eastAsia="Times New Roman"/>
          <w:color w:val="000000"/>
          <w:spacing w:val="-4"/>
          <w:sz w:val="23"/>
        </w:rPr>
        <w:t>a foreign government is able to control or dom-</w:t>
      </w:r>
      <w:r w:rsidR="00A829CE">
        <w:rPr>
          <w:rFonts w:eastAsia="Times New Roman"/>
          <w:color w:val="000000"/>
          <w:sz w:val="24"/>
        </w:rPr>
        <w:t xml:space="preserve"> </w:t>
      </w:r>
      <w:r w:rsidR="00A829CE">
        <w:rPr>
          <w:rFonts w:eastAsia="Times New Roman"/>
          <w:color w:val="000000"/>
          <w:sz w:val="24"/>
        </w:rPr>
        <w:br/>
      </w:r>
      <w:r w:rsidR="00A829CE">
        <w:rPr>
          <w:rFonts w:eastAsia="Times New Roman"/>
          <w:color w:val="000000"/>
          <w:spacing w:val="-4"/>
          <w:sz w:val="23"/>
        </w:rPr>
        <w:t>inate (whether by reason of its ownership of shares in the company, its voting powers in the company, or its ability to appoint 1 or more dir</w:t>
      </w:r>
      <w:r w:rsidR="00A829CE">
        <w:rPr>
          <w:rFonts w:eastAsia="Times New Roman"/>
          <w:color w:val="000000"/>
          <w:spacing w:val="-4"/>
          <w:sz w:val="23"/>
        </w:rPr>
        <w:softHyphen/>
        <w:t>ectors (however described), or by reason that the directors (however described) are accustomed or under an obligation to act in accordance with the directions of that government, or otherwise); and</w:t>
      </w:r>
    </w:p>
    <w:p w:rsidR="008D797A" w:rsidRDefault="00A829CE">
      <w:pPr>
        <w:numPr>
          <w:ilvl w:val="0"/>
          <w:numId w:val="134"/>
        </w:numPr>
        <w:tabs>
          <w:tab w:val="clear" w:pos="648"/>
          <w:tab w:val="left" w:pos="1944"/>
        </w:tabs>
        <w:spacing w:line="268" w:lineRule="exact"/>
        <w:ind w:left="1944" w:right="144" w:hanging="648"/>
        <w:jc w:val="both"/>
        <w:textAlignment w:val="baseline"/>
        <w:rPr>
          <w:rFonts w:eastAsia="Times New Roman"/>
          <w:color w:val="000000"/>
          <w:sz w:val="23"/>
        </w:rPr>
      </w:pPr>
      <w:r>
        <w:rPr>
          <w:rFonts w:eastAsia="Times New Roman"/>
          <w:color w:val="000000"/>
          <w:sz w:val="23"/>
        </w:rPr>
        <w:t>enjoys subsidies or other privileges that are en</w:t>
      </w:r>
      <w:r>
        <w:rPr>
          <w:rFonts w:eastAsia="Times New Roman"/>
          <w:color w:val="000000"/>
          <w:sz w:val="23"/>
        </w:rPr>
        <w:softHyphen/>
        <w:t>joyed only by companies, persons, or bodies to which subparagraph (i) or paragraph (b)(i) apply; or</w:t>
      </w:r>
    </w:p>
    <w:p w:rsidR="008D797A" w:rsidRDefault="00A829CE">
      <w:pPr>
        <w:spacing w:line="269" w:lineRule="exact"/>
        <w:ind w:left="1296" w:right="144" w:hanging="648"/>
        <w:jc w:val="both"/>
        <w:textAlignment w:val="baseline"/>
        <w:rPr>
          <w:rFonts w:eastAsia="Times New Roman"/>
          <w:color w:val="000000"/>
          <w:sz w:val="23"/>
        </w:rPr>
      </w:pPr>
      <w:r>
        <w:rPr>
          <w:rFonts w:eastAsia="Times New Roman"/>
          <w:color w:val="000000"/>
          <w:sz w:val="23"/>
        </w:rPr>
        <w:t>(b) a person or body (other than a company), wherever situ</w:t>
      </w:r>
      <w:r>
        <w:rPr>
          <w:rFonts w:eastAsia="Times New Roman"/>
          <w:color w:val="000000"/>
          <w:sz w:val="23"/>
        </w:rPr>
        <w:softHyphen/>
        <w:t>ated, that—</w:t>
      </w:r>
    </w:p>
    <w:p w:rsidR="008D797A" w:rsidRDefault="00A829CE">
      <w:pPr>
        <w:numPr>
          <w:ilvl w:val="0"/>
          <w:numId w:val="135"/>
        </w:numPr>
        <w:tabs>
          <w:tab w:val="clear" w:pos="648"/>
          <w:tab w:val="left" w:pos="1944"/>
          <w:tab w:val="right" w:pos="6336"/>
        </w:tabs>
        <w:spacing w:line="268" w:lineRule="exact"/>
        <w:ind w:left="1944" w:right="144" w:hanging="648"/>
        <w:jc w:val="both"/>
        <w:textAlignment w:val="baseline"/>
        <w:rPr>
          <w:rFonts w:eastAsia="Times New Roman"/>
          <w:color w:val="000000"/>
          <w:spacing w:val="-4"/>
          <w:sz w:val="23"/>
        </w:rPr>
      </w:pPr>
      <w:r>
        <w:rPr>
          <w:rFonts w:eastAsia="Times New Roman"/>
          <w:color w:val="000000"/>
          <w:spacing w:val="-4"/>
          <w:sz w:val="23"/>
        </w:rPr>
        <w:t>a foreign government is able to control or dom-</w:t>
      </w:r>
      <w:r>
        <w:rPr>
          <w:rFonts w:eastAsia="Times New Roman"/>
          <w:color w:val="000000"/>
          <w:sz w:val="24"/>
        </w:rPr>
        <w:t xml:space="preserve"> </w:t>
      </w:r>
      <w:r>
        <w:rPr>
          <w:rFonts w:eastAsia="Times New Roman"/>
          <w:color w:val="000000"/>
          <w:sz w:val="24"/>
        </w:rPr>
        <w:br/>
      </w:r>
      <w:r>
        <w:rPr>
          <w:rFonts w:eastAsia="Times New Roman"/>
          <w:color w:val="000000"/>
          <w:spacing w:val="-4"/>
          <w:sz w:val="23"/>
        </w:rPr>
        <w:t>inate (whether by reason of its ability to appoint the person or 1 or more members of the body, or by reason that the person or members of the body are accustomed or under an obligation to act in accordance with the directions of that gov</w:t>
      </w:r>
      <w:r>
        <w:rPr>
          <w:rFonts w:eastAsia="Times New Roman"/>
          <w:color w:val="000000"/>
          <w:spacing w:val="-4"/>
          <w:sz w:val="23"/>
        </w:rPr>
        <w:softHyphen/>
        <w:t>ernment, or otherwise); and</w:t>
      </w:r>
    </w:p>
    <w:p w:rsidR="008D797A" w:rsidRDefault="00A829CE">
      <w:pPr>
        <w:numPr>
          <w:ilvl w:val="0"/>
          <w:numId w:val="135"/>
        </w:numPr>
        <w:tabs>
          <w:tab w:val="clear" w:pos="648"/>
          <w:tab w:val="left" w:pos="1944"/>
        </w:tabs>
        <w:spacing w:line="269" w:lineRule="exact"/>
        <w:ind w:left="1944" w:right="144" w:hanging="648"/>
        <w:jc w:val="both"/>
        <w:textAlignment w:val="baseline"/>
        <w:rPr>
          <w:rFonts w:eastAsia="Times New Roman"/>
          <w:color w:val="000000"/>
          <w:spacing w:val="-3"/>
          <w:sz w:val="23"/>
        </w:rPr>
      </w:pPr>
      <w:r>
        <w:rPr>
          <w:rFonts w:eastAsia="Times New Roman"/>
          <w:color w:val="000000"/>
          <w:spacing w:val="-3"/>
          <w:sz w:val="23"/>
        </w:rPr>
        <w:t>enjoys subsidies or other privileges that are en</w:t>
      </w:r>
      <w:r>
        <w:rPr>
          <w:rFonts w:eastAsia="Times New Roman"/>
          <w:color w:val="000000"/>
          <w:spacing w:val="-3"/>
          <w:sz w:val="23"/>
        </w:rPr>
        <w:softHyphen/>
        <w:t>joyed only by companies, persons, or bodies to which subparagraph (i) or paragraph (a)(i) apply</w:t>
      </w:r>
    </w:p>
    <w:p w:rsidR="008D797A" w:rsidRDefault="00A829CE">
      <w:pPr>
        <w:spacing w:before="45" w:line="269" w:lineRule="exact"/>
        <w:ind w:left="648"/>
        <w:textAlignment w:val="baseline"/>
        <w:rPr>
          <w:rFonts w:eastAsia="Times New Roman"/>
          <w:b/>
          <w:color w:val="000000"/>
          <w:sz w:val="23"/>
        </w:rPr>
      </w:pPr>
      <w:r>
        <w:rPr>
          <w:rFonts w:eastAsia="Times New Roman"/>
          <w:b/>
          <w:color w:val="000000"/>
          <w:sz w:val="23"/>
        </w:rPr>
        <w:t xml:space="preserve">foreign public official </w:t>
      </w:r>
      <w:r>
        <w:rPr>
          <w:rFonts w:eastAsia="Times New Roman"/>
          <w:color w:val="000000"/>
          <w:sz w:val="23"/>
        </w:rPr>
        <w:t>includes any of the following:</w:t>
      </w:r>
    </w:p>
    <w:p w:rsidR="008D797A" w:rsidRDefault="00A829CE">
      <w:pPr>
        <w:numPr>
          <w:ilvl w:val="0"/>
          <w:numId w:val="136"/>
        </w:numPr>
        <w:tabs>
          <w:tab w:val="clear" w:pos="720"/>
          <w:tab w:val="left" w:pos="1368"/>
          <w:tab w:val="right" w:pos="6336"/>
        </w:tabs>
        <w:spacing w:line="267" w:lineRule="exact"/>
        <w:ind w:left="1296" w:right="144" w:hanging="648"/>
        <w:jc w:val="both"/>
        <w:textAlignment w:val="baseline"/>
        <w:rPr>
          <w:rFonts w:eastAsia="Times New Roman"/>
          <w:color w:val="000000"/>
          <w:spacing w:val="-5"/>
          <w:sz w:val="23"/>
        </w:rPr>
      </w:pPr>
      <w:r>
        <w:rPr>
          <w:rFonts w:eastAsia="Times New Roman"/>
          <w:color w:val="000000"/>
          <w:spacing w:val="-5"/>
          <w:sz w:val="23"/>
        </w:rPr>
        <w:t>a member or officer of the executive, judiciary, or legis-</w:t>
      </w:r>
      <w:r>
        <w:rPr>
          <w:rFonts w:eastAsia="Times New Roman"/>
          <w:color w:val="000000"/>
          <w:sz w:val="24"/>
        </w:rPr>
        <w:t xml:space="preserve"> </w:t>
      </w:r>
      <w:r>
        <w:rPr>
          <w:rFonts w:eastAsia="Times New Roman"/>
          <w:color w:val="000000"/>
          <w:sz w:val="24"/>
        </w:rPr>
        <w:br/>
      </w:r>
      <w:r>
        <w:rPr>
          <w:rFonts w:eastAsia="Times New Roman"/>
          <w:color w:val="000000"/>
          <w:spacing w:val="-5"/>
          <w:sz w:val="23"/>
        </w:rPr>
        <w:t>lature of a foreign country:</w:t>
      </w:r>
    </w:p>
    <w:p w:rsidR="008D797A" w:rsidRDefault="00A829CE">
      <w:pPr>
        <w:numPr>
          <w:ilvl w:val="0"/>
          <w:numId w:val="136"/>
        </w:numPr>
        <w:tabs>
          <w:tab w:val="clear" w:pos="720"/>
          <w:tab w:val="left" w:pos="1368"/>
        </w:tabs>
        <w:spacing w:line="269" w:lineRule="exact"/>
        <w:ind w:left="1296" w:right="144" w:hanging="648"/>
        <w:jc w:val="both"/>
        <w:textAlignment w:val="baseline"/>
        <w:rPr>
          <w:rFonts w:eastAsia="Times New Roman"/>
          <w:color w:val="000000"/>
          <w:sz w:val="23"/>
        </w:rPr>
      </w:pPr>
      <w:r>
        <w:rPr>
          <w:rFonts w:eastAsia="Times New Roman"/>
          <w:color w:val="000000"/>
          <w:sz w:val="23"/>
        </w:rPr>
        <w:t>a person who is employed by a foreign government, for</w:t>
      </w:r>
      <w:r>
        <w:rPr>
          <w:rFonts w:eastAsia="Times New Roman"/>
          <w:color w:val="000000"/>
          <w:sz w:val="23"/>
        </w:rPr>
        <w:softHyphen/>
        <w:t>eign public agency, foreign public enterprise, or public international organisation:</w:t>
      </w:r>
    </w:p>
    <w:p w:rsidR="008D797A" w:rsidRDefault="00A829CE">
      <w:pPr>
        <w:numPr>
          <w:ilvl w:val="0"/>
          <w:numId w:val="136"/>
        </w:numPr>
        <w:tabs>
          <w:tab w:val="clear" w:pos="720"/>
          <w:tab w:val="left" w:pos="1368"/>
        </w:tabs>
        <w:spacing w:line="268" w:lineRule="exact"/>
        <w:ind w:left="1296" w:right="144" w:hanging="648"/>
        <w:jc w:val="both"/>
        <w:textAlignment w:val="baseline"/>
        <w:rPr>
          <w:rFonts w:eastAsia="Times New Roman"/>
          <w:color w:val="000000"/>
          <w:sz w:val="23"/>
        </w:rPr>
      </w:pPr>
      <w:r>
        <w:rPr>
          <w:rFonts w:eastAsia="Times New Roman"/>
          <w:color w:val="000000"/>
          <w:sz w:val="23"/>
        </w:rPr>
        <w:t>a person, while acting in the service of or purporting to act in the service of a foreign government, foreign public agency, foreign public enterprise, or public inter</w:t>
      </w:r>
      <w:r>
        <w:rPr>
          <w:rFonts w:eastAsia="Times New Roman"/>
          <w:color w:val="000000"/>
          <w:sz w:val="23"/>
        </w:rPr>
        <w:softHyphen/>
        <w:t>national organisation</w:t>
      </w:r>
    </w:p>
    <w:p w:rsidR="008D797A" w:rsidRDefault="00A829CE">
      <w:pPr>
        <w:spacing w:before="38" w:line="269" w:lineRule="exact"/>
        <w:ind w:left="648" w:right="144"/>
        <w:jc w:val="both"/>
        <w:textAlignment w:val="baseline"/>
        <w:rPr>
          <w:rFonts w:eastAsia="Times New Roman"/>
          <w:b/>
          <w:color w:val="000000"/>
          <w:sz w:val="23"/>
        </w:rPr>
      </w:pPr>
      <w:r>
        <w:rPr>
          <w:rFonts w:eastAsia="Times New Roman"/>
          <w:b/>
          <w:color w:val="000000"/>
          <w:sz w:val="23"/>
        </w:rPr>
        <w:t xml:space="preserve">public international organisation </w:t>
      </w:r>
      <w:r>
        <w:rPr>
          <w:rFonts w:eastAsia="Times New Roman"/>
          <w:color w:val="000000"/>
          <w:sz w:val="23"/>
        </w:rPr>
        <w:t>means any of the follow</w:t>
      </w:r>
      <w:r>
        <w:rPr>
          <w:rFonts w:eastAsia="Times New Roman"/>
          <w:color w:val="000000"/>
          <w:sz w:val="23"/>
        </w:rPr>
        <w:softHyphen/>
        <w:t>ing organisations, wherever situated:</w:t>
      </w:r>
    </w:p>
    <w:p w:rsidR="008D797A" w:rsidRDefault="00A829CE">
      <w:pPr>
        <w:spacing w:before="4" w:line="269" w:lineRule="exact"/>
        <w:ind w:left="1296" w:right="144" w:hanging="648"/>
        <w:jc w:val="both"/>
        <w:textAlignment w:val="baseline"/>
        <w:rPr>
          <w:rFonts w:eastAsia="Times New Roman"/>
          <w:color w:val="000000"/>
          <w:sz w:val="23"/>
        </w:rPr>
      </w:pPr>
      <w:r>
        <w:rPr>
          <w:rFonts w:eastAsia="Times New Roman"/>
          <w:color w:val="000000"/>
          <w:sz w:val="23"/>
        </w:rPr>
        <w:t>(a) an organisation of which 2 or more countries or 2 or more governments are members, or represented on the organisation:</w:t>
      </w:r>
    </w:p>
    <w:p w:rsidR="008D797A" w:rsidRDefault="008D797A">
      <w:pPr>
        <w:sectPr w:rsidR="008D797A">
          <w:pgSz w:w="11909" w:h="16838"/>
          <w:pgMar w:top="2720" w:right="2700" w:bottom="2010" w:left="2729" w:header="720" w:footer="720" w:gutter="0"/>
          <w:cols w:space="720"/>
        </w:sectPr>
      </w:pPr>
    </w:p>
    <w:p w:rsidR="008D797A" w:rsidRDefault="00494A4C">
      <w:pPr>
        <w:numPr>
          <w:ilvl w:val="0"/>
          <w:numId w:val="137"/>
        </w:numPr>
        <w:tabs>
          <w:tab w:val="clear" w:pos="576"/>
          <w:tab w:val="left" w:pos="1296"/>
        </w:tabs>
        <w:spacing w:before="310" w:line="269" w:lineRule="exact"/>
        <w:ind w:left="1368" w:right="144" w:hanging="648"/>
        <w:jc w:val="both"/>
        <w:textAlignment w:val="baseline"/>
        <w:rPr>
          <w:rFonts w:eastAsia="Times New Roman"/>
          <w:color w:val="000000"/>
          <w:spacing w:val="-2"/>
          <w:sz w:val="23"/>
        </w:rPr>
      </w:pPr>
      <w:r>
        <w:lastRenderedPageBreak/>
        <w:pict>
          <v:shape id="_x0000_s1454" type="#_x0000_t202" style="position:absolute;left:0;text-align:left;margin-left:142.1pt;margin-top:136.5pt;width:312pt;height:21.5pt;z-index:-251587584;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6 s 105D</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53" type="#_x0000_t202" style="position:absolute;left:0;text-align:left;margin-left:136.8pt;margin-top:721.6pt;width:18.85pt;height:10.5pt;z-index:-25158656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8"/>
                      <w:sz w:val="18"/>
                    </w:rPr>
                  </w:pPr>
                  <w:r>
                    <w:rPr>
                      <w:rFonts w:eastAsia="Times New Roman"/>
                      <w:color w:val="000000"/>
                      <w:spacing w:val="28"/>
                      <w:sz w:val="18"/>
                    </w:rPr>
                    <w:t>90</w:t>
                  </w:r>
                </w:p>
              </w:txbxContent>
            </v:textbox>
            <w10:wrap type="square" anchorx="page" anchory="page"/>
          </v:shape>
        </w:pict>
      </w:r>
      <w:r>
        <w:pict>
          <v:line id="_x0000_s1452" style="position:absolute;left:0;text-align:left;z-index:251416576;mso-position-horizontal-relative:page;mso-position-vertical-relative:page" from="141.6pt,158.4pt" to="454.15pt,158.4pt" strokeweight=".7pt">
            <w10:wrap anchorx="page" anchory="page"/>
          </v:line>
        </w:pict>
      </w:r>
      <w:r w:rsidR="00A829CE">
        <w:rPr>
          <w:rFonts w:eastAsia="Times New Roman"/>
          <w:color w:val="000000"/>
          <w:spacing w:val="-2"/>
          <w:sz w:val="23"/>
        </w:rPr>
        <w:t>an organisation constituted by an organisation to which paragraph (a) applies or by persons representing 2 or more such organisations:</w:t>
      </w:r>
    </w:p>
    <w:p w:rsidR="008D797A" w:rsidRDefault="00A829CE">
      <w:pPr>
        <w:numPr>
          <w:ilvl w:val="0"/>
          <w:numId w:val="137"/>
        </w:numPr>
        <w:tabs>
          <w:tab w:val="clear" w:pos="576"/>
          <w:tab w:val="left" w:pos="1296"/>
        </w:tabs>
        <w:spacing w:line="268" w:lineRule="exact"/>
        <w:ind w:left="1368" w:right="144" w:hanging="648"/>
        <w:jc w:val="both"/>
        <w:textAlignment w:val="baseline"/>
        <w:rPr>
          <w:rFonts w:eastAsia="Times New Roman"/>
          <w:color w:val="000000"/>
          <w:sz w:val="23"/>
        </w:rPr>
      </w:pPr>
      <w:r>
        <w:rPr>
          <w:rFonts w:eastAsia="Times New Roman"/>
          <w:color w:val="000000"/>
          <w:sz w:val="23"/>
        </w:rPr>
        <w:t>an organisation constituted by persons representing 2 or more countries or 2 or more governments:</w:t>
      </w:r>
    </w:p>
    <w:p w:rsidR="008D797A" w:rsidRDefault="00A829CE">
      <w:pPr>
        <w:numPr>
          <w:ilvl w:val="0"/>
          <w:numId w:val="137"/>
        </w:numPr>
        <w:tabs>
          <w:tab w:val="clear" w:pos="576"/>
          <w:tab w:val="left" w:pos="1296"/>
        </w:tabs>
        <w:spacing w:line="269" w:lineRule="exact"/>
        <w:ind w:left="1368" w:right="144" w:hanging="648"/>
        <w:jc w:val="both"/>
        <w:textAlignment w:val="baseline"/>
        <w:rPr>
          <w:rFonts w:eastAsia="Times New Roman"/>
          <w:color w:val="000000"/>
          <w:sz w:val="23"/>
        </w:rPr>
      </w:pPr>
      <w:r>
        <w:rPr>
          <w:rFonts w:eastAsia="Times New Roman"/>
          <w:color w:val="000000"/>
          <w:sz w:val="23"/>
        </w:rPr>
        <w:t>an organisation that is part of an organisation referred to in any of paragraphs (a) to (c)</w:t>
      </w:r>
    </w:p>
    <w:p w:rsidR="008D797A" w:rsidRDefault="00A829CE">
      <w:pPr>
        <w:spacing w:before="38" w:line="269" w:lineRule="exact"/>
        <w:ind w:left="720" w:right="144"/>
        <w:jc w:val="both"/>
        <w:textAlignment w:val="baseline"/>
        <w:rPr>
          <w:rFonts w:eastAsia="Times New Roman"/>
          <w:b/>
          <w:color w:val="000000"/>
          <w:spacing w:val="-2"/>
          <w:sz w:val="23"/>
        </w:rPr>
      </w:pPr>
      <w:r>
        <w:rPr>
          <w:rFonts w:eastAsia="Times New Roman"/>
          <w:b/>
          <w:color w:val="000000"/>
          <w:spacing w:val="-2"/>
          <w:sz w:val="23"/>
        </w:rPr>
        <w:t>routine government action</w:t>
      </w:r>
      <w:r>
        <w:rPr>
          <w:rFonts w:eastAsia="Times New Roman"/>
          <w:color w:val="000000"/>
          <w:spacing w:val="-2"/>
          <w:sz w:val="23"/>
        </w:rPr>
        <w:t>, in relation to the performance of any action by a foreign public official, does not include—</w:t>
      </w:r>
    </w:p>
    <w:p w:rsidR="008D797A" w:rsidRDefault="00A829CE">
      <w:pPr>
        <w:spacing w:line="269" w:lineRule="exact"/>
        <w:ind w:left="720"/>
        <w:textAlignment w:val="baseline"/>
        <w:rPr>
          <w:rFonts w:eastAsia="Times New Roman"/>
          <w:color w:val="000000"/>
          <w:spacing w:val="11"/>
          <w:sz w:val="23"/>
        </w:rPr>
      </w:pPr>
      <w:r>
        <w:rPr>
          <w:rFonts w:eastAsia="Times New Roman"/>
          <w:color w:val="000000"/>
          <w:spacing w:val="11"/>
          <w:sz w:val="23"/>
        </w:rPr>
        <w:t>(a) any decision about—</w:t>
      </w:r>
    </w:p>
    <w:p w:rsidR="008D797A" w:rsidRDefault="00A829CE">
      <w:pPr>
        <w:numPr>
          <w:ilvl w:val="0"/>
          <w:numId w:val="138"/>
        </w:numPr>
        <w:tabs>
          <w:tab w:val="clear" w:pos="504"/>
          <w:tab w:val="left" w:pos="1872"/>
        </w:tabs>
        <w:spacing w:line="269" w:lineRule="exact"/>
        <w:ind w:left="1872" w:hanging="504"/>
        <w:textAlignment w:val="baseline"/>
        <w:rPr>
          <w:rFonts w:eastAsia="Times New Roman"/>
          <w:color w:val="000000"/>
          <w:spacing w:val="1"/>
          <w:sz w:val="23"/>
        </w:rPr>
      </w:pPr>
      <w:r>
        <w:rPr>
          <w:rFonts w:eastAsia="Times New Roman"/>
          <w:color w:val="000000"/>
          <w:spacing w:val="1"/>
          <w:sz w:val="23"/>
        </w:rPr>
        <w:t>whether to award new business; or</w:t>
      </w:r>
    </w:p>
    <w:p w:rsidR="008D797A" w:rsidRDefault="00A829CE">
      <w:pPr>
        <w:numPr>
          <w:ilvl w:val="0"/>
          <w:numId w:val="138"/>
        </w:numPr>
        <w:tabs>
          <w:tab w:val="clear" w:pos="504"/>
          <w:tab w:val="left" w:pos="1872"/>
        </w:tabs>
        <w:spacing w:line="268" w:lineRule="exact"/>
        <w:ind w:left="1872" w:right="144" w:hanging="504"/>
        <w:jc w:val="both"/>
        <w:textAlignment w:val="baseline"/>
        <w:rPr>
          <w:rFonts w:eastAsia="Times New Roman"/>
          <w:color w:val="000000"/>
          <w:sz w:val="23"/>
        </w:rPr>
      </w:pPr>
      <w:r>
        <w:rPr>
          <w:rFonts w:eastAsia="Times New Roman"/>
          <w:color w:val="000000"/>
          <w:sz w:val="23"/>
        </w:rPr>
        <w:t>whether to continue existing business with any particular person or body; or</w:t>
      </w:r>
    </w:p>
    <w:p w:rsidR="008D797A" w:rsidRDefault="00A829CE">
      <w:pPr>
        <w:numPr>
          <w:ilvl w:val="0"/>
          <w:numId w:val="138"/>
        </w:numPr>
        <w:tabs>
          <w:tab w:val="clear" w:pos="504"/>
          <w:tab w:val="left" w:pos="1872"/>
        </w:tabs>
        <w:spacing w:line="269" w:lineRule="exact"/>
        <w:ind w:left="1872" w:hanging="504"/>
        <w:jc w:val="both"/>
        <w:textAlignment w:val="baseline"/>
        <w:rPr>
          <w:rFonts w:eastAsia="Times New Roman"/>
          <w:color w:val="000000"/>
          <w:spacing w:val="-1"/>
          <w:sz w:val="23"/>
        </w:rPr>
      </w:pPr>
      <w:r>
        <w:rPr>
          <w:rFonts w:eastAsia="Times New Roman"/>
          <w:color w:val="000000"/>
          <w:spacing w:val="-1"/>
          <w:sz w:val="23"/>
        </w:rPr>
        <w:t>the terms of new business or existing business; or</w:t>
      </w:r>
    </w:p>
    <w:p w:rsidR="008D797A" w:rsidRDefault="00A829CE">
      <w:pPr>
        <w:spacing w:line="269" w:lineRule="exact"/>
        <w:ind w:left="1368" w:right="144" w:hanging="720"/>
        <w:jc w:val="both"/>
        <w:textAlignment w:val="baseline"/>
        <w:rPr>
          <w:rFonts w:eastAsia="Times New Roman"/>
          <w:color w:val="000000"/>
          <w:sz w:val="23"/>
        </w:rPr>
      </w:pPr>
      <w:r>
        <w:rPr>
          <w:rFonts w:eastAsia="Times New Roman"/>
          <w:color w:val="000000"/>
          <w:sz w:val="23"/>
        </w:rPr>
        <w:t>(b) any action that is outside the scope of the ordinary duties of that official.</w:t>
      </w:r>
    </w:p>
    <w:p w:rsidR="008D797A" w:rsidRDefault="00A829CE">
      <w:pPr>
        <w:spacing w:before="42" w:line="269" w:lineRule="exact"/>
        <w:ind w:left="720" w:right="144" w:hanging="648"/>
        <w:jc w:val="both"/>
        <w:textAlignment w:val="baseline"/>
        <w:rPr>
          <w:rFonts w:eastAsia="Times New Roman"/>
          <w:color w:val="000000"/>
          <w:sz w:val="23"/>
        </w:rPr>
      </w:pPr>
      <w:r>
        <w:rPr>
          <w:rFonts w:eastAsia="Times New Roman"/>
          <w:color w:val="000000"/>
          <w:sz w:val="23"/>
        </w:rPr>
        <w:t>(2) Every one is liable to imprisonment for a term not exceeding 7 years who corruptly gives or offers or agrees to give a bribe to a person with intent to influence a foreign public official in respect of any act or omission by that official in his or her official capacity (whether or not the act or omission is within the scope of the official’s authority) in order to—</w:t>
      </w:r>
    </w:p>
    <w:p w:rsidR="008D797A" w:rsidRDefault="00A829CE">
      <w:pPr>
        <w:numPr>
          <w:ilvl w:val="0"/>
          <w:numId w:val="139"/>
        </w:numPr>
        <w:tabs>
          <w:tab w:val="clear" w:pos="576"/>
          <w:tab w:val="left" w:pos="1296"/>
          <w:tab w:val="left" w:pos="1296"/>
        </w:tabs>
        <w:spacing w:line="268" w:lineRule="exact"/>
        <w:ind w:left="1368" w:hanging="648"/>
        <w:textAlignment w:val="baseline"/>
        <w:rPr>
          <w:rFonts w:eastAsia="Times New Roman"/>
          <w:color w:val="000000"/>
          <w:spacing w:val="1"/>
          <w:sz w:val="23"/>
        </w:rPr>
      </w:pPr>
      <w:r>
        <w:rPr>
          <w:rFonts w:eastAsia="Times New Roman"/>
          <w:color w:val="000000"/>
          <w:spacing w:val="1"/>
          <w:sz w:val="23"/>
        </w:rPr>
        <w:t>obtain or retain business; or</w:t>
      </w:r>
    </w:p>
    <w:p w:rsidR="008D797A" w:rsidRDefault="00A829CE">
      <w:pPr>
        <w:numPr>
          <w:ilvl w:val="0"/>
          <w:numId w:val="139"/>
        </w:numPr>
        <w:tabs>
          <w:tab w:val="clear" w:pos="576"/>
          <w:tab w:val="left" w:pos="1296"/>
        </w:tabs>
        <w:spacing w:line="269" w:lineRule="exact"/>
        <w:ind w:left="1368" w:right="144" w:hanging="648"/>
        <w:jc w:val="both"/>
        <w:textAlignment w:val="baseline"/>
        <w:rPr>
          <w:rFonts w:eastAsia="Times New Roman"/>
          <w:color w:val="000000"/>
          <w:sz w:val="23"/>
        </w:rPr>
      </w:pPr>
      <w:r>
        <w:rPr>
          <w:rFonts w:eastAsia="Times New Roman"/>
          <w:color w:val="000000"/>
          <w:sz w:val="23"/>
        </w:rPr>
        <w:t>obtain any improper advantage in the conduct of busi</w:t>
      </w:r>
      <w:r>
        <w:rPr>
          <w:rFonts w:eastAsia="Times New Roman"/>
          <w:color w:val="000000"/>
          <w:sz w:val="23"/>
        </w:rPr>
        <w:softHyphen/>
        <w:t>ness.</w:t>
      </w:r>
    </w:p>
    <w:p w:rsidR="008D797A" w:rsidRDefault="00A829CE">
      <w:pPr>
        <w:spacing w:before="38" w:line="269" w:lineRule="exact"/>
        <w:ind w:left="72"/>
        <w:textAlignment w:val="baseline"/>
        <w:rPr>
          <w:rFonts w:eastAsia="Times New Roman"/>
          <w:color w:val="000000"/>
          <w:spacing w:val="8"/>
          <w:sz w:val="23"/>
        </w:rPr>
      </w:pPr>
      <w:r>
        <w:rPr>
          <w:rFonts w:eastAsia="Times New Roman"/>
          <w:color w:val="000000"/>
          <w:spacing w:val="8"/>
          <w:sz w:val="23"/>
        </w:rPr>
        <w:t>(3) This section does not apply if—</w:t>
      </w:r>
    </w:p>
    <w:p w:rsidR="008D797A" w:rsidRDefault="00A829CE">
      <w:pPr>
        <w:numPr>
          <w:ilvl w:val="0"/>
          <w:numId w:val="140"/>
        </w:numPr>
        <w:tabs>
          <w:tab w:val="clear" w:pos="576"/>
          <w:tab w:val="left" w:pos="1296"/>
        </w:tabs>
        <w:spacing w:before="4" w:line="269" w:lineRule="exact"/>
        <w:ind w:left="1368" w:right="144" w:hanging="648"/>
        <w:jc w:val="both"/>
        <w:textAlignment w:val="baseline"/>
        <w:rPr>
          <w:rFonts w:eastAsia="Times New Roman"/>
          <w:color w:val="000000"/>
          <w:spacing w:val="-3"/>
          <w:sz w:val="23"/>
        </w:rPr>
      </w:pPr>
      <w:r>
        <w:rPr>
          <w:rFonts w:eastAsia="Times New Roman"/>
          <w:color w:val="000000"/>
          <w:spacing w:val="-3"/>
          <w:sz w:val="23"/>
        </w:rPr>
        <w:t>the act that is alleged to constitute the offence was com</w:t>
      </w:r>
      <w:r>
        <w:rPr>
          <w:rFonts w:eastAsia="Times New Roman"/>
          <w:color w:val="000000"/>
          <w:spacing w:val="-3"/>
          <w:sz w:val="23"/>
        </w:rPr>
        <w:softHyphen/>
        <w:t>mitted for the sole or primary purpose of ensuring or expediting the performance by a foreign public official of a routine government action; and</w:t>
      </w:r>
    </w:p>
    <w:p w:rsidR="008D797A" w:rsidRDefault="00A829CE">
      <w:pPr>
        <w:numPr>
          <w:ilvl w:val="0"/>
          <w:numId w:val="140"/>
        </w:numPr>
        <w:tabs>
          <w:tab w:val="clear" w:pos="576"/>
          <w:tab w:val="left" w:pos="1296"/>
        </w:tabs>
        <w:spacing w:line="269" w:lineRule="exact"/>
        <w:ind w:left="1368" w:hanging="648"/>
        <w:jc w:val="both"/>
        <w:textAlignment w:val="baseline"/>
        <w:rPr>
          <w:rFonts w:eastAsia="Times New Roman"/>
          <w:color w:val="000000"/>
          <w:sz w:val="23"/>
        </w:rPr>
      </w:pPr>
      <w:r>
        <w:rPr>
          <w:rFonts w:eastAsia="Times New Roman"/>
          <w:color w:val="000000"/>
          <w:sz w:val="23"/>
        </w:rPr>
        <w:t>the value of the benefit is small.</w:t>
      </w:r>
    </w:p>
    <w:p w:rsidR="008D797A" w:rsidRDefault="00A829CE">
      <w:pPr>
        <w:tabs>
          <w:tab w:val="left" w:pos="648"/>
        </w:tabs>
        <w:spacing w:before="38" w:line="269" w:lineRule="exact"/>
        <w:ind w:left="72"/>
        <w:textAlignment w:val="baseline"/>
        <w:rPr>
          <w:rFonts w:eastAsia="Times New Roman"/>
          <w:color w:val="000000"/>
          <w:sz w:val="23"/>
        </w:rPr>
      </w:pPr>
      <w:r>
        <w:rPr>
          <w:rFonts w:eastAsia="Times New Roman"/>
          <w:color w:val="000000"/>
          <w:sz w:val="23"/>
        </w:rPr>
        <w:t>(4)</w:t>
      </w:r>
      <w:r>
        <w:rPr>
          <w:rFonts w:eastAsia="Times New Roman"/>
          <w:color w:val="000000"/>
          <w:sz w:val="23"/>
        </w:rPr>
        <w:tab/>
        <w:t>This section is subject to section 105E.</w:t>
      </w:r>
    </w:p>
    <w:p w:rsidR="008D797A" w:rsidRDefault="00A829CE">
      <w:pPr>
        <w:spacing w:before="64" w:line="201" w:lineRule="exact"/>
        <w:ind w:left="720" w:right="144"/>
        <w:jc w:val="both"/>
        <w:textAlignment w:val="baseline"/>
        <w:rPr>
          <w:rFonts w:eastAsia="Times New Roman"/>
          <w:color w:val="000000"/>
          <w:sz w:val="18"/>
        </w:rPr>
      </w:pPr>
      <w:r>
        <w:rPr>
          <w:rFonts w:eastAsia="Times New Roman"/>
          <w:color w:val="000000"/>
          <w:sz w:val="18"/>
        </w:rPr>
        <w:t>Section 105C: inserted, on 3 May 2001, by section 8 of the Crimes (Bribery of Foreign Public Officials) Amendment Act 2001 (2001 No 28).</w:t>
      </w:r>
    </w:p>
    <w:p w:rsidR="008D797A" w:rsidRDefault="00A829CE">
      <w:pPr>
        <w:spacing w:before="327" w:line="272" w:lineRule="exact"/>
        <w:ind w:left="72"/>
        <w:textAlignment w:val="baseline"/>
        <w:rPr>
          <w:rFonts w:eastAsia="Times New Roman"/>
          <w:b/>
          <w:color w:val="000000"/>
          <w:sz w:val="23"/>
        </w:rPr>
      </w:pPr>
      <w:r>
        <w:rPr>
          <w:rFonts w:eastAsia="Times New Roman"/>
          <w:b/>
          <w:color w:val="000000"/>
          <w:sz w:val="23"/>
        </w:rPr>
        <w:t>105D Bribery outside New Zealand of foreign public official</w:t>
      </w:r>
    </w:p>
    <w:p w:rsidR="008D797A" w:rsidRDefault="00A829CE">
      <w:pPr>
        <w:spacing w:line="269" w:lineRule="exact"/>
        <w:ind w:left="720" w:right="144" w:hanging="648"/>
        <w:jc w:val="both"/>
        <w:textAlignment w:val="baseline"/>
        <w:rPr>
          <w:rFonts w:eastAsia="Times New Roman"/>
          <w:color w:val="000000"/>
          <w:sz w:val="23"/>
        </w:rPr>
      </w:pPr>
      <w:r>
        <w:rPr>
          <w:rFonts w:eastAsia="Times New Roman"/>
          <w:color w:val="000000"/>
          <w:sz w:val="23"/>
        </w:rPr>
        <w:t>(1) Every one commits an offence who, being a person described in subsection (2), does, outside New Zealand, any act that</w:t>
      </w:r>
    </w:p>
    <w:p w:rsidR="008D797A" w:rsidRDefault="008D797A">
      <w:pPr>
        <w:sectPr w:rsidR="008D797A">
          <w:pgSz w:w="11909" w:h="16838"/>
          <w:pgMar w:top="3176" w:right="2693" w:bottom="2010" w:left="2736" w:header="720" w:footer="720" w:gutter="0"/>
          <w:cols w:space="720"/>
        </w:sectPr>
      </w:pPr>
    </w:p>
    <w:p w:rsidR="008D797A" w:rsidRDefault="00494A4C">
      <w:pPr>
        <w:spacing w:before="30" w:line="174" w:lineRule="exact"/>
        <w:ind w:left="72"/>
        <w:textAlignment w:val="baseline"/>
        <w:rPr>
          <w:rFonts w:eastAsia="Times New Roman"/>
          <w:color w:val="000000"/>
          <w:sz w:val="18"/>
        </w:rPr>
      </w:pPr>
      <w:r>
        <w:lastRenderedPageBreak/>
        <w:pict>
          <v:shape id="_x0000_s1451" type="#_x0000_t202" style="position:absolute;left:0;text-align:left;margin-left:440.25pt;margin-top:721.6pt;width:17.6pt;height:10.55pt;z-index:-251585536;mso-wrap-distance-left:0;mso-wrap-distance-right:0;mso-position-horizontal-relative:page;mso-position-vertical-relative:page" filled="f" stroked="f">
            <v:textbox inset="0,0,0,0">
              <w:txbxContent>
                <w:p w:rsidR="00A829CE" w:rsidRDefault="00A829CE">
                  <w:pPr>
                    <w:spacing w:before="20" w:line="178" w:lineRule="exact"/>
                    <w:textAlignment w:val="baseline"/>
                    <w:rPr>
                      <w:rFonts w:eastAsia="Times New Roman"/>
                      <w:color w:val="000000"/>
                      <w:spacing w:val="20"/>
                      <w:sz w:val="18"/>
                    </w:rPr>
                  </w:pPr>
                  <w:r>
                    <w:rPr>
                      <w:rFonts w:eastAsia="Times New Roman"/>
                      <w:color w:val="000000"/>
                      <w:spacing w:val="20"/>
                      <w:sz w:val="18"/>
                    </w:rPr>
                    <w:t>91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6 s 106</w:t>
      </w:r>
    </w:p>
    <w:p w:rsidR="008D797A" w:rsidRDefault="00494A4C">
      <w:pPr>
        <w:spacing w:before="325" w:line="269" w:lineRule="exact"/>
        <w:ind w:left="720" w:right="72"/>
        <w:jc w:val="both"/>
        <w:textAlignment w:val="baseline"/>
        <w:rPr>
          <w:rFonts w:eastAsia="Times New Roman"/>
          <w:color w:val="000000"/>
          <w:sz w:val="23"/>
        </w:rPr>
      </w:pPr>
      <w:r>
        <w:pict>
          <v:line id="_x0000_s1450" style="position:absolute;left:0;text-align:left;z-index:251417600;mso-position-horizontal-relative:page;mso-position-vertical-relative:page" from="141.6pt,158.4pt" to="454.15pt,158.4pt" strokeweight=".7pt">
            <w10:wrap anchorx="page" anchory="page"/>
          </v:line>
        </w:pict>
      </w:r>
      <w:r w:rsidR="00A829CE">
        <w:rPr>
          <w:rFonts w:eastAsia="Times New Roman"/>
          <w:color w:val="000000"/>
          <w:sz w:val="23"/>
        </w:rPr>
        <w:t>would, if done in New Zealand, constitute an offence against section 105C.</w:t>
      </w:r>
    </w:p>
    <w:p w:rsidR="008D797A" w:rsidRDefault="00A829CE">
      <w:pPr>
        <w:spacing w:before="38" w:line="269" w:lineRule="exact"/>
        <w:ind w:left="72"/>
        <w:textAlignment w:val="baseline"/>
        <w:rPr>
          <w:rFonts w:eastAsia="Times New Roman"/>
          <w:color w:val="000000"/>
          <w:spacing w:val="6"/>
          <w:sz w:val="23"/>
        </w:rPr>
      </w:pPr>
      <w:r>
        <w:rPr>
          <w:rFonts w:eastAsia="Times New Roman"/>
          <w:color w:val="000000"/>
          <w:spacing w:val="6"/>
          <w:sz w:val="23"/>
        </w:rPr>
        <w:t>(2) Subsection (1) applies to a person who is—</w:t>
      </w:r>
    </w:p>
    <w:p w:rsidR="008D797A" w:rsidRDefault="00A829CE">
      <w:pPr>
        <w:numPr>
          <w:ilvl w:val="0"/>
          <w:numId w:val="141"/>
        </w:numPr>
        <w:tabs>
          <w:tab w:val="clear" w:pos="648"/>
          <w:tab w:val="left" w:pos="1368"/>
        </w:tabs>
        <w:spacing w:line="269" w:lineRule="exact"/>
        <w:ind w:left="1368" w:hanging="648"/>
        <w:textAlignment w:val="baseline"/>
        <w:rPr>
          <w:rFonts w:eastAsia="Times New Roman"/>
          <w:color w:val="000000"/>
          <w:spacing w:val="-1"/>
          <w:sz w:val="23"/>
        </w:rPr>
      </w:pPr>
      <w:r>
        <w:rPr>
          <w:rFonts w:eastAsia="Times New Roman"/>
          <w:color w:val="000000"/>
          <w:spacing w:val="-1"/>
          <w:sz w:val="23"/>
        </w:rPr>
        <w:t>a New Zealand citizen; or</w:t>
      </w:r>
    </w:p>
    <w:p w:rsidR="008D797A" w:rsidRDefault="00A829CE">
      <w:pPr>
        <w:numPr>
          <w:ilvl w:val="0"/>
          <w:numId w:val="141"/>
        </w:numPr>
        <w:tabs>
          <w:tab w:val="clear" w:pos="648"/>
          <w:tab w:val="left" w:pos="1368"/>
        </w:tabs>
        <w:spacing w:line="269" w:lineRule="exact"/>
        <w:ind w:left="1368" w:hanging="648"/>
        <w:textAlignment w:val="baseline"/>
        <w:rPr>
          <w:rFonts w:eastAsia="Times New Roman"/>
          <w:color w:val="000000"/>
          <w:spacing w:val="-1"/>
          <w:sz w:val="23"/>
        </w:rPr>
      </w:pPr>
      <w:r>
        <w:rPr>
          <w:rFonts w:eastAsia="Times New Roman"/>
          <w:color w:val="000000"/>
          <w:spacing w:val="-1"/>
          <w:sz w:val="23"/>
        </w:rPr>
        <w:t>ordinarily resident in New Zealand; or</w:t>
      </w:r>
    </w:p>
    <w:p w:rsidR="008D797A" w:rsidRDefault="00A829CE">
      <w:pPr>
        <w:numPr>
          <w:ilvl w:val="0"/>
          <w:numId w:val="141"/>
        </w:numPr>
        <w:tabs>
          <w:tab w:val="clear" w:pos="648"/>
          <w:tab w:val="left" w:pos="1368"/>
        </w:tabs>
        <w:spacing w:line="269" w:lineRule="exact"/>
        <w:ind w:left="1368" w:hanging="648"/>
        <w:textAlignment w:val="baseline"/>
        <w:rPr>
          <w:rFonts w:eastAsia="Times New Roman"/>
          <w:color w:val="000000"/>
          <w:spacing w:val="-1"/>
          <w:sz w:val="23"/>
        </w:rPr>
      </w:pPr>
      <w:r>
        <w:rPr>
          <w:rFonts w:eastAsia="Times New Roman"/>
          <w:color w:val="000000"/>
          <w:spacing w:val="-1"/>
          <w:sz w:val="23"/>
        </w:rPr>
        <w:t>a body corporate incorporated in New Zealand; or</w:t>
      </w:r>
    </w:p>
    <w:p w:rsidR="008D797A" w:rsidRDefault="00A829CE">
      <w:pPr>
        <w:numPr>
          <w:ilvl w:val="0"/>
          <w:numId w:val="141"/>
        </w:numPr>
        <w:tabs>
          <w:tab w:val="clear" w:pos="648"/>
          <w:tab w:val="left" w:pos="1368"/>
        </w:tabs>
        <w:spacing w:line="268" w:lineRule="exact"/>
        <w:ind w:left="1368" w:hanging="648"/>
        <w:textAlignment w:val="baseline"/>
        <w:rPr>
          <w:rFonts w:eastAsia="Times New Roman"/>
          <w:color w:val="000000"/>
          <w:spacing w:val="-1"/>
          <w:sz w:val="23"/>
        </w:rPr>
      </w:pPr>
      <w:r>
        <w:rPr>
          <w:rFonts w:eastAsia="Times New Roman"/>
          <w:color w:val="000000"/>
          <w:spacing w:val="-1"/>
          <w:sz w:val="23"/>
        </w:rPr>
        <w:t>a corporation sole incorporated in New Zealand.</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(3) Every one who commits an offence against this section is liable to the same penalty to which the person would have been liable if the person had been convicted of an offence against section 105C.</w:t>
      </w:r>
    </w:p>
    <w:p w:rsidR="008D797A" w:rsidRDefault="00A829CE">
      <w:pPr>
        <w:tabs>
          <w:tab w:val="left" w:pos="648"/>
        </w:tabs>
        <w:spacing w:before="43" w:line="269" w:lineRule="exact"/>
        <w:ind w:left="72"/>
        <w:textAlignment w:val="baseline"/>
        <w:rPr>
          <w:rFonts w:eastAsia="Times New Roman"/>
          <w:color w:val="000000"/>
          <w:sz w:val="23"/>
        </w:rPr>
      </w:pPr>
      <w:r>
        <w:rPr>
          <w:rFonts w:eastAsia="Times New Roman"/>
          <w:color w:val="000000"/>
          <w:sz w:val="23"/>
        </w:rPr>
        <w:t>(4)</w:t>
      </w:r>
      <w:r>
        <w:rPr>
          <w:rFonts w:eastAsia="Times New Roman"/>
          <w:color w:val="000000"/>
          <w:sz w:val="23"/>
        </w:rPr>
        <w:tab/>
        <w:t>This section is subject to section 105E.</w:t>
      </w:r>
    </w:p>
    <w:p w:rsidR="008D797A" w:rsidRDefault="00A829CE">
      <w:pPr>
        <w:spacing w:before="69" w:line="197" w:lineRule="exact"/>
        <w:ind w:left="720" w:right="72"/>
        <w:jc w:val="both"/>
        <w:textAlignment w:val="baseline"/>
        <w:rPr>
          <w:rFonts w:eastAsia="Times New Roman"/>
          <w:color w:val="000000"/>
          <w:sz w:val="18"/>
        </w:rPr>
      </w:pPr>
      <w:r>
        <w:rPr>
          <w:rFonts w:eastAsia="Times New Roman"/>
          <w:color w:val="000000"/>
          <w:sz w:val="18"/>
        </w:rPr>
        <w:t>Section 105D: inserted, on 3 May 2001, by section 8 of the Crimes (Bribery of Foreign Public Officials) Amendment Act 2001 (2001 No 28).</w:t>
      </w:r>
    </w:p>
    <w:p w:rsidR="008D797A" w:rsidRDefault="00A829CE">
      <w:pPr>
        <w:spacing w:before="337" w:line="266" w:lineRule="exact"/>
        <w:ind w:left="720" w:right="504" w:hanging="648"/>
        <w:jc w:val="both"/>
        <w:textAlignment w:val="baseline"/>
        <w:rPr>
          <w:rFonts w:eastAsia="Times New Roman"/>
          <w:b/>
          <w:color w:val="000000"/>
          <w:sz w:val="23"/>
        </w:rPr>
      </w:pPr>
      <w:r>
        <w:rPr>
          <w:rFonts w:eastAsia="Times New Roman"/>
          <w:b/>
          <w:color w:val="000000"/>
          <w:sz w:val="23"/>
        </w:rPr>
        <w:t>105E Exception for acts lawful in country of foreign public official</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Sections 105C and 105D do not apply if the act that is alleged to constitute an offence under either of those sections—</w:t>
      </w:r>
    </w:p>
    <w:p w:rsidR="008D797A" w:rsidRDefault="00A829CE">
      <w:pPr>
        <w:numPr>
          <w:ilvl w:val="0"/>
          <w:numId w:val="142"/>
        </w:numPr>
        <w:tabs>
          <w:tab w:val="clear" w:pos="648"/>
          <w:tab w:val="left" w:pos="1368"/>
        </w:tabs>
        <w:spacing w:line="269" w:lineRule="exact"/>
        <w:ind w:left="1368" w:hanging="648"/>
        <w:textAlignment w:val="baseline"/>
        <w:rPr>
          <w:rFonts w:eastAsia="Times New Roman"/>
          <w:color w:val="000000"/>
          <w:spacing w:val="-1"/>
          <w:sz w:val="23"/>
        </w:rPr>
      </w:pPr>
      <w:r>
        <w:rPr>
          <w:rFonts w:eastAsia="Times New Roman"/>
          <w:color w:val="000000"/>
          <w:spacing w:val="-1"/>
          <w:sz w:val="23"/>
        </w:rPr>
        <w:t>was done outside New Zealand; and</w:t>
      </w:r>
    </w:p>
    <w:p w:rsidR="008D797A" w:rsidRDefault="00A829CE">
      <w:pPr>
        <w:numPr>
          <w:ilvl w:val="0"/>
          <w:numId w:val="142"/>
        </w:numPr>
        <w:tabs>
          <w:tab w:val="clear" w:pos="648"/>
          <w:tab w:val="left" w:pos="1368"/>
        </w:tabs>
        <w:spacing w:line="268" w:lineRule="exact"/>
        <w:ind w:left="1368" w:right="72" w:hanging="648"/>
        <w:jc w:val="both"/>
        <w:textAlignment w:val="baseline"/>
        <w:rPr>
          <w:rFonts w:eastAsia="Times New Roman"/>
          <w:color w:val="000000"/>
          <w:spacing w:val="-4"/>
          <w:sz w:val="23"/>
        </w:rPr>
      </w:pPr>
      <w:r>
        <w:rPr>
          <w:rFonts w:eastAsia="Times New Roman"/>
          <w:color w:val="000000"/>
          <w:spacing w:val="-4"/>
          <w:sz w:val="23"/>
        </w:rPr>
        <w:t>was not, at the time of its commission, an offence under the laws of the foreign country in which the principal of</w:t>
      </w:r>
      <w:r>
        <w:rPr>
          <w:rFonts w:eastAsia="Times New Roman"/>
          <w:color w:val="000000"/>
          <w:spacing w:val="-4"/>
          <w:sz w:val="23"/>
        </w:rPr>
        <w:softHyphen/>
        <w:t>fice of the person, organisation, or other body for whom the foreign public official is employed or otherwise pro</w:t>
      </w:r>
      <w:r>
        <w:rPr>
          <w:rFonts w:eastAsia="Times New Roman"/>
          <w:color w:val="000000"/>
          <w:spacing w:val="-4"/>
          <w:sz w:val="23"/>
        </w:rPr>
        <w:softHyphen/>
        <w:t>vides services, is situated.</w:t>
      </w:r>
    </w:p>
    <w:p w:rsidR="008D797A" w:rsidRDefault="00A829CE">
      <w:pPr>
        <w:spacing w:before="42" w:line="269" w:lineRule="exact"/>
        <w:ind w:left="720" w:right="72" w:hanging="648"/>
        <w:jc w:val="both"/>
        <w:textAlignment w:val="baseline"/>
        <w:rPr>
          <w:rFonts w:eastAsia="Times New Roman"/>
          <w:color w:val="000000"/>
          <w:sz w:val="23"/>
        </w:rPr>
      </w:pPr>
      <w:r>
        <w:rPr>
          <w:rFonts w:eastAsia="Times New Roman"/>
          <w:color w:val="000000"/>
          <w:sz w:val="23"/>
        </w:rPr>
        <w:t>(2) If a person is charged with an offence under section 105C or section 105D, it is to be presumed, unless the person charged puts the matter at issue, that the act was an offence under the laws of the foreign country referred to in subsection (1 )(b).</w:t>
      </w:r>
    </w:p>
    <w:p w:rsidR="008D797A" w:rsidRDefault="00A829CE">
      <w:pPr>
        <w:spacing w:before="71" w:line="196" w:lineRule="exact"/>
        <w:ind w:left="720" w:right="72"/>
        <w:jc w:val="both"/>
        <w:textAlignment w:val="baseline"/>
        <w:rPr>
          <w:rFonts w:eastAsia="Times New Roman"/>
          <w:color w:val="000000"/>
          <w:sz w:val="18"/>
        </w:rPr>
      </w:pPr>
      <w:r>
        <w:rPr>
          <w:rFonts w:eastAsia="Times New Roman"/>
          <w:color w:val="000000"/>
          <w:sz w:val="18"/>
        </w:rPr>
        <w:t>Section 105E: inserted, on 3 May 2001, by section 8 of the Crimes (Bribery of Foreign Public Officials) Amendment Act 2001 (2001 No 28).</w:t>
      </w:r>
    </w:p>
    <w:p w:rsidR="008D797A" w:rsidRDefault="00A829CE">
      <w:pPr>
        <w:spacing w:before="331" w:line="271" w:lineRule="exact"/>
        <w:ind w:left="72"/>
        <w:jc w:val="both"/>
        <w:textAlignment w:val="baseline"/>
        <w:rPr>
          <w:rFonts w:eastAsia="Times New Roman"/>
          <w:b/>
          <w:color w:val="000000"/>
          <w:spacing w:val="5"/>
          <w:sz w:val="23"/>
        </w:rPr>
      </w:pPr>
      <w:r>
        <w:rPr>
          <w:rFonts w:eastAsia="Times New Roman"/>
          <w:b/>
          <w:color w:val="000000"/>
          <w:spacing w:val="5"/>
          <w:sz w:val="23"/>
        </w:rPr>
        <w:t>106 Restrictions on prosecution</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No one shall be prosecuted for an offence against any of the provisions of sections 100, 101, 104, 105, 105A, 105B, 105C, and 105D without the leave of the Attorney-General, who be</w:t>
      </w:r>
      <w:r>
        <w:rPr>
          <w:rFonts w:eastAsia="Times New Roman"/>
          <w:color w:val="000000"/>
          <w:sz w:val="23"/>
        </w:rPr>
        <w:softHyphen/>
        <w:t>fore giving leave may make such inquiries as he or she thinks fit.</w:t>
      </w:r>
    </w:p>
    <w:p w:rsidR="008D797A" w:rsidRDefault="008D797A">
      <w:pPr>
        <w:sectPr w:rsidR="008D797A">
          <w:pgSz w:w="11909" w:h="16838"/>
          <w:pgMar w:top="2720" w:right="2702" w:bottom="2010" w:left="2727" w:header="720" w:footer="720" w:gutter="0"/>
          <w:cols w:space="720"/>
        </w:sectPr>
      </w:pPr>
    </w:p>
    <w:p w:rsidR="008D797A" w:rsidRDefault="00494A4C">
      <w:pPr>
        <w:spacing w:before="308" w:line="269" w:lineRule="exact"/>
        <w:ind w:left="720" w:right="144" w:hanging="648"/>
        <w:jc w:val="both"/>
        <w:textAlignment w:val="baseline"/>
        <w:rPr>
          <w:rFonts w:eastAsia="Times New Roman"/>
          <w:color w:val="000000"/>
          <w:sz w:val="23"/>
        </w:rPr>
      </w:pPr>
      <w:r>
        <w:lastRenderedPageBreak/>
        <w:pict>
          <v:shape id="_x0000_s1449" type="#_x0000_t202" style="position:absolute;left:0;text-align:left;margin-left:142.1pt;margin-top:136.5pt;width:312pt;height:21.45pt;z-index:-251584512;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6 s 107</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48" type="#_x0000_t202" style="position:absolute;left:0;text-align:left;margin-left:136.8pt;margin-top:721.6pt;width:18.85pt;height:10.45pt;z-index:-25158348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8"/>
                      <w:sz w:val="18"/>
                    </w:rPr>
                  </w:pPr>
                  <w:r>
                    <w:rPr>
                      <w:rFonts w:eastAsia="Times New Roman"/>
                      <w:color w:val="000000"/>
                      <w:spacing w:val="28"/>
                      <w:sz w:val="18"/>
                    </w:rPr>
                    <w:t>92</w:t>
                  </w:r>
                </w:p>
              </w:txbxContent>
            </v:textbox>
            <w10:wrap type="square" anchorx="page" anchory="page"/>
          </v:shape>
        </w:pict>
      </w:r>
      <w:r>
        <w:pict>
          <v:line id="_x0000_s1447" style="position:absolute;left:0;text-align:left;z-index:251418624;mso-position-horizontal-relative:page;mso-position-vertical-relative:page" from="141.6pt,158.4pt" to="454.15pt,158.4pt" strokeweight=".7pt">
            <w10:wrap anchorx="page" anchory="page"/>
          </v:line>
        </w:pict>
      </w:r>
      <w:r w:rsidR="00A829CE">
        <w:rPr>
          <w:rFonts w:eastAsia="Times New Roman"/>
          <w:color w:val="000000"/>
          <w:sz w:val="23"/>
        </w:rPr>
        <w:t>(2) No Judge who holds his or her office subject to a power of removal by the Sovereign on an address of the House of Rep</w:t>
      </w:r>
      <w:r w:rsidR="00A829CE">
        <w:rPr>
          <w:rFonts w:eastAsia="Times New Roman"/>
          <w:color w:val="000000"/>
          <w:sz w:val="23"/>
        </w:rPr>
        <w:softHyphen/>
        <w:t>resentatives shall be prosecuted for any such offence except by the Attorney-General in pursuance of a resolution of that House.</w:t>
      </w:r>
    </w:p>
    <w:p w:rsidR="008D797A" w:rsidRDefault="00A829CE">
      <w:pPr>
        <w:spacing w:before="32" w:line="214" w:lineRule="exact"/>
        <w:ind w:left="720"/>
        <w:textAlignment w:val="baseline"/>
        <w:rPr>
          <w:rFonts w:eastAsia="Times New Roman"/>
          <w:color w:val="000000"/>
          <w:sz w:val="18"/>
        </w:rPr>
      </w:pPr>
      <w:r>
        <w:rPr>
          <w:rFonts w:eastAsia="Times New Roman"/>
          <w:color w:val="000000"/>
          <w:sz w:val="18"/>
        </w:rPr>
        <w:t>Compare: 1908 No 32 s 361</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Section 106(1): amended, on 3 May 2001, by section 9 of the Crimes (Bribery of Foreign Public Officials) Amendment Act 2001 (2001 No 28).</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106(1): amended, on 1 July 1993, by section 3(2) of the Crimes Amend</w:t>
      </w:r>
      <w:r>
        <w:rPr>
          <w:rFonts w:eastAsia="Times New Roman"/>
          <w:color w:val="000000"/>
          <w:sz w:val="18"/>
        </w:rPr>
        <w:softHyphen/>
        <w:t>ment Act 1993 (1993 No 33).</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Section 106(1): amended, on 1 July 1983, by section 3(2) of the Crimes Amend</w:t>
      </w:r>
      <w:r>
        <w:rPr>
          <w:rFonts w:eastAsia="Times New Roman"/>
          <w:color w:val="000000"/>
          <w:sz w:val="18"/>
        </w:rPr>
        <w:softHyphen/>
        <w:t>ment Act (No 2)1982 (1982 No 157).</w:t>
      </w:r>
    </w:p>
    <w:p w:rsidR="008D797A" w:rsidRDefault="00A829CE">
      <w:pPr>
        <w:spacing w:before="348" w:line="286" w:lineRule="exact"/>
        <w:ind w:left="72"/>
        <w:jc w:val="center"/>
        <w:textAlignment w:val="baseline"/>
        <w:rPr>
          <w:rFonts w:eastAsia="Times New Roman"/>
          <w:i/>
          <w:color w:val="000000"/>
          <w:sz w:val="25"/>
        </w:rPr>
      </w:pPr>
      <w:r>
        <w:rPr>
          <w:rFonts w:eastAsia="Times New Roman"/>
          <w:i/>
          <w:color w:val="000000"/>
          <w:sz w:val="25"/>
        </w:rPr>
        <w:t>Contravention of statute</w:t>
      </w:r>
    </w:p>
    <w:p w:rsidR="008D797A" w:rsidRDefault="00A829CE">
      <w:pPr>
        <w:spacing w:before="78" w:line="272" w:lineRule="exact"/>
        <w:ind w:left="72"/>
        <w:textAlignment w:val="baseline"/>
        <w:rPr>
          <w:rFonts w:eastAsia="Times New Roman"/>
          <w:b/>
          <w:color w:val="000000"/>
          <w:spacing w:val="6"/>
          <w:sz w:val="23"/>
        </w:rPr>
      </w:pPr>
      <w:r>
        <w:rPr>
          <w:rFonts w:eastAsia="Times New Roman"/>
          <w:b/>
          <w:color w:val="000000"/>
          <w:spacing w:val="6"/>
          <w:sz w:val="23"/>
        </w:rPr>
        <w:t>107 Contravention of statute</w:t>
      </w:r>
    </w:p>
    <w:p w:rsidR="008D797A" w:rsidRDefault="00A829CE">
      <w:pPr>
        <w:spacing w:line="268" w:lineRule="exact"/>
        <w:ind w:left="720" w:right="144" w:hanging="648"/>
        <w:jc w:val="both"/>
        <w:textAlignment w:val="baseline"/>
        <w:rPr>
          <w:rFonts w:eastAsia="Times New Roman"/>
          <w:color w:val="000000"/>
          <w:spacing w:val="-3"/>
          <w:sz w:val="23"/>
        </w:rPr>
      </w:pPr>
      <w:r>
        <w:rPr>
          <w:rFonts w:eastAsia="Times New Roman"/>
          <w:color w:val="000000"/>
          <w:spacing w:val="-3"/>
          <w:sz w:val="23"/>
        </w:rPr>
        <w:t>(1) Every one is liable to imprisonment for a term not exceeding 1 year who, without lawful excuse, contravenes any enactment by wilfully doing any act which it forbids, or by wilfully omit</w:t>
      </w:r>
      <w:r>
        <w:rPr>
          <w:rFonts w:eastAsia="Times New Roman"/>
          <w:color w:val="000000"/>
          <w:spacing w:val="-3"/>
          <w:sz w:val="23"/>
        </w:rPr>
        <w:softHyphen/>
        <w:t>ting to do any act which it requires to be done, unless—</w:t>
      </w:r>
    </w:p>
    <w:p w:rsidR="008D797A" w:rsidRDefault="00A829CE">
      <w:pPr>
        <w:numPr>
          <w:ilvl w:val="0"/>
          <w:numId w:val="143"/>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some penalty or punishment is expressly provided by law in respect of such contravention as aforesaid; or</w:t>
      </w:r>
    </w:p>
    <w:p w:rsidR="008D797A" w:rsidRDefault="00A829CE">
      <w:pPr>
        <w:numPr>
          <w:ilvl w:val="0"/>
          <w:numId w:val="143"/>
        </w:numPr>
        <w:tabs>
          <w:tab w:val="clear" w:pos="648"/>
          <w:tab w:val="left" w:pos="1368"/>
        </w:tabs>
        <w:spacing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in the case of any such contravention in respect of which no penalty or punishment is so provided, the act forbid</w:t>
      </w:r>
      <w:r>
        <w:rPr>
          <w:rFonts w:eastAsia="Times New Roman"/>
          <w:color w:val="000000"/>
          <w:spacing w:val="-4"/>
          <w:sz w:val="23"/>
        </w:rPr>
        <w:softHyphen/>
        <w:t>den or required to be done is solely of an administrative or a ministerial or procedural nature, or it is otherwise inconsistent with the intent and object of the enactment, or with its context, that the contravention should be re</w:t>
      </w:r>
      <w:r>
        <w:rPr>
          <w:rFonts w:eastAsia="Times New Roman"/>
          <w:color w:val="000000"/>
          <w:spacing w:val="-4"/>
          <w:sz w:val="23"/>
        </w:rPr>
        <w:softHyphen/>
        <w:t>garded as an offence.</w:t>
      </w:r>
    </w:p>
    <w:p w:rsidR="008D797A" w:rsidRDefault="00A829CE">
      <w:pPr>
        <w:spacing w:before="42" w:line="269" w:lineRule="exact"/>
        <w:ind w:left="720" w:right="144" w:hanging="648"/>
        <w:jc w:val="both"/>
        <w:textAlignment w:val="baseline"/>
        <w:rPr>
          <w:rFonts w:eastAsia="Times New Roman"/>
          <w:color w:val="000000"/>
          <w:sz w:val="23"/>
        </w:rPr>
      </w:pPr>
      <w:r>
        <w:rPr>
          <w:rFonts w:eastAsia="Times New Roman"/>
          <w:color w:val="000000"/>
          <w:sz w:val="23"/>
        </w:rPr>
        <w:t>(2) Nothing in subsection (1) applies to any contravention of any Imperial enactment or Imperial subordinate legislation that is part of the laws of New Zealand, or to any omission to do any act which any such Imperial enactment or Imperial subordin</w:t>
      </w:r>
      <w:r>
        <w:rPr>
          <w:rFonts w:eastAsia="Times New Roman"/>
          <w:color w:val="000000"/>
          <w:sz w:val="23"/>
        </w:rPr>
        <w:softHyphen/>
        <w:t>ate legislation requires to be done.</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 xml:space="preserve">(3) In subsection (2), the terms </w:t>
      </w:r>
      <w:r>
        <w:rPr>
          <w:rFonts w:eastAsia="Times New Roman"/>
          <w:b/>
          <w:color w:val="000000"/>
          <w:sz w:val="23"/>
        </w:rPr>
        <w:t xml:space="preserve">Imperial enactment </w:t>
      </w:r>
      <w:r>
        <w:rPr>
          <w:rFonts w:eastAsia="Times New Roman"/>
          <w:color w:val="000000"/>
          <w:sz w:val="23"/>
        </w:rPr>
        <w:t xml:space="preserve">and </w:t>
      </w:r>
      <w:r>
        <w:rPr>
          <w:rFonts w:eastAsia="Times New Roman"/>
          <w:b/>
          <w:color w:val="000000"/>
          <w:sz w:val="23"/>
        </w:rPr>
        <w:t xml:space="preserve">Imperial subordinate legislation </w:t>
      </w:r>
      <w:r>
        <w:rPr>
          <w:rFonts w:eastAsia="Times New Roman"/>
          <w:color w:val="000000"/>
          <w:sz w:val="23"/>
        </w:rPr>
        <w:t>have the meanings given to them by section 2 of the Imperial Laws Application Act 1988.</w:t>
      </w:r>
    </w:p>
    <w:p w:rsidR="008D797A" w:rsidRDefault="00A829CE">
      <w:pPr>
        <w:spacing w:before="31" w:line="214" w:lineRule="exact"/>
        <w:ind w:left="720"/>
        <w:textAlignment w:val="baseline"/>
        <w:rPr>
          <w:rFonts w:eastAsia="Times New Roman"/>
          <w:color w:val="000000"/>
          <w:sz w:val="18"/>
        </w:rPr>
      </w:pPr>
      <w:r>
        <w:rPr>
          <w:rFonts w:eastAsia="Times New Roman"/>
          <w:color w:val="000000"/>
          <w:sz w:val="18"/>
        </w:rPr>
        <w:t>Compare: 1908 No 32 s 129</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Section 107(2): inserted, on 1 January 1989, by section 2 of the Crimes Amend</w:t>
      </w:r>
      <w:r>
        <w:rPr>
          <w:rFonts w:eastAsia="Times New Roman"/>
          <w:color w:val="000000"/>
          <w:sz w:val="18"/>
        </w:rPr>
        <w:softHyphen/>
        <w:t>ment Act 1988 (1988 No 114).</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9" w:lineRule="exact"/>
        <w:ind w:left="72" w:right="72"/>
        <w:textAlignment w:val="baseline"/>
        <w:rPr>
          <w:rFonts w:eastAsia="Times New Roman"/>
          <w:color w:val="000000"/>
          <w:sz w:val="18"/>
        </w:rPr>
      </w:pPr>
      <w:r>
        <w:lastRenderedPageBreak/>
        <w:pict>
          <v:shape id="_x0000_s1446" type="#_x0000_t202" style="position:absolute;left:0;text-align:left;margin-left:440.25pt;margin-top:721.6pt;width:17.8pt;height:10.55pt;z-index:-25158246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1"/>
                      <w:sz w:val="18"/>
                    </w:rPr>
                  </w:pPr>
                  <w:r>
                    <w:rPr>
                      <w:rFonts w:eastAsia="Times New Roman"/>
                      <w:color w:val="000000"/>
                      <w:spacing w:val="21"/>
                      <w:sz w:val="18"/>
                    </w:rPr>
                    <w:t>93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6 s 108</w:t>
      </w:r>
    </w:p>
    <w:p w:rsidR="008D797A" w:rsidRDefault="00494A4C">
      <w:pPr>
        <w:spacing w:before="375" w:line="202" w:lineRule="exact"/>
        <w:ind w:left="648" w:right="72"/>
        <w:jc w:val="both"/>
        <w:textAlignment w:val="baseline"/>
        <w:rPr>
          <w:rFonts w:eastAsia="Times New Roman"/>
          <w:color w:val="000000"/>
          <w:sz w:val="18"/>
        </w:rPr>
      </w:pPr>
      <w:r>
        <w:pict>
          <v:line id="_x0000_s1445" style="position:absolute;left:0;text-align:left;z-index:251419648;mso-position-horizontal-relative:page;mso-position-vertical-relative:page" from="141.6pt,158.4pt" to="454.15pt,158.4pt" strokeweight=".7pt">
            <w10:wrap anchorx="page" anchory="page"/>
          </v:line>
        </w:pict>
      </w:r>
      <w:r w:rsidR="00A829CE">
        <w:rPr>
          <w:rFonts w:eastAsia="Times New Roman"/>
          <w:color w:val="000000"/>
          <w:sz w:val="18"/>
        </w:rPr>
        <w:t>Section 107(3): inserted, on 1 January 1989, by section 2 of the Crimes Amend</w:t>
      </w:r>
      <w:r w:rsidR="00A829CE">
        <w:rPr>
          <w:rFonts w:eastAsia="Times New Roman"/>
          <w:color w:val="000000"/>
          <w:sz w:val="18"/>
        </w:rPr>
        <w:softHyphen/>
        <w:t>ment Act 1988 (1988 No 114).</w:t>
      </w:r>
    </w:p>
    <w:p w:rsidR="008D797A" w:rsidRDefault="00A829CE">
      <w:pPr>
        <w:spacing w:before="346" w:line="281" w:lineRule="exact"/>
        <w:ind w:left="72" w:right="72"/>
        <w:jc w:val="center"/>
        <w:textAlignment w:val="baseline"/>
        <w:rPr>
          <w:rFonts w:eastAsia="Times New Roman"/>
          <w:i/>
          <w:color w:val="000000"/>
          <w:sz w:val="25"/>
        </w:rPr>
      </w:pPr>
      <w:r>
        <w:rPr>
          <w:rFonts w:eastAsia="Times New Roman"/>
          <w:i/>
          <w:color w:val="000000"/>
          <w:sz w:val="25"/>
        </w:rPr>
        <w:t>Misleading justice</w:t>
      </w:r>
    </w:p>
    <w:p w:rsidR="008D797A" w:rsidRDefault="00A829CE">
      <w:pPr>
        <w:spacing w:before="78" w:line="276" w:lineRule="exact"/>
        <w:ind w:left="72" w:right="72"/>
        <w:textAlignment w:val="baseline"/>
        <w:rPr>
          <w:rFonts w:eastAsia="Times New Roman"/>
          <w:b/>
          <w:color w:val="000000"/>
          <w:spacing w:val="8"/>
          <w:sz w:val="23"/>
        </w:rPr>
      </w:pPr>
      <w:r>
        <w:rPr>
          <w:rFonts w:eastAsia="Times New Roman"/>
          <w:b/>
          <w:color w:val="000000"/>
          <w:spacing w:val="8"/>
          <w:sz w:val="23"/>
        </w:rPr>
        <w:t>108 Perjury defined</w:t>
      </w:r>
    </w:p>
    <w:p w:rsidR="008D797A" w:rsidRDefault="00A829CE">
      <w:pPr>
        <w:spacing w:before="6" w:line="268" w:lineRule="exact"/>
        <w:ind w:left="648" w:right="72" w:hanging="576"/>
        <w:jc w:val="both"/>
        <w:textAlignment w:val="baseline"/>
        <w:rPr>
          <w:rFonts w:eastAsia="Times New Roman"/>
          <w:color w:val="000000"/>
          <w:sz w:val="23"/>
        </w:rPr>
      </w:pPr>
      <w:r>
        <w:rPr>
          <w:rFonts w:eastAsia="Times New Roman"/>
          <w:color w:val="000000"/>
          <w:sz w:val="23"/>
        </w:rPr>
        <w:t>(1) Perjury is an assertion as to a matter of fact, opinion, belief, or knowledge made by a witness in a judicial proceeding as part of his or her evidence on oath, whether the evidence is given in open court or by affidavit or otherwise, that assertion being known to the witness to be false and being intended by him or her to mislead the tribunal holding the proceeding.</w:t>
      </w:r>
    </w:p>
    <w:p w:rsidR="008D797A" w:rsidRDefault="00A829CE">
      <w:pPr>
        <w:spacing w:before="41" w:line="268" w:lineRule="exact"/>
        <w:ind w:left="648" w:right="72" w:hanging="576"/>
        <w:jc w:val="both"/>
        <w:textAlignment w:val="baseline"/>
        <w:rPr>
          <w:rFonts w:eastAsia="Times New Roman"/>
          <w:color w:val="000000"/>
          <w:sz w:val="23"/>
        </w:rPr>
      </w:pPr>
      <w:r>
        <w:rPr>
          <w:rFonts w:eastAsia="Times New Roman"/>
          <w:color w:val="000000"/>
          <w:sz w:val="23"/>
        </w:rPr>
        <w:t xml:space="preserve">(2) In this section the term </w:t>
      </w:r>
      <w:r>
        <w:rPr>
          <w:rFonts w:eastAsia="Times New Roman"/>
          <w:b/>
          <w:color w:val="000000"/>
          <w:sz w:val="23"/>
        </w:rPr>
        <w:t xml:space="preserve">oath </w:t>
      </w:r>
      <w:r>
        <w:rPr>
          <w:rFonts w:eastAsia="Times New Roman"/>
          <w:color w:val="000000"/>
          <w:sz w:val="23"/>
        </w:rPr>
        <w:t>includes an affirmation, and also includes a declaration made under section 13 of the Oaths and Declarations Act 1957.</w:t>
      </w:r>
    </w:p>
    <w:p w:rsidR="008D797A" w:rsidRDefault="00A829CE">
      <w:pPr>
        <w:spacing w:before="42" w:line="268" w:lineRule="exact"/>
        <w:ind w:left="648" w:right="72" w:hanging="576"/>
        <w:jc w:val="both"/>
        <w:textAlignment w:val="baseline"/>
        <w:rPr>
          <w:rFonts w:eastAsia="Times New Roman"/>
          <w:color w:val="000000"/>
          <w:sz w:val="23"/>
        </w:rPr>
      </w:pPr>
      <w:r>
        <w:rPr>
          <w:rFonts w:eastAsia="Times New Roman"/>
          <w:color w:val="000000"/>
          <w:sz w:val="23"/>
        </w:rPr>
        <w:t>(3) Every person is a witness within the meaning of this section who actually gives evidence, whether he or she is competent to be a witness or not, and whether his or her evidence is ad</w:t>
      </w:r>
      <w:r>
        <w:rPr>
          <w:rFonts w:eastAsia="Times New Roman"/>
          <w:color w:val="000000"/>
          <w:sz w:val="23"/>
        </w:rPr>
        <w:softHyphen/>
        <w:t>missible or not.</w:t>
      </w:r>
    </w:p>
    <w:p w:rsidR="008D797A" w:rsidRDefault="00A829CE">
      <w:pPr>
        <w:spacing w:before="45" w:line="268" w:lineRule="exact"/>
        <w:ind w:left="648" w:right="72" w:hanging="576"/>
        <w:jc w:val="both"/>
        <w:textAlignment w:val="baseline"/>
        <w:rPr>
          <w:rFonts w:eastAsia="Times New Roman"/>
          <w:color w:val="000000"/>
          <w:sz w:val="23"/>
        </w:rPr>
      </w:pPr>
      <w:r>
        <w:rPr>
          <w:rFonts w:eastAsia="Times New Roman"/>
          <w:color w:val="000000"/>
          <w:sz w:val="23"/>
        </w:rPr>
        <w:t>(4) Every proceeding is judicial within the meaning of this section if it is held before any of the following tribunals, namely:</w:t>
      </w:r>
    </w:p>
    <w:p w:rsidR="008D797A" w:rsidRDefault="00A829CE">
      <w:pPr>
        <w:numPr>
          <w:ilvl w:val="0"/>
          <w:numId w:val="144"/>
        </w:numPr>
        <w:tabs>
          <w:tab w:val="clear" w:pos="720"/>
          <w:tab w:val="left" w:pos="1368"/>
        </w:tabs>
        <w:spacing w:line="268" w:lineRule="exact"/>
        <w:ind w:left="1368" w:right="72" w:hanging="720"/>
        <w:textAlignment w:val="baseline"/>
        <w:rPr>
          <w:rFonts w:eastAsia="Times New Roman"/>
          <w:color w:val="000000"/>
          <w:spacing w:val="-2"/>
          <w:sz w:val="23"/>
        </w:rPr>
      </w:pPr>
      <w:r>
        <w:rPr>
          <w:rFonts w:eastAsia="Times New Roman"/>
          <w:color w:val="000000"/>
          <w:spacing w:val="-2"/>
          <w:sz w:val="23"/>
        </w:rPr>
        <w:t>any court of justice:</w:t>
      </w:r>
    </w:p>
    <w:p w:rsidR="008D797A" w:rsidRDefault="00A829CE">
      <w:pPr>
        <w:numPr>
          <w:ilvl w:val="0"/>
          <w:numId w:val="144"/>
        </w:numPr>
        <w:tabs>
          <w:tab w:val="clear" w:pos="720"/>
          <w:tab w:val="left" w:pos="1368"/>
        </w:tabs>
        <w:spacing w:before="2" w:line="268" w:lineRule="exact"/>
        <w:ind w:left="1368" w:right="72" w:hanging="720"/>
        <w:jc w:val="both"/>
        <w:textAlignment w:val="baseline"/>
        <w:rPr>
          <w:rFonts w:eastAsia="Times New Roman"/>
          <w:color w:val="000000"/>
          <w:sz w:val="23"/>
        </w:rPr>
      </w:pPr>
      <w:r>
        <w:rPr>
          <w:rFonts w:eastAsia="Times New Roman"/>
          <w:color w:val="000000"/>
          <w:sz w:val="23"/>
        </w:rPr>
        <w:t>the House of Representatives or any Committee of that House:</w:t>
      </w:r>
    </w:p>
    <w:p w:rsidR="008D797A" w:rsidRDefault="00A829CE">
      <w:pPr>
        <w:numPr>
          <w:ilvl w:val="0"/>
          <w:numId w:val="144"/>
        </w:numPr>
        <w:tabs>
          <w:tab w:val="clear" w:pos="720"/>
          <w:tab w:val="left" w:pos="1368"/>
        </w:tabs>
        <w:spacing w:before="2" w:line="268" w:lineRule="exact"/>
        <w:ind w:left="1368" w:right="72" w:hanging="720"/>
        <w:jc w:val="both"/>
        <w:textAlignment w:val="baseline"/>
        <w:rPr>
          <w:rFonts w:eastAsia="Times New Roman"/>
          <w:color w:val="000000"/>
          <w:sz w:val="23"/>
        </w:rPr>
      </w:pPr>
      <w:r>
        <w:rPr>
          <w:rFonts w:eastAsia="Times New Roman"/>
          <w:color w:val="000000"/>
          <w:sz w:val="23"/>
        </w:rPr>
        <w:t>any arbitrator or umpire, or any person or body of per</w:t>
      </w:r>
      <w:r>
        <w:rPr>
          <w:rFonts w:eastAsia="Times New Roman"/>
          <w:color w:val="000000"/>
          <w:sz w:val="23"/>
        </w:rPr>
        <w:softHyphen/>
        <w:t>sons authorised by law to make an inquiry and take evi</w:t>
      </w:r>
      <w:r>
        <w:rPr>
          <w:rFonts w:eastAsia="Times New Roman"/>
          <w:color w:val="000000"/>
          <w:sz w:val="23"/>
        </w:rPr>
        <w:softHyphen/>
        <w:t>dence therein upon oath:</w:t>
      </w:r>
    </w:p>
    <w:p w:rsidR="008D797A" w:rsidRDefault="00A829CE">
      <w:pPr>
        <w:numPr>
          <w:ilvl w:val="0"/>
          <w:numId w:val="144"/>
        </w:numPr>
        <w:tabs>
          <w:tab w:val="clear" w:pos="720"/>
          <w:tab w:val="left" w:pos="1368"/>
        </w:tabs>
        <w:spacing w:before="2" w:line="268" w:lineRule="exact"/>
        <w:ind w:left="1368" w:right="72" w:hanging="720"/>
        <w:jc w:val="both"/>
        <w:textAlignment w:val="baseline"/>
        <w:rPr>
          <w:rFonts w:eastAsia="Times New Roman"/>
          <w:color w:val="000000"/>
          <w:sz w:val="23"/>
        </w:rPr>
      </w:pPr>
      <w:r>
        <w:rPr>
          <w:rFonts w:eastAsia="Times New Roman"/>
          <w:color w:val="000000"/>
          <w:sz w:val="23"/>
        </w:rPr>
        <w:t>any legal tribunal by which any legal right or liability can be established:</w:t>
      </w:r>
    </w:p>
    <w:p w:rsidR="008D797A" w:rsidRDefault="00A829CE">
      <w:pPr>
        <w:numPr>
          <w:ilvl w:val="0"/>
          <w:numId w:val="144"/>
        </w:numPr>
        <w:tabs>
          <w:tab w:val="clear" w:pos="720"/>
          <w:tab w:val="left" w:pos="1368"/>
        </w:tabs>
        <w:spacing w:before="2" w:line="268" w:lineRule="exact"/>
        <w:ind w:left="1368" w:right="72" w:hanging="720"/>
        <w:jc w:val="both"/>
        <w:textAlignment w:val="baseline"/>
        <w:rPr>
          <w:rFonts w:eastAsia="Times New Roman"/>
          <w:color w:val="000000"/>
          <w:sz w:val="23"/>
        </w:rPr>
      </w:pPr>
      <w:r>
        <w:rPr>
          <w:rFonts w:eastAsia="Times New Roman"/>
          <w:color w:val="000000"/>
          <w:sz w:val="23"/>
        </w:rPr>
        <w:t>any person acting as a court or tribunal having power to hold a judicial proceeding:</w:t>
      </w:r>
    </w:p>
    <w:p w:rsidR="008D797A" w:rsidRDefault="00A829CE">
      <w:pPr>
        <w:numPr>
          <w:ilvl w:val="0"/>
          <w:numId w:val="144"/>
        </w:numPr>
        <w:tabs>
          <w:tab w:val="clear" w:pos="720"/>
          <w:tab w:val="left" w:pos="1368"/>
        </w:tabs>
        <w:spacing w:before="2" w:line="268" w:lineRule="exact"/>
        <w:ind w:left="1368" w:right="72" w:hanging="720"/>
        <w:jc w:val="both"/>
        <w:textAlignment w:val="baseline"/>
        <w:rPr>
          <w:rFonts w:eastAsia="Times New Roman"/>
          <w:color w:val="000000"/>
          <w:sz w:val="23"/>
        </w:rPr>
      </w:pPr>
      <w:r>
        <w:rPr>
          <w:rFonts w:eastAsia="Times New Roman"/>
          <w:color w:val="000000"/>
          <w:sz w:val="23"/>
        </w:rPr>
        <w:t>a disciplinary officer, the Summary Appeal Court of New Zealand, or the Court Martial of New Zealand act</w:t>
      </w:r>
      <w:r>
        <w:rPr>
          <w:rFonts w:eastAsia="Times New Roman"/>
          <w:color w:val="000000"/>
          <w:sz w:val="23"/>
        </w:rPr>
        <w:softHyphen/>
        <w:t>ing under the Armed Forces Discipline Act 1971.</w:t>
      </w:r>
    </w:p>
    <w:p w:rsidR="008D797A" w:rsidRDefault="00A829CE">
      <w:pPr>
        <w:spacing w:before="46" w:line="268" w:lineRule="exact"/>
        <w:ind w:left="648" w:right="72" w:hanging="576"/>
        <w:jc w:val="both"/>
        <w:textAlignment w:val="baseline"/>
        <w:rPr>
          <w:rFonts w:eastAsia="Times New Roman"/>
          <w:color w:val="000000"/>
          <w:spacing w:val="-1"/>
          <w:sz w:val="23"/>
        </w:rPr>
      </w:pPr>
      <w:r>
        <w:rPr>
          <w:rFonts w:eastAsia="Times New Roman"/>
          <w:color w:val="000000"/>
          <w:spacing w:val="-1"/>
          <w:sz w:val="23"/>
        </w:rPr>
        <w:t>(5) Every such proceeding is judicial within the meaning of this section whether the tribunal was duly constituted or appointed or not, and whether the proceeding was duly instituted or not, and whether the proceeding was invalid or not.</w:t>
      </w:r>
    </w:p>
    <w:p w:rsidR="008D797A" w:rsidRDefault="00A829CE">
      <w:pPr>
        <w:spacing w:before="31" w:line="216" w:lineRule="exact"/>
        <w:ind w:left="648" w:right="72"/>
        <w:textAlignment w:val="baseline"/>
        <w:rPr>
          <w:rFonts w:eastAsia="Times New Roman"/>
          <w:color w:val="000000"/>
          <w:spacing w:val="1"/>
          <w:sz w:val="18"/>
        </w:rPr>
      </w:pPr>
      <w:r>
        <w:rPr>
          <w:rFonts w:eastAsia="Times New Roman"/>
          <w:color w:val="000000"/>
          <w:spacing w:val="1"/>
          <w:sz w:val="18"/>
        </w:rPr>
        <w:t>Compare: 1908 No 32 s 130</w:t>
      </w:r>
    </w:p>
    <w:p w:rsidR="008D797A" w:rsidRDefault="008D797A">
      <w:pPr>
        <w:sectPr w:rsidR="008D797A">
          <w:pgSz w:w="11909" w:h="16838"/>
          <w:pgMar w:top="2720" w:right="2700" w:bottom="2010" w:left="2729" w:header="720" w:footer="720" w:gutter="0"/>
          <w:cols w:space="720"/>
        </w:sectPr>
      </w:pPr>
    </w:p>
    <w:p w:rsidR="008D797A" w:rsidRDefault="00494A4C">
      <w:pPr>
        <w:spacing w:before="358" w:line="202" w:lineRule="exact"/>
        <w:ind w:left="792" w:right="72"/>
        <w:jc w:val="both"/>
        <w:textAlignment w:val="baseline"/>
        <w:rPr>
          <w:rFonts w:eastAsia="Times New Roman"/>
          <w:color w:val="000000"/>
          <w:sz w:val="18"/>
        </w:rPr>
      </w:pPr>
      <w:r>
        <w:lastRenderedPageBreak/>
        <w:pict>
          <v:shape id="_x0000_s1444" type="#_x0000_t202" style="position:absolute;left:0;text-align:left;margin-left:142.1pt;margin-top:136.5pt;width:312pt;height:21.5pt;z-index:-251581440;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6 s 109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43" type="#_x0000_t202" style="position:absolute;left:0;text-align:left;margin-left:136.2pt;margin-top:721.6pt;width:19.45pt;height:10.5pt;z-index:-25158041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8"/>
                      <w:sz w:val="18"/>
                    </w:rPr>
                  </w:pPr>
                  <w:r>
                    <w:rPr>
                      <w:rFonts w:eastAsia="Times New Roman"/>
                      <w:color w:val="000000"/>
                      <w:spacing w:val="8"/>
                      <w:sz w:val="18"/>
                    </w:rPr>
                    <w:t>94</w:t>
                  </w:r>
                </w:p>
              </w:txbxContent>
            </v:textbox>
            <w10:wrap type="square" anchorx="page" anchory="page"/>
          </v:shape>
        </w:pict>
      </w:r>
      <w:r>
        <w:pict>
          <v:line id="_x0000_s1442" style="position:absolute;left:0;text-align:left;z-index:251420672;mso-position-horizontal-relative:page;mso-position-vertical-relative:page" from="141.6pt,158.4pt" to="454.15pt,158.4pt" strokeweight=".7pt">
            <w10:wrap anchorx="page" anchory="page"/>
          </v:line>
        </w:pict>
      </w:r>
      <w:r w:rsidR="00A829CE">
        <w:rPr>
          <w:rFonts w:eastAsia="Times New Roman"/>
          <w:color w:val="000000"/>
          <w:sz w:val="18"/>
        </w:rPr>
        <w:t>Section 108(4)(f ) : replaced, on 1 July 2009, by section 81 of the Armed Forces Discipline Amendment Act (No 2) 2007 (2007 No 98).</w:t>
      </w:r>
    </w:p>
    <w:p w:rsidR="008D797A" w:rsidRDefault="00A829CE">
      <w:pPr>
        <w:spacing w:before="327" w:line="274" w:lineRule="exact"/>
        <w:ind w:left="72"/>
        <w:textAlignment w:val="baseline"/>
        <w:rPr>
          <w:rFonts w:eastAsia="Times New Roman"/>
          <w:b/>
          <w:color w:val="000000"/>
          <w:spacing w:val="7"/>
          <w:sz w:val="23"/>
        </w:rPr>
      </w:pPr>
      <w:r>
        <w:rPr>
          <w:rFonts w:eastAsia="Times New Roman"/>
          <w:b/>
          <w:color w:val="000000"/>
          <w:spacing w:val="7"/>
          <w:sz w:val="23"/>
        </w:rPr>
        <w:t>109 Punishment of perjury</w:t>
      </w:r>
    </w:p>
    <w:p w:rsidR="008D797A" w:rsidRDefault="00A829CE">
      <w:pPr>
        <w:numPr>
          <w:ilvl w:val="0"/>
          <w:numId w:val="145"/>
        </w:numPr>
        <w:tabs>
          <w:tab w:val="clear" w:pos="720"/>
          <w:tab w:val="left" w:pos="792"/>
        </w:tabs>
        <w:spacing w:before="2" w:line="269" w:lineRule="exact"/>
        <w:ind w:right="72" w:hanging="648"/>
        <w:jc w:val="both"/>
        <w:textAlignment w:val="baseline"/>
        <w:rPr>
          <w:rFonts w:eastAsia="Times New Roman"/>
          <w:color w:val="000000"/>
          <w:sz w:val="23"/>
        </w:rPr>
      </w:pPr>
      <w:r>
        <w:rPr>
          <w:rFonts w:eastAsia="Times New Roman"/>
          <w:color w:val="000000"/>
          <w:sz w:val="23"/>
        </w:rPr>
        <w:t>Except as provided in subsection (2), every one is liable to imprisonment for a term not exceeding 7 years who commits perjury.</w:t>
      </w:r>
    </w:p>
    <w:p w:rsidR="008D797A" w:rsidRDefault="00A829CE">
      <w:pPr>
        <w:numPr>
          <w:ilvl w:val="0"/>
          <w:numId w:val="145"/>
        </w:numPr>
        <w:tabs>
          <w:tab w:val="clear" w:pos="720"/>
          <w:tab w:val="left" w:pos="792"/>
        </w:tabs>
        <w:spacing w:before="37" w:line="269" w:lineRule="exact"/>
        <w:ind w:right="72" w:hanging="648"/>
        <w:jc w:val="both"/>
        <w:textAlignment w:val="baseline"/>
        <w:rPr>
          <w:rFonts w:eastAsia="Times New Roman"/>
          <w:color w:val="000000"/>
          <w:spacing w:val="-2"/>
          <w:sz w:val="23"/>
        </w:rPr>
      </w:pPr>
      <w:r>
        <w:rPr>
          <w:rFonts w:eastAsia="Times New Roman"/>
          <w:color w:val="000000"/>
          <w:spacing w:val="-2"/>
          <w:sz w:val="23"/>
        </w:rPr>
        <w:t>If perjury is committed in order to procure the conviction of a person for any offence for which the maximum punishment is not less than 3 years’ imprisonment, the punishment may be imprisonment for a term not exceeding 14 years.</w:t>
      </w:r>
    </w:p>
    <w:p w:rsidR="008D797A" w:rsidRDefault="00A829CE">
      <w:pPr>
        <w:spacing w:before="32" w:line="215" w:lineRule="exact"/>
        <w:ind w:left="792"/>
        <w:textAlignment w:val="baseline"/>
        <w:rPr>
          <w:rFonts w:eastAsia="Times New Roman"/>
          <w:color w:val="000000"/>
          <w:spacing w:val="-2"/>
          <w:sz w:val="18"/>
        </w:rPr>
      </w:pPr>
      <w:r>
        <w:rPr>
          <w:rFonts w:eastAsia="Times New Roman"/>
          <w:color w:val="000000"/>
          <w:spacing w:val="-2"/>
          <w:sz w:val="18"/>
        </w:rPr>
        <w:t>Compare: 1908 No 32 s 131</w:t>
      </w:r>
    </w:p>
    <w:p w:rsidR="008D797A" w:rsidRDefault="00A829CE">
      <w:pPr>
        <w:spacing w:before="76" w:line="202" w:lineRule="exact"/>
        <w:ind w:left="792" w:right="72"/>
        <w:jc w:val="both"/>
        <w:textAlignment w:val="baseline"/>
        <w:rPr>
          <w:rFonts w:eastAsia="Times New Roman"/>
          <w:color w:val="000000"/>
          <w:sz w:val="18"/>
        </w:rPr>
      </w:pPr>
      <w:r>
        <w:rPr>
          <w:rFonts w:eastAsia="Times New Roman"/>
          <w:color w:val="000000"/>
          <w:sz w:val="18"/>
        </w:rPr>
        <w:t>Section 109(2): amended, on 26 December 1989, by section 3(3) of the Aboli</w:t>
      </w:r>
      <w:r>
        <w:rPr>
          <w:rFonts w:eastAsia="Times New Roman"/>
          <w:color w:val="000000"/>
          <w:sz w:val="18"/>
        </w:rPr>
        <w:softHyphen/>
        <w:t>tion of the Death Penalty Act 1989 (1989 No 119).</w:t>
      </w:r>
    </w:p>
    <w:p w:rsidR="008D797A" w:rsidRDefault="00A829CE">
      <w:pPr>
        <w:spacing w:before="326" w:line="271" w:lineRule="exact"/>
        <w:ind w:left="72"/>
        <w:jc w:val="both"/>
        <w:textAlignment w:val="baseline"/>
        <w:rPr>
          <w:rFonts w:eastAsia="Times New Roman"/>
          <w:b/>
          <w:color w:val="000000"/>
          <w:spacing w:val="11"/>
          <w:sz w:val="23"/>
        </w:rPr>
      </w:pPr>
      <w:r>
        <w:rPr>
          <w:rFonts w:eastAsia="Times New Roman"/>
          <w:b/>
          <w:color w:val="000000"/>
          <w:spacing w:val="11"/>
          <w:sz w:val="23"/>
        </w:rPr>
        <w:t>110 False oaths</w:t>
      </w:r>
    </w:p>
    <w:p w:rsidR="008D797A" w:rsidRDefault="00A829CE">
      <w:pPr>
        <w:spacing w:line="269" w:lineRule="exact"/>
        <w:ind w:left="792" w:right="72"/>
        <w:jc w:val="both"/>
        <w:textAlignment w:val="baseline"/>
        <w:rPr>
          <w:rFonts w:eastAsia="Times New Roman"/>
          <w:color w:val="000000"/>
          <w:spacing w:val="-4"/>
          <w:sz w:val="23"/>
        </w:rPr>
      </w:pPr>
      <w:r>
        <w:rPr>
          <w:rFonts w:eastAsia="Times New Roman"/>
          <w:color w:val="000000"/>
          <w:spacing w:val="-4"/>
          <w:sz w:val="23"/>
        </w:rPr>
        <w:t>Every one is liable to imprisonment for a term not exceeding 5 years who, being required or authorised by law to make any statement on oath or affirmation, thereupon makes a statement that would amount to perjury if made in a judicial proceeding.</w:t>
      </w:r>
    </w:p>
    <w:p w:rsidR="008D797A" w:rsidRDefault="00A829CE">
      <w:pPr>
        <w:spacing w:before="32" w:line="215" w:lineRule="exact"/>
        <w:ind w:left="792"/>
        <w:textAlignment w:val="baseline"/>
        <w:rPr>
          <w:rFonts w:eastAsia="Times New Roman"/>
          <w:color w:val="000000"/>
          <w:spacing w:val="-1"/>
          <w:sz w:val="18"/>
        </w:rPr>
      </w:pPr>
      <w:r>
        <w:rPr>
          <w:rFonts w:eastAsia="Times New Roman"/>
          <w:color w:val="000000"/>
          <w:spacing w:val="-1"/>
          <w:sz w:val="18"/>
        </w:rPr>
        <w:t>Compare: 1908 No 32 s 132</w:t>
      </w:r>
    </w:p>
    <w:p w:rsidR="008D797A" w:rsidRDefault="00A829CE">
      <w:pPr>
        <w:spacing w:before="331" w:line="271" w:lineRule="exact"/>
        <w:ind w:left="72"/>
        <w:jc w:val="both"/>
        <w:textAlignment w:val="baseline"/>
        <w:rPr>
          <w:rFonts w:eastAsia="Times New Roman"/>
          <w:b/>
          <w:color w:val="000000"/>
          <w:spacing w:val="4"/>
          <w:sz w:val="23"/>
        </w:rPr>
      </w:pPr>
      <w:r>
        <w:rPr>
          <w:rFonts w:eastAsia="Times New Roman"/>
          <w:b/>
          <w:color w:val="000000"/>
          <w:spacing w:val="4"/>
          <w:sz w:val="23"/>
        </w:rPr>
        <w:t>111 False statements or declarations</w:t>
      </w:r>
    </w:p>
    <w:p w:rsidR="008D797A" w:rsidRDefault="00A829CE">
      <w:pPr>
        <w:spacing w:line="269" w:lineRule="exact"/>
        <w:ind w:left="792" w:right="72"/>
        <w:jc w:val="both"/>
        <w:textAlignment w:val="baseline"/>
        <w:rPr>
          <w:rFonts w:eastAsia="Times New Roman"/>
          <w:color w:val="000000"/>
          <w:spacing w:val="-3"/>
          <w:sz w:val="23"/>
        </w:rPr>
      </w:pPr>
      <w:r>
        <w:rPr>
          <w:rFonts w:eastAsia="Times New Roman"/>
          <w:color w:val="000000"/>
          <w:spacing w:val="-3"/>
          <w:sz w:val="23"/>
        </w:rPr>
        <w:t>Every one is liable to imprisonment for a term not exceeding 3 years who, on any occasion on which he is required or per</w:t>
      </w:r>
      <w:r>
        <w:rPr>
          <w:rFonts w:eastAsia="Times New Roman"/>
          <w:color w:val="000000"/>
          <w:spacing w:val="-3"/>
          <w:sz w:val="23"/>
        </w:rPr>
        <w:softHyphen/>
        <w:t>mitted by law to make any statement or declaration before any officer or person authorised by law to take or receive it, or be</w:t>
      </w:r>
      <w:r>
        <w:rPr>
          <w:rFonts w:eastAsia="Times New Roman"/>
          <w:color w:val="000000"/>
          <w:spacing w:val="-3"/>
          <w:sz w:val="23"/>
        </w:rPr>
        <w:softHyphen/>
        <w:t>fore any notary public to be certified by him as such notary, makes a statement or declaration that would amount to per</w:t>
      </w:r>
      <w:r>
        <w:rPr>
          <w:rFonts w:eastAsia="Times New Roman"/>
          <w:color w:val="000000"/>
          <w:spacing w:val="-3"/>
          <w:sz w:val="23"/>
        </w:rPr>
        <w:softHyphen/>
        <w:t>jury if made on oath in a judicial proceeding.</w:t>
      </w:r>
    </w:p>
    <w:p w:rsidR="008D797A" w:rsidRDefault="00A829CE">
      <w:pPr>
        <w:spacing w:before="31" w:line="215" w:lineRule="exact"/>
        <w:ind w:left="792"/>
        <w:textAlignment w:val="baseline"/>
        <w:rPr>
          <w:rFonts w:eastAsia="Times New Roman"/>
          <w:color w:val="000000"/>
          <w:spacing w:val="-1"/>
          <w:sz w:val="18"/>
        </w:rPr>
      </w:pPr>
      <w:r>
        <w:rPr>
          <w:rFonts w:eastAsia="Times New Roman"/>
          <w:color w:val="000000"/>
          <w:spacing w:val="-1"/>
          <w:sz w:val="18"/>
        </w:rPr>
        <w:t>Compare: 1908 No 32 s 133</w:t>
      </w:r>
    </w:p>
    <w:p w:rsidR="008D797A" w:rsidRDefault="00A829CE">
      <w:pPr>
        <w:spacing w:before="326" w:line="274" w:lineRule="exact"/>
        <w:ind w:left="72"/>
        <w:textAlignment w:val="baseline"/>
        <w:rPr>
          <w:rFonts w:eastAsia="Times New Roman"/>
          <w:b/>
          <w:color w:val="000000"/>
          <w:spacing w:val="2"/>
          <w:sz w:val="23"/>
        </w:rPr>
      </w:pPr>
      <w:r>
        <w:rPr>
          <w:rFonts w:eastAsia="Times New Roman"/>
          <w:b/>
          <w:color w:val="000000"/>
          <w:spacing w:val="2"/>
          <w:sz w:val="23"/>
        </w:rPr>
        <w:t>112 Evidence of perjury, false oath, or false statement</w:t>
      </w:r>
    </w:p>
    <w:p w:rsidR="008D797A" w:rsidRDefault="00A829CE">
      <w:pPr>
        <w:spacing w:before="2" w:line="269" w:lineRule="exact"/>
        <w:ind w:left="792" w:right="72"/>
        <w:jc w:val="both"/>
        <w:textAlignment w:val="baseline"/>
        <w:rPr>
          <w:rFonts w:eastAsia="Times New Roman"/>
          <w:color w:val="000000"/>
          <w:spacing w:val="-4"/>
          <w:sz w:val="23"/>
        </w:rPr>
      </w:pPr>
      <w:r>
        <w:rPr>
          <w:rFonts w:eastAsia="Times New Roman"/>
          <w:color w:val="000000"/>
          <w:spacing w:val="-4"/>
          <w:sz w:val="23"/>
        </w:rPr>
        <w:t>No one shall be convicted of perjury, or of any offence against section 110 or section 111, on the evidence of 1 witness only, unless the evidence of that witness is corroborated in some material particular by evidence implicating the defendant.</w:t>
      </w:r>
    </w:p>
    <w:p w:rsidR="008D797A" w:rsidRDefault="00A829CE">
      <w:pPr>
        <w:spacing w:before="27" w:line="215" w:lineRule="exact"/>
        <w:ind w:left="792"/>
        <w:textAlignment w:val="baseline"/>
        <w:rPr>
          <w:rFonts w:eastAsia="Times New Roman"/>
          <w:color w:val="000000"/>
          <w:sz w:val="18"/>
        </w:rPr>
      </w:pPr>
      <w:r>
        <w:rPr>
          <w:rFonts w:eastAsia="Times New Roman"/>
          <w:color w:val="000000"/>
          <w:sz w:val="18"/>
        </w:rPr>
        <w:t>Compare: 1908 No 32s 134; Criminal Code (1954) s 115 (Canada)</w:t>
      </w:r>
    </w:p>
    <w:p w:rsidR="008D797A" w:rsidRDefault="008D797A">
      <w:pPr>
        <w:sectPr w:rsidR="008D797A">
          <w:pgSz w:w="11909" w:h="16838"/>
          <w:pgMar w:top="3176" w:right="2705" w:bottom="2010" w:left="2724"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441" type="#_x0000_t202" style="position:absolute;left:0;text-align:left;margin-left:440.25pt;margin-top:721.6pt;width:18.05pt;height:10.5pt;z-index:-25157939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3"/>
                      <w:sz w:val="18"/>
                    </w:rPr>
                  </w:pPr>
                  <w:r>
                    <w:rPr>
                      <w:rFonts w:eastAsia="Times New Roman"/>
                      <w:color w:val="000000"/>
                      <w:spacing w:val="23"/>
                      <w:sz w:val="18"/>
                    </w:rPr>
                    <w:t>95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Part6s 115</w:t>
      </w:r>
    </w:p>
    <w:p w:rsidR="008D797A" w:rsidRDefault="00494A4C">
      <w:pPr>
        <w:spacing w:before="374" w:line="202" w:lineRule="exact"/>
        <w:ind w:left="648" w:right="144"/>
        <w:jc w:val="both"/>
        <w:textAlignment w:val="baseline"/>
        <w:rPr>
          <w:rFonts w:eastAsia="Times New Roman"/>
          <w:color w:val="000000"/>
          <w:sz w:val="18"/>
        </w:rPr>
      </w:pPr>
      <w:r>
        <w:pict>
          <v:line id="_x0000_s1440" style="position:absolute;left:0;text-align:left;z-index:251421696;mso-position-horizontal-relative:page;mso-position-vertical-relative:page" from="141.6pt,158.4pt" to="454.15pt,158.4pt" strokeweight=".7pt">
            <w10:wrap anchorx="page" anchory="page"/>
          </v:line>
        </w:pict>
      </w:r>
      <w:r w:rsidR="00A829CE">
        <w:rPr>
          <w:rFonts w:eastAsia="Times New Roman"/>
          <w:color w:val="000000"/>
          <w:sz w:val="18"/>
        </w:rPr>
        <w:t>Section 112: amended, on 1 July 2013, by section 6 of the Crimes Amendment Act (No 4) 2011 (2011 No 85).</w:t>
      </w:r>
    </w:p>
    <w:p w:rsidR="008D797A" w:rsidRDefault="00A829CE">
      <w:pPr>
        <w:spacing w:before="327" w:line="276" w:lineRule="exact"/>
        <w:ind w:left="72"/>
        <w:textAlignment w:val="baseline"/>
        <w:rPr>
          <w:rFonts w:eastAsia="Times New Roman"/>
          <w:b/>
          <w:color w:val="000000"/>
          <w:spacing w:val="7"/>
          <w:sz w:val="23"/>
        </w:rPr>
      </w:pPr>
      <w:r>
        <w:rPr>
          <w:rFonts w:eastAsia="Times New Roman"/>
          <w:b/>
          <w:color w:val="000000"/>
          <w:spacing w:val="7"/>
          <w:sz w:val="23"/>
        </w:rPr>
        <w:t>113 Fabricating evidence</w:t>
      </w:r>
    </w:p>
    <w:p w:rsidR="008D797A" w:rsidRDefault="00A829CE">
      <w:pPr>
        <w:spacing w:before="2" w:line="269" w:lineRule="exact"/>
        <w:ind w:left="648" w:right="144"/>
        <w:jc w:val="both"/>
        <w:textAlignment w:val="baseline"/>
        <w:rPr>
          <w:rFonts w:eastAsia="Times New Roman"/>
          <w:color w:val="000000"/>
          <w:sz w:val="23"/>
        </w:rPr>
      </w:pPr>
      <w:r>
        <w:rPr>
          <w:rFonts w:eastAsia="Times New Roman"/>
          <w:color w:val="000000"/>
          <w:sz w:val="23"/>
        </w:rPr>
        <w:t>Every one is liable to imprisonment for a term not exceeding 7 years who, with intent to mislead any tribunal holding any judicial proceeding to which section 108 applies, fabricates evidence by any means other than perjury.</w:t>
      </w:r>
    </w:p>
    <w:p w:rsidR="008D797A" w:rsidRDefault="00A829CE">
      <w:pPr>
        <w:spacing w:before="29" w:line="215" w:lineRule="exact"/>
        <w:ind w:left="648"/>
        <w:textAlignment w:val="baseline"/>
        <w:rPr>
          <w:rFonts w:eastAsia="Times New Roman"/>
          <w:color w:val="000000"/>
          <w:spacing w:val="1"/>
          <w:sz w:val="18"/>
        </w:rPr>
      </w:pPr>
      <w:r>
        <w:rPr>
          <w:rFonts w:eastAsia="Times New Roman"/>
          <w:color w:val="000000"/>
          <w:spacing w:val="1"/>
          <w:sz w:val="18"/>
        </w:rPr>
        <w:t>Compare: 1908 No 32 s 135</w:t>
      </w:r>
    </w:p>
    <w:p w:rsidR="008D797A" w:rsidRDefault="00A829CE">
      <w:pPr>
        <w:spacing w:before="326" w:line="272" w:lineRule="exact"/>
        <w:ind w:left="72"/>
        <w:textAlignment w:val="baseline"/>
        <w:rPr>
          <w:rFonts w:eastAsia="Times New Roman"/>
          <w:b/>
          <w:color w:val="000000"/>
          <w:spacing w:val="3"/>
          <w:sz w:val="23"/>
        </w:rPr>
      </w:pPr>
      <w:r>
        <w:rPr>
          <w:rFonts w:eastAsia="Times New Roman"/>
          <w:b/>
          <w:color w:val="000000"/>
          <w:spacing w:val="3"/>
          <w:sz w:val="23"/>
        </w:rPr>
        <w:t>114 Use of purported affidavit or declaration</w:t>
      </w:r>
    </w:p>
    <w:p w:rsidR="008D797A" w:rsidRDefault="00A829CE">
      <w:pPr>
        <w:spacing w:line="270" w:lineRule="exact"/>
        <w:ind w:left="648" w:right="144"/>
        <w:jc w:val="both"/>
        <w:textAlignment w:val="baseline"/>
        <w:rPr>
          <w:rFonts w:eastAsia="Times New Roman"/>
          <w:color w:val="000000"/>
          <w:sz w:val="23"/>
        </w:rPr>
      </w:pPr>
      <w:r>
        <w:rPr>
          <w:rFonts w:eastAsia="Times New Roman"/>
          <w:color w:val="000000"/>
          <w:sz w:val="23"/>
        </w:rPr>
        <w:t>Every one is liable to imprisonment for a term not exceeding 3 years who—</w:t>
      </w:r>
    </w:p>
    <w:p w:rsidR="008D797A" w:rsidRDefault="00A829CE">
      <w:pPr>
        <w:numPr>
          <w:ilvl w:val="0"/>
          <w:numId w:val="146"/>
        </w:numPr>
        <w:tabs>
          <w:tab w:val="clear" w:pos="720"/>
          <w:tab w:val="left" w:pos="1368"/>
        </w:tabs>
        <w:spacing w:line="268" w:lineRule="exact"/>
        <w:ind w:left="1368" w:right="144" w:hanging="720"/>
        <w:jc w:val="both"/>
        <w:textAlignment w:val="baseline"/>
        <w:rPr>
          <w:rFonts w:eastAsia="Times New Roman"/>
          <w:color w:val="000000"/>
          <w:spacing w:val="-5"/>
          <w:sz w:val="23"/>
        </w:rPr>
      </w:pPr>
      <w:r>
        <w:rPr>
          <w:rFonts w:eastAsia="Times New Roman"/>
          <w:color w:val="000000"/>
          <w:spacing w:val="-5"/>
          <w:sz w:val="23"/>
        </w:rPr>
        <w:t>signs a writing that purports to be an affidavit sworn before him or her or a statutory declaration taken by him or her, when the writing was not so sworn or taken, or when he or she knows that he or she has no authority to administer that oath or take that declaration; or</w:t>
      </w:r>
    </w:p>
    <w:p w:rsidR="008D797A" w:rsidRDefault="00A829CE">
      <w:pPr>
        <w:numPr>
          <w:ilvl w:val="0"/>
          <w:numId w:val="146"/>
        </w:numPr>
        <w:tabs>
          <w:tab w:val="clear" w:pos="720"/>
          <w:tab w:val="left" w:pos="1368"/>
        </w:tabs>
        <w:spacing w:before="4" w:line="269" w:lineRule="exact"/>
        <w:ind w:left="1368" w:right="144" w:hanging="720"/>
        <w:jc w:val="both"/>
        <w:textAlignment w:val="baseline"/>
        <w:rPr>
          <w:rFonts w:eastAsia="Times New Roman"/>
          <w:color w:val="000000"/>
          <w:sz w:val="23"/>
        </w:rPr>
      </w:pPr>
      <w:r>
        <w:rPr>
          <w:rFonts w:eastAsia="Times New Roman"/>
          <w:color w:val="000000"/>
          <w:sz w:val="23"/>
        </w:rPr>
        <w:t>uses or offers for use any writing purporting to be an af</w:t>
      </w:r>
      <w:r>
        <w:rPr>
          <w:rFonts w:eastAsia="Times New Roman"/>
          <w:color w:val="000000"/>
          <w:sz w:val="23"/>
        </w:rPr>
        <w:softHyphen/>
        <w:t>fidavit or statutory declaration that he or she knows was not sworn or made, as the case may be, by the deponent or before a person authorised to administer that oath or take that declaration.</w:t>
      </w:r>
    </w:p>
    <w:p w:rsidR="008D797A" w:rsidRDefault="00A829CE">
      <w:pPr>
        <w:spacing w:before="24" w:line="215" w:lineRule="exact"/>
        <w:ind w:left="648"/>
        <w:textAlignment w:val="baseline"/>
        <w:rPr>
          <w:rFonts w:eastAsia="Times New Roman"/>
          <w:color w:val="000000"/>
          <w:sz w:val="18"/>
        </w:rPr>
      </w:pPr>
      <w:r>
        <w:rPr>
          <w:rFonts w:eastAsia="Times New Roman"/>
          <w:color w:val="000000"/>
          <w:sz w:val="18"/>
        </w:rPr>
        <w:t>Compare: Criminal Code (1954) s 118 (Canada)</w:t>
      </w:r>
    </w:p>
    <w:p w:rsidR="008D797A" w:rsidRDefault="00A829CE">
      <w:pPr>
        <w:spacing w:before="332" w:line="272" w:lineRule="exact"/>
        <w:ind w:left="72"/>
        <w:textAlignment w:val="baseline"/>
        <w:rPr>
          <w:rFonts w:eastAsia="Times New Roman"/>
          <w:b/>
          <w:color w:val="000000"/>
          <w:spacing w:val="4"/>
          <w:sz w:val="23"/>
        </w:rPr>
      </w:pPr>
      <w:r>
        <w:rPr>
          <w:rFonts w:eastAsia="Times New Roman"/>
          <w:b/>
          <w:color w:val="000000"/>
          <w:spacing w:val="4"/>
          <w:sz w:val="23"/>
        </w:rPr>
        <w:t>115 Conspiring to bring false accusation</w:t>
      </w:r>
    </w:p>
    <w:p w:rsidR="008D797A" w:rsidRDefault="00A829CE">
      <w:pPr>
        <w:spacing w:line="269" w:lineRule="exact"/>
        <w:ind w:left="648" w:right="144"/>
        <w:jc w:val="both"/>
        <w:textAlignment w:val="baseline"/>
        <w:rPr>
          <w:rFonts w:eastAsia="Times New Roman"/>
          <w:color w:val="000000"/>
          <w:sz w:val="23"/>
        </w:rPr>
      </w:pPr>
      <w:r>
        <w:rPr>
          <w:rFonts w:eastAsia="Times New Roman"/>
          <w:color w:val="000000"/>
          <w:sz w:val="23"/>
        </w:rPr>
        <w:t>Every one who conspires to prosecute any person for any al</w:t>
      </w:r>
      <w:r>
        <w:rPr>
          <w:rFonts w:eastAsia="Times New Roman"/>
          <w:color w:val="000000"/>
          <w:sz w:val="23"/>
        </w:rPr>
        <w:softHyphen/>
        <w:t>leged offence, knowing that person to be innocent thereof, is liable—</w:t>
      </w:r>
    </w:p>
    <w:p w:rsidR="008D797A" w:rsidRDefault="00A829CE">
      <w:pPr>
        <w:numPr>
          <w:ilvl w:val="0"/>
          <w:numId w:val="147"/>
        </w:numPr>
        <w:tabs>
          <w:tab w:val="clear" w:pos="720"/>
          <w:tab w:val="left" w:pos="1368"/>
        </w:tabs>
        <w:spacing w:line="268" w:lineRule="exact"/>
        <w:ind w:left="1368" w:right="144" w:hanging="720"/>
        <w:jc w:val="both"/>
        <w:textAlignment w:val="baseline"/>
        <w:rPr>
          <w:rFonts w:eastAsia="Times New Roman"/>
          <w:color w:val="000000"/>
          <w:sz w:val="23"/>
        </w:rPr>
      </w:pPr>
      <w:r>
        <w:rPr>
          <w:rFonts w:eastAsia="Times New Roman"/>
          <w:color w:val="000000"/>
          <w:sz w:val="23"/>
        </w:rPr>
        <w:t>to imprisonment for a term not exceeding 14 years if that person might, on conviction of the alleged offence, be sentenced to preventive detention, or to imprison</w:t>
      </w:r>
      <w:r>
        <w:rPr>
          <w:rFonts w:eastAsia="Times New Roman"/>
          <w:color w:val="000000"/>
          <w:sz w:val="23"/>
        </w:rPr>
        <w:softHyphen/>
        <w:t>ment for a term of 3 years or more:</w:t>
      </w:r>
    </w:p>
    <w:p w:rsidR="008D797A" w:rsidRDefault="00A829CE">
      <w:pPr>
        <w:numPr>
          <w:ilvl w:val="0"/>
          <w:numId w:val="147"/>
        </w:numPr>
        <w:tabs>
          <w:tab w:val="clear" w:pos="720"/>
          <w:tab w:val="left" w:pos="1368"/>
        </w:tabs>
        <w:spacing w:line="269" w:lineRule="exact"/>
        <w:ind w:left="1368" w:right="144" w:hanging="720"/>
        <w:jc w:val="both"/>
        <w:textAlignment w:val="baseline"/>
        <w:rPr>
          <w:rFonts w:eastAsia="Times New Roman"/>
          <w:color w:val="000000"/>
          <w:spacing w:val="-5"/>
          <w:sz w:val="23"/>
        </w:rPr>
      </w:pPr>
      <w:r>
        <w:rPr>
          <w:rFonts w:eastAsia="Times New Roman"/>
          <w:color w:val="000000"/>
          <w:spacing w:val="-5"/>
          <w:sz w:val="23"/>
        </w:rPr>
        <w:t>to imprisonment for a term not exceeding 7 years if that person might, on conviction of the alleged offence, be sentenced to imprisonment for a term less than 3 years.</w:t>
      </w:r>
    </w:p>
    <w:p w:rsidR="008D797A" w:rsidRDefault="00A829CE">
      <w:pPr>
        <w:spacing w:before="29" w:line="215" w:lineRule="exact"/>
        <w:ind w:left="648"/>
        <w:textAlignment w:val="baseline"/>
        <w:rPr>
          <w:rFonts w:eastAsia="Times New Roman"/>
          <w:color w:val="000000"/>
          <w:spacing w:val="1"/>
          <w:sz w:val="18"/>
        </w:rPr>
      </w:pPr>
      <w:r>
        <w:rPr>
          <w:rFonts w:eastAsia="Times New Roman"/>
          <w:color w:val="000000"/>
          <w:spacing w:val="1"/>
          <w:sz w:val="18"/>
        </w:rPr>
        <w:t>Compare: 1908 No 32 s 136</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115(a): amended, on 26 December 1989, by section 3(4) of the Aboli</w:t>
      </w:r>
      <w:r>
        <w:rPr>
          <w:rFonts w:eastAsia="Times New Roman"/>
          <w:color w:val="000000"/>
          <w:sz w:val="18"/>
        </w:rPr>
        <w:softHyphen/>
        <w:t>tion of the Death Penalty Act 1989 (1989 No 119).</w:t>
      </w:r>
    </w:p>
    <w:p w:rsidR="008D797A" w:rsidRDefault="008D797A">
      <w:pPr>
        <w:sectPr w:rsidR="008D797A">
          <w:pgSz w:w="11909" w:h="16838"/>
          <w:pgMar w:top="2720" w:right="2700" w:bottom="2010" w:left="2729" w:header="720" w:footer="720" w:gutter="0"/>
          <w:cols w:space="720"/>
        </w:sectPr>
      </w:pPr>
    </w:p>
    <w:p w:rsidR="008D797A" w:rsidRDefault="00494A4C">
      <w:pPr>
        <w:spacing w:before="301" w:line="274" w:lineRule="exact"/>
        <w:ind w:left="72"/>
        <w:textAlignment w:val="baseline"/>
        <w:rPr>
          <w:rFonts w:eastAsia="Times New Roman"/>
          <w:b/>
          <w:color w:val="000000"/>
          <w:spacing w:val="5"/>
          <w:sz w:val="23"/>
        </w:rPr>
      </w:pPr>
      <w:r>
        <w:lastRenderedPageBreak/>
        <w:pict>
          <v:shape id="_x0000_s1439" type="#_x0000_t202" style="position:absolute;left:0;text-align:left;margin-left:142.1pt;margin-top:136.5pt;width:312pt;height:21.45pt;z-index:-251578368;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6 s 116</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38" type="#_x0000_t202" style="position:absolute;left:0;text-align:left;margin-left:136.55pt;margin-top:721.6pt;width:19.1pt;height:10.45pt;z-index:-25157734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30"/>
                      <w:sz w:val="18"/>
                    </w:rPr>
                  </w:pPr>
                  <w:r>
                    <w:rPr>
                      <w:rFonts w:eastAsia="Times New Roman"/>
                      <w:color w:val="000000"/>
                      <w:spacing w:val="30"/>
                      <w:sz w:val="18"/>
                    </w:rPr>
                    <w:t>96</w:t>
                  </w:r>
                </w:p>
              </w:txbxContent>
            </v:textbox>
            <w10:wrap type="square" anchorx="page" anchory="page"/>
          </v:shape>
        </w:pict>
      </w:r>
      <w:r>
        <w:pict>
          <v:line id="_x0000_s1437" style="position:absolute;left:0;text-align:left;z-index:251422720;mso-position-horizontal-relative:page;mso-position-vertical-relative:page" from="141.6pt,158.4pt" to="454.15pt,158.4pt" strokeweight=".7pt">
            <w10:wrap anchorx="page" anchory="page"/>
          </v:line>
        </w:pict>
      </w:r>
      <w:r w:rsidR="00A829CE">
        <w:rPr>
          <w:rFonts w:eastAsia="Times New Roman"/>
          <w:b/>
          <w:color w:val="000000"/>
          <w:spacing w:val="5"/>
          <w:sz w:val="23"/>
        </w:rPr>
        <w:t>116 Conspiring to defeat justice</w:t>
      </w:r>
    </w:p>
    <w:p w:rsidR="008D797A" w:rsidRDefault="00A829CE">
      <w:pPr>
        <w:spacing w:before="5" w:line="268" w:lineRule="exact"/>
        <w:ind w:left="648" w:right="144"/>
        <w:jc w:val="both"/>
        <w:textAlignment w:val="baseline"/>
        <w:rPr>
          <w:rFonts w:eastAsia="Times New Roman"/>
          <w:color w:val="000000"/>
          <w:sz w:val="23"/>
        </w:rPr>
      </w:pPr>
      <w:r>
        <w:rPr>
          <w:rFonts w:eastAsia="Times New Roman"/>
          <w:color w:val="000000"/>
          <w:sz w:val="23"/>
        </w:rPr>
        <w:t>Every one is liable to imprisonment for a term not exceeding 7 years who conspires to obstruct, prevent, pervert, or defeat the course of justice in New Zealand or the course of justice in an overseas jurisdiction.</w:t>
      </w:r>
    </w:p>
    <w:p w:rsidR="008D797A" w:rsidRDefault="00A829CE">
      <w:pPr>
        <w:spacing w:before="33" w:line="214" w:lineRule="exact"/>
        <w:ind w:left="648"/>
        <w:textAlignment w:val="baseline"/>
        <w:rPr>
          <w:rFonts w:eastAsia="Times New Roman"/>
          <w:color w:val="000000"/>
          <w:spacing w:val="1"/>
          <w:sz w:val="18"/>
        </w:rPr>
      </w:pPr>
      <w:r>
        <w:rPr>
          <w:rFonts w:eastAsia="Times New Roman"/>
          <w:color w:val="000000"/>
          <w:spacing w:val="1"/>
          <w:sz w:val="18"/>
        </w:rPr>
        <w:t>Compare: 1908 No 32 s 137</w:t>
      </w:r>
    </w:p>
    <w:p w:rsidR="008D797A" w:rsidRDefault="00A829CE">
      <w:pPr>
        <w:spacing w:before="81" w:line="197" w:lineRule="exact"/>
        <w:ind w:left="648" w:right="144"/>
        <w:jc w:val="both"/>
        <w:textAlignment w:val="baseline"/>
        <w:rPr>
          <w:rFonts w:eastAsia="Times New Roman"/>
          <w:color w:val="000000"/>
          <w:sz w:val="18"/>
        </w:rPr>
      </w:pPr>
      <w:r>
        <w:rPr>
          <w:rFonts w:eastAsia="Times New Roman"/>
          <w:color w:val="000000"/>
          <w:sz w:val="18"/>
        </w:rPr>
        <w:t>Section 116: amended, on 18 June 2002, by section 6(1) of the Crimes Amend</w:t>
      </w:r>
      <w:r>
        <w:rPr>
          <w:rFonts w:eastAsia="Times New Roman"/>
          <w:color w:val="000000"/>
          <w:sz w:val="18"/>
        </w:rPr>
        <w:softHyphen/>
        <w:t>ment Act 2002 (2002 No 20).</w:t>
      </w:r>
    </w:p>
    <w:p w:rsidR="008D797A" w:rsidRDefault="00A829CE">
      <w:pPr>
        <w:spacing w:before="332" w:line="271" w:lineRule="exact"/>
        <w:ind w:left="72"/>
        <w:textAlignment w:val="baseline"/>
        <w:rPr>
          <w:rFonts w:eastAsia="Times New Roman"/>
          <w:b/>
          <w:color w:val="000000"/>
          <w:spacing w:val="4"/>
          <w:sz w:val="23"/>
        </w:rPr>
      </w:pPr>
      <w:r>
        <w:rPr>
          <w:rFonts w:eastAsia="Times New Roman"/>
          <w:b/>
          <w:color w:val="000000"/>
          <w:spacing w:val="4"/>
          <w:sz w:val="23"/>
        </w:rPr>
        <w:t>117 Corrupting juries and witnesses</w:t>
      </w:r>
    </w:p>
    <w:p w:rsidR="008D797A" w:rsidRDefault="00A829CE">
      <w:pPr>
        <w:spacing w:line="269" w:lineRule="exact"/>
        <w:ind w:left="648" w:right="144"/>
        <w:jc w:val="both"/>
        <w:textAlignment w:val="baseline"/>
        <w:rPr>
          <w:rFonts w:eastAsia="Times New Roman"/>
          <w:color w:val="000000"/>
          <w:sz w:val="23"/>
        </w:rPr>
      </w:pPr>
      <w:r>
        <w:rPr>
          <w:rFonts w:eastAsia="Times New Roman"/>
          <w:color w:val="000000"/>
          <w:sz w:val="23"/>
        </w:rPr>
        <w:t>Every one is liable to imprisonment for a term not exceeding 7 years who—</w:t>
      </w:r>
    </w:p>
    <w:p w:rsidR="008D797A" w:rsidRDefault="00A829CE">
      <w:pPr>
        <w:numPr>
          <w:ilvl w:val="0"/>
          <w:numId w:val="148"/>
        </w:numPr>
        <w:tabs>
          <w:tab w:val="clear" w:pos="648"/>
          <w:tab w:val="left" w:pos="1368"/>
          <w:tab w:val="right" w:pos="6336"/>
        </w:tabs>
        <w:spacing w:before="4" w:line="268" w:lineRule="exact"/>
        <w:ind w:left="1368" w:right="144" w:hanging="648"/>
        <w:jc w:val="both"/>
        <w:textAlignment w:val="baseline"/>
        <w:rPr>
          <w:rFonts w:eastAsia="Times New Roman"/>
          <w:color w:val="000000"/>
          <w:spacing w:val="-1"/>
          <w:sz w:val="23"/>
        </w:rPr>
      </w:pPr>
      <w:r>
        <w:rPr>
          <w:rFonts w:eastAsia="Times New Roman"/>
          <w:color w:val="000000"/>
          <w:spacing w:val="-1"/>
          <w:sz w:val="23"/>
        </w:rPr>
        <w:t xml:space="preserve">dissuades or attempts to dissuade a person, by threats, </w:t>
      </w:r>
      <w:r>
        <w:rPr>
          <w:rFonts w:eastAsia="Times New Roman"/>
          <w:color w:val="000000"/>
          <w:spacing w:val="-1"/>
          <w:sz w:val="23"/>
        </w:rPr>
        <w:br/>
        <w:t>bribes, or other corrupt means, from giving evidence in any cause or matter (whether civil or criminal, and whether tried or to be tried in New Zealand or in an overseas jurisdiction); or</w:t>
      </w:r>
    </w:p>
    <w:p w:rsidR="008D797A" w:rsidRDefault="00A829CE">
      <w:pPr>
        <w:numPr>
          <w:ilvl w:val="0"/>
          <w:numId w:val="148"/>
        </w:numPr>
        <w:tabs>
          <w:tab w:val="clear" w:pos="648"/>
          <w:tab w:val="left" w:pos="1368"/>
        </w:tabs>
        <w:spacing w:before="5"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influences or attempts to influence, by threats or bribes or other corrupt means, a member of a jury in his or her conduct as such (whether in a cause or matter tried or to be tried in New Zealand or in an overseas jurisdiction, and whether the member has been sworn as a member of a particular jury or not); or</w:t>
      </w:r>
    </w:p>
    <w:p w:rsidR="008D797A" w:rsidRDefault="00A829CE">
      <w:pPr>
        <w:numPr>
          <w:ilvl w:val="0"/>
          <w:numId w:val="148"/>
        </w:numPr>
        <w:tabs>
          <w:tab w:val="clear" w:pos="648"/>
          <w:tab w:val="left" w:pos="1368"/>
        </w:tabs>
        <w:spacing w:before="3" w:line="268" w:lineRule="exact"/>
        <w:ind w:left="1368" w:right="144" w:hanging="648"/>
        <w:jc w:val="both"/>
        <w:textAlignment w:val="baseline"/>
        <w:rPr>
          <w:rFonts w:eastAsia="Times New Roman"/>
          <w:color w:val="000000"/>
          <w:sz w:val="23"/>
        </w:rPr>
      </w:pPr>
      <w:r>
        <w:rPr>
          <w:rFonts w:eastAsia="Times New Roman"/>
          <w:color w:val="000000"/>
          <w:sz w:val="23"/>
        </w:rPr>
        <w:t>accepts any bribe or other corrupt consideration to ab</w:t>
      </w:r>
      <w:r>
        <w:rPr>
          <w:rFonts w:eastAsia="Times New Roman"/>
          <w:color w:val="000000"/>
          <w:sz w:val="23"/>
        </w:rPr>
        <w:softHyphen/>
        <w:t>stain from giving evidence (whether in a cause or matter tried or to be tried in New Zealand or in an overseas jur</w:t>
      </w:r>
      <w:r>
        <w:rPr>
          <w:rFonts w:eastAsia="Times New Roman"/>
          <w:color w:val="000000"/>
          <w:sz w:val="23"/>
        </w:rPr>
        <w:softHyphen/>
        <w:t>isdiction); or</w:t>
      </w:r>
    </w:p>
    <w:p w:rsidR="008D797A" w:rsidRDefault="00A829CE">
      <w:pPr>
        <w:numPr>
          <w:ilvl w:val="0"/>
          <w:numId w:val="148"/>
        </w:numPr>
        <w:tabs>
          <w:tab w:val="clear" w:pos="648"/>
          <w:tab w:val="left" w:pos="1368"/>
        </w:tabs>
        <w:spacing w:before="9" w:line="268" w:lineRule="exact"/>
        <w:ind w:left="1368" w:right="144" w:hanging="648"/>
        <w:jc w:val="both"/>
        <w:textAlignment w:val="baseline"/>
        <w:rPr>
          <w:rFonts w:eastAsia="Times New Roman"/>
          <w:color w:val="000000"/>
          <w:sz w:val="23"/>
        </w:rPr>
      </w:pPr>
      <w:r>
        <w:rPr>
          <w:rFonts w:eastAsia="Times New Roman"/>
          <w:color w:val="000000"/>
          <w:sz w:val="23"/>
        </w:rPr>
        <w:t>accepts any bribe or other corrupt consideration on account of his or her conduct as a member of a jury (whether in a cause or matter tried or to be tried in New Zealand or in an overseas jurisdiction, and whether the member has been sworn as a member of a particular jury or not); or</w:t>
      </w:r>
    </w:p>
    <w:p w:rsidR="008D797A" w:rsidRDefault="00A829CE">
      <w:pPr>
        <w:numPr>
          <w:ilvl w:val="0"/>
          <w:numId w:val="148"/>
        </w:numPr>
        <w:tabs>
          <w:tab w:val="clear" w:pos="648"/>
          <w:tab w:val="left" w:pos="1368"/>
        </w:tabs>
        <w:spacing w:before="3" w:line="268" w:lineRule="exact"/>
        <w:ind w:left="1368" w:right="144" w:hanging="648"/>
        <w:jc w:val="both"/>
        <w:textAlignment w:val="baseline"/>
        <w:rPr>
          <w:rFonts w:eastAsia="Times New Roman"/>
          <w:color w:val="000000"/>
          <w:spacing w:val="-3"/>
          <w:sz w:val="23"/>
        </w:rPr>
      </w:pPr>
      <w:r>
        <w:rPr>
          <w:rFonts w:eastAsia="Times New Roman"/>
          <w:color w:val="000000"/>
          <w:spacing w:val="-3"/>
          <w:sz w:val="23"/>
        </w:rPr>
        <w:t>wilfully attempts in any other way to obstruct, prevent, pervert, or defeat the course of justice in New Zealand or the course of justice in an overseas jurisdiction.</w:t>
      </w:r>
    </w:p>
    <w:p w:rsidR="008D797A" w:rsidRDefault="00A829CE">
      <w:pPr>
        <w:spacing w:before="68" w:line="197" w:lineRule="exact"/>
        <w:ind w:left="648" w:right="144"/>
        <w:jc w:val="both"/>
        <w:textAlignment w:val="baseline"/>
        <w:rPr>
          <w:rFonts w:eastAsia="Times New Roman"/>
          <w:color w:val="000000"/>
          <w:sz w:val="18"/>
        </w:rPr>
      </w:pPr>
      <w:r>
        <w:rPr>
          <w:rFonts w:eastAsia="Times New Roman"/>
          <w:color w:val="000000"/>
          <w:sz w:val="18"/>
        </w:rPr>
        <w:t>Section 117: replaced, on 18 June 2002, by section 7(1) of the Crimes Amend</w:t>
      </w:r>
      <w:r>
        <w:rPr>
          <w:rFonts w:eastAsia="Times New Roman"/>
          <w:color w:val="000000"/>
          <w:sz w:val="18"/>
        </w:rPr>
        <w:softHyphen/>
        <w:t>ment Act 2002 (2002 No 20).</w:t>
      </w:r>
    </w:p>
    <w:p w:rsidR="008D797A" w:rsidRDefault="008D797A">
      <w:pPr>
        <w:sectPr w:rsidR="008D797A">
          <w:pgSz w:w="11909" w:h="16838"/>
          <w:pgMar w:top="3176" w:right="2698" w:bottom="2010" w:left="2731"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436" type="#_x0000_t202" style="position:absolute;left:0;text-align:left;margin-left:440.25pt;margin-top:721.6pt;width:18.3pt;height:10.45pt;z-index:-25157632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5"/>
                      <w:sz w:val="18"/>
                    </w:rPr>
                  </w:pPr>
                  <w:r>
                    <w:rPr>
                      <w:rFonts w:eastAsia="Times New Roman"/>
                      <w:color w:val="000000"/>
                      <w:spacing w:val="25"/>
                      <w:sz w:val="18"/>
                    </w:rPr>
                    <w:t>97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6 s 120</w:t>
      </w:r>
    </w:p>
    <w:p w:rsidR="008D797A" w:rsidRDefault="00494A4C">
      <w:pPr>
        <w:spacing w:before="313" w:line="287" w:lineRule="exact"/>
        <w:ind w:left="72" w:right="72"/>
        <w:jc w:val="center"/>
        <w:textAlignment w:val="baseline"/>
        <w:rPr>
          <w:rFonts w:eastAsia="Times New Roman"/>
          <w:i/>
          <w:color w:val="000000"/>
          <w:sz w:val="25"/>
        </w:rPr>
      </w:pPr>
      <w:r>
        <w:pict>
          <v:line id="_x0000_s1435" style="position:absolute;left:0;text-align:left;z-index:251423744;mso-position-horizontal-relative:page;mso-position-vertical-relative:page" from="141.6pt,158.4pt" to="454.15pt,158.4pt" strokeweight=".7pt">
            <w10:wrap anchorx="page" anchory="page"/>
          </v:line>
        </w:pict>
      </w:r>
      <w:r w:rsidR="00A829CE">
        <w:rPr>
          <w:rFonts w:eastAsia="Times New Roman"/>
          <w:i/>
          <w:color w:val="000000"/>
          <w:sz w:val="25"/>
        </w:rPr>
        <w:t>Escapes and rescues</w:t>
      </w:r>
    </w:p>
    <w:p w:rsidR="008D797A" w:rsidRDefault="00A829CE">
      <w:pPr>
        <w:spacing w:before="77" w:line="275" w:lineRule="exact"/>
        <w:ind w:left="72" w:right="72"/>
        <w:textAlignment w:val="baseline"/>
        <w:rPr>
          <w:rFonts w:eastAsia="Times New Roman"/>
          <w:b/>
          <w:color w:val="000000"/>
          <w:spacing w:val="3"/>
          <w:sz w:val="23"/>
        </w:rPr>
      </w:pPr>
      <w:r>
        <w:rPr>
          <w:rFonts w:eastAsia="Times New Roman"/>
          <w:b/>
          <w:color w:val="000000"/>
          <w:spacing w:val="3"/>
          <w:sz w:val="23"/>
        </w:rPr>
        <w:t>118 Assisting escape of prisoners of war or internees</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7 years who knowingly and wilfully—</w:t>
      </w:r>
    </w:p>
    <w:p w:rsidR="008D797A" w:rsidRDefault="00A829CE">
      <w:pPr>
        <w:numPr>
          <w:ilvl w:val="0"/>
          <w:numId w:val="149"/>
        </w:numPr>
        <w:tabs>
          <w:tab w:val="clear" w:pos="576"/>
          <w:tab w:val="left" w:pos="1296"/>
        </w:tabs>
        <w:spacing w:before="3" w:line="268" w:lineRule="exact"/>
        <w:ind w:left="1368" w:right="72" w:hanging="648"/>
        <w:jc w:val="both"/>
        <w:textAlignment w:val="baseline"/>
        <w:rPr>
          <w:rFonts w:eastAsia="Times New Roman"/>
          <w:color w:val="000000"/>
          <w:spacing w:val="-3"/>
          <w:sz w:val="23"/>
        </w:rPr>
      </w:pPr>
      <w:r>
        <w:rPr>
          <w:rFonts w:eastAsia="Times New Roman"/>
          <w:color w:val="000000"/>
          <w:spacing w:val="-3"/>
          <w:sz w:val="23"/>
        </w:rPr>
        <w:t>assists any prisoner of war detained in New Zealand, or any person interned in New Zealand, to escape from any place in which he or she is for the time being detained; or</w:t>
      </w:r>
    </w:p>
    <w:p w:rsidR="008D797A" w:rsidRDefault="00A829CE">
      <w:pPr>
        <w:numPr>
          <w:ilvl w:val="0"/>
          <w:numId w:val="149"/>
        </w:numPr>
        <w:tabs>
          <w:tab w:val="clear" w:pos="576"/>
          <w:tab w:val="left" w:pos="1296"/>
        </w:tabs>
        <w:spacing w:before="8" w:line="268" w:lineRule="exact"/>
        <w:ind w:left="1368" w:right="72" w:hanging="648"/>
        <w:jc w:val="both"/>
        <w:textAlignment w:val="baseline"/>
        <w:rPr>
          <w:rFonts w:eastAsia="Times New Roman"/>
          <w:color w:val="000000"/>
          <w:spacing w:val="-2"/>
          <w:sz w:val="23"/>
        </w:rPr>
      </w:pPr>
      <w:r>
        <w:rPr>
          <w:rFonts w:eastAsia="Times New Roman"/>
          <w:color w:val="000000"/>
          <w:spacing w:val="-2"/>
          <w:sz w:val="23"/>
        </w:rPr>
        <w:t>assists any such prisoner or person as aforesaid, suffered to be at large on his or her parole in New Zealand, to escape from the place where he or she is at large on his or her parole.</w:t>
      </w:r>
    </w:p>
    <w:p w:rsidR="008D797A" w:rsidRDefault="00A829CE">
      <w:pPr>
        <w:spacing w:before="30" w:line="214" w:lineRule="exact"/>
        <w:ind w:left="720" w:right="72"/>
        <w:textAlignment w:val="baseline"/>
        <w:rPr>
          <w:rFonts w:eastAsia="Times New Roman"/>
          <w:color w:val="000000"/>
          <w:spacing w:val="1"/>
          <w:sz w:val="18"/>
        </w:rPr>
      </w:pPr>
      <w:r>
        <w:rPr>
          <w:rFonts w:eastAsia="Times New Roman"/>
          <w:color w:val="000000"/>
          <w:spacing w:val="1"/>
          <w:sz w:val="18"/>
        </w:rPr>
        <w:t>Compare: 1908 No 32 s 140</w:t>
      </w:r>
    </w:p>
    <w:p w:rsidR="008D797A" w:rsidRDefault="00A829CE">
      <w:pPr>
        <w:spacing w:before="328" w:line="275" w:lineRule="exact"/>
        <w:ind w:left="72" w:right="72"/>
        <w:textAlignment w:val="baseline"/>
        <w:rPr>
          <w:rFonts w:eastAsia="Times New Roman"/>
          <w:b/>
          <w:color w:val="000000"/>
          <w:spacing w:val="8"/>
          <w:sz w:val="23"/>
        </w:rPr>
      </w:pPr>
      <w:r>
        <w:rPr>
          <w:rFonts w:eastAsia="Times New Roman"/>
          <w:b/>
          <w:color w:val="000000"/>
          <w:spacing w:val="8"/>
          <w:sz w:val="23"/>
        </w:rPr>
        <w:t>119 Breaking prison</w:t>
      </w:r>
    </w:p>
    <w:p w:rsidR="008D797A" w:rsidRDefault="00A829CE">
      <w:pPr>
        <w:spacing w:before="1"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7 years who by force or violence breaks any prison, with intent to set at liberty himself or herself or any other person detained therein.</w:t>
      </w:r>
    </w:p>
    <w:p w:rsidR="008D797A" w:rsidRDefault="00A829CE">
      <w:pPr>
        <w:spacing w:before="30" w:line="214" w:lineRule="exact"/>
        <w:ind w:left="720" w:right="72"/>
        <w:textAlignment w:val="baseline"/>
        <w:rPr>
          <w:rFonts w:eastAsia="Times New Roman"/>
          <w:color w:val="000000"/>
          <w:sz w:val="18"/>
        </w:rPr>
      </w:pPr>
      <w:r>
        <w:rPr>
          <w:rFonts w:eastAsia="Times New Roman"/>
          <w:color w:val="000000"/>
          <w:sz w:val="18"/>
        </w:rPr>
        <w:t>Compare: 1908 No 32 s 141; 1954 No 51 Schedule 1</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119 heading: amended, on 1 June 2005, by section 206 of the Correc</w:t>
      </w:r>
      <w:r>
        <w:rPr>
          <w:rFonts w:eastAsia="Times New Roman"/>
          <w:color w:val="000000"/>
          <w:sz w:val="18"/>
        </w:rPr>
        <w:softHyphen/>
        <w:t>tions Act 2004 (2004 No 50).</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119: amended, on 1 June 2005, by section 206 of the Corrections Act 2004 (2004 No 50).</w:t>
      </w:r>
    </w:p>
    <w:p w:rsidR="008D797A" w:rsidRDefault="00A829CE">
      <w:pPr>
        <w:spacing w:before="332" w:line="275" w:lineRule="exact"/>
        <w:ind w:left="72" w:right="72"/>
        <w:textAlignment w:val="baseline"/>
        <w:rPr>
          <w:rFonts w:eastAsia="Times New Roman"/>
          <w:b/>
          <w:color w:val="000000"/>
          <w:spacing w:val="5"/>
          <w:sz w:val="23"/>
        </w:rPr>
      </w:pPr>
      <w:r>
        <w:rPr>
          <w:rFonts w:eastAsia="Times New Roman"/>
          <w:b/>
          <w:color w:val="000000"/>
          <w:spacing w:val="5"/>
          <w:sz w:val="23"/>
        </w:rPr>
        <w:t>120 Escape from lawful custody</w:t>
      </w:r>
    </w:p>
    <w:p w:rsidR="008D797A" w:rsidRDefault="00A829CE">
      <w:pPr>
        <w:spacing w:line="268"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5 years who,—</w:t>
      </w:r>
    </w:p>
    <w:p w:rsidR="008D797A" w:rsidRDefault="00A829CE">
      <w:pPr>
        <w:numPr>
          <w:ilvl w:val="0"/>
          <w:numId w:val="150"/>
        </w:numPr>
        <w:tabs>
          <w:tab w:val="clear" w:pos="576"/>
          <w:tab w:val="left" w:pos="1296"/>
        </w:tabs>
        <w:spacing w:before="2" w:line="268" w:lineRule="exact"/>
        <w:ind w:left="1368" w:right="72" w:hanging="648"/>
        <w:jc w:val="both"/>
        <w:textAlignment w:val="baseline"/>
        <w:rPr>
          <w:rFonts w:eastAsia="Times New Roman"/>
          <w:color w:val="000000"/>
          <w:sz w:val="23"/>
        </w:rPr>
      </w:pPr>
      <w:r>
        <w:rPr>
          <w:rFonts w:eastAsia="Times New Roman"/>
          <w:color w:val="000000"/>
          <w:sz w:val="23"/>
        </w:rPr>
        <w:t>having been convicted of an offence, escapes from any lawful custody in which he or she may be under the conviction; or</w:t>
      </w:r>
    </w:p>
    <w:p w:rsidR="008D797A" w:rsidRDefault="00A829CE">
      <w:pPr>
        <w:numPr>
          <w:ilvl w:val="0"/>
          <w:numId w:val="150"/>
        </w:numPr>
        <w:tabs>
          <w:tab w:val="clear" w:pos="576"/>
          <w:tab w:val="left" w:pos="1296"/>
        </w:tabs>
        <w:spacing w:before="2" w:line="268" w:lineRule="exact"/>
        <w:ind w:left="1368" w:right="72" w:hanging="648"/>
        <w:jc w:val="both"/>
        <w:textAlignment w:val="baseline"/>
        <w:rPr>
          <w:rFonts w:eastAsia="Times New Roman"/>
          <w:color w:val="000000"/>
          <w:sz w:val="23"/>
        </w:rPr>
      </w:pPr>
      <w:r>
        <w:rPr>
          <w:rFonts w:eastAsia="Times New Roman"/>
          <w:color w:val="000000"/>
          <w:sz w:val="23"/>
        </w:rPr>
        <w:t>whether convicted or not, escapes from any prison in which he or she is lawfully detained; or</w:t>
      </w:r>
    </w:p>
    <w:p w:rsidR="008D797A" w:rsidRDefault="00A829CE">
      <w:pPr>
        <w:spacing w:before="4" w:line="268" w:lineRule="exact"/>
        <w:ind w:left="1368" w:right="72" w:hanging="648"/>
        <w:jc w:val="both"/>
        <w:textAlignment w:val="baseline"/>
        <w:rPr>
          <w:rFonts w:eastAsia="Times New Roman"/>
          <w:color w:val="000000"/>
          <w:sz w:val="23"/>
        </w:rPr>
      </w:pPr>
      <w:r>
        <w:rPr>
          <w:rFonts w:eastAsia="Times New Roman"/>
          <w:color w:val="000000"/>
          <w:sz w:val="23"/>
        </w:rPr>
        <w:t>(ba) being subject to an order or direction made under any of sections 38, 42, and 44 of the Criminal Procedure (Mentally Impaired Persons) Act 2003 or section 169 of the Criminal Procedure Act 2011, escapes from the place in which he or she is required to stay under the order; or</w:t>
      </w:r>
    </w:p>
    <w:p w:rsidR="008D797A" w:rsidRDefault="008D797A">
      <w:pPr>
        <w:sectPr w:rsidR="008D797A">
          <w:pgSz w:w="11909" w:h="16838"/>
          <w:pgMar w:top="2720" w:right="2710" w:bottom="2010" w:left="2719" w:header="720" w:footer="720" w:gutter="0"/>
          <w:cols w:space="720"/>
        </w:sectPr>
      </w:pPr>
    </w:p>
    <w:p w:rsidR="008D797A" w:rsidRDefault="00494A4C">
      <w:pPr>
        <w:spacing w:before="311" w:line="269" w:lineRule="exact"/>
        <w:ind w:left="1368" w:right="72" w:hanging="648"/>
        <w:jc w:val="both"/>
        <w:textAlignment w:val="baseline"/>
        <w:rPr>
          <w:rFonts w:eastAsia="Times New Roman"/>
          <w:color w:val="000000"/>
          <w:sz w:val="23"/>
        </w:rPr>
      </w:pPr>
      <w:r>
        <w:lastRenderedPageBreak/>
        <w:pict>
          <v:shape id="_x0000_s1434" type="#_x0000_t202" style="position:absolute;left:0;text-align:left;margin-left:142.1pt;margin-top:136.5pt;width:312pt;height:21.4pt;z-index:-251575296;mso-wrap-distance-left:0;mso-wrap-distance-right:0;mso-position-horizontal-relative:page;mso-position-vertical-relative:page" filled="f" stroked="f">
            <v:textbox inset="0,0,0,0">
              <w:txbxContent>
                <w:p w:rsidR="00A829CE" w:rsidRDefault="00A829CE">
                  <w:pPr>
                    <w:spacing w:line="19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7" w:line="196" w:lineRule="exact"/>
                    <w:textAlignment w:val="baseline"/>
                    <w:rPr>
                      <w:rFonts w:eastAsia="Times New Roman"/>
                      <w:color w:val="000000"/>
                      <w:sz w:val="18"/>
                    </w:rPr>
                  </w:pPr>
                  <w:r>
                    <w:rPr>
                      <w:rFonts w:eastAsia="Times New Roman"/>
                      <w:color w:val="000000"/>
                      <w:sz w:val="18"/>
                    </w:rPr>
                    <w:t>Part 6 s 121</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33" type="#_x0000_t202" style="position:absolute;left:0;text-align:left;margin-left:136.2pt;margin-top:721.6pt;width:19.25pt;height:10.4pt;z-index:-25157427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7"/>
                      <w:sz w:val="18"/>
                    </w:rPr>
                  </w:pPr>
                  <w:r>
                    <w:rPr>
                      <w:rFonts w:eastAsia="Times New Roman"/>
                      <w:color w:val="000000"/>
                      <w:spacing w:val="7"/>
                      <w:sz w:val="18"/>
                    </w:rPr>
                    <w:t>98</w:t>
                  </w:r>
                </w:p>
              </w:txbxContent>
            </v:textbox>
            <w10:wrap type="square" anchorx="page" anchory="page"/>
          </v:shape>
        </w:pict>
      </w:r>
      <w:r>
        <w:pict>
          <v:line id="_x0000_s1432" style="position:absolute;left:0;text-align:left;z-index:251424768;mso-position-horizontal-relative:page;mso-position-vertical-relative:page" from="141.6pt,158.4pt" to="454.15pt,158.4pt" strokeweight=".7pt">
            <w10:wrap anchorx="page" anchory="page"/>
          </v:line>
        </w:pict>
      </w:r>
      <w:r w:rsidR="00A829CE">
        <w:rPr>
          <w:rFonts w:eastAsia="Times New Roman"/>
          <w:color w:val="000000"/>
          <w:sz w:val="23"/>
        </w:rPr>
        <w:t>(c) being in lawful custody otherwise than aforesaid, es</w:t>
      </w:r>
      <w:r w:rsidR="00A829CE">
        <w:rPr>
          <w:rFonts w:eastAsia="Times New Roman"/>
          <w:color w:val="000000"/>
          <w:sz w:val="23"/>
        </w:rPr>
        <w:softHyphen/>
        <w:t>capes from such custody.</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For the purposes of this section, custody under an illegal war</w:t>
      </w:r>
      <w:r>
        <w:rPr>
          <w:rFonts w:eastAsia="Times New Roman"/>
          <w:color w:val="000000"/>
          <w:sz w:val="23"/>
        </w:rPr>
        <w:softHyphen/>
        <w:t>rant or other irregular process shall be deemed to be lawful.</w:t>
      </w:r>
    </w:p>
    <w:p w:rsidR="008D797A" w:rsidRDefault="00A829CE">
      <w:pPr>
        <w:spacing w:before="29" w:line="213" w:lineRule="exact"/>
        <w:ind w:left="720" w:right="72"/>
        <w:textAlignment w:val="baseline"/>
        <w:rPr>
          <w:rFonts w:eastAsia="Times New Roman"/>
          <w:color w:val="000000"/>
          <w:sz w:val="18"/>
        </w:rPr>
      </w:pPr>
      <w:r>
        <w:rPr>
          <w:rFonts w:eastAsia="Times New Roman"/>
          <w:color w:val="000000"/>
          <w:sz w:val="18"/>
        </w:rPr>
        <w:t>Compare: 1908 No 32 ss 142, 143, 147(2); 1954 No 51 Schedule 1</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120(1)(b): amended, on 1 June 2005, by section 206 of the Corrections Act 2004 (2004 No 50).</w:t>
      </w:r>
    </w:p>
    <w:p w:rsidR="008D797A" w:rsidRDefault="00A829CE">
      <w:pPr>
        <w:spacing w:before="66" w:line="204" w:lineRule="exact"/>
        <w:ind w:left="720" w:right="72"/>
        <w:jc w:val="both"/>
        <w:textAlignment w:val="baseline"/>
        <w:rPr>
          <w:rFonts w:eastAsia="Times New Roman"/>
          <w:color w:val="000000"/>
          <w:spacing w:val="-2"/>
          <w:sz w:val="18"/>
        </w:rPr>
      </w:pPr>
      <w:r>
        <w:rPr>
          <w:rFonts w:eastAsia="Times New Roman"/>
          <w:color w:val="000000"/>
          <w:spacing w:val="-2"/>
          <w:sz w:val="18"/>
        </w:rPr>
        <w:t>Section 120(1)(ba): replaced, on 1 September 2004, by section 51 of the Crim-</w:t>
      </w:r>
    </w:p>
    <w:p w:rsidR="008D797A" w:rsidRDefault="00A829CE">
      <w:pPr>
        <w:spacing w:line="205" w:lineRule="exact"/>
        <w:ind w:left="720" w:right="72"/>
        <w:textAlignment w:val="baseline"/>
        <w:rPr>
          <w:rFonts w:eastAsia="Times New Roman"/>
          <w:color w:val="000000"/>
          <w:sz w:val="18"/>
        </w:rPr>
      </w:pPr>
      <w:r>
        <w:rPr>
          <w:rFonts w:eastAsia="Times New Roman"/>
          <w:color w:val="000000"/>
          <w:sz w:val="18"/>
        </w:rPr>
        <w:t>inal Procedure (Mentally Impaired Persons) Act 2003 (2003 No 115).</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120(1)(ba): amended, on 1 July 2013, by section 6 of the Crimes Amendment Act (No 4) 2011 (2011 No 85).</w:t>
      </w:r>
    </w:p>
    <w:p w:rsidR="008D797A" w:rsidRDefault="00A829CE">
      <w:pPr>
        <w:spacing w:before="329" w:line="273" w:lineRule="exact"/>
        <w:ind w:left="72" w:right="72"/>
        <w:textAlignment w:val="baseline"/>
        <w:rPr>
          <w:rFonts w:eastAsia="Times New Roman"/>
          <w:b/>
          <w:color w:val="000000"/>
          <w:spacing w:val="4"/>
          <w:sz w:val="23"/>
        </w:rPr>
      </w:pPr>
      <w:r>
        <w:rPr>
          <w:rFonts w:eastAsia="Times New Roman"/>
          <w:b/>
          <w:color w:val="000000"/>
          <w:spacing w:val="4"/>
          <w:sz w:val="23"/>
        </w:rPr>
        <w:t>121 Assisting escape from lawful custody</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7 years who—</w:t>
      </w:r>
    </w:p>
    <w:p w:rsidR="008D797A" w:rsidRDefault="00A829CE">
      <w:pPr>
        <w:numPr>
          <w:ilvl w:val="0"/>
          <w:numId w:val="151"/>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rescues any person from lawful custody, whether in a prison or not; or</w:t>
      </w:r>
    </w:p>
    <w:p w:rsidR="008D797A" w:rsidRDefault="00A829CE">
      <w:pPr>
        <w:numPr>
          <w:ilvl w:val="0"/>
          <w:numId w:val="151"/>
        </w:numPr>
        <w:tabs>
          <w:tab w:val="clear" w:pos="576"/>
          <w:tab w:val="left" w:pos="1296"/>
        </w:tabs>
        <w:spacing w:line="269" w:lineRule="exact"/>
        <w:ind w:left="1368" w:right="72" w:hanging="648"/>
        <w:jc w:val="both"/>
        <w:textAlignment w:val="baseline"/>
        <w:rPr>
          <w:rFonts w:eastAsia="Times New Roman"/>
          <w:color w:val="000000"/>
          <w:sz w:val="23"/>
        </w:rPr>
      </w:pPr>
      <w:r>
        <w:rPr>
          <w:rFonts w:eastAsia="Times New Roman"/>
          <w:color w:val="000000"/>
          <w:sz w:val="23"/>
        </w:rPr>
        <w:t>assists any person in escaping or attempting to escape from lawful custody, whether in a prison or not; or</w:t>
      </w:r>
    </w:p>
    <w:p w:rsidR="008D797A" w:rsidRDefault="00A829CE">
      <w:pPr>
        <w:numPr>
          <w:ilvl w:val="0"/>
          <w:numId w:val="151"/>
        </w:numPr>
        <w:tabs>
          <w:tab w:val="clear" w:pos="576"/>
          <w:tab w:val="left" w:pos="1296"/>
        </w:tabs>
        <w:spacing w:before="4" w:line="269" w:lineRule="exact"/>
        <w:ind w:left="1368" w:right="72" w:hanging="648"/>
        <w:jc w:val="both"/>
        <w:textAlignment w:val="baseline"/>
        <w:rPr>
          <w:rFonts w:eastAsia="Times New Roman"/>
          <w:color w:val="000000"/>
          <w:sz w:val="23"/>
        </w:rPr>
      </w:pPr>
      <w:r>
        <w:rPr>
          <w:rFonts w:eastAsia="Times New Roman"/>
          <w:color w:val="000000"/>
          <w:sz w:val="23"/>
        </w:rPr>
        <w:t>with intent to facilitate the escape of any person law</w:t>
      </w:r>
      <w:r>
        <w:rPr>
          <w:rFonts w:eastAsia="Times New Roman"/>
          <w:color w:val="000000"/>
          <w:sz w:val="23"/>
        </w:rPr>
        <w:softHyphen/>
        <w:t>fully detained in a prison, conveys or causes to be con</w:t>
      </w:r>
      <w:r>
        <w:rPr>
          <w:rFonts w:eastAsia="Times New Roman"/>
          <w:color w:val="000000"/>
          <w:sz w:val="23"/>
        </w:rPr>
        <w:softHyphen/>
        <w:t>veyed into any prison any thing whatever.</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Every one is liable to imprisonment for a term not exceeding 7 years who—</w:t>
      </w:r>
    </w:p>
    <w:p w:rsidR="008D797A" w:rsidRDefault="00A829CE">
      <w:pPr>
        <w:numPr>
          <w:ilvl w:val="0"/>
          <w:numId w:val="152"/>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being a constable who has any person in his or her law</w:t>
      </w:r>
      <w:r>
        <w:rPr>
          <w:rFonts w:eastAsia="Times New Roman"/>
          <w:color w:val="000000"/>
          <w:sz w:val="23"/>
        </w:rPr>
        <w:softHyphen/>
        <w:t>ful custody, voluntarily and intentionally permits that person to escape from such custody:</w:t>
      </w:r>
    </w:p>
    <w:p w:rsidR="008D797A" w:rsidRDefault="00A829CE">
      <w:pPr>
        <w:spacing w:line="269" w:lineRule="exact"/>
        <w:ind w:left="1368" w:right="72" w:hanging="648"/>
        <w:jc w:val="both"/>
        <w:textAlignment w:val="baseline"/>
        <w:rPr>
          <w:rFonts w:eastAsia="Times New Roman"/>
          <w:color w:val="000000"/>
          <w:spacing w:val="-3"/>
          <w:sz w:val="23"/>
        </w:rPr>
      </w:pPr>
      <w:r>
        <w:rPr>
          <w:rFonts w:eastAsia="Times New Roman"/>
          <w:color w:val="000000"/>
          <w:spacing w:val="-3"/>
          <w:sz w:val="23"/>
        </w:rPr>
        <w:t>(aa) being a security officer (within the meaning of section 3(1) of the Corrections Act 2004) in whose custody any person is lawfully detained, voluntarily and intention</w:t>
      </w:r>
      <w:r>
        <w:rPr>
          <w:rFonts w:eastAsia="Times New Roman"/>
          <w:color w:val="000000"/>
          <w:spacing w:val="-3"/>
          <w:sz w:val="23"/>
        </w:rPr>
        <w:softHyphen/>
        <w:t>ally permits that person to escape from such custody:</w:t>
      </w:r>
    </w:p>
    <w:p w:rsidR="008D797A" w:rsidRDefault="00A829CE">
      <w:pPr>
        <w:numPr>
          <w:ilvl w:val="0"/>
          <w:numId w:val="152"/>
        </w:numPr>
        <w:tabs>
          <w:tab w:val="clear" w:pos="648"/>
          <w:tab w:val="left" w:pos="1368"/>
        </w:tabs>
        <w:spacing w:line="268" w:lineRule="exact"/>
        <w:ind w:left="1368" w:right="72" w:hanging="648"/>
        <w:jc w:val="both"/>
        <w:textAlignment w:val="baseline"/>
        <w:rPr>
          <w:rFonts w:eastAsia="Times New Roman"/>
          <w:color w:val="000000"/>
          <w:spacing w:val="-2"/>
          <w:sz w:val="23"/>
        </w:rPr>
      </w:pPr>
      <w:r>
        <w:rPr>
          <w:rFonts w:eastAsia="Times New Roman"/>
          <w:color w:val="000000"/>
          <w:spacing w:val="-2"/>
          <w:sz w:val="23"/>
        </w:rPr>
        <w:t>being an officer of a prison in which any person is law</w:t>
      </w:r>
      <w:r>
        <w:rPr>
          <w:rFonts w:eastAsia="Times New Roman"/>
          <w:color w:val="000000"/>
          <w:spacing w:val="-2"/>
          <w:sz w:val="23"/>
        </w:rPr>
        <w:softHyphen/>
        <w:t>fully detained, voluntarily and intentionally permits that person to escape from the prison.</w:t>
      </w:r>
    </w:p>
    <w:p w:rsidR="008D797A" w:rsidRDefault="00A829CE">
      <w:pPr>
        <w:spacing w:before="43" w:line="269" w:lineRule="exact"/>
        <w:ind w:left="720" w:right="72" w:hanging="648"/>
        <w:jc w:val="both"/>
        <w:textAlignment w:val="baseline"/>
        <w:rPr>
          <w:rFonts w:eastAsia="Times New Roman"/>
          <w:color w:val="000000"/>
          <w:sz w:val="23"/>
        </w:rPr>
      </w:pPr>
      <w:r>
        <w:rPr>
          <w:rFonts w:eastAsia="Times New Roman"/>
          <w:color w:val="000000"/>
          <w:sz w:val="23"/>
        </w:rPr>
        <w:t>(3) Every one is liable to imprisonment for a term not exceeding 1 year who, by failing to perform any legal duty, permits any person in his or her lawful custody to escape.</w:t>
      </w:r>
    </w:p>
    <w:p w:rsidR="008D797A" w:rsidRDefault="008D797A">
      <w:pPr>
        <w:sectPr w:rsidR="008D797A">
          <w:pgSz w:w="11909" w:h="16838"/>
          <w:pgMar w:top="3176" w:right="2705" w:bottom="2010" w:left="2724"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431" type="#_x0000_t202" style="position:absolute;left:0;text-align:left;margin-left:440.25pt;margin-top:721.6pt;width:18.3pt;height:10.45pt;z-index:-25157324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4"/>
                      <w:sz w:val="18"/>
                    </w:rPr>
                  </w:pPr>
                  <w:r>
                    <w:rPr>
                      <w:rFonts w:eastAsia="Times New Roman"/>
                      <w:color w:val="000000"/>
                      <w:spacing w:val="24"/>
                      <w:sz w:val="18"/>
                    </w:rPr>
                    <w:t>99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6 s 122</w:t>
      </w:r>
    </w:p>
    <w:p w:rsidR="008D797A" w:rsidRDefault="00494A4C">
      <w:pPr>
        <w:spacing w:before="316" w:line="274" w:lineRule="exact"/>
        <w:ind w:left="720" w:right="72" w:hanging="648"/>
        <w:jc w:val="both"/>
        <w:textAlignment w:val="baseline"/>
        <w:rPr>
          <w:rFonts w:eastAsia="Times New Roman"/>
          <w:color w:val="000000"/>
          <w:spacing w:val="-4"/>
          <w:sz w:val="23"/>
        </w:rPr>
      </w:pPr>
      <w:r>
        <w:pict>
          <v:line id="_x0000_s1430" style="position:absolute;left:0;text-align:left;z-index:251425792;mso-position-horizontal-relative:page;mso-position-vertical-relative:page" from="141.6pt,158.4pt" to="454.15pt,158.4pt" strokeweight=".7pt">
            <w10:wrap anchorx="page" anchory="page"/>
          </v:line>
        </w:pict>
      </w:r>
      <w:r w:rsidR="00A829CE">
        <w:rPr>
          <w:rFonts w:eastAsia="Times New Roman"/>
          <w:color w:val="000000"/>
          <w:spacing w:val="-4"/>
          <w:sz w:val="23"/>
        </w:rPr>
        <w:t>(4) For the purposes of this section, custody under an irregular warrant or other irregular process shall be deemed to be lawful.</w:t>
      </w:r>
    </w:p>
    <w:p w:rsidR="008D797A" w:rsidRDefault="00A829CE">
      <w:pPr>
        <w:spacing w:before="25" w:line="214" w:lineRule="exact"/>
        <w:ind w:left="720" w:right="72"/>
        <w:textAlignment w:val="baseline"/>
        <w:rPr>
          <w:rFonts w:eastAsia="Times New Roman"/>
          <w:color w:val="000000"/>
          <w:sz w:val="18"/>
        </w:rPr>
      </w:pPr>
      <w:r>
        <w:rPr>
          <w:rFonts w:eastAsia="Times New Roman"/>
          <w:color w:val="000000"/>
          <w:sz w:val="18"/>
        </w:rPr>
        <w:t>Compare: 1908 No 32 ss 144, 145, 146, 147, 149; 1954 No 51 Schedule 1</w:t>
      </w:r>
    </w:p>
    <w:p w:rsidR="008D797A" w:rsidRDefault="00A829CE">
      <w:pPr>
        <w:spacing w:before="88" w:line="196" w:lineRule="exact"/>
        <w:ind w:left="720" w:right="72"/>
        <w:jc w:val="both"/>
        <w:textAlignment w:val="baseline"/>
        <w:rPr>
          <w:rFonts w:eastAsia="Times New Roman"/>
          <w:color w:val="000000"/>
          <w:sz w:val="18"/>
        </w:rPr>
      </w:pPr>
      <w:r>
        <w:rPr>
          <w:rFonts w:eastAsia="Times New Roman"/>
          <w:color w:val="000000"/>
          <w:sz w:val="18"/>
        </w:rPr>
        <w:t>Section 121(1)(a): amended, on 1 June 2005, by section 206 of the Corrections Act 2004 (2004 No 50).</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121(1)(b): amended, on 1 June 2005, by section 206 of the Corrections Act 2004 (2004 No 50).</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121(1)(c): amended, on 1 June 2005, by section 206 of the Corrections Act 2004 (2004 No 50).</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121(2)(aa): inserted, on 1 March 1995, by section 27(1) of the Penal Institutions Amendment Act 1994 (1994 No 120).</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121(2)(aa): amended, on 1 June 2005, by section 206 of the Corrections Act 2004 (2004 No 50).</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121(2)(b): amended, on 1 June 2005, by section 206 of the Corrections Act 2004 (2004 No 50).</w:t>
      </w:r>
    </w:p>
    <w:p w:rsidR="008D797A" w:rsidRDefault="00A829CE">
      <w:pPr>
        <w:spacing w:before="332" w:line="270" w:lineRule="exact"/>
        <w:ind w:left="72" w:right="72"/>
        <w:textAlignment w:val="baseline"/>
        <w:rPr>
          <w:rFonts w:eastAsia="Times New Roman"/>
          <w:b/>
          <w:color w:val="000000"/>
          <w:spacing w:val="3"/>
          <w:sz w:val="23"/>
        </w:rPr>
      </w:pPr>
      <w:r>
        <w:rPr>
          <w:rFonts w:eastAsia="Times New Roman"/>
          <w:b/>
          <w:color w:val="000000"/>
          <w:spacing w:val="3"/>
          <w:sz w:val="23"/>
        </w:rPr>
        <w:t>122 Assisting escape of mentally impaired person detained</w:t>
      </w:r>
    </w:p>
    <w:p w:rsidR="008D797A" w:rsidRDefault="00A829CE">
      <w:pPr>
        <w:spacing w:line="271" w:lineRule="exact"/>
        <w:ind w:left="720" w:right="72"/>
        <w:textAlignment w:val="baseline"/>
        <w:rPr>
          <w:rFonts w:eastAsia="Times New Roman"/>
          <w:b/>
          <w:color w:val="000000"/>
          <w:sz w:val="23"/>
        </w:rPr>
      </w:pPr>
      <w:r>
        <w:rPr>
          <w:rFonts w:eastAsia="Times New Roman"/>
          <w:b/>
          <w:color w:val="000000"/>
          <w:sz w:val="23"/>
        </w:rPr>
        <w:t>for offence</w:t>
      </w:r>
    </w:p>
    <w:p w:rsidR="008D797A" w:rsidRDefault="00A829CE">
      <w:pPr>
        <w:spacing w:before="3"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5 years who—</w:t>
      </w:r>
    </w:p>
    <w:p w:rsidR="008D797A" w:rsidRDefault="00A829CE">
      <w:pPr>
        <w:numPr>
          <w:ilvl w:val="0"/>
          <w:numId w:val="153"/>
        </w:numPr>
        <w:tabs>
          <w:tab w:val="clear" w:pos="576"/>
          <w:tab w:val="left" w:pos="1296"/>
        </w:tabs>
        <w:spacing w:line="268" w:lineRule="exact"/>
        <w:ind w:left="1368" w:right="72" w:hanging="648"/>
        <w:textAlignment w:val="baseline"/>
        <w:rPr>
          <w:rFonts w:eastAsia="Times New Roman"/>
          <w:color w:val="000000"/>
          <w:sz w:val="23"/>
        </w:rPr>
      </w:pPr>
      <w:r>
        <w:rPr>
          <w:rFonts w:eastAsia="Times New Roman"/>
          <w:color w:val="000000"/>
          <w:sz w:val="23"/>
        </w:rPr>
        <w:t>rescues any person who is ordered to be detained as a</w:t>
      </w:r>
    </w:p>
    <w:p w:rsidR="008D797A" w:rsidRDefault="00A829CE">
      <w:pPr>
        <w:spacing w:before="8" w:line="268" w:lineRule="exact"/>
        <w:ind w:left="1368" w:right="72"/>
        <w:jc w:val="both"/>
        <w:textAlignment w:val="baseline"/>
        <w:rPr>
          <w:rFonts w:eastAsia="Times New Roman"/>
          <w:color w:val="000000"/>
          <w:sz w:val="23"/>
        </w:rPr>
      </w:pPr>
      <w:r>
        <w:rPr>
          <w:rFonts w:eastAsia="Times New Roman"/>
          <w:color w:val="000000"/>
          <w:sz w:val="23"/>
        </w:rPr>
        <w:t>special patient under the Mental Health (Compulsory Assessment and Treatment) Act 1992 or as a special care recipient under the Intellectual Disability (Com</w:t>
      </w:r>
      <w:r>
        <w:rPr>
          <w:rFonts w:eastAsia="Times New Roman"/>
          <w:color w:val="000000"/>
          <w:sz w:val="23"/>
        </w:rPr>
        <w:softHyphen/>
        <w:t>pulsory Care and Rehabilitation) Act 2003 while that person is being taken to or from a hospital within the meaning of the Mental Health (Compulsory Assess</w:t>
      </w:r>
      <w:r>
        <w:rPr>
          <w:rFonts w:eastAsia="Times New Roman"/>
          <w:color w:val="000000"/>
          <w:sz w:val="23"/>
        </w:rPr>
        <w:softHyphen/>
        <w:t>ment and Treatment) Act 1992, or a secure facility within the meaning of the Intellectual Disability (Com</w:t>
      </w:r>
      <w:r>
        <w:rPr>
          <w:rFonts w:eastAsia="Times New Roman"/>
          <w:color w:val="000000"/>
          <w:sz w:val="23"/>
        </w:rPr>
        <w:softHyphen/>
        <w:t>pulsory Care and Rehabilitation) Act 2003, or any other place; or</w:t>
      </w:r>
    </w:p>
    <w:p w:rsidR="008D797A" w:rsidRDefault="00A829CE">
      <w:pPr>
        <w:numPr>
          <w:ilvl w:val="0"/>
          <w:numId w:val="153"/>
        </w:numPr>
        <w:tabs>
          <w:tab w:val="clear" w:pos="576"/>
          <w:tab w:val="left" w:pos="1296"/>
        </w:tabs>
        <w:spacing w:before="13" w:line="268" w:lineRule="exact"/>
        <w:ind w:left="1368" w:right="72" w:hanging="648"/>
        <w:jc w:val="both"/>
        <w:textAlignment w:val="baseline"/>
        <w:rPr>
          <w:rFonts w:eastAsia="Times New Roman"/>
          <w:color w:val="000000"/>
          <w:spacing w:val="-3"/>
          <w:sz w:val="23"/>
        </w:rPr>
      </w:pPr>
      <w:r>
        <w:rPr>
          <w:rFonts w:eastAsia="Times New Roman"/>
          <w:color w:val="000000"/>
          <w:spacing w:val="-3"/>
          <w:sz w:val="23"/>
        </w:rPr>
        <w:t>being a constable, an officer of a prison, a security of</w:t>
      </w:r>
      <w:r>
        <w:rPr>
          <w:rFonts w:eastAsia="Times New Roman"/>
          <w:color w:val="000000"/>
          <w:spacing w:val="-3"/>
          <w:sz w:val="23"/>
        </w:rPr>
        <w:softHyphen/>
        <w:t>ficer within the meaning of section 3(1) of the Correc</w:t>
      </w:r>
      <w:r>
        <w:rPr>
          <w:rFonts w:eastAsia="Times New Roman"/>
          <w:color w:val="000000"/>
          <w:spacing w:val="-3"/>
          <w:sz w:val="23"/>
        </w:rPr>
        <w:softHyphen/>
        <w:t>tions Act 2004, or an officer of or employee in any hos</w:t>
      </w:r>
      <w:r>
        <w:rPr>
          <w:rFonts w:eastAsia="Times New Roman"/>
          <w:color w:val="000000"/>
          <w:spacing w:val="-3"/>
          <w:sz w:val="23"/>
        </w:rPr>
        <w:softHyphen/>
        <w:t>pital within the meaning of the Mental Health (Com</w:t>
      </w:r>
      <w:r>
        <w:rPr>
          <w:rFonts w:eastAsia="Times New Roman"/>
          <w:color w:val="000000"/>
          <w:spacing w:val="-3"/>
          <w:sz w:val="23"/>
        </w:rPr>
        <w:softHyphen/>
        <w:t>pulsory Assessment and Treatment) Act 1992, or a se</w:t>
      </w:r>
      <w:r>
        <w:rPr>
          <w:rFonts w:eastAsia="Times New Roman"/>
          <w:color w:val="000000"/>
          <w:spacing w:val="-3"/>
          <w:sz w:val="23"/>
        </w:rPr>
        <w:softHyphen/>
        <w:t>cure facility within the meaning of the Intellectual Dis</w:t>
      </w:r>
      <w:r>
        <w:rPr>
          <w:rFonts w:eastAsia="Times New Roman"/>
          <w:color w:val="000000"/>
          <w:spacing w:val="-3"/>
          <w:sz w:val="23"/>
        </w:rPr>
        <w:softHyphen/>
        <w:t>ability (Compulsory Care and Rehabilitation) Act 2003, and who has in his or her custody any person lawfully detained as a special patient under the Mental Health (Compulsory Assessment and Treatment) Act 1992 or</w:t>
      </w:r>
    </w:p>
    <w:p w:rsidR="008D797A" w:rsidRDefault="008D797A">
      <w:pPr>
        <w:sectPr w:rsidR="008D797A">
          <w:pgSz w:w="11909" w:h="16838"/>
          <w:pgMar w:top="2720" w:right="2710" w:bottom="2010" w:left="2719" w:header="720" w:footer="720" w:gutter="0"/>
          <w:cols w:space="720"/>
        </w:sectPr>
      </w:pPr>
    </w:p>
    <w:p w:rsidR="008D797A" w:rsidRDefault="00494A4C">
      <w:pPr>
        <w:spacing w:before="322" w:line="269" w:lineRule="exact"/>
        <w:ind w:left="1368" w:right="72"/>
        <w:jc w:val="both"/>
        <w:textAlignment w:val="baseline"/>
        <w:rPr>
          <w:rFonts w:eastAsia="Times New Roman"/>
          <w:color w:val="000000"/>
          <w:sz w:val="23"/>
        </w:rPr>
      </w:pPr>
      <w:r>
        <w:lastRenderedPageBreak/>
        <w:pict>
          <v:shape id="_x0000_s1429" type="#_x0000_t202" style="position:absolute;left:0;text-align:left;margin-left:142.1pt;margin-top:136.5pt;width:312pt;height:21.55pt;z-index:-251572224;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7 s 123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28" type="#_x0000_t202" style="position:absolute;left:0;text-align:left;margin-left:136.2pt;margin-top:721.6pt;width:24.05pt;height:10.55pt;z-index:-25157120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100</w:t>
                  </w:r>
                </w:p>
              </w:txbxContent>
            </v:textbox>
            <w10:wrap type="square" anchorx="page" anchory="page"/>
          </v:shape>
        </w:pict>
      </w:r>
      <w:r>
        <w:pict>
          <v:line id="_x0000_s1427" style="position:absolute;left:0;text-align:left;z-index:251426816;mso-position-horizontal-relative:page;mso-position-vertical-relative:page" from="141.6pt,158.4pt" to="454.15pt,158.4pt" strokeweight=".7pt">
            <w10:wrap anchorx="page" anchory="page"/>
          </v:line>
        </w:pict>
      </w:r>
      <w:r w:rsidR="00A829CE">
        <w:rPr>
          <w:rFonts w:eastAsia="Times New Roman"/>
          <w:color w:val="000000"/>
          <w:sz w:val="23"/>
        </w:rPr>
        <w:t>as a special care recipient under the Intellectual Dis</w:t>
      </w:r>
      <w:r w:rsidR="00A829CE">
        <w:rPr>
          <w:rFonts w:eastAsia="Times New Roman"/>
          <w:color w:val="000000"/>
          <w:sz w:val="23"/>
        </w:rPr>
        <w:softHyphen/>
        <w:t>ability (Compulsory Care and Rehabilitation) Act 2003, voluntarily and intentionally permits that person to es</w:t>
      </w:r>
      <w:r w:rsidR="00A829CE">
        <w:rPr>
          <w:rFonts w:eastAsia="Times New Roman"/>
          <w:color w:val="000000"/>
          <w:sz w:val="23"/>
        </w:rPr>
        <w:softHyphen/>
        <w:t>cape from custody, whether while the person is being taken to or from any of the places specified in paragraph (a) or otherwise.</w:t>
      </w:r>
    </w:p>
    <w:p w:rsidR="008D797A" w:rsidRDefault="00A829CE">
      <w:pPr>
        <w:spacing w:before="72" w:line="196" w:lineRule="exact"/>
        <w:ind w:left="720" w:right="72"/>
        <w:jc w:val="both"/>
        <w:textAlignment w:val="baseline"/>
        <w:rPr>
          <w:rFonts w:eastAsia="Times New Roman"/>
          <w:color w:val="000000"/>
          <w:sz w:val="18"/>
        </w:rPr>
      </w:pPr>
      <w:r>
        <w:rPr>
          <w:rFonts w:eastAsia="Times New Roman"/>
          <w:color w:val="000000"/>
          <w:sz w:val="18"/>
        </w:rPr>
        <w:t>Section 122: replaced, on 1 September 2004, by section 51 of the Criminal Procedure (Mentally Impaired Persons) Act 2003 (2003 No 115).</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122(b): amended, on 1 June 2005, by section 206 of the Corrections Act 2004 (2004 No 50).</w:t>
      </w:r>
    </w:p>
    <w:p w:rsidR="008D797A" w:rsidRDefault="00A829CE">
      <w:pPr>
        <w:spacing w:before="340" w:line="302" w:lineRule="exact"/>
        <w:ind w:left="72"/>
        <w:jc w:val="center"/>
        <w:textAlignment w:val="baseline"/>
        <w:rPr>
          <w:rFonts w:eastAsia="Times New Roman"/>
          <w:b/>
          <w:color w:val="000000"/>
          <w:sz w:val="27"/>
        </w:rPr>
      </w:pPr>
      <w:r>
        <w:rPr>
          <w:rFonts w:eastAsia="Times New Roman"/>
          <w:b/>
          <w:color w:val="000000"/>
          <w:sz w:val="27"/>
        </w:rPr>
        <w:t>Part 7</w:t>
      </w:r>
    </w:p>
    <w:p w:rsidR="008D797A" w:rsidRDefault="00A829CE">
      <w:pPr>
        <w:spacing w:line="302" w:lineRule="exact"/>
        <w:ind w:left="72"/>
        <w:jc w:val="center"/>
        <w:textAlignment w:val="baseline"/>
        <w:rPr>
          <w:rFonts w:eastAsia="Times New Roman"/>
          <w:b/>
          <w:color w:val="000000"/>
          <w:sz w:val="27"/>
        </w:rPr>
      </w:pPr>
      <w:r>
        <w:rPr>
          <w:rFonts w:eastAsia="Times New Roman"/>
          <w:b/>
          <w:color w:val="000000"/>
          <w:sz w:val="27"/>
        </w:rPr>
        <w:t xml:space="preserve">Crimes against religion, morality, and </w:t>
      </w:r>
      <w:r>
        <w:rPr>
          <w:rFonts w:eastAsia="Times New Roman"/>
          <w:b/>
          <w:color w:val="000000"/>
          <w:sz w:val="27"/>
        </w:rPr>
        <w:br/>
        <w:t>public welfare</w:t>
      </w:r>
    </w:p>
    <w:p w:rsidR="008D797A" w:rsidRDefault="00A829CE">
      <w:pPr>
        <w:spacing w:before="84" w:line="283" w:lineRule="exact"/>
        <w:ind w:left="72"/>
        <w:jc w:val="center"/>
        <w:textAlignment w:val="baseline"/>
        <w:rPr>
          <w:rFonts w:eastAsia="Times New Roman"/>
          <w:i/>
          <w:color w:val="000000"/>
          <w:spacing w:val="-1"/>
          <w:sz w:val="25"/>
        </w:rPr>
      </w:pPr>
      <w:r>
        <w:rPr>
          <w:rFonts w:eastAsia="Times New Roman"/>
          <w:i/>
          <w:color w:val="000000"/>
          <w:spacing w:val="-1"/>
          <w:sz w:val="25"/>
        </w:rPr>
        <w:t>Crime against religion</w:t>
      </w:r>
    </w:p>
    <w:p w:rsidR="008D797A" w:rsidRDefault="00A829CE">
      <w:pPr>
        <w:spacing w:before="81" w:line="270" w:lineRule="exact"/>
        <w:ind w:left="72"/>
        <w:textAlignment w:val="baseline"/>
        <w:rPr>
          <w:rFonts w:eastAsia="Times New Roman"/>
          <w:b/>
          <w:color w:val="000000"/>
          <w:spacing w:val="8"/>
          <w:sz w:val="23"/>
        </w:rPr>
      </w:pPr>
      <w:r>
        <w:rPr>
          <w:rFonts w:eastAsia="Times New Roman"/>
          <w:b/>
          <w:color w:val="000000"/>
          <w:spacing w:val="8"/>
          <w:sz w:val="23"/>
        </w:rPr>
        <w:t>123 Blasphemous libel</w:t>
      </w:r>
    </w:p>
    <w:p w:rsidR="008D797A" w:rsidRDefault="00A829CE">
      <w:pPr>
        <w:spacing w:line="270" w:lineRule="exact"/>
        <w:ind w:left="72"/>
        <w:textAlignment w:val="baseline"/>
        <w:rPr>
          <w:rFonts w:eastAsia="Times New Roman"/>
          <w:color w:val="000000"/>
          <w:spacing w:val="4"/>
          <w:sz w:val="23"/>
        </w:rPr>
      </w:pPr>
      <w:r>
        <w:rPr>
          <w:rFonts w:eastAsia="Times New Roman"/>
          <w:color w:val="000000"/>
          <w:spacing w:val="4"/>
          <w:sz w:val="23"/>
        </w:rPr>
        <w:t>(1) Every one is liable to imprisonment for a term not exceeding</w:t>
      </w:r>
    </w:p>
    <w:p w:rsidR="008D797A" w:rsidRDefault="00A829CE">
      <w:pPr>
        <w:spacing w:line="269" w:lineRule="exact"/>
        <w:ind w:left="720"/>
        <w:textAlignment w:val="baseline"/>
        <w:rPr>
          <w:rFonts w:eastAsia="Times New Roman"/>
          <w:color w:val="000000"/>
          <w:sz w:val="23"/>
        </w:rPr>
      </w:pPr>
      <w:r>
        <w:rPr>
          <w:rFonts w:eastAsia="Times New Roman"/>
          <w:color w:val="000000"/>
          <w:sz w:val="23"/>
        </w:rPr>
        <w:t>1 year who publishes any blasphemous libel.</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Whether any particular published matter is or is not a blasphe</w:t>
      </w:r>
      <w:r>
        <w:rPr>
          <w:rFonts w:eastAsia="Times New Roman"/>
          <w:color w:val="000000"/>
          <w:sz w:val="23"/>
        </w:rPr>
        <w:softHyphen/>
        <w:t>mous libel is a question of fact.</w:t>
      </w:r>
    </w:p>
    <w:p w:rsidR="008D797A" w:rsidRDefault="00A829CE">
      <w:pPr>
        <w:spacing w:before="42" w:line="269" w:lineRule="exact"/>
        <w:ind w:left="720" w:right="72" w:hanging="648"/>
        <w:jc w:val="both"/>
        <w:textAlignment w:val="baseline"/>
        <w:rPr>
          <w:rFonts w:eastAsia="Times New Roman"/>
          <w:color w:val="000000"/>
          <w:spacing w:val="-3"/>
          <w:sz w:val="23"/>
        </w:rPr>
      </w:pPr>
      <w:r>
        <w:rPr>
          <w:rFonts w:eastAsia="Times New Roman"/>
          <w:color w:val="000000"/>
          <w:spacing w:val="-3"/>
          <w:sz w:val="23"/>
        </w:rPr>
        <w:t>(3) It is not an offence against this section to express in good faith and in decent language, or to attempt to establish by arguments used in good faith and conveyed in decent language, any opin</w:t>
      </w:r>
      <w:r>
        <w:rPr>
          <w:rFonts w:eastAsia="Times New Roman"/>
          <w:color w:val="000000"/>
          <w:spacing w:val="-3"/>
          <w:sz w:val="23"/>
        </w:rPr>
        <w:softHyphen/>
        <w:t>ion whatever on any religious subject.</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(4) No one shall be prosecuted for an offence against this section without the leave of the Attorney-General, who before giving leave may make such inquiries as he or she thinks fit.</w:t>
      </w:r>
    </w:p>
    <w:p w:rsidR="008D797A" w:rsidRDefault="00A829CE">
      <w:pPr>
        <w:spacing w:before="32" w:line="216" w:lineRule="exact"/>
        <w:ind w:left="720"/>
        <w:textAlignment w:val="baseline"/>
        <w:rPr>
          <w:rFonts w:eastAsia="Times New Roman"/>
          <w:color w:val="000000"/>
          <w:spacing w:val="1"/>
          <w:sz w:val="18"/>
        </w:rPr>
      </w:pPr>
      <w:r>
        <w:rPr>
          <w:rFonts w:eastAsia="Times New Roman"/>
          <w:color w:val="000000"/>
          <w:spacing w:val="1"/>
          <w:sz w:val="18"/>
        </w:rPr>
        <w:t>Compare: 1908 No 32 s 150</w:t>
      </w:r>
    </w:p>
    <w:p w:rsidR="008D797A" w:rsidRDefault="00A829CE">
      <w:pPr>
        <w:spacing w:before="346" w:line="283" w:lineRule="exact"/>
        <w:ind w:left="72"/>
        <w:jc w:val="center"/>
        <w:textAlignment w:val="baseline"/>
        <w:rPr>
          <w:rFonts w:eastAsia="Times New Roman"/>
          <w:i/>
          <w:color w:val="000000"/>
          <w:sz w:val="25"/>
        </w:rPr>
      </w:pPr>
      <w:r>
        <w:rPr>
          <w:rFonts w:eastAsia="Times New Roman"/>
          <w:i/>
          <w:color w:val="000000"/>
          <w:sz w:val="25"/>
        </w:rPr>
        <w:t>Crimes against morality and decency</w:t>
      </w:r>
    </w:p>
    <w:p w:rsidR="008D797A" w:rsidRDefault="00A829CE">
      <w:pPr>
        <w:spacing w:before="76" w:line="270" w:lineRule="exact"/>
        <w:ind w:left="72"/>
        <w:textAlignment w:val="baseline"/>
        <w:rPr>
          <w:rFonts w:eastAsia="Times New Roman"/>
          <w:b/>
          <w:color w:val="000000"/>
          <w:spacing w:val="3"/>
          <w:sz w:val="23"/>
        </w:rPr>
      </w:pPr>
      <w:r>
        <w:rPr>
          <w:rFonts w:eastAsia="Times New Roman"/>
          <w:b/>
          <w:color w:val="000000"/>
          <w:spacing w:val="3"/>
          <w:sz w:val="23"/>
        </w:rPr>
        <w:t>124 Distribution or exhibition of indecent matter</w:t>
      </w:r>
    </w:p>
    <w:p w:rsidR="008D797A" w:rsidRDefault="00A829CE">
      <w:pPr>
        <w:spacing w:line="270" w:lineRule="exact"/>
        <w:ind w:left="72"/>
        <w:textAlignment w:val="baseline"/>
        <w:rPr>
          <w:rFonts w:eastAsia="Times New Roman"/>
          <w:color w:val="000000"/>
          <w:spacing w:val="4"/>
          <w:sz w:val="23"/>
        </w:rPr>
      </w:pPr>
      <w:r>
        <w:rPr>
          <w:rFonts w:eastAsia="Times New Roman"/>
          <w:color w:val="000000"/>
          <w:spacing w:val="4"/>
          <w:sz w:val="23"/>
        </w:rPr>
        <w:t>(1) Every one is liable to imprisonment for a term not exceeding</w:t>
      </w:r>
    </w:p>
    <w:p w:rsidR="008D797A" w:rsidRDefault="00A829CE">
      <w:pPr>
        <w:spacing w:line="268" w:lineRule="exact"/>
        <w:ind w:left="720"/>
        <w:textAlignment w:val="baseline"/>
        <w:rPr>
          <w:rFonts w:eastAsia="Times New Roman"/>
          <w:color w:val="000000"/>
          <w:sz w:val="23"/>
        </w:rPr>
      </w:pPr>
      <w:r>
        <w:rPr>
          <w:rFonts w:eastAsia="Times New Roman"/>
          <w:color w:val="000000"/>
          <w:sz w:val="23"/>
        </w:rPr>
        <w:t>2 years who, without lawful justification or excuse,—</w:t>
      </w:r>
    </w:p>
    <w:p w:rsidR="008D797A" w:rsidRDefault="00A829CE">
      <w:pPr>
        <w:numPr>
          <w:ilvl w:val="0"/>
          <w:numId w:val="154"/>
        </w:numPr>
        <w:tabs>
          <w:tab w:val="clear" w:pos="576"/>
          <w:tab w:val="left" w:pos="1296"/>
          <w:tab w:val="right" w:pos="6336"/>
        </w:tabs>
        <w:spacing w:before="5" w:line="269" w:lineRule="exact"/>
        <w:ind w:left="1368" w:right="72" w:hanging="648"/>
        <w:jc w:val="both"/>
        <w:textAlignment w:val="baseline"/>
        <w:rPr>
          <w:rFonts w:eastAsia="Times New Roman"/>
          <w:color w:val="000000"/>
          <w:sz w:val="23"/>
        </w:rPr>
      </w:pPr>
      <w:r>
        <w:rPr>
          <w:rFonts w:eastAsia="Times New Roman"/>
          <w:color w:val="000000"/>
          <w:sz w:val="23"/>
        </w:rPr>
        <w:t xml:space="preserve">sells, exposes for sale, or otherwise distributes to the </w:t>
      </w:r>
      <w:r>
        <w:rPr>
          <w:rFonts w:eastAsia="Times New Roman"/>
          <w:color w:val="000000"/>
          <w:sz w:val="23"/>
        </w:rPr>
        <w:br/>
        <w:t>public any indecent model or object; or</w:t>
      </w:r>
    </w:p>
    <w:p w:rsidR="008D797A" w:rsidRDefault="00A829CE">
      <w:pPr>
        <w:numPr>
          <w:ilvl w:val="0"/>
          <w:numId w:val="154"/>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exhibits or presents in or within view of any place to which the public have or are permitted to have access</w:t>
      </w:r>
    </w:p>
    <w:p w:rsidR="008D797A" w:rsidRDefault="008D797A">
      <w:pPr>
        <w:sectPr w:rsidR="008D797A">
          <w:pgSz w:w="11909" w:h="16838"/>
          <w:pgMar w:top="3161" w:right="2705" w:bottom="2010" w:left="2724"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426" type="#_x0000_t202" style="position:absolute;left:0;text-align:left;margin-left:436.4pt;margin-top:721.6pt;width:21.45pt;height:10.45pt;z-index:-25157017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8"/>
                      <w:sz w:val="18"/>
                    </w:rPr>
                  </w:pPr>
                  <w:r>
                    <w:rPr>
                      <w:rFonts w:eastAsia="Times New Roman"/>
                      <w:color w:val="000000"/>
                      <w:spacing w:val="8"/>
                      <w:sz w:val="18"/>
                    </w:rPr>
                    <w:t>101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7 s 124</w:t>
      </w:r>
    </w:p>
    <w:p w:rsidR="008D797A" w:rsidRDefault="00494A4C">
      <w:pPr>
        <w:spacing w:before="321" w:line="271" w:lineRule="exact"/>
        <w:ind w:left="1368" w:right="72"/>
        <w:textAlignment w:val="baseline"/>
        <w:rPr>
          <w:rFonts w:eastAsia="Times New Roman"/>
          <w:color w:val="000000"/>
          <w:sz w:val="23"/>
        </w:rPr>
      </w:pPr>
      <w:r>
        <w:pict>
          <v:line id="_x0000_s1425" style="position:absolute;left:0;text-align:left;z-index:251427840;mso-position-horizontal-relative:page;mso-position-vertical-relative:page" from="141.6pt,158.4pt" to="454.15pt,158.4pt" strokeweight=".7pt">
            <w10:wrap anchorx="page" anchory="page"/>
          </v:line>
        </w:pict>
      </w:r>
      <w:r w:rsidR="00A829CE">
        <w:rPr>
          <w:rFonts w:eastAsia="Times New Roman"/>
          <w:color w:val="000000"/>
          <w:sz w:val="23"/>
        </w:rPr>
        <w:t>any indecent object or indecent show or performance; or</w:t>
      </w:r>
    </w:p>
    <w:p w:rsidR="008D797A" w:rsidRDefault="00A829CE">
      <w:pPr>
        <w:spacing w:line="268" w:lineRule="exact"/>
        <w:ind w:left="1368" w:right="72" w:hanging="648"/>
        <w:jc w:val="both"/>
        <w:textAlignment w:val="baseline"/>
        <w:rPr>
          <w:rFonts w:eastAsia="Times New Roman"/>
          <w:color w:val="000000"/>
          <w:sz w:val="23"/>
        </w:rPr>
      </w:pPr>
      <w:r>
        <w:rPr>
          <w:rFonts w:eastAsia="Times New Roman"/>
          <w:color w:val="000000"/>
          <w:sz w:val="23"/>
        </w:rPr>
        <w:t>(c) exhibits or presents in the presence of any person in con</w:t>
      </w:r>
      <w:r>
        <w:rPr>
          <w:rFonts w:eastAsia="Times New Roman"/>
          <w:color w:val="000000"/>
          <w:sz w:val="23"/>
        </w:rPr>
        <w:softHyphen/>
        <w:t>sideration or expectation of any payment or otherwise for gain, any indecent show or performance.</w:t>
      </w:r>
    </w:p>
    <w:p w:rsidR="008D797A" w:rsidRDefault="00A829CE">
      <w:pPr>
        <w:spacing w:before="34" w:line="271" w:lineRule="exact"/>
        <w:ind w:left="720" w:right="72" w:hanging="648"/>
        <w:jc w:val="both"/>
        <w:textAlignment w:val="baseline"/>
        <w:rPr>
          <w:rFonts w:eastAsia="Times New Roman"/>
          <w:color w:val="000000"/>
          <w:spacing w:val="-2"/>
          <w:sz w:val="23"/>
        </w:rPr>
      </w:pPr>
      <w:r>
        <w:rPr>
          <w:rFonts w:eastAsia="Times New Roman"/>
          <w:color w:val="000000"/>
          <w:spacing w:val="-2"/>
          <w:sz w:val="23"/>
        </w:rPr>
        <w:t>(2) It is a defence to a charge under this section to prove that the public good was served by the acts alleged to have been done.</w:t>
      </w:r>
    </w:p>
    <w:p w:rsidR="008D797A" w:rsidRDefault="00A829CE">
      <w:pPr>
        <w:spacing w:before="28" w:line="271" w:lineRule="exact"/>
        <w:ind w:left="720" w:right="72" w:hanging="648"/>
        <w:jc w:val="both"/>
        <w:textAlignment w:val="baseline"/>
        <w:rPr>
          <w:rFonts w:eastAsia="Times New Roman"/>
          <w:color w:val="000000"/>
          <w:sz w:val="23"/>
        </w:rPr>
      </w:pPr>
      <w:r>
        <w:rPr>
          <w:rFonts w:eastAsia="Times New Roman"/>
          <w:color w:val="000000"/>
          <w:sz w:val="23"/>
        </w:rPr>
        <w:t>(3) It is a question of law whether the sale, exposure for sale, distribution, exhibition, or presentation might in the circum</w:t>
      </w:r>
      <w:r>
        <w:rPr>
          <w:rFonts w:eastAsia="Times New Roman"/>
          <w:color w:val="000000"/>
          <w:sz w:val="23"/>
        </w:rPr>
        <w:softHyphen/>
        <w:t>stances serve the public good, and whether there is evidence of excess beyond what the public good requires; but it is a question of fact whether or not the acts complained of did so serve the public good and whether or not there was such ex</w:t>
      </w:r>
      <w:r>
        <w:rPr>
          <w:rFonts w:eastAsia="Times New Roman"/>
          <w:color w:val="000000"/>
          <w:sz w:val="23"/>
        </w:rPr>
        <w:softHyphen/>
        <w:t>cess.</w:t>
      </w:r>
    </w:p>
    <w:p w:rsidR="008D797A" w:rsidRDefault="00A829CE">
      <w:pPr>
        <w:spacing w:before="32" w:line="271" w:lineRule="exact"/>
        <w:ind w:left="720" w:right="72" w:hanging="648"/>
        <w:jc w:val="both"/>
        <w:textAlignment w:val="baseline"/>
        <w:rPr>
          <w:rFonts w:eastAsia="Times New Roman"/>
          <w:color w:val="000000"/>
          <w:spacing w:val="-3"/>
          <w:sz w:val="23"/>
        </w:rPr>
      </w:pPr>
      <w:r>
        <w:rPr>
          <w:rFonts w:eastAsia="Times New Roman"/>
          <w:color w:val="000000"/>
          <w:spacing w:val="-3"/>
          <w:sz w:val="23"/>
        </w:rPr>
        <w:t>(4) It is no defence that the person charged did not know that the model, object, show, or performance to which the charge re</w:t>
      </w:r>
      <w:r>
        <w:rPr>
          <w:rFonts w:eastAsia="Times New Roman"/>
          <w:color w:val="000000"/>
          <w:spacing w:val="-3"/>
          <w:sz w:val="23"/>
        </w:rPr>
        <w:softHyphen/>
        <w:t>lates was indecent, unless that person also satisfies the court—</w:t>
      </w:r>
    </w:p>
    <w:p w:rsidR="008D797A" w:rsidRDefault="00A829CE">
      <w:pPr>
        <w:numPr>
          <w:ilvl w:val="0"/>
          <w:numId w:val="155"/>
        </w:numPr>
        <w:tabs>
          <w:tab w:val="clear" w:pos="576"/>
          <w:tab w:val="left" w:pos="1296"/>
        </w:tabs>
        <w:spacing w:line="269" w:lineRule="exact"/>
        <w:ind w:left="1368" w:right="72" w:hanging="648"/>
        <w:jc w:val="both"/>
        <w:textAlignment w:val="baseline"/>
        <w:rPr>
          <w:rFonts w:eastAsia="Times New Roman"/>
          <w:color w:val="000000"/>
          <w:sz w:val="23"/>
        </w:rPr>
      </w:pPr>
      <w:r>
        <w:rPr>
          <w:rFonts w:eastAsia="Times New Roman"/>
          <w:color w:val="000000"/>
          <w:sz w:val="23"/>
        </w:rPr>
        <w:t>that he or she had no reasonable opportunity of knowing it; and</w:t>
      </w:r>
    </w:p>
    <w:p w:rsidR="008D797A" w:rsidRDefault="00A829CE">
      <w:pPr>
        <w:numPr>
          <w:ilvl w:val="0"/>
          <w:numId w:val="155"/>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that in the circumstances his or her ignorance was ex</w:t>
      </w:r>
      <w:r>
        <w:rPr>
          <w:rFonts w:eastAsia="Times New Roman"/>
          <w:color w:val="000000"/>
          <w:sz w:val="23"/>
        </w:rPr>
        <w:softHyphen/>
        <w:t>cusable.</w:t>
      </w:r>
    </w:p>
    <w:p w:rsidR="008D797A" w:rsidRDefault="00A829CE">
      <w:pPr>
        <w:spacing w:before="37" w:line="271" w:lineRule="exact"/>
        <w:ind w:left="720" w:right="72" w:hanging="648"/>
        <w:jc w:val="both"/>
        <w:textAlignment w:val="baseline"/>
        <w:rPr>
          <w:rFonts w:eastAsia="Times New Roman"/>
          <w:color w:val="000000"/>
          <w:sz w:val="23"/>
        </w:rPr>
      </w:pPr>
      <w:r>
        <w:rPr>
          <w:rFonts w:eastAsia="Times New Roman"/>
          <w:color w:val="000000"/>
          <w:sz w:val="23"/>
        </w:rPr>
        <w:t>(5) No one shall be prosecuted for an offence against this section without the leave of the Attorney-General, who before giving leave may make such inquiries as he or she thinks fit.</w:t>
      </w:r>
    </w:p>
    <w:p w:rsidR="008D797A" w:rsidRDefault="00A829CE">
      <w:pPr>
        <w:spacing w:before="29" w:line="271" w:lineRule="exact"/>
        <w:ind w:left="720" w:right="72" w:hanging="648"/>
        <w:jc w:val="both"/>
        <w:textAlignment w:val="baseline"/>
        <w:rPr>
          <w:rFonts w:eastAsia="Times New Roman"/>
          <w:color w:val="000000"/>
          <w:sz w:val="23"/>
        </w:rPr>
      </w:pPr>
      <w:r>
        <w:rPr>
          <w:rFonts w:eastAsia="Times New Roman"/>
          <w:color w:val="000000"/>
          <w:sz w:val="23"/>
        </w:rPr>
        <w:t>(6) Nothing in this section shall apply to any publication within the meaning of the Films, Videos, and Publications Classifica</w:t>
      </w:r>
      <w:r>
        <w:rPr>
          <w:rFonts w:eastAsia="Times New Roman"/>
          <w:color w:val="000000"/>
          <w:sz w:val="23"/>
        </w:rPr>
        <w:softHyphen/>
        <w:t>tion Act 1993, whether the publication is objectionable within the meaning of that Act or not.</w:t>
      </w:r>
    </w:p>
    <w:p w:rsidR="008D797A" w:rsidRDefault="00A829CE">
      <w:pPr>
        <w:spacing w:before="37" w:line="271" w:lineRule="exact"/>
        <w:ind w:left="72" w:right="72"/>
        <w:textAlignment w:val="baseline"/>
        <w:rPr>
          <w:rFonts w:eastAsia="Times New Roman"/>
          <w:color w:val="000000"/>
          <w:spacing w:val="17"/>
          <w:sz w:val="23"/>
        </w:rPr>
      </w:pPr>
      <w:r>
        <w:rPr>
          <w:rFonts w:eastAsia="Times New Roman"/>
          <w:color w:val="000000"/>
          <w:spacing w:val="17"/>
          <w:sz w:val="23"/>
        </w:rPr>
        <w:t xml:space="preserve">(7) </w:t>
      </w:r>
      <w:r>
        <w:rPr>
          <w:rFonts w:eastAsia="Times New Roman"/>
          <w:i/>
          <w:color w:val="000000"/>
          <w:spacing w:val="17"/>
          <w:sz w:val="23"/>
        </w:rPr>
        <w:t>[Repealed]</w:t>
      </w:r>
    </w:p>
    <w:p w:rsidR="008D797A" w:rsidRDefault="00A829CE">
      <w:pPr>
        <w:spacing w:before="31" w:line="214" w:lineRule="exact"/>
        <w:ind w:left="720" w:right="72"/>
        <w:textAlignment w:val="baseline"/>
        <w:rPr>
          <w:rFonts w:eastAsia="Times New Roman"/>
          <w:color w:val="000000"/>
          <w:spacing w:val="1"/>
          <w:sz w:val="18"/>
        </w:rPr>
      </w:pPr>
      <w:r>
        <w:rPr>
          <w:rFonts w:eastAsia="Times New Roman"/>
          <w:color w:val="000000"/>
          <w:spacing w:val="1"/>
          <w:sz w:val="18"/>
        </w:rPr>
        <w:t>Compare: 1908 No 32 s 157</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124(1)(b): amended, on 1 January 1967, by section 3(2) of the Crimes Amendment Act 1966 (1966 No 98).</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124(1)(c): inserted, on 1 January 1967, by section 3(1) of the Crimes Amendment Act 1966 (1966 No 98).</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124(6): replaced, on 1 October 1994, by section 150(1) of the Films, Videos, and Publications Classification Act 1993 (1993 No 94).</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124(7): repealed, on 1 October 1994, by section 150(1) of the Films, Videos, and Publications Classification Act 1993 (1993 No 94).</w:t>
      </w:r>
    </w:p>
    <w:p w:rsidR="008D797A" w:rsidRDefault="008D797A">
      <w:pPr>
        <w:sectPr w:rsidR="008D797A">
          <w:pgSz w:w="11909" w:h="16838"/>
          <w:pgMar w:top="2720" w:right="2710" w:bottom="2010" w:left="2719" w:header="720" w:footer="720" w:gutter="0"/>
          <w:cols w:space="720"/>
        </w:sectPr>
      </w:pPr>
    </w:p>
    <w:p w:rsidR="008D797A" w:rsidRDefault="00494A4C">
      <w:pPr>
        <w:spacing w:before="316" w:line="277" w:lineRule="exact"/>
        <w:ind w:left="72"/>
        <w:textAlignment w:val="baseline"/>
        <w:rPr>
          <w:rFonts w:eastAsia="Times New Roman"/>
          <w:b/>
          <w:color w:val="000000"/>
          <w:spacing w:val="5"/>
          <w:sz w:val="23"/>
        </w:rPr>
      </w:pPr>
      <w:r>
        <w:lastRenderedPageBreak/>
        <w:pict>
          <v:shape id="_x0000_s1424" type="#_x0000_t202" style="position:absolute;left:0;text-align:left;margin-left:142.1pt;margin-top:136.5pt;width:312pt;height:21.55pt;z-index:-251569152;mso-wrap-distance-left:0;mso-wrap-distance-right:0;mso-position-horizontal-relative:page;mso-position-vertical-relative:page" filled="f" stroked="f">
            <v:textbox inset="0,0,0,0">
              <w:txbxContent>
                <w:p w:rsidR="00A829CE" w:rsidRDefault="00A829CE">
                  <w:pPr>
                    <w:spacing w:before="22" w:line="17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7 s 125</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23" type="#_x0000_t202" style="position:absolute;left:0;text-align:left;margin-left:136.8pt;margin-top:721.6pt;width:23.45pt;height:10.55pt;z-index:-251568128;mso-wrap-distance-left:0;mso-wrap-distance-right:0;mso-position-horizontal-relative:page;mso-position-vertical-relative:page" filled="f" stroked="f">
            <v:textbox inset="0,0,0,0">
              <w:txbxContent>
                <w:p w:rsidR="00A829CE" w:rsidRDefault="00A829CE">
                  <w:pPr>
                    <w:spacing w:before="22" w:line="176" w:lineRule="exact"/>
                    <w:ind w:left="72"/>
                    <w:textAlignment w:val="baseline"/>
                    <w:rPr>
                      <w:rFonts w:eastAsia="Times New Roman"/>
                      <w:color w:val="000000"/>
                      <w:sz w:val="18"/>
                    </w:rPr>
                  </w:pPr>
                  <w:r>
                    <w:rPr>
                      <w:rFonts w:eastAsia="Times New Roman"/>
                      <w:color w:val="000000"/>
                      <w:sz w:val="18"/>
                    </w:rPr>
                    <w:t>102</w:t>
                  </w:r>
                </w:p>
              </w:txbxContent>
            </v:textbox>
            <w10:wrap type="square" anchorx="page" anchory="page"/>
          </v:shape>
        </w:pict>
      </w:r>
      <w:r>
        <w:pict>
          <v:line id="_x0000_s1422" style="position:absolute;left:0;text-align:left;z-index:251428864;mso-position-horizontal-relative:page;mso-position-vertical-relative:page" from="141.6pt,158.4pt" to="454.15pt,158.4pt" strokeweight=".7pt">
            <w10:wrap anchorx="page" anchory="page"/>
          </v:line>
        </w:pict>
      </w:r>
      <w:r w:rsidR="00A829CE">
        <w:rPr>
          <w:rFonts w:eastAsia="Times New Roman"/>
          <w:b/>
          <w:color w:val="000000"/>
          <w:spacing w:val="5"/>
          <w:sz w:val="23"/>
        </w:rPr>
        <w:t>125 Indecent act in public place</w:t>
      </w:r>
    </w:p>
    <w:p w:rsidR="008D797A" w:rsidRDefault="00A829CE">
      <w:pPr>
        <w:numPr>
          <w:ilvl w:val="0"/>
          <w:numId w:val="156"/>
        </w:numPr>
        <w:tabs>
          <w:tab w:val="clear" w:pos="720"/>
          <w:tab w:val="left" w:pos="792"/>
        </w:tabs>
        <w:spacing w:before="1" w:line="269" w:lineRule="exact"/>
        <w:ind w:left="648" w:right="144" w:hanging="576"/>
        <w:jc w:val="both"/>
        <w:textAlignment w:val="baseline"/>
        <w:rPr>
          <w:rFonts w:eastAsia="Times New Roman"/>
          <w:color w:val="000000"/>
          <w:sz w:val="23"/>
        </w:rPr>
      </w:pPr>
      <w:r>
        <w:rPr>
          <w:rFonts w:eastAsia="Times New Roman"/>
          <w:color w:val="000000"/>
          <w:sz w:val="23"/>
        </w:rPr>
        <w:t>Every one is liable to imprisonment for a term not exceed</w:t>
      </w:r>
      <w:r>
        <w:rPr>
          <w:rFonts w:eastAsia="Times New Roman"/>
          <w:color w:val="000000"/>
          <w:sz w:val="23"/>
        </w:rPr>
        <w:softHyphen/>
        <w:t>ing 2 years who wilfully does any indecent act in any place to which the public have or are permitted to have access, or within view of any such place.</w:t>
      </w:r>
    </w:p>
    <w:p w:rsidR="008D797A" w:rsidRDefault="00A829CE">
      <w:pPr>
        <w:numPr>
          <w:ilvl w:val="0"/>
          <w:numId w:val="156"/>
        </w:numPr>
        <w:tabs>
          <w:tab w:val="clear" w:pos="720"/>
          <w:tab w:val="left" w:pos="792"/>
        </w:tabs>
        <w:spacing w:before="38" w:line="269" w:lineRule="exact"/>
        <w:ind w:left="648" w:right="144" w:hanging="576"/>
        <w:jc w:val="both"/>
        <w:textAlignment w:val="baseline"/>
        <w:rPr>
          <w:rFonts w:eastAsia="Times New Roman"/>
          <w:color w:val="000000"/>
          <w:sz w:val="23"/>
        </w:rPr>
      </w:pPr>
      <w:r>
        <w:rPr>
          <w:rFonts w:eastAsia="Times New Roman"/>
          <w:color w:val="000000"/>
          <w:sz w:val="23"/>
        </w:rPr>
        <w:t>It is a defence to a charge under this section if the person charged proves that he or she had reasonable grounds for be</w:t>
      </w:r>
      <w:r>
        <w:rPr>
          <w:rFonts w:eastAsia="Times New Roman"/>
          <w:color w:val="000000"/>
          <w:sz w:val="23"/>
        </w:rPr>
        <w:softHyphen/>
        <w:t>lieving that he or she would not be observed.</w:t>
      </w:r>
    </w:p>
    <w:p w:rsidR="008D797A" w:rsidRDefault="00A829CE">
      <w:pPr>
        <w:numPr>
          <w:ilvl w:val="0"/>
          <w:numId w:val="156"/>
        </w:numPr>
        <w:tabs>
          <w:tab w:val="clear" w:pos="720"/>
          <w:tab w:val="left" w:pos="792"/>
        </w:tabs>
        <w:spacing w:before="38" w:line="269" w:lineRule="exact"/>
        <w:ind w:left="648" w:right="144" w:hanging="576"/>
        <w:jc w:val="both"/>
        <w:textAlignment w:val="baseline"/>
        <w:rPr>
          <w:rFonts w:eastAsia="Times New Roman"/>
          <w:color w:val="000000"/>
          <w:spacing w:val="-1"/>
          <w:sz w:val="23"/>
        </w:rPr>
      </w:pPr>
      <w:r>
        <w:rPr>
          <w:rFonts w:eastAsia="Times New Roman"/>
          <w:color w:val="000000"/>
          <w:spacing w:val="-1"/>
          <w:sz w:val="23"/>
        </w:rPr>
        <w:t xml:space="preserve">For the purposes of this section, the term </w:t>
      </w:r>
      <w:r>
        <w:rPr>
          <w:rFonts w:eastAsia="Times New Roman"/>
          <w:b/>
          <w:color w:val="000000"/>
          <w:spacing w:val="-1"/>
          <w:sz w:val="23"/>
        </w:rPr>
        <w:t xml:space="preserve">place </w:t>
      </w:r>
      <w:r>
        <w:rPr>
          <w:rFonts w:eastAsia="Times New Roman"/>
          <w:color w:val="000000"/>
          <w:spacing w:val="-1"/>
          <w:sz w:val="23"/>
        </w:rPr>
        <w:t>includes any railway carriage, and also includes any ship, aircraft, or ve</w:t>
      </w:r>
      <w:r>
        <w:rPr>
          <w:rFonts w:eastAsia="Times New Roman"/>
          <w:color w:val="000000"/>
          <w:spacing w:val="-1"/>
          <w:sz w:val="23"/>
        </w:rPr>
        <w:softHyphen/>
        <w:t>hicle used for the carriage of passengers for hire or reward.</w:t>
      </w:r>
    </w:p>
    <w:p w:rsidR="008D797A" w:rsidRDefault="00A829CE">
      <w:pPr>
        <w:spacing w:before="56" w:line="189" w:lineRule="exact"/>
        <w:ind w:left="648"/>
        <w:textAlignment w:val="baseline"/>
        <w:rPr>
          <w:rFonts w:eastAsia="Times New Roman"/>
          <w:color w:val="000000"/>
          <w:sz w:val="18"/>
        </w:rPr>
      </w:pPr>
      <w:r>
        <w:rPr>
          <w:rFonts w:eastAsia="Times New Roman"/>
          <w:color w:val="000000"/>
          <w:sz w:val="18"/>
        </w:rPr>
        <w:t>Compare: 1908 No 32 s 156(a)</w:t>
      </w:r>
    </w:p>
    <w:p w:rsidR="008D797A" w:rsidRDefault="00A829CE">
      <w:pPr>
        <w:spacing w:before="331" w:line="272" w:lineRule="exact"/>
        <w:ind w:left="72"/>
        <w:textAlignment w:val="baseline"/>
        <w:rPr>
          <w:rFonts w:eastAsia="Times New Roman"/>
          <w:b/>
          <w:color w:val="000000"/>
          <w:spacing w:val="3"/>
          <w:sz w:val="23"/>
        </w:rPr>
      </w:pPr>
      <w:r>
        <w:rPr>
          <w:rFonts w:eastAsia="Times New Roman"/>
          <w:b/>
          <w:color w:val="000000"/>
          <w:spacing w:val="3"/>
          <w:sz w:val="23"/>
        </w:rPr>
        <w:t>126 Indecent act with intent to insult or offend</w:t>
      </w:r>
    </w:p>
    <w:p w:rsidR="008D797A" w:rsidRDefault="00A829CE">
      <w:pPr>
        <w:spacing w:line="269" w:lineRule="exact"/>
        <w:ind w:left="648" w:right="144"/>
        <w:jc w:val="both"/>
        <w:textAlignment w:val="baseline"/>
        <w:rPr>
          <w:rFonts w:eastAsia="Times New Roman"/>
          <w:color w:val="000000"/>
          <w:sz w:val="23"/>
        </w:rPr>
      </w:pPr>
      <w:r>
        <w:rPr>
          <w:rFonts w:eastAsia="Times New Roman"/>
          <w:color w:val="000000"/>
          <w:sz w:val="23"/>
        </w:rPr>
        <w:t>Every one is liable to imprisonment for a term not exceeding 2 years who with intent to insult or offend any person does any indecent act in any place.</w:t>
      </w:r>
    </w:p>
    <w:p w:rsidR="008D797A" w:rsidRDefault="00A829CE">
      <w:pPr>
        <w:spacing w:before="56" w:line="189" w:lineRule="exact"/>
        <w:ind w:left="648"/>
        <w:textAlignment w:val="baseline"/>
        <w:rPr>
          <w:rFonts w:eastAsia="Times New Roman"/>
          <w:color w:val="000000"/>
          <w:sz w:val="18"/>
        </w:rPr>
      </w:pPr>
      <w:r>
        <w:rPr>
          <w:rFonts w:eastAsia="Times New Roman"/>
          <w:color w:val="000000"/>
          <w:sz w:val="18"/>
        </w:rPr>
        <w:t>Compare: 1908 No 32 s 156(b)</w:t>
      </w:r>
    </w:p>
    <w:p w:rsidR="008D797A" w:rsidRDefault="00A829CE">
      <w:pPr>
        <w:spacing w:before="346" w:line="278" w:lineRule="exact"/>
        <w:ind w:left="72"/>
        <w:jc w:val="center"/>
        <w:textAlignment w:val="baseline"/>
        <w:rPr>
          <w:rFonts w:eastAsia="Times New Roman"/>
          <w:i/>
          <w:color w:val="000000"/>
          <w:sz w:val="25"/>
        </w:rPr>
      </w:pPr>
      <w:r>
        <w:rPr>
          <w:rFonts w:eastAsia="Times New Roman"/>
          <w:i/>
          <w:color w:val="000000"/>
          <w:sz w:val="25"/>
        </w:rPr>
        <w:t>Sexual crimes</w:t>
      </w:r>
    </w:p>
    <w:p w:rsidR="008D797A" w:rsidRDefault="00A829CE">
      <w:pPr>
        <w:spacing w:before="81" w:line="273" w:lineRule="exact"/>
        <w:ind w:left="72"/>
        <w:textAlignment w:val="baseline"/>
        <w:rPr>
          <w:rFonts w:eastAsia="Times New Roman"/>
          <w:b/>
          <w:color w:val="000000"/>
          <w:spacing w:val="5"/>
          <w:sz w:val="23"/>
        </w:rPr>
      </w:pPr>
      <w:r>
        <w:rPr>
          <w:rFonts w:eastAsia="Times New Roman"/>
          <w:b/>
          <w:color w:val="000000"/>
          <w:spacing w:val="5"/>
          <w:sz w:val="23"/>
        </w:rPr>
        <w:t>127 No presumption because of age</w:t>
      </w:r>
    </w:p>
    <w:p w:rsidR="008D797A" w:rsidRDefault="00A829CE">
      <w:pPr>
        <w:spacing w:line="269" w:lineRule="exact"/>
        <w:ind w:left="648" w:right="144"/>
        <w:jc w:val="both"/>
        <w:textAlignment w:val="baseline"/>
        <w:rPr>
          <w:rFonts w:eastAsia="Times New Roman"/>
          <w:color w:val="000000"/>
          <w:sz w:val="23"/>
        </w:rPr>
      </w:pPr>
      <w:r>
        <w:rPr>
          <w:rFonts w:eastAsia="Times New Roman"/>
          <w:color w:val="000000"/>
          <w:sz w:val="23"/>
        </w:rPr>
        <w:t>There is no presumption of law that a person is incapable of sexual connection because of his or her age.</w:t>
      </w:r>
    </w:p>
    <w:p w:rsidR="008D797A" w:rsidRDefault="00A829CE">
      <w:pPr>
        <w:spacing w:before="72" w:line="197" w:lineRule="exact"/>
        <w:ind w:left="648" w:right="144"/>
        <w:jc w:val="both"/>
        <w:textAlignment w:val="baseline"/>
        <w:rPr>
          <w:rFonts w:eastAsia="Times New Roman"/>
          <w:color w:val="000000"/>
          <w:sz w:val="18"/>
        </w:rPr>
      </w:pPr>
      <w:r>
        <w:rPr>
          <w:rFonts w:eastAsia="Times New Roman"/>
          <w:color w:val="000000"/>
          <w:sz w:val="18"/>
        </w:rPr>
        <w:t>Section 127: replaced, on 20 May 2005, by section 7 of the Crimes Amendment Act 2005 (2005 No 41).</w:t>
      </w:r>
    </w:p>
    <w:p w:rsidR="008D797A" w:rsidRDefault="00A829CE">
      <w:pPr>
        <w:spacing w:before="325" w:line="277" w:lineRule="exact"/>
        <w:ind w:left="72"/>
        <w:textAlignment w:val="baseline"/>
        <w:rPr>
          <w:rFonts w:eastAsia="Times New Roman"/>
          <w:b/>
          <w:color w:val="000000"/>
          <w:spacing w:val="6"/>
          <w:sz w:val="23"/>
        </w:rPr>
      </w:pPr>
      <w:r>
        <w:rPr>
          <w:rFonts w:eastAsia="Times New Roman"/>
          <w:b/>
          <w:color w:val="000000"/>
          <w:spacing w:val="6"/>
          <w:sz w:val="23"/>
        </w:rPr>
        <w:t>128 Sexual violation defined</w:t>
      </w:r>
    </w:p>
    <w:p w:rsidR="008D797A" w:rsidRDefault="00A829CE">
      <w:pPr>
        <w:spacing w:before="2" w:line="269" w:lineRule="exact"/>
        <w:ind w:left="72"/>
        <w:textAlignment w:val="baseline"/>
        <w:rPr>
          <w:rFonts w:eastAsia="Times New Roman"/>
          <w:color w:val="000000"/>
          <w:spacing w:val="5"/>
          <w:sz w:val="23"/>
        </w:rPr>
      </w:pPr>
      <w:r>
        <w:rPr>
          <w:rFonts w:eastAsia="Times New Roman"/>
          <w:color w:val="000000"/>
          <w:spacing w:val="5"/>
          <w:sz w:val="23"/>
        </w:rPr>
        <w:t>(1) Sexual violation is the act of a person who—</w:t>
      </w:r>
    </w:p>
    <w:p w:rsidR="008D797A" w:rsidRDefault="00A829CE">
      <w:pPr>
        <w:numPr>
          <w:ilvl w:val="0"/>
          <w:numId w:val="157"/>
        </w:numPr>
        <w:tabs>
          <w:tab w:val="clear" w:pos="720"/>
          <w:tab w:val="left" w:pos="1368"/>
        </w:tabs>
        <w:spacing w:line="269" w:lineRule="exact"/>
        <w:ind w:left="1368" w:hanging="720"/>
        <w:textAlignment w:val="baseline"/>
        <w:rPr>
          <w:rFonts w:eastAsia="Times New Roman"/>
          <w:color w:val="000000"/>
          <w:spacing w:val="-1"/>
          <w:sz w:val="23"/>
        </w:rPr>
      </w:pPr>
      <w:r>
        <w:rPr>
          <w:rFonts w:eastAsia="Times New Roman"/>
          <w:color w:val="000000"/>
          <w:spacing w:val="-1"/>
          <w:sz w:val="23"/>
        </w:rPr>
        <w:t>rapes another person; or</w:t>
      </w:r>
    </w:p>
    <w:p w:rsidR="008D797A" w:rsidRDefault="00A829CE">
      <w:pPr>
        <w:numPr>
          <w:ilvl w:val="0"/>
          <w:numId w:val="157"/>
        </w:numPr>
        <w:tabs>
          <w:tab w:val="clear" w:pos="720"/>
          <w:tab w:val="left" w:pos="1368"/>
        </w:tabs>
        <w:spacing w:line="268" w:lineRule="exact"/>
        <w:ind w:left="1368" w:hanging="720"/>
        <w:textAlignment w:val="baseline"/>
        <w:rPr>
          <w:rFonts w:eastAsia="Times New Roman"/>
          <w:color w:val="000000"/>
          <w:spacing w:val="-1"/>
          <w:sz w:val="23"/>
        </w:rPr>
      </w:pPr>
      <w:r>
        <w:rPr>
          <w:rFonts w:eastAsia="Times New Roman"/>
          <w:color w:val="000000"/>
          <w:spacing w:val="-1"/>
          <w:sz w:val="23"/>
        </w:rPr>
        <w:t>has unlawful sexual connection with another person.</w:t>
      </w:r>
    </w:p>
    <w:p w:rsidR="008D797A" w:rsidRDefault="00A829CE">
      <w:pPr>
        <w:spacing w:before="38" w:line="269" w:lineRule="exact"/>
        <w:ind w:left="648" w:right="144" w:hanging="576"/>
        <w:jc w:val="both"/>
        <w:textAlignment w:val="baseline"/>
        <w:rPr>
          <w:rFonts w:eastAsia="Times New Roman"/>
          <w:color w:val="000000"/>
          <w:sz w:val="23"/>
        </w:rPr>
      </w:pPr>
      <w:r>
        <w:rPr>
          <w:rFonts w:eastAsia="Times New Roman"/>
          <w:color w:val="000000"/>
          <w:sz w:val="23"/>
        </w:rPr>
        <w:t>(2) Person A rapes person B if person A has sexual connection with person B, effected by the penetration of person B’s geni</w:t>
      </w:r>
      <w:r>
        <w:rPr>
          <w:rFonts w:eastAsia="Times New Roman"/>
          <w:color w:val="000000"/>
          <w:sz w:val="23"/>
        </w:rPr>
        <w:softHyphen/>
        <w:t>talia by person A’s penis,—</w:t>
      </w:r>
    </w:p>
    <w:p w:rsidR="008D797A" w:rsidRDefault="00A829CE">
      <w:pPr>
        <w:numPr>
          <w:ilvl w:val="0"/>
          <w:numId w:val="158"/>
        </w:numPr>
        <w:tabs>
          <w:tab w:val="clear" w:pos="720"/>
          <w:tab w:val="left" w:pos="1368"/>
        </w:tabs>
        <w:spacing w:line="269" w:lineRule="exact"/>
        <w:ind w:left="1368" w:hanging="720"/>
        <w:textAlignment w:val="baseline"/>
        <w:rPr>
          <w:rFonts w:eastAsia="Times New Roman"/>
          <w:color w:val="000000"/>
          <w:spacing w:val="-1"/>
          <w:sz w:val="23"/>
        </w:rPr>
      </w:pPr>
      <w:r>
        <w:rPr>
          <w:rFonts w:eastAsia="Times New Roman"/>
          <w:color w:val="000000"/>
          <w:spacing w:val="-1"/>
          <w:sz w:val="23"/>
        </w:rPr>
        <w:t>without person B’s consent to the connection; and</w:t>
      </w:r>
    </w:p>
    <w:p w:rsidR="008D797A" w:rsidRDefault="00A829CE">
      <w:pPr>
        <w:numPr>
          <w:ilvl w:val="0"/>
          <w:numId w:val="158"/>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without believing on reasonable grounds that person B consents to the connection.</w:t>
      </w:r>
    </w:p>
    <w:p w:rsidR="008D797A" w:rsidRDefault="00A829CE">
      <w:pPr>
        <w:spacing w:before="42" w:line="269" w:lineRule="exact"/>
        <w:ind w:left="648" w:right="144" w:hanging="576"/>
        <w:jc w:val="both"/>
        <w:textAlignment w:val="baseline"/>
        <w:rPr>
          <w:rFonts w:eastAsia="Times New Roman"/>
          <w:color w:val="000000"/>
          <w:sz w:val="23"/>
        </w:rPr>
      </w:pPr>
      <w:r>
        <w:rPr>
          <w:rFonts w:eastAsia="Times New Roman"/>
          <w:color w:val="000000"/>
          <w:sz w:val="23"/>
        </w:rPr>
        <w:t>(3) Person A has unlawful sexual connection with person B if per</w:t>
      </w:r>
      <w:r>
        <w:rPr>
          <w:rFonts w:eastAsia="Times New Roman"/>
          <w:color w:val="000000"/>
          <w:sz w:val="23"/>
        </w:rPr>
        <w:softHyphen/>
        <w:t>son A has sexual connection with person B—</w:t>
      </w:r>
    </w:p>
    <w:p w:rsidR="008D797A" w:rsidRDefault="008D797A">
      <w:pPr>
        <w:sectPr w:rsidR="008D797A">
          <w:pgSz w:w="11909" w:h="16838"/>
          <w:pgMar w:top="3161"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421" type="#_x0000_t202" style="position:absolute;left:0;text-align:left;margin-left:436.4pt;margin-top:721.6pt;width:21.65pt;height:10.45pt;z-index:-25156710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9"/>
                      <w:sz w:val="18"/>
                    </w:rPr>
                  </w:pPr>
                  <w:r>
                    <w:rPr>
                      <w:rFonts w:eastAsia="Times New Roman"/>
                      <w:color w:val="000000"/>
                      <w:spacing w:val="9"/>
                      <w:sz w:val="18"/>
                    </w:rPr>
                    <w:t>103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7 s 128A</w:t>
      </w:r>
    </w:p>
    <w:p w:rsidR="008D797A" w:rsidRDefault="00494A4C">
      <w:pPr>
        <w:numPr>
          <w:ilvl w:val="0"/>
          <w:numId w:val="159"/>
        </w:numPr>
        <w:tabs>
          <w:tab w:val="clear" w:pos="648"/>
          <w:tab w:val="left" w:pos="1368"/>
        </w:tabs>
        <w:spacing w:before="318" w:line="273" w:lineRule="exact"/>
        <w:ind w:left="1368" w:right="72" w:hanging="648"/>
        <w:textAlignment w:val="baseline"/>
        <w:rPr>
          <w:rFonts w:eastAsia="Times New Roman"/>
          <w:color w:val="000000"/>
          <w:spacing w:val="-1"/>
          <w:sz w:val="23"/>
        </w:rPr>
      </w:pPr>
      <w:r>
        <w:pict>
          <v:line id="_x0000_s1420" style="position:absolute;left:0;text-align:left;z-index:251429888;mso-position-horizontal-relative:page;mso-position-vertical-relative:page" from="141.6pt,158.4pt" to="454.15pt,158.4pt" strokeweight=".7pt">
            <w10:wrap anchorx="page" anchory="page"/>
          </v:line>
        </w:pict>
      </w:r>
      <w:r w:rsidR="00A829CE">
        <w:rPr>
          <w:rFonts w:eastAsia="Times New Roman"/>
          <w:color w:val="000000"/>
          <w:spacing w:val="-1"/>
          <w:sz w:val="23"/>
        </w:rPr>
        <w:t>without person B’s consent to the connection; and</w:t>
      </w:r>
    </w:p>
    <w:p w:rsidR="008D797A" w:rsidRDefault="00A829CE">
      <w:pPr>
        <w:numPr>
          <w:ilvl w:val="0"/>
          <w:numId w:val="159"/>
        </w:numPr>
        <w:tabs>
          <w:tab w:val="clear" w:pos="648"/>
          <w:tab w:val="left" w:pos="1368"/>
        </w:tabs>
        <w:spacing w:line="271" w:lineRule="exact"/>
        <w:ind w:left="1368" w:right="72" w:hanging="648"/>
        <w:jc w:val="both"/>
        <w:textAlignment w:val="baseline"/>
        <w:rPr>
          <w:rFonts w:eastAsia="Times New Roman"/>
          <w:color w:val="000000"/>
          <w:sz w:val="23"/>
        </w:rPr>
      </w:pPr>
      <w:r>
        <w:rPr>
          <w:rFonts w:eastAsia="Times New Roman"/>
          <w:color w:val="000000"/>
          <w:sz w:val="23"/>
        </w:rPr>
        <w:t>without believing on reasonable grounds that person B consents to the connection.</w:t>
      </w:r>
    </w:p>
    <w:p w:rsidR="008D797A" w:rsidRDefault="00A829CE">
      <w:pPr>
        <w:spacing w:before="30" w:line="273" w:lineRule="exact"/>
        <w:ind w:left="720" w:right="72" w:hanging="648"/>
        <w:jc w:val="both"/>
        <w:textAlignment w:val="baseline"/>
        <w:rPr>
          <w:rFonts w:eastAsia="Times New Roman"/>
          <w:color w:val="000000"/>
          <w:sz w:val="23"/>
        </w:rPr>
      </w:pPr>
      <w:r>
        <w:rPr>
          <w:rFonts w:eastAsia="Times New Roman"/>
          <w:color w:val="000000"/>
          <w:sz w:val="23"/>
        </w:rPr>
        <w:t>(4) One person may be convicted of the sexual violation of another person at a time when they were married to each other.</w:t>
      </w:r>
    </w:p>
    <w:p w:rsidR="008D797A" w:rsidRDefault="00A829CE">
      <w:pPr>
        <w:spacing w:before="60" w:line="202" w:lineRule="exact"/>
        <w:ind w:left="720" w:right="72"/>
        <w:jc w:val="both"/>
        <w:textAlignment w:val="baseline"/>
        <w:rPr>
          <w:rFonts w:eastAsia="Times New Roman"/>
          <w:color w:val="000000"/>
          <w:sz w:val="18"/>
        </w:rPr>
      </w:pPr>
      <w:r>
        <w:rPr>
          <w:rFonts w:eastAsia="Times New Roman"/>
          <w:color w:val="000000"/>
          <w:sz w:val="18"/>
        </w:rPr>
        <w:t>Section 128: replaced, on 20 May 2005, by section 7 of the Crimes Amendment Act 2005 (2005 No 41).</w:t>
      </w:r>
    </w:p>
    <w:p w:rsidR="008D797A" w:rsidRDefault="00A829CE">
      <w:pPr>
        <w:spacing w:before="335" w:line="267" w:lineRule="exact"/>
        <w:ind w:left="720" w:right="360" w:hanging="648"/>
        <w:jc w:val="both"/>
        <w:textAlignment w:val="baseline"/>
        <w:rPr>
          <w:rFonts w:eastAsia="Times New Roman"/>
          <w:b/>
          <w:color w:val="000000"/>
          <w:sz w:val="23"/>
        </w:rPr>
      </w:pPr>
      <w:r>
        <w:rPr>
          <w:rFonts w:eastAsia="Times New Roman"/>
          <w:b/>
          <w:color w:val="000000"/>
          <w:sz w:val="23"/>
        </w:rPr>
        <w:t>128A Allowing sexual activity does not amount to consent in some circumstances</w:t>
      </w:r>
    </w:p>
    <w:p w:rsidR="008D797A" w:rsidRDefault="00A829CE">
      <w:pPr>
        <w:spacing w:line="269" w:lineRule="exact"/>
        <w:ind w:left="720" w:right="72" w:hanging="648"/>
        <w:jc w:val="both"/>
        <w:textAlignment w:val="baseline"/>
        <w:rPr>
          <w:rFonts w:eastAsia="Times New Roman"/>
          <w:color w:val="000000"/>
          <w:spacing w:val="-2"/>
          <w:sz w:val="23"/>
        </w:rPr>
      </w:pPr>
      <w:r>
        <w:rPr>
          <w:rFonts w:eastAsia="Times New Roman"/>
          <w:color w:val="000000"/>
          <w:spacing w:val="-2"/>
          <w:sz w:val="23"/>
        </w:rPr>
        <w:t>(1) A person does not consent to sexual activity just because he or she does not protest or offer physical resistance to the activity.</w:t>
      </w:r>
    </w:p>
    <w:p w:rsidR="008D797A" w:rsidRDefault="00A829CE">
      <w:pPr>
        <w:spacing w:before="35" w:line="273" w:lineRule="exact"/>
        <w:ind w:left="720" w:right="72" w:hanging="648"/>
        <w:jc w:val="both"/>
        <w:textAlignment w:val="baseline"/>
        <w:rPr>
          <w:rFonts w:eastAsia="Times New Roman"/>
          <w:color w:val="000000"/>
          <w:sz w:val="23"/>
        </w:rPr>
      </w:pPr>
      <w:r>
        <w:rPr>
          <w:rFonts w:eastAsia="Times New Roman"/>
          <w:color w:val="000000"/>
          <w:sz w:val="23"/>
        </w:rPr>
        <w:t>(2) A person does not consent to sexual activity if he or she allows the activity because of—</w:t>
      </w:r>
    </w:p>
    <w:p w:rsidR="008D797A" w:rsidRDefault="00A829CE">
      <w:pPr>
        <w:numPr>
          <w:ilvl w:val="0"/>
          <w:numId w:val="160"/>
        </w:numPr>
        <w:tabs>
          <w:tab w:val="clear" w:pos="648"/>
          <w:tab w:val="left" w:pos="1368"/>
        </w:tabs>
        <w:spacing w:line="268" w:lineRule="exact"/>
        <w:ind w:left="1368" w:right="72" w:hanging="648"/>
        <w:textAlignment w:val="baseline"/>
        <w:rPr>
          <w:rFonts w:eastAsia="Times New Roman"/>
          <w:color w:val="000000"/>
          <w:spacing w:val="-1"/>
          <w:sz w:val="23"/>
        </w:rPr>
      </w:pPr>
      <w:r>
        <w:rPr>
          <w:rFonts w:eastAsia="Times New Roman"/>
          <w:color w:val="000000"/>
          <w:spacing w:val="-1"/>
          <w:sz w:val="23"/>
        </w:rPr>
        <w:t>force applied to him or her or some other person; or</w:t>
      </w:r>
    </w:p>
    <w:p w:rsidR="008D797A" w:rsidRDefault="00A829CE">
      <w:pPr>
        <w:numPr>
          <w:ilvl w:val="0"/>
          <w:numId w:val="160"/>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the threat (express or implied) of the application of force to him or her or some other person; or</w:t>
      </w:r>
    </w:p>
    <w:p w:rsidR="008D797A" w:rsidRDefault="00A829CE">
      <w:pPr>
        <w:numPr>
          <w:ilvl w:val="0"/>
          <w:numId w:val="160"/>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the fear of the application of force to him or her or some other person.</w:t>
      </w:r>
    </w:p>
    <w:p w:rsidR="008D797A" w:rsidRDefault="00A829CE">
      <w:pPr>
        <w:spacing w:before="30" w:line="273" w:lineRule="exact"/>
        <w:ind w:left="720" w:right="72" w:hanging="648"/>
        <w:jc w:val="both"/>
        <w:textAlignment w:val="baseline"/>
        <w:rPr>
          <w:rFonts w:eastAsia="Times New Roman"/>
          <w:color w:val="000000"/>
          <w:sz w:val="23"/>
        </w:rPr>
      </w:pPr>
      <w:r>
        <w:rPr>
          <w:rFonts w:eastAsia="Times New Roman"/>
          <w:color w:val="000000"/>
          <w:sz w:val="23"/>
        </w:rPr>
        <w:t>(3) A person does not consent to sexual activity if the activity occurs while he or she is asleep or unconscious.</w:t>
      </w:r>
    </w:p>
    <w:p w:rsidR="008D797A" w:rsidRDefault="00A829CE">
      <w:pPr>
        <w:spacing w:before="26" w:line="273" w:lineRule="exact"/>
        <w:ind w:left="720" w:right="72" w:hanging="648"/>
        <w:jc w:val="both"/>
        <w:textAlignment w:val="baseline"/>
        <w:rPr>
          <w:rFonts w:eastAsia="Times New Roman"/>
          <w:color w:val="000000"/>
          <w:sz w:val="23"/>
        </w:rPr>
      </w:pPr>
      <w:r>
        <w:rPr>
          <w:rFonts w:eastAsia="Times New Roman"/>
          <w:color w:val="000000"/>
          <w:sz w:val="23"/>
        </w:rPr>
        <w:t>(4) A person does not consent to sexual activity if the activity occurs while he or she is so affected by alcohol or some other drug that he or she cannot consent or refuse to consent to the activity.</w:t>
      </w:r>
    </w:p>
    <w:p w:rsidR="008D797A" w:rsidRDefault="00A829CE">
      <w:pPr>
        <w:spacing w:before="17" w:line="273" w:lineRule="exact"/>
        <w:ind w:left="720" w:right="72" w:hanging="648"/>
        <w:jc w:val="both"/>
        <w:textAlignment w:val="baseline"/>
        <w:rPr>
          <w:rFonts w:eastAsia="Times New Roman"/>
          <w:color w:val="000000"/>
          <w:sz w:val="23"/>
        </w:rPr>
      </w:pPr>
      <w:r>
        <w:rPr>
          <w:rFonts w:eastAsia="Times New Roman"/>
          <w:color w:val="000000"/>
          <w:sz w:val="23"/>
        </w:rPr>
        <w:t>(5) A person does not consent to sexual activity if the activity oc</w:t>
      </w:r>
      <w:r>
        <w:rPr>
          <w:rFonts w:eastAsia="Times New Roman"/>
          <w:color w:val="000000"/>
          <w:sz w:val="23"/>
        </w:rPr>
        <w:softHyphen/>
        <w:t>curs while he or she is affected by an intellectual, mental, or physical condition or impairment of such a nature and degree that he or she cannot consent or refuse to consent to the activ</w:t>
      </w:r>
      <w:r>
        <w:rPr>
          <w:rFonts w:eastAsia="Times New Roman"/>
          <w:color w:val="000000"/>
          <w:sz w:val="23"/>
        </w:rPr>
        <w:softHyphen/>
        <w:t>ity.</w:t>
      </w:r>
    </w:p>
    <w:p w:rsidR="008D797A" w:rsidRDefault="00A829CE">
      <w:pPr>
        <w:spacing w:before="31" w:line="273" w:lineRule="exact"/>
        <w:ind w:left="720" w:right="72" w:hanging="648"/>
        <w:jc w:val="both"/>
        <w:textAlignment w:val="baseline"/>
        <w:rPr>
          <w:rFonts w:eastAsia="Times New Roman"/>
          <w:color w:val="000000"/>
          <w:sz w:val="23"/>
        </w:rPr>
      </w:pPr>
      <w:r>
        <w:rPr>
          <w:rFonts w:eastAsia="Times New Roman"/>
          <w:color w:val="000000"/>
          <w:sz w:val="23"/>
        </w:rPr>
        <w:t>(6) One person does not consent to sexual activity with another person if he or she allows the sexual activity because he or she is mistaken about who the other person is.</w:t>
      </w:r>
    </w:p>
    <w:p w:rsidR="008D797A" w:rsidRDefault="00A829CE">
      <w:pPr>
        <w:spacing w:before="26" w:line="273" w:lineRule="exact"/>
        <w:ind w:left="720" w:right="72" w:hanging="648"/>
        <w:jc w:val="both"/>
        <w:textAlignment w:val="baseline"/>
        <w:rPr>
          <w:rFonts w:eastAsia="Times New Roman"/>
          <w:color w:val="000000"/>
          <w:sz w:val="23"/>
        </w:rPr>
      </w:pPr>
      <w:r>
        <w:rPr>
          <w:rFonts w:eastAsia="Times New Roman"/>
          <w:color w:val="000000"/>
          <w:sz w:val="23"/>
        </w:rPr>
        <w:t>(7) A person does not consent to an act of sexual activity if he or she allows the act because he or she is mistaken about its nature and quality.</w:t>
      </w:r>
    </w:p>
    <w:p w:rsidR="008D797A" w:rsidRDefault="00A829CE">
      <w:pPr>
        <w:spacing w:before="30" w:line="273" w:lineRule="exact"/>
        <w:ind w:left="720" w:right="72" w:hanging="648"/>
        <w:jc w:val="both"/>
        <w:textAlignment w:val="baseline"/>
        <w:rPr>
          <w:rFonts w:eastAsia="Times New Roman"/>
          <w:color w:val="000000"/>
          <w:sz w:val="23"/>
        </w:rPr>
      </w:pPr>
      <w:r>
        <w:rPr>
          <w:rFonts w:eastAsia="Times New Roman"/>
          <w:color w:val="000000"/>
          <w:sz w:val="23"/>
        </w:rPr>
        <w:t>(8) This section does not limit the circumstances in which a person does not consent to sexual activity.</w:t>
      </w:r>
    </w:p>
    <w:p w:rsidR="008D797A" w:rsidRDefault="008D797A">
      <w:pPr>
        <w:sectPr w:rsidR="008D797A">
          <w:pgSz w:w="11909" w:h="16838"/>
          <w:pgMar w:top="2720" w:right="2710" w:bottom="2010" w:left="2719" w:header="720" w:footer="720" w:gutter="0"/>
          <w:cols w:space="720"/>
        </w:sectPr>
      </w:pPr>
    </w:p>
    <w:p w:rsidR="008D797A" w:rsidRDefault="00494A4C">
      <w:pPr>
        <w:spacing w:before="305" w:line="269" w:lineRule="exact"/>
        <w:ind w:left="144"/>
        <w:textAlignment w:val="baseline"/>
        <w:rPr>
          <w:rFonts w:eastAsia="Times New Roman"/>
          <w:color w:val="000000"/>
          <w:spacing w:val="6"/>
          <w:sz w:val="23"/>
        </w:rPr>
      </w:pPr>
      <w:r>
        <w:lastRenderedPageBreak/>
        <w:pict>
          <v:shape id="_x0000_s1419" type="#_x0000_t202" style="position:absolute;left:0;text-align:left;margin-left:142.1pt;margin-top:136.5pt;width:312pt;height:21.5pt;z-index:-251566080;mso-wrap-distance-left:0;mso-wrap-distance-right:0;mso-position-horizontal-relative:page;mso-position-vertical-relative:page" filled="f" stroked="f">
            <v:textbox inset="0,0,0,0">
              <w:txbxContent>
                <w:p w:rsidR="00A829CE" w:rsidRDefault="00A829CE">
                  <w:pPr>
                    <w:spacing w:before="15" w:line="176"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7 s 128B</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18" type="#_x0000_t202" style="position:absolute;left:0;text-align:left;margin-left:136.8pt;margin-top:721.6pt;width:23.45pt;height:10.5pt;z-index:-251565056;mso-wrap-distance-left:0;mso-wrap-distance-right:0;mso-position-horizontal-relative:page;mso-position-vertical-relative:page" filled="f" stroked="f">
            <v:textbox inset="0,0,0,0">
              <w:txbxContent>
                <w:p w:rsidR="00A829CE" w:rsidRDefault="00A829CE">
                  <w:pPr>
                    <w:spacing w:before="15" w:line="183" w:lineRule="exact"/>
                    <w:ind w:left="72"/>
                    <w:textAlignment w:val="baseline"/>
                    <w:rPr>
                      <w:rFonts w:eastAsia="Times New Roman"/>
                      <w:color w:val="000000"/>
                      <w:sz w:val="18"/>
                    </w:rPr>
                  </w:pPr>
                  <w:r>
                    <w:rPr>
                      <w:rFonts w:eastAsia="Times New Roman"/>
                      <w:color w:val="000000"/>
                      <w:sz w:val="18"/>
                    </w:rPr>
                    <w:t>104</w:t>
                  </w:r>
                </w:p>
              </w:txbxContent>
            </v:textbox>
            <w10:wrap type="square" anchorx="page" anchory="page"/>
          </v:shape>
        </w:pict>
      </w:r>
      <w:r>
        <w:pict>
          <v:line id="_x0000_s1417" style="position:absolute;left:0;text-align:left;z-index:251430912;mso-position-horizontal-relative:page;mso-position-vertical-relative:page" from="141.6pt,158.4pt" to="454.15pt,158.4pt" strokeweight=".7pt">
            <w10:wrap anchorx="page" anchory="page"/>
          </v:line>
        </w:pict>
      </w:r>
      <w:r w:rsidR="00A829CE">
        <w:rPr>
          <w:rFonts w:eastAsia="Times New Roman"/>
          <w:color w:val="000000"/>
          <w:spacing w:val="6"/>
          <w:sz w:val="23"/>
        </w:rPr>
        <w:t>(9) For the purposes of this section,—</w:t>
      </w:r>
    </w:p>
    <w:p w:rsidR="008D797A" w:rsidRDefault="00A829CE">
      <w:pPr>
        <w:spacing w:before="43" w:line="269" w:lineRule="exact"/>
        <w:ind w:left="648" w:right="144"/>
        <w:jc w:val="both"/>
        <w:textAlignment w:val="baseline"/>
        <w:rPr>
          <w:rFonts w:eastAsia="Times New Roman"/>
          <w:b/>
          <w:color w:val="000000"/>
          <w:sz w:val="23"/>
        </w:rPr>
      </w:pPr>
      <w:r>
        <w:rPr>
          <w:rFonts w:eastAsia="Times New Roman"/>
          <w:b/>
          <w:color w:val="000000"/>
          <w:sz w:val="23"/>
        </w:rPr>
        <w:t xml:space="preserve">allows </w:t>
      </w:r>
      <w:r>
        <w:rPr>
          <w:rFonts w:eastAsia="Times New Roman"/>
          <w:color w:val="000000"/>
          <w:sz w:val="23"/>
        </w:rPr>
        <w:t>includes acquiesces in, submits to, participates in, and undertakes</w:t>
      </w:r>
    </w:p>
    <w:p w:rsidR="008D797A" w:rsidRDefault="00A829CE">
      <w:pPr>
        <w:spacing w:before="40" w:line="269" w:lineRule="exact"/>
        <w:ind w:left="648"/>
        <w:textAlignment w:val="baseline"/>
        <w:rPr>
          <w:rFonts w:eastAsia="Times New Roman"/>
          <w:b/>
          <w:color w:val="000000"/>
          <w:sz w:val="23"/>
        </w:rPr>
      </w:pPr>
      <w:r>
        <w:rPr>
          <w:rFonts w:eastAsia="Times New Roman"/>
          <w:b/>
          <w:color w:val="000000"/>
          <w:sz w:val="23"/>
        </w:rPr>
        <w:t>sexual activity</w:t>
      </w:r>
      <w:r>
        <w:rPr>
          <w:rFonts w:eastAsia="Times New Roman"/>
          <w:color w:val="000000"/>
          <w:sz w:val="23"/>
        </w:rPr>
        <w:t>, in relation to a person, means—</w:t>
      </w:r>
    </w:p>
    <w:p w:rsidR="008D797A" w:rsidRDefault="00A829CE">
      <w:pPr>
        <w:numPr>
          <w:ilvl w:val="0"/>
          <w:numId w:val="161"/>
        </w:numPr>
        <w:tabs>
          <w:tab w:val="clear" w:pos="720"/>
          <w:tab w:val="left" w:pos="1368"/>
        </w:tabs>
        <w:spacing w:line="267" w:lineRule="exact"/>
        <w:ind w:left="1368" w:hanging="720"/>
        <w:textAlignment w:val="baseline"/>
        <w:rPr>
          <w:rFonts w:eastAsia="Times New Roman"/>
          <w:color w:val="000000"/>
          <w:spacing w:val="-1"/>
          <w:sz w:val="23"/>
        </w:rPr>
      </w:pPr>
      <w:r>
        <w:rPr>
          <w:rFonts w:eastAsia="Times New Roman"/>
          <w:color w:val="000000"/>
          <w:spacing w:val="-1"/>
          <w:sz w:val="23"/>
        </w:rPr>
        <w:t>sexual connection with the person; or</w:t>
      </w:r>
    </w:p>
    <w:p w:rsidR="008D797A" w:rsidRDefault="00A829CE">
      <w:pPr>
        <w:numPr>
          <w:ilvl w:val="0"/>
          <w:numId w:val="161"/>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the doing on the person of an indecent act that, without the person’s consent, would be an indecent assault of the person.</w:t>
      </w:r>
    </w:p>
    <w:p w:rsidR="008D797A" w:rsidRDefault="00A829CE">
      <w:pPr>
        <w:spacing w:before="62" w:line="202" w:lineRule="exact"/>
        <w:ind w:left="648" w:right="144"/>
        <w:jc w:val="both"/>
        <w:textAlignment w:val="baseline"/>
        <w:rPr>
          <w:rFonts w:eastAsia="Times New Roman"/>
          <w:color w:val="000000"/>
          <w:sz w:val="18"/>
        </w:rPr>
      </w:pPr>
      <w:r>
        <w:rPr>
          <w:rFonts w:eastAsia="Times New Roman"/>
          <w:color w:val="000000"/>
          <w:sz w:val="18"/>
        </w:rPr>
        <w:t>Section 128A: replaced, on 20 May 2005, by section 7 of the Crimes Amend</w:t>
      </w:r>
      <w:r>
        <w:rPr>
          <w:rFonts w:eastAsia="Times New Roman"/>
          <w:color w:val="000000"/>
          <w:sz w:val="18"/>
        </w:rPr>
        <w:softHyphen/>
        <w:t>ment Act 2005 (2005 No 41).</w:t>
      </w:r>
    </w:p>
    <w:p w:rsidR="008D797A" w:rsidRDefault="00A829CE">
      <w:pPr>
        <w:spacing w:before="326" w:line="275" w:lineRule="exact"/>
        <w:ind w:left="144"/>
        <w:textAlignment w:val="baseline"/>
        <w:rPr>
          <w:rFonts w:eastAsia="Times New Roman"/>
          <w:b/>
          <w:color w:val="000000"/>
          <w:spacing w:val="1"/>
          <w:sz w:val="23"/>
        </w:rPr>
      </w:pPr>
      <w:r>
        <w:rPr>
          <w:rFonts w:eastAsia="Times New Roman"/>
          <w:b/>
          <w:color w:val="000000"/>
          <w:spacing w:val="1"/>
          <w:sz w:val="23"/>
        </w:rPr>
        <w:t>128B Sexual violation</w:t>
      </w:r>
    </w:p>
    <w:p w:rsidR="008D797A" w:rsidRDefault="00A829CE">
      <w:pPr>
        <w:numPr>
          <w:ilvl w:val="0"/>
          <w:numId w:val="162"/>
        </w:numPr>
        <w:tabs>
          <w:tab w:val="clear" w:pos="576"/>
          <w:tab w:val="left" w:pos="720"/>
        </w:tabs>
        <w:spacing w:before="3" w:line="269" w:lineRule="exact"/>
        <w:ind w:left="648" w:right="144" w:hanging="504"/>
        <w:jc w:val="both"/>
        <w:textAlignment w:val="baseline"/>
        <w:rPr>
          <w:rFonts w:eastAsia="Times New Roman"/>
          <w:color w:val="000000"/>
          <w:sz w:val="23"/>
        </w:rPr>
      </w:pPr>
      <w:r>
        <w:rPr>
          <w:rFonts w:eastAsia="Times New Roman"/>
          <w:color w:val="000000"/>
          <w:sz w:val="23"/>
        </w:rPr>
        <w:t>Every one who commits sexual violation is liable to imprison</w:t>
      </w:r>
      <w:r>
        <w:rPr>
          <w:rFonts w:eastAsia="Times New Roman"/>
          <w:color w:val="000000"/>
          <w:sz w:val="23"/>
        </w:rPr>
        <w:softHyphen/>
        <w:t>ment for a term not exceeding 20 years.</w:t>
      </w:r>
    </w:p>
    <w:p w:rsidR="008D797A" w:rsidRDefault="00A829CE">
      <w:pPr>
        <w:numPr>
          <w:ilvl w:val="0"/>
          <w:numId w:val="162"/>
        </w:numPr>
        <w:tabs>
          <w:tab w:val="clear" w:pos="576"/>
          <w:tab w:val="left" w:pos="720"/>
        </w:tabs>
        <w:spacing w:before="37" w:line="269" w:lineRule="exact"/>
        <w:ind w:left="648" w:right="144" w:hanging="504"/>
        <w:jc w:val="both"/>
        <w:textAlignment w:val="baseline"/>
        <w:rPr>
          <w:rFonts w:eastAsia="Times New Roman"/>
          <w:color w:val="000000"/>
          <w:sz w:val="23"/>
        </w:rPr>
      </w:pPr>
      <w:r>
        <w:rPr>
          <w:rFonts w:eastAsia="Times New Roman"/>
          <w:color w:val="000000"/>
          <w:sz w:val="23"/>
        </w:rPr>
        <w:t>A person convicted of sexual violation must be sentenced to imprisonment unless, having regard to the matters stated in subsection (3), the court thinks that the person should not be sentenced to imprisonment.</w:t>
      </w:r>
    </w:p>
    <w:p w:rsidR="008D797A" w:rsidRDefault="00A829CE">
      <w:pPr>
        <w:numPr>
          <w:ilvl w:val="0"/>
          <w:numId w:val="162"/>
        </w:numPr>
        <w:tabs>
          <w:tab w:val="clear" w:pos="576"/>
          <w:tab w:val="left" w:pos="720"/>
        </w:tabs>
        <w:spacing w:before="38" w:line="269" w:lineRule="exact"/>
        <w:ind w:left="648" w:hanging="504"/>
        <w:jc w:val="both"/>
        <w:textAlignment w:val="baseline"/>
        <w:rPr>
          <w:rFonts w:eastAsia="Times New Roman"/>
          <w:color w:val="000000"/>
          <w:sz w:val="23"/>
        </w:rPr>
      </w:pPr>
      <w:r>
        <w:rPr>
          <w:rFonts w:eastAsia="Times New Roman"/>
          <w:color w:val="000000"/>
          <w:sz w:val="23"/>
        </w:rPr>
        <w:t>The matters are—</w:t>
      </w:r>
    </w:p>
    <w:p w:rsidR="008D797A" w:rsidRDefault="00A829CE">
      <w:pPr>
        <w:numPr>
          <w:ilvl w:val="0"/>
          <w:numId w:val="163"/>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the particular circumstances of the person convicted; and</w:t>
      </w:r>
    </w:p>
    <w:p w:rsidR="008D797A" w:rsidRDefault="00A829CE">
      <w:pPr>
        <w:numPr>
          <w:ilvl w:val="0"/>
          <w:numId w:val="163"/>
        </w:numPr>
        <w:tabs>
          <w:tab w:val="clear" w:pos="720"/>
          <w:tab w:val="left" w:pos="1368"/>
        </w:tabs>
        <w:spacing w:before="4" w:line="269" w:lineRule="exact"/>
        <w:ind w:left="1368" w:right="144" w:hanging="720"/>
        <w:jc w:val="both"/>
        <w:textAlignment w:val="baseline"/>
        <w:rPr>
          <w:rFonts w:eastAsia="Times New Roman"/>
          <w:color w:val="000000"/>
          <w:sz w:val="23"/>
        </w:rPr>
      </w:pPr>
      <w:r>
        <w:rPr>
          <w:rFonts w:eastAsia="Times New Roman"/>
          <w:color w:val="000000"/>
          <w:sz w:val="23"/>
        </w:rPr>
        <w:t>the particular circumstances of the offence, including the nature of the conduct constituting it.</w:t>
      </w:r>
    </w:p>
    <w:p w:rsidR="008D797A" w:rsidRDefault="00A829CE">
      <w:pPr>
        <w:spacing w:before="72" w:line="195" w:lineRule="exact"/>
        <w:ind w:left="648" w:right="144"/>
        <w:jc w:val="both"/>
        <w:textAlignment w:val="baseline"/>
        <w:rPr>
          <w:rFonts w:eastAsia="Times New Roman"/>
          <w:color w:val="000000"/>
          <w:sz w:val="18"/>
        </w:rPr>
      </w:pPr>
      <w:r>
        <w:rPr>
          <w:rFonts w:eastAsia="Times New Roman"/>
          <w:color w:val="000000"/>
          <w:sz w:val="18"/>
        </w:rPr>
        <w:t>Section 128B: replaced, on 20 May 2005, by section 7 of the Crimes Amend</w:t>
      </w:r>
      <w:r>
        <w:rPr>
          <w:rFonts w:eastAsia="Times New Roman"/>
          <w:color w:val="000000"/>
          <w:sz w:val="18"/>
        </w:rPr>
        <w:softHyphen/>
        <w:t>ment Act 2005 (2005 No 41).</w:t>
      </w:r>
    </w:p>
    <w:p w:rsidR="008D797A" w:rsidRDefault="00A829CE">
      <w:pPr>
        <w:spacing w:before="337" w:line="269" w:lineRule="exact"/>
        <w:ind w:left="648" w:right="576" w:hanging="504"/>
        <w:textAlignment w:val="baseline"/>
        <w:rPr>
          <w:rFonts w:eastAsia="Times New Roman"/>
          <w:b/>
          <w:color w:val="000000"/>
          <w:sz w:val="23"/>
        </w:rPr>
      </w:pPr>
      <w:r>
        <w:rPr>
          <w:rFonts w:eastAsia="Times New Roman"/>
          <w:b/>
          <w:color w:val="000000"/>
          <w:sz w:val="23"/>
        </w:rPr>
        <w:t>129 Attempted sexual violation and assault with intent to commit sexual violation</w:t>
      </w:r>
    </w:p>
    <w:p w:rsidR="008D797A" w:rsidRDefault="00A829CE">
      <w:pPr>
        <w:numPr>
          <w:ilvl w:val="0"/>
          <w:numId w:val="164"/>
        </w:numPr>
        <w:tabs>
          <w:tab w:val="clear" w:pos="504"/>
          <w:tab w:val="left" w:pos="648"/>
        </w:tabs>
        <w:spacing w:line="267" w:lineRule="exact"/>
        <w:ind w:left="648" w:right="144" w:hanging="504"/>
        <w:jc w:val="both"/>
        <w:textAlignment w:val="baseline"/>
        <w:rPr>
          <w:rFonts w:eastAsia="Times New Roman"/>
          <w:color w:val="000000"/>
          <w:sz w:val="23"/>
        </w:rPr>
      </w:pPr>
      <w:r>
        <w:rPr>
          <w:rFonts w:eastAsia="Times New Roman"/>
          <w:color w:val="000000"/>
          <w:sz w:val="23"/>
        </w:rPr>
        <w:t>Every one who attempts to commit sexual violation is liable to imprisonment for a term not exceeding 10 years.</w:t>
      </w:r>
    </w:p>
    <w:p w:rsidR="008D797A" w:rsidRDefault="00A829CE">
      <w:pPr>
        <w:numPr>
          <w:ilvl w:val="0"/>
          <w:numId w:val="164"/>
        </w:numPr>
        <w:tabs>
          <w:tab w:val="clear" w:pos="504"/>
          <w:tab w:val="left" w:pos="648"/>
        </w:tabs>
        <w:spacing w:before="38" w:line="269" w:lineRule="exact"/>
        <w:ind w:left="648" w:right="144" w:hanging="504"/>
        <w:jc w:val="both"/>
        <w:textAlignment w:val="baseline"/>
        <w:rPr>
          <w:rFonts w:eastAsia="Times New Roman"/>
          <w:color w:val="000000"/>
          <w:sz w:val="23"/>
        </w:rPr>
      </w:pPr>
      <w:r>
        <w:rPr>
          <w:rFonts w:eastAsia="Times New Roman"/>
          <w:color w:val="000000"/>
          <w:sz w:val="23"/>
        </w:rPr>
        <w:t>Every one who assaults another person with intent to commit sexual violation of the other person is liable to imprisonment for a term not exceeding 10 years.</w:t>
      </w:r>
    </w:p>
    <w:p w:rsidR="008D797A" w:rsidRDefault="00A829CE">
      <w:pPr>
        <w:spacing w:before="64" w:line="201" w:lineRule="exact"/>
        <w:ind w:left="648" w:right="144"/>
        <w:jc w:val="both"/>
        <w:textAlignment w:val="baseline"/>
        <w:rPr>
          <w:rFonts w:eastAsia="Times New Roman"/>
          <w:color w:val="000000"/>
          <w:sz w:val="18"/>
        </w:rPr>
      </w:pPr>
      <w:r>
        <w:rPr>
          <w:rFonts w:eastAsia="Times New Roman"/>
          <w:color w:val="000000"/>
          <w:sz w:val="18"/>
        </w:rPr>
        <w:t>Section 129: replaced, on 20 May 2005, by section 7 of the Crimes Amendment Act 2005 (2005 No 41).</w:t>
      </w:r>
    </w:p>
    <w:p w:rsidR="008D797A" w:rsidRDefault="00A829CE">
      <w:pPr>
        <w:spacing w:before="330" w:line="269" w:lineRule="exact"/>
        <w:ind w:left="360" w:right="144" w:hanging="216"/>
        <w:textAlignment w:val="baseline"/>
        <w:rPr>
          <w:rFonts w:eastAsia="Times New Roman"/>
          <w:b/>
          <w:color w:val="000000"/>
          <w:sz w:val="23"/>
        </w:rPr>
      </w:pPr>
      <w:r>
        <w:rPr>
          <w:rFonts w:eastAsia="Times New Roman"/>
          <w:b/>
          <w:color w:val="000000"/>
          <w:sz w:val="23"/>
        </w:rPr>
        <w:t xml:space="preserve">129A Sexual conduct with consent induced by certain threats </w:t>
      </w:r>
      <w:r>
        <w:rPr>
          <w:rFonts w:eastAsia="Times New Roman"/>
          <w:color w:val="000000"/>
          <w:sz w:val="23"/>
        </w:rPr>
        <w:t>(1) Every one who has sexual connection with another person knowing that the other person has been induced to consent to</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9" w:lineRule="exact"/>
        <w:ind w:left="72" w:right="72"/>
        <w:textAlignment w:val="baseline"/>
        <w:rPr>
          <w:rFonts w:eastAsia="Times New Roman"/>
          <w:color w:val="000000"/>
          <w:sz w:val="18"/>
        </w:rPr>
      </w:pPr>
      <w:r>
        <w:lastRenderedPageBreak/>
        <w:pict>
          <v:shape id="_x0000_s1416" type="#_x0000_t202" style="position:absolute;left:0;text-align:left;margin-left:436.4pt;margin-top:721.6pt;width:21.9pt;height:10.55pt;z-index:-25156403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1"/>
                      <w:sz w:val="18"/>
                    </w:rPr>
                  </w:pPr>
                  <w:r>
                    <w:rPr>
                      <w:rFonts w:eastAsia="Times New Roman"/>
                      <w:color w:val="000000"/>
                      <w:spacing w:val="11"/>
                      <w:sz w:val="18"/>
                    </w:rPr>
                    <w:t>105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7 s 129A</w:t>
      </w:r>
    </w:p>
    <w:p w:rsidR="008D797A" w:rsidRDefault="00494A4C">
      <w:pPr>
        <w:spacing w:before="328" w:line="269" w:lineRule="exact"/>
        <w:ind w:left="720" w:right="72"/>
        <w:jc w:val="both"/>
        <w:textAlignment w:val="baseline"/>
        <w:rPr>
          <w:rFonts w:eastAsia="Times New Roman"/>
          <w:color w:val="000000"/>
          <w:sz w:val="23"/>
        </w:rPr>
      </w:pPr>
      <w:r>
        <w:pict>
          <v:line id="_x0000_s1415" style="position:absolute;left:0;text-align:left;z-index:251431936;mso-position-horizontal-relative:page;mso-position-vertical-relative:page" from="141.6pt,158.4pt" to="454.15pt,158.4pt" strokeweight=".7pt">
            <w10:wrap anchorx="page" anchory="page"/>
          </v:line>
        </w:pict>
      </w:r>
      <w:r w:rsidR="00A829CE">
        <w:rPr>
          <w:rFonts w:eastAsia="Times New Roman"/>
          <w:color w:val="000000"/>
          <w:sz w:val="23"/>
        </w:rPr>
        <w:t>the connection by threat is liable to imprisonment for a term not exceeding 14 years.</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Every one who does an indecent act on another person know</w:t>
      </w:r>
      <w:r>
        <w:rPr>
          <w:rFonts w:eastAsia="Times New Roman"/>
          <w:color w:val="000000"/>
          <w:sz w:val="23"/>
        </w:rPr>
        <w:softHyphen/>
        <w:t>ing that the other person has been induced to consent to the act by threat is liable to imprisonment for a term not exceed</w:t>
      </w:r>
      <w:r>
        <w:rPr>
          <w:rFonts w:eastAsia="Times New Roman"/>
          <w:color w:val="000000"/>
          <w:sz w:val="23"/>
        </w:rPr>
        <w:softHyphen/>
        <w:t>ing 5 years.</w:t>
      </w:r>
    </w:p>
    <w:p w:rsidR="008D797A" w:rsidRDefault="00A829CE">
      <w:pPr>
        <w:spacing w:before="42" w:line="269" w:lineRule="exact"/>
        <w:ind w:left="720" w:right="72" w:hanging="648"/>
        <w:jc w:val="both"/>
        <w:textAlignment w:val="baseline"/>
        <w:rPr>
          <w:rFonts w:eastAsia="Times New Roman"/>
          <w:color w:val="000000"/>
          <w:spacing w:val="-2"/>
          <w:sz w:val="23"/>
        </w:rPr>
      </w:pPr>
      <w:r>
        <w:rPr>
          <w:rFonts w:eastAsia="Times New Roman"/>
          <w:color w:val="000000"/>
          <w:spacing w:val="-2"/>
          <w:sz w:val="23"/>
        </w:rPr>
        <w:t>(3) For the purposes of subsection (1), a person who has sexual connection with another person knows that the other person has been induced to consent to the sexual connection by threat if (and only if) he or she knows that the other person has been induced to consent to the sexual connection by an express or implied threat of a kind described in subsection (5).</w:t>
      </w:r>
    </w:p>
    <w:p w:rsidR="008D797A" w:rsidRDefault="00A829CE">
      <w:pPr>
        <w:spacing w:before="38" w:line="269" w:lineRule="exact"/>
        <w:ind w:left="72" w:right="72"/>
        <w:textAlignment w:val="baseline"/>
        <w:rPr>
          <w:rFonts w:eastAsia="Times New Roman"/>
          <w:color w:val="000000"/>
          <w:spacing w:val="6"/>
          <w:sz w:val="23"/>
        </w:rPr>
      </w:pPr>
      <w:r>
        <w:rPr>
          <w:rFonts w:eastAsia="Times New Roman"/>
          <w:color w:val="000000"/>
          <w:spacing w:val="6"/>
          <w:sz w:val="23"/>
        </w:rPr>
        <w:t>(4) For the purposes of subsection (2),—</w:t>
      </w:r>
    </w:p>
    <w:p w:rsidR="008D797A" w:rsidRDefault="00A829CE">
      <w:pPr>
        <w:numPr>
          <w:ilvl w:val="0"/>
          <w:numId w:val="165"/>
        </w:numPr>
        <w:tabs>
          <w:tab w:val="clear" w:pos="576"/>
          <w:tab w:val="left" w:pos="1296"/>
        </w:tabs>
        <w:spacing w:line="268" w:lineRule="exact"/>
        <w:ind w:left="1368" w:right="72" w:hanging="648"/>
        <w:jc w:val="both"/>
        <w:textAlignment w:val="baseline"/>
        <w:rPr>
          <w:rFonts w:eastAsia="Times New Roman"/>
          <w:color w:val="000000"/>
          <w:spacing w:val="-3"/>
          <w:sz w:val="23"/>
        </w:rPr>
      </w:pPr>
      <w:r>
        <w:rPr>
          <w:rFonts w:eastAsia="Times New Roman"/>
          <w:color w:val="000000"/>
          <w:spacing w:val="-3"/>
          <w:sz w:val="23"/>
        </w:rPr>
        <w:t>a person who does an indecent act on another person knows that the other person has been induced to consent to the act by threat if (and only if) he or she knows that the other person has been induced to consent to the act by an express or implied threat of a kind described in subsection (5); and</w:t>
      </w:r>
    </w:p>
    <w:p w:rsidR="008D797A" w:rsidRDefault="00A829CE">
      <w:pPr>
        <w:numPr>
          <w:ilvl w:val="0"/>
          <w:numId w:val="165"/>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a person is induced to consent to an indecent act whether—</w:t>
      </w:r>
    </w:p>
    <w:p w:rsidR="008D797A" w:rsidRDefault="00A829CE">
      <w:pPr>
        <w:numPr>
          <w:ilvl w:val="0"/>
          <w:numId w:val="166"/>
        </w:numPr>
        <w:tabs>
          <w:tab w:val="clear" w:pos="504"/>
          <w:tab w:val="left" w:pos="1872"/>
        </w:tabs>
        <w:spacing w:line="269" w:lineRule="exact"/>
        <w:ind w:left="1872" w:right="72" w:hanging="504"/>
        <w:jc w:val="both"/>
        <w:textAlignment w:val="baseline"/>
        <w:rPr>
          <w:rFonts w:eastAsia="Times New Roman"/>
          <w:color w:val="000000"/>
          <w:sz w:val="23"/>
        </w:rPr>
      </w:pPr>
      <w:r>
        <w:rPr>
          <w:rFonts w:eastAsia="Times New Roman"/>
          <w:color w:val="000000"/>
          <w:sz w:val="23"/>
        </w:rPr>
        <w:t>he or she is induced to consent to the doing of an indecent act with or on him or her; or</w:t>
      </w:r>
    </w:p>
    <w:p w:rsidR="008D797A" w:rsidRDefault="00A829CE">
      <w:pPr>
        <w:numPr>
          <w:ilvl w:val="0"/>
          <w:numId w:val="166"/>
        </w:numPr>
        <w:tabs>
          <w:tab w:val="clear" w:pos="504"/>
          <w:tab w:val="left" w:pos="1872"/>
        </w:tabs>
        <w:spacing w:line="268" w:lineRule="exact"/>
        <w:ind w:left="1872" w:right="72" w:hanging="504"/>
        <w:jc w:val="both"/>
        <w:textAlignment w:val="baseline"/>
        <w:rPr>
          <w:rFonts w:eastAsia="Times New Roman"/>
          <w:color w:val="000000"/>
          <w:sz w:val="23"/>
        </w:rPr>
      </w:pPr>
      <w:r>
        <w:rPr>
          <w:rFonts w:eastAsia="Times New Roman"/>
          <w:color w:val="000000"/>
          <w:sz w:val="23"/>
        </w:rPr>
        <w:t>he or she is induced to consent to do an indecent act himself or herself.</w:t>
      </w:r>
    </w:p>
    <w:p w:rsidR="008D797A" w:rsidRDefault="00A829CE">
      <w:pPr>
        <w:spacing w:before="43" w:line="269" w:lineRule="exact"/>
        <w:ind w:left="720" w:right="72" w:hanging="648"/>
        <w:jc w:val="both"/>
        <w:textAlignment w:val="baseline"/>
        <w:rPr>
          <w:rFonts w:eastAsia="Times New Roman"/>
          <w:color w:val="000000"/>
          <w:spacing w:val="2"/>
          <w:sz w:val="23"/>
        </w:rPr>
      </w:pPr>
      <w:r>
        <w:rPr>
          <w:rFonts w:eastAsia="Times New Roman"/>
          <w:color w:val="000000"/>
          <w:spacing w:val="2"/>
          <w:sz w:val="23"/>
        </w:rPr>
        <w:t>(5) The kinds of threat referred to in subsections (3) and (4)(a) are—</w:t>
      </w:r>
    </w:p>
    <w:p w:rsidR="008D797A" w:rsidRDefault="00A829CE">
      <w:pPr>
        <w:spacing w:line="269" w:lineRule="exact"/>
        <w:ind w:left="1368" w:right="72" w:hanging="648"/>
        <w:jc w:val="both"/>
        <w:textAlignment w:val="baseline"/>
        <w:rPr>
          <w:rFonts w:eastAsia="Times New Roman"/>
          <w:color w:val="000000"/>
          <w:sz w:val="23"/>
        </w:rPr>
      </w:pPr>
      <w:r>
        <w:rPr>
          <w:rFonts w:eastAsia="Times New Roman"/>
          <w:color w:val="000000"/>
          <w:sz w:val="23"/>
        </w:rPr>
        <w:t>(a) a threat that the person making the threat or some other person will commit an offence that—</w:t>
      </w:r>
    </w:p>
    <w:p w:rsidR="008D797A" w:rsidRDefault="00A829CE">
      <w:pPr>
        <w:numPr>
          <w:ilvl w:val="0"/>
          <w:numId w:val="167"/>
        </w:numPr>
        <w:tabs>
          <w:tab w:val="clear" w:pos="504"/>
          <w:tab w:val="left" w:pos="1872"/>
        </w:tabs>
        <w:spacing w:line="269" w:lineRule="exact"/>
        <w:ind w:left="1872" w:right="72" w:hanging="504"/>
        <w:textAlignment w:val="baseline"/>
        <w:rPr>
          <w:rFonts w:eastAsia="Times New Roman"/>
          <w:color w:val="000000"/>
          <w:spacing w:val="1"/>
          <w:sz w:val="23"/>
        </w:rPr>
      </w:pPr>
      <w:r>
        <w:rPr>
          <w:rFonts w:eastAsia="Times New Roman"/>
          <w:color w:val="000000"/>
          <w:spacing w:val="1"/>
          <w:sz w:val="23"/>
        </w:rPr>
        <w:t>is punishable by imprisonment; but</w:t>
      </w:r>
    </w:p>
    <w:p w:rsidR="008D797A" w:rsidRDefault="00A829CE">
      <w:pPr>
        <w:numPr>
          <w:ilvl w:val="0"/>
          <w:numId w:val="167"/>
        </w:numPr>
        <w:tabs>
          <w:tab w:val="clear" w:pos="504"/>
          <w:tab w:val="left" w:pos="1872"/>
        </w:tabs>
        <w:spacing w:line="268" w:lineRule="exact"/>
        <w:ind w:left="1872" w:right="72" w:hanging="504"/>
        <w:jc w:val="both"/>
        <w:textAlignment w:val="baseline"/>
        <w:rPr>
          <w:rFonts w:eastAsia="Times New Roman"/>
          <w:color w:val="000000"/>
          <w:sz w:val="23"/>
        </w:rPr>
      </w:pPr>
      <w:r>
        <w:rPr>
          <w:rFonts w:eastAsia="Times New Roman"/>
          <w:color w:val="000000"/>
          <w:sz w:val="23"/>
        </w:rPr>
        <w:t>does not involve the actual or threatened applica</w:t>
      </w:r>
      <w:r>
        <w:rPr>
          <w:rFonts w:eastAsia="Times New Roman"/>
          <w:color w:val="000000"/>
          <w:sz w:val="23"/>
        </w:rPr>
        <w:softHyphen/>
        <w:t>tion of force to any person; and</w:t>
      </w:r>
    </w:p>
    <w:p w:rsidR="008D797A" w:rsidRDefault="00A829CE">
      <w:pPr>
        <w:spacing w:line="268" w:lineRule="exact"/>
        <w:ind w:left="1368" w:right="72" w:hanging="648"/>
        <w:jc w:val="both"/>
        <w:textAlignment w:val="baseline"/>
        <w:rPr>
          <w:rFonts w:eastAsia="Times New Roman"/>
          <w:color w:val="000000"/>
          <w:spacing w:val="-2"/>
          <w:sz w:val="23"/>
        </w:rPr>
      </w:pPr>
      <w:r>
        <w:rPr>
          <w:rFonts w:eastAsia="Times New Roman"/>
          <w:color w:val="000000"/>
          <w:spacing w:val="-2"/>
          <w:sz w:val="23"/>
        </w:rPr>
        <w:t>(b) a threat that the person making the threat or some other person will make an accusation or disclosure (whether true or false) about misconduct by any person (whether living or dead) that is likely to damage seriously the reputation of the person against or about whom the ac</w:t>
      </w:r>
      <w:r>
        <w:rPr>
          <w:rFonts w:eastAsia="Times New Roman"/>
          <w:color w:val="000000"/>
          <w:spacing w:val="-2"/>
          <w:sz w:val="23"/>
        </w:rPr>
        <w:softHyphen/>
        <w:t>cusation or disclosure is made; and</w:t>
      </w:r>
    </w:p>
    <w:p w:rsidR="008D797A" w:rsidRDefault="008D797A">
      <w:pPr>
        <w:sectPr w:rsidR="008D797A">
          <w:pgSz w:w="11909" w:h="16838"/>
          <w:pgMar w:top="2720" w:right="2710" w:bottom="2010" w:left="2719" w:header="720" w:footer="720" w:gutter="0"/>
          <w:cols w:space="720"/>
        </w:sectPr>
      </w:pPr>
    </w:p>
    <w:p w:rsidR="008D797A" w:rsidRDefault="00494A4C">
      <w:pPr>
        <w:spacing w:before="311" w:line="269" w:lineRule="exact"/>
        <w:ind w:left="1296" w:right="144" w:hanging="648"/>
        <w:jc w:val="both"/>
        <w:textAlignment w:val="baseline"/>
        <w:rPr>
          <w:rFonts w:eastAsia="Times New Roman"/>
          <w:color w:val="000000"/>
          <w:sz w:val="23"/>
        </w:rPr>
      </w:pPr>
      <w:r>
        <w:lastRenderedPageBreak/>
        <w:pict>
          <v:shape id="_x0000_s1414" type="#_x0000_t202" style="position:absolute;left:0;text-align:left;margin-left:142.1pt;margin-top:136.5pt;width:312pt;height:21.5pt;z-index:-251563008;mso-wrap-distance-left:0;mso-wrap-distance-right:0;mso-position-horizontal-relative:page;mso-position-vertical-relative:page" filled="f" stroked="f">
            <v:textbox inset="0,0,0,0">
              <w:txbxContent>
                <w:p w:rsidR="00A829CE" w:rsidRDefault="00A829CE">
                  <w:pPr>
                    <w:spacing w:before="12" w:line="179"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7 s 130</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13" type="#_x0000_t202" style="position:absolute;left:0;text-align:left;margin-left:136.8pt;margin-top:721.6pt;width:23.45pt;height:10.5pt;z-index:-251561984;mso-wrap-distance-left:0;mso-wrap-distance-right:0;mso-position-horizontal-relative:page;mso-position-vertical-relative:page" filled="f" stroked="f">
            <v:textbox inset="0,0,0,0">
              <w:txbxContent>
                <w:p w:rsidR="00A829CE" w:rsidRDefault="00A829CE">
                  <w:pPr>
                    <w:spacing w:before="12" w:line="186" w:lineRule="exact"/>
                    <w:ind w:left="72"/>
                    <w:textAlignment w:val="baseline"/>
                    <w:rPr>
                      <w:rFonts w:eastAsia="Times New Roman"/>
                      <w:color w:val="000000"/>
                      <w:sz w:val="18"/>
                    </w:rPr>
                  </w:pPr>
                  <w:r>
                    <w:rPr>
                      <w:rFonts w:eastAsia="Times New Roman"/>
                      <w:color w:val="000000"/>
                      <w:sz w:val="18"/>
                    </w:rPr>
                    <w:t>106</w:t>
                  </w:r>
                </w:p>
              </w:txbxContent>
            </v:textbox>
            <w10:wrap type="square" anchorx="page" anchory="page"/>
          </v:shape>
        </w:pict>
      </w:r>
      <w:r>
        <w:pict>
          <v:line id="_x0000_s1412" style="position:absolute;left:0;text-align:left;z-index:251432960;mso-position-horizontal-relative:page;mso-position-vertical-relative:page" from="141.6pt,158.4pt" to="454.15pt,158.4pt" strokeweight=".7pt">
            <w10:wrap anchorx="page" anchory="page"/>
          </v:line>
        </w:pict>
      </w:r>
      <w:r w:rsidR="00A829CE">
        <w:rPr>
          <w:rFonts w:eastAsia="Times New Roman"/>
          <w:color w:val="000000"/>
          <w:sz w:val="23"/>
        </w:rPr>
        <w:t>(c) a threat that the person making the threat will make im</w:t>
      </w:r>
      <w:r w:rsidR="00A829CE">
        <w:rPr>
          <w:rFonts w:eastAsia="Times New Roman"/>
          <w:color w:val="000000"/>
          <w:sz w:val="23"/>
        </w:rPr>
        <w:softHyphen/>
        <w:t>proper use, to the detriment of the person consenting, of a power or authority arising out of—</w:t>
      </w:r>
    </w:p>
    <w:p w:rsidR="008D797A" w:rsidRDefault="00A829CE">
      <w:pPr>
        <w:numPr>
          <w:ilvl w:val="0"/>
          <w:numId w:val="168"/>
        </w:numPr>
        <w:tabs>
          <w:tab w:val="clear" w:pos="648"/>
          <w:tab w:val="left" w:pos="1944"/>
          <w:tab w:val="right" w:pos="6336"/>
        </w:tabs>
        <w:spacing w:line="268" w:lineRule="exact"/>
        <w:ind w:left="1872" w:right="144" w:hanging="576"/>
        <w:textAlignment w:val="baseline"/>
        <w:rPr>
          <w:rFonts w:eastAsia="Times New Roman"/>
          <w:color w:val="000000"/>
          <w:sz w:val="23"/>
        </w:rPr>
      </w:pPr>
      <w:r>
        <w:rPr>
          <w:rFonts w:eastAsia="Times New Roman"/>
          <w:color w:val="000000"/>
          <w:sz w:val="23"/>
        </w:rPr>
        <w:t xml:space="preserve">an occupational or vocational position held by </w:t>
      </w:r>
      <w:r>
        <w:rPr>
          <w:rFonts w:eastAsia="Times New Roman"/>
          <w:color w:val="000000"/>
          <w:sz w:val="23"/>
        </w:rPr>
        <w:br/>
        <w:t>the person making the threat; or</w:t>
      </w:r>
    </w:p>
    <w:p w:rsidR="008D797A" w:rsidRDefault="00A829CE">
      <w:pPr>
        <w:numPr>
          <w:ilvl w:val="0"/>
          <w:numId w:val="168"/>
        </w:numPr>
        <w:tabs>
          <w:tab w:val="clear" w:pos="648"/>
          <w:tab w:val="left" w:pos="1944"/>
        </w:tabs>
        <w:spacing w:line="269" w:lineRule="exact"/>
        <w:ind w:left="1872" w:right="144" w:hanging="576"/>
        <w:jc w:val="both"/>
        <w:textAlignment w:val="baseline"/>
        <w:rPr>
          <w:rFonts w:eastAsia="Times New Roman"/>
          <w:color w:val="000000"/>
          <w:sz w:val="23"/>
        </w:rPr>
      </w:pPr>
      <w:r>
        <w:rPr>
          <w:rFonts w:eastAsia="Times New Roman"/>
          <w:color w:val="000000"/>
          <w:sz w:val="23"/>
        </w:rPr>
        <w:t>a commercial relationship existing between the person making the threat and the person consent</w:t>
      </w:r>
      <w:r>
        <w:rPr>
          <w:rFonts w:eastAsia="Times New Roman"/>
          <w:color w:val="000000"/>
          <w:sz w:val="23"/>
        </w:rPr>
        <w:softHyphen/>
        <w:t>ing.</w:t>
      </w:r>
    </w:p>
    <w:p w:rsidR="008D797A" w:rsidRDefault="00A829CE">
      <w:pPr>
        <w:spacing w:before="64" w:line="198" w:lineRule="exact"/>
        <w:ind w:left="648" w:right="144"/>
        <w:jc w:val="both"/>
        <w:textAlignment w:val="baseline"/>
        <w:rPr>
          <w:rFonts w:eastAsia="Times New Roman"/>
          <w:color w:val="000000"/>
          <w:sz w:val="18"/>
        </w:rPr>
      </w:pPr>
      <w:r>
        <w:rPr>
          <w:rFonts w:eastAsia="Times New Roman"/>
          <w:color w:val="000000"/>
          <w:sz w:val="18"/>
        </w:rPr>
        <w:t>Section 129A: replaced, on 20 May 2005, by section 7 of the Crimes Amend</w:t>
      </w:r>
      <w:r>
        <w:rPr>
          <w:rFonts w:eastAsia="Times New Roman"/>
          <w:color w:val="000000"/>
          <w:sz w:val="18"/>
        </w:rPr>
        <w:softHyphen/>
        <w:t>ment Act 2005 (2005 No 41).</w:t>
      </w:r>
    </w:p>
    <w:p w:rsidR="008D797A" w:rsidRDefault="00A829CE">
      <w:pPr>
        <w:spacing w:before="331" w:line="272" w:lineRule="exact"/>
        <w:ind w:left="144"/>
        <w:textAlignment w:val="baseline"/>
        <w:rPr>
          <w:rFonts w:eastAsia="Times New Roman"/>
          <w:b/>
          <w:color w:val="000000"/>
          <w:spacing w:val="13"/>
          <w:sz w:val="23"/>
        </w:rPr>
      </w:pPr>
      <w:r>
        <w:rPr>
          <w:rFonts w:eastAsia="Times New Roman"/>
          <w:b/>
          <w:color w:val="000000"/>
          <w:spacing w:val="13"/>
          <w:sz w:val="23"/>
        </w:rPr>
        <w:t>130 Incest</w:t>
      </w:r>
    </w:p>
    <w:p w:rsidR="008D797A" w:rsidRDefault="00A829CE">
      <w:pPr>
        <w:spacing w:before="2" w:line="269" w:lineRule="exact"/>
        <w:ind w:left="144"/>
        <w:textAlignment w:val="baseline"/>
        <w:rPr>
          <w:rFonts w:eastAsia="Times New Roman"/>
          <w:color w:val="000000"/>
          <w:spacing w:val="7"/>
          <w:sz w:val="23"/>
        </w:rPr>
      </w:pPr>
      <w:r>
        <w:rPr>
          <w:rFonts w:eastAsia="Times New Roman"/>
          <w:color w:val="000000"/>
          <w:spacing w:val="7"/>
          <w:sz w:val="23"/>
        </w:rPr>
        <w:t>(1) Sexual connection is incest if—</w:t>
      </w:r>
    </w:p>
    <w:p w:rsidR="008D797A" w:rsidRDefault="00A829CE">
      <w:pPr>
        <w:numPr>
          <w:ilvl w:val="0"/>
          <w:numId w:val="169"/>
        </w:numPr>
        <w:tabs>
          <w:tab w:val="clear" w:pos="504"/>
          <w:tab w:val="left" w:pos="1296"/>
        </w:tabs>
        <w:spacing w:line="269" w:lineRule="exact"/>
        <w:ind w:left="1296" w:right="144" w:hanging="504"/>
        <w:jc w:val="both"/>
        <w:textAlignment w:val="baseline"/>
        <w:rPr>
          <w:rFonts w:eastAsia="Times New Roman"/>
          <w:color w:val="000000"/>
          <w:spacing w:val="-2"/>
          <w:sz w:val="23"/>
        </w:rPr>
      </w:pPr>
      <w:r>
        <w:rPr>
          <w:rFonts w:eastAsia="Times New Roman"/>
          <w:color w:val="000000"/>
          <w:spacing w:val="-2"/>
          <w:sz w:val="23"/>
        </w:rPr>
        <w:t>it is between 2 people whose relationship is that of par</w:t>
      </w:r>
      <w:r>
        <w:rPr>
          <w:rFonts w:eastAsia="Times New Roman"/>
          <w:color w:val="000000"/>
          <w:spacing w:val="-2"/>
          <w:sz w:val="23"/>
        </w:rPr>
        <w:softHyphen/>
        <w:t>ent and child, siblings, half-siblings, or grandparent and grandchild; and</w:t>
      </w:r>
    </w:p>
    <w:p w:rsidR="008D797A" w:rsidRDefault="00A829CE">
      <w:pPr>
        <w:numPr>
          <w:ilvl w:val="0"/>
          <w:numId w:val="169"/>
        </w:numPr>
        <w:tabs>
          <w:tab w:val="clear" w:pos="504"/>
          <w:tab w:val="left" w:pos="1296"/>
        </w:tabs>
        <w:spacing w:line="268" w:lineRule="exact"/>
        <w:ind w:left="1296" w:hanging="504"/>
        <w:jc w:val="both"/>
        <w:textAlignment w:val="baseline"/>
        <w:rPr>
          <w:rFonts w:eastAsia="Times New Roman"/>
          <w:color w:val="000000"/>
          <w:sz w:val="23"/>
        </w:rPr>
      </w:pPr>
      <w:r>
        <w:rPr>
          <w:rFonts w:eastAsia="Times New Roman"/>
          <w:color w:val="000000"/>
          <w:sz w:val="23"/>
        </w:rPr>
        <w:t>the person charged knows of the relationship.</w:t>
      </w:r>
    </w:p>
    <w:p w:rsidR="008D797A" w:rsidRDefault="00A829CE">
      <w:pPr>
        <w:spacing w:before="38" w:line="269" w:lineRule="exact"/>
        <w:ind w:left="648" w:right="144" w:hanging="504"/>
        <w:jc w:val="both"/>
        <w:textAlignment w:val="baseline"/>
        <w:rPr>
          <w:rFonts w:eastAsia="Times New Roman"/>
          <w:color w:val="000000"/>
          <w:sz w:val="23"/>
        </w:rPr>
      </w:pPr>
      <w:r>
        <w:rPr>
          <w:rFonts w:eastAsia="Times New Roman"/>
          <w:color w:val="000000"/>
          <w:sz w:val="23"/>
        </w:rPr>
        <w:t>(2) Every one of or over the age of 16 years who commits incest is liable to imprisonment for a term not exceeding 10 years.</w:t>
      </w:r>
    </w:p>
    <w:p w:rsidR="008D797A" w:rsidRDefault="00A829CE">
      <w:pPr>
        <w:spacing w:before="69" w:line="198" w:lineRule="exact"/>
        <w:ind w:left="648" w:right="144"/>
        <w:jc w:val="both"/>
        <w:textAlignment w:val="baseline"/>
        <w:rPr>
          <w:rFonts w:eastAsia="Times New Roman"/>
          <w:color w:val="000000"/>
          <w:sz w:val="18"/>
        </w:rPr>
      </w:pPr>
      <w:r>
        <w:rPr>
          <w:rFonts w:eastAsia="Times New Roman"/>
          <w:color w:val="000000"/>
          <w:sz w:val="18"/>
        </w:rPr>
        <w:t>Section 130: replaced, on 20 May 2005, by section 7 of the Crimes Amendment Act 2005 (2005 No 41).</w:t>
      </w:r>
    </w:p>
    <w:p w:rsidR="008D797A" w:rsidRDefault="00A829CE">
      <w:pPr>
        <w:spacing w:before="332" w:line="272" w:lineRule="exact"/>
        <w:ind w:left="144"/>
        <w:textAlignment w:val="baseline"/>
        <w:rPr>
          <w:rFonts w:eastAsia="Times New Roman"/>
          <w:b/>
          <w:color w:val="000000"/>
          <w:spacing w:val="3"/>
          <w:sz w:val="23"/>
        </w:rPr>
      </w:pPr>
      <w:r>
        <w:rPr>
          <w:rFonts w:eastAsia="Times New Roman"/>
          <w:b/>
          <w:color w:val="000000"/>
          <w:spacing w:val="3"/>
          <w:sz w:val="23"/>
        </w:rPr>
        <w:t>131 Sexual conduct with dependent family member</w:t>
      </w:r>
    </w:p>
    <w:p w:rsidR="008D797A" w:rsidRDefault="00A829CE">
      <w:pPr>
        <w:numPr>
          <w:ilvl w:val="0"/>
          <w:numId w:val="170"/>
        </w:numPr>
        <w:tabs>
          <w:tab w:val="clear" w:pos="648"/>
          <w:tab w:val="left" w:pos="792"/>
        </w:tabs>
        <w:spacing w:before="1" w:line="269" w:lineRule="exact"/>
        <w:ind w:left="648" w:right="144" w:hanging="504"/>
        <w:jc w:val="both"/>
        <w:textAlignment w:val="baseline"/>
        <w:rPr>
          <w:rFonts w:eastAsia="Times New Roman"/>
          <w:color w:val="000000"/>
          <w:spacing w:val="-2"/>
          <w:sz w:val="23"/>
        </w:rPr>
      </w:pPr>
      <w:r>
        <w:rPr>
          <w:rFonts w:eastAsia="Times New Roman"/>
          <w:color w:val="000000"/>
          <w:spacing w:val="-2"/>
          <w:sz w:val="23"/>
        </w:rPr>
        <w:t>Every one is liable to imprisonment for a term not exceeding 7 years who has sexual connection with a dependent family member under the age of 18 years.</w:t>
      </w:r>
    </w:p>
    <w:p w:rsidR="008D797A" w:rsidRDefault="00A829CE">
      <w:pPr>
        <w:numPr>
          <w:ilvl w:val="0"/>
          <w:numId w:val="170"/>
        </w:numPr>
        <w:tabs>
          <w:tab w:val="clear" w:pos="648"/>
          <w:tab w:val="left" w:pos="792"/>
        </w:tabs>
        <w:spacing w:before="38" w:line="269" w:lineRule="exact"/>
        <w:ind w:left="648" w:right="144" w:hanging="504"/>
        <w:jc w:val="both"/>
        <w:textAlignment w:val="baseline"/>
        <w:rPr>
          <w:rFonts w:eastAsia="Times New Roman"/>
          <w:color w:val="000000"/>
          <w:spacing w:val="-3"/>
          <w:sz w:val="23"/>
        </w:rPr>
      </w:pPr>
      <w:r>
        <w:rPr>
          <w:rFonts w:eastAsia="Times New Roman"/>
          <w:color w:val="000000"/>
          <w:spacing w:val="-3"/>
          <w:sz w:val="23"/>
        </w:rPr>
        <w:t>Every one is liable to imprisonment for a term not exceeding 7 years who attempts to have sexual connection with a depend</w:t>
      </w:r>
      <w:r>
        <w:rPr>
          <w:rFonts w:eastAsia="Times New Roman"/>
          <w:color w:val="000000"/>
          <w:spacing w:val="-3"/>
          <w:sz w:val="23"/>
        </w:rPr>
        <w:softHyphen/>
        <w:t>ent family member under the age of 18 years.</w:t>
      </w:r>
    </w:p>
    <w:p w:rsidR="008D797A" w:rsidRDefault="00A829CE">
      <w:pPr>
        <w:numPr>
          <w:ilvl w:val="0"/>
          <w:numId w:val="170"/>
        </w:numPr>
        <w:tabs>
          <w:tab w:val="clear" w:pos="648"/>
          <w:tab w:val="left" w:pos="792"/>
        </w:tabs>
        <w:spacing w:before="38" w:line="269" w:lineRule="exact"/>
        <w:ind w:left="648" w:right="144" w:hanging="504"/>
        <w:jc w:val="both"/>
        <w:textAlignment w:val="baseline"/>
        <w:rPr>
          <w:rFonts w:eastAsia="Times New Roman"/>
          <w:color w:val="000000"/>
          <w:spacing w:val="-4"/>
          <w:sz w:val="23"/>
        </w:rPr>
      </w:pPr>
      <w:r>
        <w:rPr>
          <w:rFonts w:eastAsia="Times New Roman"/>
          <w:color w:val="000000"/>
          <w:spacing w:val="-4"/>
          <w:sz w:val="23"/>
        </w:rPr>
        <w:t>Every one is liable to imprisonment for a term not exceeding 3 years who does an indecent act on a dependent family member under the age of 18 years.</w:t>
      </w:r>
    </w:p>
    <w:p w:rsidR="008D797A" w:rsidRDefault="00A829CE">
      <w:pPr>
        <w:numPr>
          <w:ilvl w:val="0"/>
          <w:numId w:val="170"/>
        </w:numPr>
        <w:tabs>
          <w:tab w:val="clear" w:pos="648"/>
          <w:tab w:val="left" w:pos="792"/>
        </w:tabs>
        <w:spacing w:before="43" w:line="269" w:lineRule="exact"/>
        <w:ind w:left="648" w:right="144" w:hanging="504"/>
        <w:jc w:val="both"/>
        <w:textAlignment w:val="baseline"/>
        <w:rPr>
          <w:rFonts w:eastAsia="Times New Roman"/>
          <w:color w:val="000000"/>
          <w:sz w:val="23"/>
        </w:rPr>
      </w:pPr>
      <w:r>
        <w:rPr>
          <w:rFonts w:eastAsia="Times New Roman"/>
          <w:color w:val="000000"/>
          <w:sz w:val="23"/>
        </w:rPr>
        <w:t>The dependent family member cannot be charged as a party to the offence.</w:t>
      </w:r>
    </w:p>
    <w:p w:rsidR="008D797A" w:rsidRDefault="00A829CE">
      <w:pPr>
        <w:numPr>
          <w:ilvl w:val="0"/>
          <w:numId w:val="170"/>
        </w:numPr>
        <w:tabs>
          <w:tab w:val="clear" w:pos="648"/>
          <w:tab w:val="left" w:pos="792"/>
        </w:tabs>
        <w:spacing w:before="38" w:line="269" w:lineRule="exact"/>
        <w:ind w:left="648" w:right="144" w:hanging="504"/>
        <w:jc w:val="both"/>
        <w:textAlignment w:val="baseline"/>
        <w:rPr>
          <w:rFonts w:eastAsia="Times New Roman"/>
          <w:color w:val="000000"/>
          <w:sz w:val="23"/>
        </w:rPr>
      </w:pPr>
      <w:r>
        <w:rPr>
          <w:rFonts w:eastAsia="Times New Roman"/>
          <w:color w:val="000000"/>
          <w:sz w:val="23"/>
        </w:rPr>
        <w:t>It is not a defence to a charge under this section that the de</w:t>
      </w:r>
      <w:r>
        <w:rPr>
          <w:rFonts w:eastAsia="Times New Roman"/>
          <w:color w:val="000000"/>
          <w:sz w:val="23"/>
        </w:rPr>
        <w:softHyphen/>
        <w:t>pendent family member consented.</w:t>
      </w:r>
    </w:p>
    <w:p w:rsidR="008D797A" w:rsidRDefault="00A829CE">
      <w:pPr>
        <w:spacing w:before="61" w:line="202" w:lineRule="exact"/>
        <w:ind w:left="648" w:right="144"/>
        <w:jc w:val="both"/>
        <w:textAlignment w:val="baseline"/>
        <w:rPr>
          <w:rFonts w:eastAsia="Times New Roman"/>
          <w:color w:val="000000"/>
          <w:sz w:val="18"/>
        </w:rPr>
      </w:pPr>
      <w:r>
        <w:rPr>
          <w:rFonts w:eastAsia="Times New Roman"/>
          <w:color w:val="000000"/>
          <w:sz w:val="18"/>
        </w:rPr>
        <w:t>Section 131: replaced, on 20 May 2005, by section 7 of the Crimes Amendment Act 2005 (2005 No 41).</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411" type="#_x0000_t202" style="position:absolute;left:0;text-align:left;margin-left:436.4pt;margin-top:721.6pt;width:22.15pt;height:10.45pt;z-index:-25156096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107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7 s 131A</w:t>
      </w:r>
    </w:p>
    <w:p w:rsidR="008D797A" w:rsidRDefault="00494A4C">
      <w:pPr>
        <w:spacing w:before="317" w:line="274" w:lineRule="exact"/>
        <w:ind w:left="72" w:right="72"/>
        <w:textAlignment w:val="baseline"/>
        <w:rPr>
          <w:rFonts w:eastAsia="Times New Roman"/>
          <w:b/>
          <w:color w:val="000000"/>
          <w:sz w:val="23"/>
        </w:rPr>
      </w:pPr>
      <w:r>
        <w:pict>
          <v:line id="_x0000_s1410" style="position:absolute;left:0;text-align:left;z-index:251433984;mso-position-horizontal-relative:page;mso-position-vertical-relative:page" from="141.6pt,158.4pt" to="454.15pt,158.4pt" strokeweight=".7pt">
            <w10:wrap anchorx="page" anchory="page"/>
          </v:line>
        </w:pict>
      </w:r>
      <w:r w:rsidR="00A829CE">
        <w:rPr>
          <w:rFonts w:eastAsia="Times New Roman"/>
          <w:b/>
          <w:color w:val="000000"/>
          <w:sz w:val="23"/>
        </w:rPr>
        <w:t>131A Dependent family member defined</w:t>
      </w:r>
    </w:p>
    <w:p w:rsidR="008D797A" w:rsidRDefault="00A829CE">
      <w:pPr>
        <w:spacing w:before="5" w:line="268" w:lineRule="exact"/>
        <w:ind w:left="648" w:right="72" w:hanging="576"/>
        <w:jc w:val="both"/>
        <w:textAlignment w:val="baseline"/>
        <w:rPr>
          <w:rFonts w:eastAsia="Times New Roman"/>
          <w:color w:val="000000"/>
          <w:sz w:val="23"/>
        </w:rPr>
      </w:pPr>
      <w:r>
        <w:rPr>
          <w:rFonts w:eastAsia="Times New Roman"/>
          <w:color w:val="000000"/>
          <w:sz w:val="23"/>
        </w:rPr>
        <w:t>(1) For the purposes of section 131, one person is a dependent family member of another person—</w:t>
      </w:r>
    </w:p>
    <w:p w:rsidR="008D797A" w:rsidRDefault="00A829CE">
      <w:pPr>
        <w:spacing w:before="1" w:line="268" w:lineRule="exact"/>
        <w:ind w:left="1368" w:right="72" w:hanging="720"/>
        <w:jc w:val="both"/>
        <w:textAlignment w:val="baseline"/>
        <w:rPr>
          <w:rFonts w:eastAsia="Times New Roman"/>
          <w:color w:val="000000"/>
          <w:sz w:val="23"/>
        </w:rPr>
      </w:pPr>
      <w:r>
        <w:rPr>
          <w:rFonts w:eastAsia="Times New Roman"/>
          <w:color w:val="000000"/>
          <w:sz w:val="23"/>
        </w:rPr>
        <w:t>(a) if the other person has power or authority over him or her, and is—</w:t>
      </w:r>
    </w:p>
    <w:p w:rsidR="008D797A" w:rsidRDefault="00A829CE">
      <w:pPr>
        <w:numPr>
          <w:ilvl w:val="0"/>
          <w:numId w:val="171"/>
        </w:numPr>
        <w:tabs>
          <w:tab w:val="clear" w:pos="648"/>
          <w:tab w:val="left" w:pos="2016"/>
        </w:tabs>
        <w:spacing w:before="2" w:line="268" w:lineRule="exact"/>
        <w:ind w:left="1872" w:right="72" w:hanging="504"/>
        <w:jc w:val="both"/>
        <w:textAlignment w:val="baseline"/>
        <w:rPr>
          <w:rFonts w:eastAsia="Times New Roman"/>
          <w:color w:val="000000"/>
          <w:sz w:val="23"/>
        </w:rPr>
      </w:pPr>
      <w:r>
        <w:rPr>
          <w:rFonts w:eastAsia="Times New Roman"/>
          <w:color w:val="000000"/>
          <w:sz w:val="23"/>
        </w:rPr>
        <w:t>his or her parent, step-parent, foster parent, guardian, uncle, or aunt; or</w:t>
      </w:r>
    </w:p>
    <w:p w:rsidR="008D797A" w:rsidRDefault="00A829CE">
      <w:pPr>
        <w:numPr>
          <w:ilvl w:val="0"/>
          <w:numId w:val="171"/>
        </w:numPr>
        <w:tabs>
          <w:tab w:val="clear" w:pos="648"/>
          <w:tab w:val="left" w:pos="2016"/>
        </w:tabs>
        <w:spacing w:before="2" w:line="268" w:lineRule="exact"/>
        <w:ind w:left="1872" w:right="72" w:hanging="504"/>
        <w:jc w:val="both"/>
        <w:textAlignment w:val="baseline"/>
        <w:rPr>
          <w:rFonts w:eastAsia="Times New Roman"/>
          <w:color w:val="000000"/>
          <w:sz w:val="23"/>
        </w:rPr>
      </w:pPr>
      <w:r>
        <w:rPr>
          <w:rFonts w:eastAsia="Times New Roman"/>
          <w:color w:val="000000"/>
          <w:sz w:val="23"/>
        </w:rPr>
        <w:t>a parent, step-parent, or foster parent of a person described in subparagraph (i); or</w:t>
      </w:r>
    </w:p>
    <w:p w:rsidR="008D797A" w:rsidRDefault="00A829CE">
      <w:pPr>
        <w:numPr>
          <w:ilvl w:val="0"/>
          <w:numId w:val="171"/>
        </w:numPr>
        <w:tabs>
          <w:tab w:val="clear" w:pos="648"/>
          <w:tab w:val="left" w:pos="2016"/>
        </w:tabs>
        <w:spacing w:line="268" w:lineRule="exact"/>
        <w:ind w:left="1872" w:right="72" w:hanging="504"/>
        <w:jc w:val="both"/>
        <w:textAlignment w:val="baseline"/>
        <w:rPr>
          <w:rFonts w:eastAsia="Times New Roman"/>
          <w:color w:val="000000"/>
          <w:spacing w:val="-2"/>
          <w:sz w:val="23"/>
        </w:rPr>
      </w:pPr>
      <w:r>
        <w:rPr>
          <w:rFonts w:eastAsia="Times New Roman"/>
          <w:color w:val="000000"/>
          <w:spacing w:val="-2"/>
          <w:sz w:val="23"/>
        </w:rPr>
        <w:t>a child of his or her parent or step-parent; or</w:t>
      </w:r>
    </w:p>
    <w:p w:rsidR="008D797A" w:rsidRDefault="00A829CE">
      <w:pPr>
        <w:numPr>
          <w:ilvl w:val="0"/>
          <w:numId w:val="171"/>
        </w:numPr>
        <w:tabs>
          <w:tab w:val="clear" w:pos="648"/>
          <w:tab w:val="left" w:pos="2016"/>
        </w:tabs>
        <w:spacing w:before="3" w:line="268" w:lineRule="exact"/>
        <w:ind w:left="1872" w:right="72" w:hanging="504"/>
        <w:jc w:val="both"/>
        <w:textAlignment w:val="baseline"/>
        <w:rPr>
          <w:rFonts w:eastAsia="Times New Roman"/>
          <w:color w:val="000000"/>
          <w:sz w:val="23"/>
        </w:rPr>
      </w:pPr>
      <w:r>
        <w:rPr>
          <w:rFonts w:eastAsia="Times New Roman"/>
          <w:color w:val="000000"/>
          <w:sz w:val="23"/>
        </w:rPr>
        <w:t>the spouse or de facto partner of a person de</w:t>
      </w:r>
      <w:r>
        <w:rPr>
          <w:rFonts w:eastAsia="Times New Roman"/>
          <w:color w:val="000000"/>
          <w:sz w:val="23"/>
        </w:rPr>
        <w:softHyphen/>
        <w:t>scribed in subparagraph (i) or subparagraph (ii) or subparagraph (iii); or</w:t>
      </w:r>
    </w:p>
    <w:p w:rsidR="008D797A" w:rsidRDefault="00A829CE">
      <w:pPr>
        <w:spacing w:before="2" w:line="268" w:lineRule="exact"/>
        <w:ind w:left="1368" w:right="72" w:hanging="720"/>
        <w:jc w:val="both"/>
        <w:textAlignment w:val="baseline"/>
        <w:rPr>
          <w:rFonts w:eastAsia="Times New Roman"/>
          <w:color w:val="000000"/>
          <w:sz w:val="23"/>
        </w:rPr>
      </w:pPr>
      <w:r>
        <w:rPr>
          <w:rFonts w:eastAsia="Times New Roman"/>
          <w:color w:val="000000"/>
          <w:sz w:val="23"/>
        </w:rPr>
        <w:t>(b) if they are members of the same family, whanau, or other culturally recognised family group, and the other person—</w:t>
      </w:r>
    </w:p>
    <w:p w:rsidR="008D797A" w:rsidRDefault="00A829CE">
      <w:pPr>
        <w:numPr>
          <w:ilvl w:val="0"/>
          <w:numId w:val="172"/>
        </w:numPr>
        <w:tabs>
          <w:tab w:val="clear" w:pos="648"/>
          <w:tab w:val="left" w:pos="2016"/>
        </w:tabs>
        <w:spacing w:before="1" w:line="268" w:lineRule="exact"/>
        <w:ind w:left="1872" w:right="72" w:hanging="504"/>
        <w:textAlignment w:val="baseline"/>
        <w:rPr>
          <w:rFonts w:eastAsia="Times New Roman"/>
          <w:color w:val="000000"/>
          <w:spacing w:val="-2"/>
          <w:sz w:val="23"/>
        </w:rPr>
      </w:pPr>
      <w:r>
        <w:rPr>
          <w:rFonts w:eastAsia="Times New Roman"/>
          <w:color w:val="000000"/>
          <w:spacing w:val="-2"/>
          <w:sz w:val="23"/>
        </w:rPr>
        <w:t>is not a person referred to in paragraph (a); but</w:t>
      </w:r>
    </w:p>
    <w:p w:rsidR="008D797A" w:rsidRDefault="00A829CE">
      <w:pPr>
        <w:numPr>
          <w:ilvl w:val="0"/>
          <w:numId w:val="172"/>
        </w:numPr>
        <w:tabs>
          <w:tab w:val="clear" w:pos="648"/>
          <w:tab w:val="left" w:pos="2016"/>
        </w:tabs>
        <w:spacing w:before="2" w:line="268" w:lineRule="exact"/>
        <w:ind w:left="1872" w:right="72" w:hanging="504"/>
        <w:jc w:val="both"/>
        <w:textAlignment w:val="baseline"/>
        <w:rPr>
          <w:rFonts w:eastAsia="Times New Roman"/>
          <w:color w:val="000000"/>
          <w:sz w:val="23"/>
        </w:rPr>
      </w:pPr>
      <w:r>
        <w:rPr>
          <w:rFonts w:eastAsia="Times New Roman"/>
          <w:color w:val="000000"/>
          <w:sz w:val="23"/>
        </w:rPr>
        <w:t>has a responsibility for, or significant role in, his or her care or upbringing; or</w:t>
      </w:r>
    </w:p>
    <w:p w:rsidR="008D797A" w:rsidRDefault="00A829CE">
      <w:pPr>
        <w:spacing w:before="2" w:line="268" w:lineRule="exact"/>
        <w:ind w:left="1368" w:right="72" w:hanging="720"/>
        <w:jc w:val="both"/>
        <w:textAlignment w:val="baseline"/>
        <w:rPr>
          <w:rFonts w:eastAsia="Times New Roman"/>
          <w:color w:val="000000"/>
          <w:sz w:val="23"/>
        </w:rPr>
      </w:pPr>
      <w:r>
        <w:rPr>
          <w:rFonts w:eastAsia="Times New Roman"/>
          <w:color w:val="000000"/>
          <w:sz w:val="23"/>
        </w:rPr>
        <w:t>(c) if he or she is living with the other person as a member of the other person’s family, and the other person is not a person referred to in paragraph (a), but has—</w:t>
      </w:r>
    </w:p>
    <w:p w:rsidR="008D797A" w:rsidRDefault="00A829CE">
      <w:pPr>
        <w:numPr>
          <w:ilvl w:val="0"/>
          <w:numId w:val="173"/>
        </w:numPr>
        <w:tabs>
          <w:tab w:val="clear" w:pos="648"/>
          <w:tab w:val="left" w:pos="2016"/>
        </w:tabs>
        <w:spacing w:before="1" w:line="268" w:lineRule="exact"/>
        <w:ind w:left="1872" w:right="72" w:hanging="504"/>
        <w:textAlignment w:val="baseline"/>
        <w:rPr>
          <w:rFonts w:eastAsia="Times New Roman"/>
          <w:color w:val="000000"/>
          <w:spacing w:val="-2"/>
          <w:sz w:val="23"/>
        </w:rPr>
      </w:pPr>
      <w:r>
        <w:rPr>
          <w:rFonts w:eastAsia="Times New Roman"/>
          <w:color w:val="000000"/>
          <w:spacing w:val="-2"/>
          <w:sz w:val="23"/>
        </w:rPr>
        <w:t>power or authority over him or her; and</w:t>
      </w:r>
    </w:p>
    <w:p w:rsidR="008D797A" w:rsidRDefault="00A829CE">
      <w:pPr>
        <w:numPr>
          <w:ilvl w:val="0"/>
          <w:numId w:val="173"/>
        </w:numPr>
        <w:tabs>
          <w:tab w:val="clear" w:pos="648"/>
          <w:tab w:val="left" w:pos="2016"/>
        </w:tabs>
        <w:spacing w:before="1" w:line="268" w:lineRule="exact"/>
        <w:ind w:left="1872" w:right="72" w:hanging="504"/>
        <w:jc w:val="both"/>
        <w:textAlignment w:val="baseline"/>
        <w:rPr>
          <w:rFonts w:eastAsia="Times New Roman"/>
          <w:color w:val="000000"/>
          <w:sz w:val="23"/>
        </w:rPr>
      </w:pPr>
      <w:r>
        <w:rPr>
          <w:rFonts w:eastAsia="Times New Roman"/>
          <w:color w:val="000000"/>
          <w:sz w:val="23"/>
        </w:rPr>
        <w:t>a responsibility for, or significant role in, his or her care or upbringing.</w:t>
      </w:r>
    </w:p>
    <w:p w:rsidR="008D797A" w:rsidRDefault="00A829CE">
      <w:pPr>
        <w:spacing w:before="44" w:line="268" w:lineRule="exact"/>
        <w:ind w:left="72" w:right="72"/>
        <w:textAlignment w:val="baseline"/>
        <w:rPr>
          <w:rFonts w:eastAsia="Times New Roman"/>
          <w:color w:val="000000"/>
          <w:spacing w:val="11"/>
          <w:sz w:val="23"/>
        </w:rPr>
      </w:pPr>
      <w:r>
        <w:rPr>
          <w:rFonts w:eastAsia="Times New Roman"/>
          <w:color w:val="000000"/>
          <w:spacing w:val="11"/>
          <w:sz w:val="23"/>
        </w:rPr>
        <w:t>(2) In subsection (1),—</w:t>
      </w:r>
    </w:p>
    <w:p w:rsidR="008D797A" w:rsidRDefault="00A829CE">
      <w:pPr>
        <w:spacing w:before="40" w:line="268" w:lineRule="exact"/>
        <w:ind w:left="648" w:right="72"/>
        <w:jc w:val="both"/>
        <w:textAlignment w:val="baseline"/>
        <w:rPr>
          <w:rFonts w:eastAsia="Times New Roman"/>
          <w:b/>
          <w:color w:val="000000"/>
          <w:sz w:val="23"/>
        </w:rPr>
      </w:pPr>
      <w:r>
        <w:rPr>
          <w:rFonts w:eastAsia="Times New Roman"/>
          <w:b/>
          <w:color w:val="000000"/>
          <w:sz w:val="23"/>
        </w:rPr>
        <w:t>aunt</w:t>
      </w:r>
      <w:r>
        <w:rPr>
          <w:rFonts w:eastAsia="Times New Roman"/>
          <w:color w:val="000000"/>
          <w:sz w:val="23"/>
        </w:rPr>
        <w:t>, in relation to a person, includes a half-sister of one of the person’s parents</w:t>
      </w:r>
    </w:p>
    <w:p w:rsidR="008D797A" w:rsidRDefault="00A829CE">
      <w:pPr>
        <w:spacing w:before="6" w:line="308" w:lineRule="exact"/>
        <w:ind w:left="648" w:right="1584"/>
        <w:textAlignment w:val="baseline"/>
        <w:rPr>
          <w:rFonts w:eastAsia="Times New Roman"/>
          <w:b/>
          <w:color w:val="000000"/>
          <w:sz w:val="23"/>
        </w:rPr>
      </w:pPr>
      <w:r>
        <w:rPr>
          <w:rFonts w:eastAsia="Times New Roman"/>
          <w:b/>
          <w:color w:val="000000"/>
          <w:sz w:val="23"/>
        </w:rPr>
        <w:t xml:space="preserve">foster parent </w:t>
      </w:r>
      <w:r>
        <w:rPr>
          <w:rFonts w:eastAsia="Times New Roman"/>
          <w:color w:val="000000"/>
          <w:sz w:val="23"/>
        </w:rPr>
        <w:t xml:space="preserve">includes a former foster parent </w:t>
      </w:r>
      <w:r>
        <w:rPr>
          <w:rFonts w:eastAsia="Times New Roman"/>
          <w:b/>
          <w:color w:val="000000"/>
          <w:sz w:val="23"/>
        </w:rPr>
        <w:t>guardian</w:t>
      </w:r>
      <w:r>
        <w:rPr>
          <w:rFonts w:eastAsia="Times New Roman"/>
          <w:color w:val="000000"/>
          <w:sz w:val="23"/>
        </w:rPr>
        <w:t>—</w:t>
      </w:r>
    </w:p>
    <w:p w:rsidR="008D797A" w:rsidRDefault="00A829CE">
      <w:pPr>
        <w:numPr>
          <w:ilvl w:val="0"/>
          <w:numId w:val="174"/>
        </w:numPr>
        <w:tabs>
          <w:tab w:val="clear" w:pos="720"/>
          <w:tab w:val="left" w:pos="1368"/>
        </w:tabs>
        <w:spacing w:line="267" w:lineRule="exact"/>
        <w:ind w:left="1368" w:right="72" w:hanging="720"/>
        <w:jc w:val="both"/>
        <w:textAlignment w:val="baseline"/>
        <w:rPr>
          <w:rFonts w:eastAsia="Times New Roman"/>
          <w:color w:val="000000"/>
          <w:spacing w:val="-3"/>
          <w:sz w:val="23"/>
        </w:rPr>
      </w:pPr>
      <w:r>
        <w:rPr>
          <w:rFonts w:eastAsia="Times New Roman"/>
          <w:color w:val="000000"/>
          <w:spacing w:val="-3"/>
          <w:sz w:val="23"/>
        </w:rPr>
        <w:t>means guardian by virtue of the Guardianship Act 1968 or the Children, Young Persons, and Their Families Act 1989; and</w:t>
      </w:r>
    </w:p>
    <w:p w:rsidR="008D797A" w:rsidRDefault="00A829CE">
      <w:pPr>
        <w:numPr>
          <w:ilvl w:val="0"/>
          <w:numId w:val="174"/>
        </w:numPr>
        <w:tabs>
          <w:tab w:val="clear" w:pos="720"/>
          <w:tab w:val="left" w:pos="1368"/>
        </w:tabs>
        <w:spacing w:line="290" w:lineRule="exact"/>
        <w:ind w:left="1368" w:right="1872" w:hanging="720"/>
        <w:textAlignment w:val="baseline"/>
        <w:rPr>
          <w:rFonts w:eastAsia="Times New Roman"/>
          <w:color w:val="000000"/>
          <w:spacing w:val="-6"/>
          <w:sz w:val="23"/>
        </w:rPr>
      </w:pPr>
      <w:r>
        <w:rPr>
          <w:rFonts w:eastAsia="Times New Roman"/>
          <w:color w:val="000000"/>
          <w:spacing w:val="-6"/>
          <w:sz w:val="23"/>
        </w:rPr>
        <w:t xml:space="preserve">includes a former guardian </w:t>
      </w:r>
      <w:r>
        <w:rPr>
          <w:rFonts w:eastAsia="Times New Roman"/>
          <w:b/>
          <w:color w:val="000000"/>
          <w:spacing w:val="-6"/>
          <w:sz w:val="23"/>
        </w:rPr>
        <w:t xml:space="preserve">step-parent </w:t>
      </w:r>
      <w:r>
        <w:rPr>
          <w:rFonts w:eastAsia="Times New Roman"/>
          <w:color w:val="000000"/>
          <w:spacing w:val="-6"/>
          <w:sz w:val="23"/>
        </w:rPr>
        <w:t>includes a former step-parent</w:t>
      </w:r>
    </w:p>
    <w:p w:rsidR="008D797A" w:rsidRDefault="00A829CE">
      <w:pPr>
        <w:spacing w:before="43" w:line="268" w:lineRule="exact"/>
        <w:ind w:left="648" w:right="72"/>
        <w:jc w:val="both"/>
        <w:textAlignment w:val="baseline"/>
        <w:rPr>
          <w:rFonts w:eastAsia="Times New Roman"/>
          <w:b/>
          <w:color w:val="000000"/>
          <w:sz w:val="23"/>
        </w:rPr>
      </w:pPr>
      <w:r>
        <w:rPr>
          <w:rFonts w:eastAsia="Times New Roman"/>
          <w:b/>
          <w:color w:val="000000"/>
          <w:sz w:val="23"/>
        </w:rPr>
        <w:t>uncle</w:t>
      </w:r>
      <w:r>
        <w:rPr>
          <w:rFonts w:eastAsia="Times New Roman"/>
          <w:color w:val="000000"/>
          <w:sz w:val="23"/>
        </w:rPr>
        <w:t>, in relation to a person, includes a half-brother of one of the person’s parents.</w:t>
      </w:r>
    </w:p>
    <w:p w:rsidR="008D797A" w:rsidRDefault="00A829CE">
      <w:pPr>
        <w:spacing w:before="67" w:line="197" w:lineRule="exact"/>
        <w:ind w:left="648" w:right="72"/>
        <w:jc w:val="both"/>
        <w:textAlignment w:val="baseline"/>
        <w:rPr>
          <w:rFonts w:eastAsia="Times New Roman"/>
          <w:color w:val="000000"/>
          <w:sz w:val="18"/>
        </w:rPr>
      </w:pPr>
      <w:r>
        <w:rPr>
          <w:rFonts w:eastAsia="Times New Roman"/>
          <w:color w:val="000000"/>
          <w:sz w:val="18"/>
        </w:rPr>
        <w:t>Section 13 1A: inserted, on 20 May2005, by section 7 of the Crimes Amendment Act 2005 (2005 No 41).</w:t>
      </w:r>
    </w:p>
    <w:p w:rsidR="008D797A" w:rsidRDefault="008D797A">
      <w:pPr>
        <w:sectPr w:rsidR="008D797A">
          <w:pgSz w:w="11909" w:h="16838"/>
          <w:pgMar w:top="2720" w:right="2700" w:bottom="2010" w:left="2729" w:header="720" w:footer="720" w:gutter="0"/>
          <w:cols w:space="720"/>
        </w:sectPr>
      </w:pPr>
    </w:p>
    <w:p w:rsidR="008D797A" w:rsidRDefault="00494A4C">
      <w:pPr>
        <w:spacing w:before="301" w:line="273" w:lineRule="exact"/>
        <w:ind w:left="72"/>
        <w:textAlignment w:val="baseline"/>
        <w:rPr>
          <w:rFonts w:eastAsia="Times New Roman"/>
          <w:b/>
          <w:color w:val="000000"/>
          <w:sz w:val="23"/>
        </w:rPr>
      </w:pPr>
      <w:r>
        <w:lastRenderedPageBreak/>
        <w:pict>
          <v:shape id="_x0000_s1409" type="#_x0000_t202" style="position:absolute;left:0;text-align:left;margin-left:142.1pt;margin-top:136.5pt;width:312pt;height:21.45pt;z-index:-25155993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7 s 131B</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08" type="#_x0000_t202" style="position:absolute;left:0;text-align:left;margin-left:136.8pt;margin-top:721.6pt;width:23.2pt;height:10.45pt;z-index:-25155891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108</w:t>
                  </w:r>
                </w:p>
              </w:txbxContent>
            </v:textbox>
            <w10:wrap type="square" anchorx="page" anchory="page"/>
          </v:shape>
        </w:pict>
      </w:r>
      <w:r>
        <w:pict>
          <v:line id="_x0000_s1407" style="position:absolute;left:0;text-align:left;z-index:251435008;mso-position-horizontal-relative:page;mso-position-vertical-relative:page" from="141.6pt,158.4pt" to="454.15pt,158.4pt" strokeweight=".7pt">
            <w10:wrap anchorx="page" anchory="page"/>
          </v:line>
        </w:pict>
      </w:r>
      <w:r w:rsidR="00A829CE">
        <w:rPr>
          <w:rFonts w:eastAsia="Times New Roman"/>
          <w:b/>
          <w:color w:val="000000"/>
          <w:sz w:val="23"/>
        </w:rPr>
        <w:t>131B Meeting young person following sexual grooming, etc</w:t>
      </w:r>
    </w:p>
    <w:p w:rsidR="008D797A" w:rsidRDefault="00A829CE">
      <w:pPr>
        <w:spacing w:before="3" w:line="269" w:lineRule="exact"/>
        <w:ind w:left="720" w:right="144" w:hanging="648"/>
        <w:jc w:val="both"/>
        <w:textAlignment w:val="baseline"/>
        <w:rPr>
          <w:rFonts w:eastAsia="Times New Roman"/>
          <w:color w:val="000000"/>
          <w:sz w:val="23"/>
        </w:rPr>
      </w:pPr>
      <w:r>
        <w:rPr>
          <w:rFonts w:eastAsia="Times New Roman"/>
          <w:color w:val="000000"/>
          <w:sz w:val="23"/>
        </w:rPr>
        <w:t>(1) Every person is liable to imprisonment for a term not exceed</w:t>
      </w:r>
      <w:r>
        <w:rPr>
          <w:rFonts w:eastAsia="Times New Roman"/>
          <w:color w:val="000000"/>
          <w:sz w:val="23"/>
        </w:rPr>
        <w:softHyphen/>
        <w:t>ing 7 years if,—</w:t>
      </w:r>
    </w:p>
    <w:p w:rsidR="008D797A" w:rsidRDefault="00A829CE">
      <w:pPr>
        <w:spacing w:line="268" w:lineRule="exact"/>
        <w:ind w:left="1296" w:right="144" w:hanging="576"/>
        <w:jc w:val="both"/>
        <w:textAlignment w:val="baseline"/>
        <w:rPr>
          <w:rFonts w:eastAsia="Times New Roman"/>
          <w:color w:val="000000"/>
          <w:spacing w:val="-1"/>
          <w:sz w:val="23"/>
        </w:rPr>
      </w:pPr>
      <w:r>
        <w:rPr>
          <w:rFonts w:eastAsia="Times New Roman"/>
          <w:color w:val="000000"/>
          <w:spacing w:val="-1"/>
          <w:sz w:val="23"/>
        </w:rPr>
        <w:t xml:space="preserve">(a) having met or communicated with a person under the age of 16 years (the </w:t>
      </w:r>
      <w:r>
        <w:rPr>
          <w:rFonts w:eastAsia="Times New Roman"/>
          <w:b/>
          <w:color w:val="000000"/>
          <w:spacing w:val="-1"/>
          <w:sz w:val="23"/>
        </w:rPr>
        <w:t>young person</w:t>
      </w:r>
      <w:r>
        <w:rPr>
          <w:rFonts w:eastAsia="Times New Roman"/>
          <w:color w:val="000000"/>
          <w:spacing w:val="-1"/>
          <w:sz w:val="23"/>
        </w:rPr>
        <w:t>) on an earlier occa</w:t>
      </w:r>
      <w:r>
        <w:rPr>
          <w:rFonts w:eastAsia="Times New Roman"/>
          <w:color w:val="000000"/>
          <w:spacing w:val="-1"/>
          <w:sz w:val="23"/>
        </w:rPr>
        <w:softHyphen/>
        <w:t>sion, he or she takes one of the following actions:</w:t>
      </w:r>
    </w:p>
    <w:p w:rsidR="008D797A" w:rsidRDefault="00A829CE">
      <w:pPr>
        <w:numPr>
          <w:ilvl w:val="0"/>
          <w:numId w:val="175"/>
        </w:numPr>
        <w:tabs>
          <w:tab w:val="clear" w:pos="576"/>
          <w:tab w:val="left" w:pos="1872"/>
        </w:tabs>
        <w:spacing w:line="269" w:lineRule="exact"/>
        <w:ind w:left="1944" w:hanging="648"/>
        <w:textAlignment w:val="baseline"/>
        <w:rPr>
          <w:rFonts w:eastAsia="Times New Roman"/>
          <w:color w:val="000000"/>
          <w:sz w:val="23"/>
        </w:rPr>
      </w:pPr>
      <w:r>
        <w:rPr>
          <w:rFonts w:eastAsia="Times New Roman"/>
          <w:color w:val="000000"/>
          <w:sz w:val="23"/>
        </w:rPr>
        <w:t>intentionally meets the young person:</w:t>
      </w:r>
    </w:p>
    <w:p w:rsidR="008D797A" w:rsidRDefault="00A829CE">
      <w:pPr>
        <w:numPr>
          <w:ilvl w:val="0"/>
          <w:numId w:val="175"/>
        </w:numPr>
        <w:tabs>
          <w:tab w:val="clear" w:pos="576"/>
          <w:tab w:val="left" w:pos="1872"/>
        </w:tabs>
        <w:spacing w:line="269" w:lineRule="exact"/>
        <w:ind w:left="1944" w:right="144" w:hanging="648"/>
        <w:jc w:val="both"/>
        <w:textAlignment w:val="baseline"/>
        <w:rPr>
          <w:rFonts w:eastAsia="Times New Roman"/>
          <w:color w:val="000000"/>
          <w:sz w:val="23"/>
        </w:rPr>
      </w:pPr>
      <w:r>
        <w:rPr>
          <w:rFonts w:eastAsia="Times New Roman"/>
          <w:color w:val="000000"/>
          <w:sz w:val="23"/>
        </w:rPr>
        <w:t>travels with the intention of meeting the young person:</w:t>
      </w:r>
    </w:p>
    <w:p w:rsidR="008D797A" w:rsidRDefault="00A829CE">
      <w:pPr>
        <w:numPr>
          <w:ilvl w:val="0"/>
          <w:numId w:val="175"/>
        </w:numPr>
        <w:tabs>
          <w:tab w:val="clear" w:pos="576"/>
          <w:tab w:val="left" w:pos="1872"/>
        </w:tabs>
        <w:spacing w:line="268" w:lineRule="exact"/>
        <w:ind w:left="1944" w:right="144" w:hanging="648"/>
        <w:jc w:val="both"/>
        <w:textAlignment w:val="baseline"/>
        <w:rPr>
          <w:rFonts w:eastAsia="Times New Roman"/>
          <w:color w:val="000000"/>
          <w:sz w:val="23"/>
        </w:rPr>
      </w:pPr>
      <w:r>
        <w:rPr>
          <w:rFonts w:eastAsia="Times New Roman"/>
          <w:color w:val="000000"/>
          <w:sz w:val="23"/>
        </w:rPr>
        <w:t>arranges for or persuades the young person to travel with the intention of meeting him or her; and</w:t>
      </w:r>
    </w:p>
    <w:p w:rsidR="008D797A" w:rsidRDefault="00A829CE">
      <w:pPr>
        <w:spacing w:line="269" w:lineRule="exact"/>
        <w:ind w:left="720"/>
        <w:textAlignment w:val="baseline"/>
        <w:rPr>
          <w:rFonts w:eastAsia="Times New Roman"/>
          <w:color w:val="000000"/>
          <w:spacing w:val="4"/>
          <w:sz w:val="23"/>
        </w:rPr>
      </w:pPr>
      <w:r>
        <w:rPr>
          <w:rFonts w:eastAsia="Times New Roman"/>
          <w:color w:val="000000"/>
          <w:spacing w:val="4"/>
          <w:sz w:val="23"/>
        </w:rPr>
        <w:t>(b) at the time of taking the action, he or she intends—</w:t>
      </w:r>
    </w:p>
    <w:p w:rsidR="008D797A" w:rsidRDefault="00A829CE">
      <w:pPr>
        <w:numPr>
          <w:ilvl w:val="0"/>
          <w:numId w:val="176"/>
        </w:numPr>
        <w:tabs>
          <w:tab w:val="clear" w:pos="648"/>
          <w:tab w:val="left" w:pos="1944"/>
        </w:tabs>
        <w:spacing w:line="268" w:lineRule="exact"/>
        <w:ind w:left="1944" w:right="144" w:hanging="648"/>
        <w:jc w:val="both"/>
        <w:textAlignment w:val="baseline"/>
        <w:rPr>
          <w:rFonts w:eastAsia="Times New Roman"/>
          <w:color w:val="000000"/>
          <w:sz w:val="23"/>
        </w:rPr>
      </w:pPr>
      <w:r>
        <w:rPr>
          <w:rFonts w:eastAsia="Times New Roman"/>
          <w:color w:val="000000"/>
          <w:sz w:val="23"/>
        </w:rPr>
        <w:t>to take in respect of the young person an ac</w:t>
      </w:r>
      <w:r>
        <w:rPr>
          <w:rFonts w:eastAsia="Times New Roman"/>
          <w:color w:val="000000"/>
          <w:sz w:val="23"/>
        </w:rPr>
        <w:softHyphen/>
        <w:t>tion that, if taken in New Zealand, would be an offence against this Part, or against any of paragraphs (a)(i), (d)(i), (e)(i), (f)(i), of section 98AA(1); or</w:t>
      </w:r>
    </w:p>
    <w:p w:rsidR="008D797A" w:rsidRDefault="00A829CE">
      <w:pPr>
        <w:numPr>
          <w:ilvl w:val="0"/>
          <w:numId w:val="176"/>
        </w:numPr>
        <w:tabs>
          <w:tab w:val="clear" w:pos="648"/>
          <w:tab w:val="left" w:pos="1944"/>
        </w:tabs>
        <w:spacing w:line="268" w:lineRule="exact"/>
        <w:ind w:left="1944" w:right="144" w:hanging="648"/>
        <w:jc w:val="both"/>
        <w:textAlignment w:val="baseline"/>
        <w:rPr>
          <w:rFonts w:eastAsia="Times New Roman"/>
          <w:color w:val="000000"/>
          <w:sz w:val="23"/>
        </w:rPr>
      </w:pPr>
      <w:r>
        <w:rPr>
          <w:rFonts w:eastAsia="Times New Roman"/>
          <w:color w:val="000000"/>
          <w:sz w:val="23"/>
        </w:rPr>
        <w:t>that the young person should do on him or her an act the doing of which would, if he or she permitted it to be done in New Zealand, be an offence against this Part on his or her part.</w:t>
      </w:r>
    </w:p>
    <w:p w:rsidR="008D797A" w:rsidRDefault="00A829CE">
      <w:pPr>
        <w:spacing w:before="42" w:line="269" w:lineRule="exact"/>
        <w:ind w:left="720" w:right="144" w:hanging="648"/>
        <w:jc w:val="both"/>
        <w:textAlignment w:val="baseline"/>
        <w:rPr>
          <w:rFonts w:eastAsia="Times New Roman"/>
          <w:color w:val="000000"/>
          <w:spacing w:val="-2"/>
          <w:sz w:val="23"/>
        </w:rPr>
      </w:pPr>
      <w:r>
        <w:rPr>
          <w:rFonts w:eastAsia="Times New Roman"/>
          <w:color w:val="000000"/>
          <w:spacing w:val="-2"/>
          <w:sz w:val="23"/>
        </w:rPr>
        <w:t>(1A) A reference in this section to a young person under the age of 16 years or the young person includes a reference to a con</w:t>
      </w:r>
      <w:r>
        <w:rPr>
          <w:rFonts w:eastAsia="Times New Roman"/>
          <w:color w:val="000000"/>
          <w:spacing w:val="-2"/>
          <w:sz w:val="23"/>
        </w:rPr>
        <w:softHyphen/>
        <w:t xml:space="preserve">stable who pretends to be a young person under the age of 16 years (the </w:t>
      </w:r>
      <w:r>
        <w:rPr>
          <w:rFonts w:eastAsia="Times New Roman"/>
          <w:b/>
          <w:color w:val="000000"/>
          <w:spacing w:val="-2"/>
          <w:sz w:val="23"/>
        </w:rPr>
        <w:t>fictitious young person</w:t>
      </w:r>
      <w:r>
        <w:rPr>
          <w:rFonts w:eastAsia="Times New Roman"/>
          <w:color w:val="000000"/>
          <w:spacing w:val="-2"/>
          <w:sz w:val="23"/>
        </w:rPr>
        <w:t>) if the offender, when tak</w:t>
      </w:r>
      <w:r>
        <w:rPr>
          <w:rFonts w:eastAsia="Times New Roman"/>
          <w:color w:val="000000"/>
          <w:spacing w:val="-2"/>
          <w:sz w:val="23"/>
        </w:rPr>
        <w:softHyphen/>
        <w:t>ing any of the actions described in subsection (1), believed that the fictitious young person was a young person under the age of 16 years.</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(2) It is a defence to a charge under subsection (1) if the person charged proves that,—</w:t>
      </w:r>
    </w:p>
    <w:p w:rsidR="008D797A" w:rsidRDefault="00A829CE">
      <w:pPr>
        <w:numPr>
          <w:ilvl w:val="0"/>
          <w:numId w:val="177"/>
        </w:numPr>
        <w:tabs>
          <w:tab w:val="clear" w:pos="576"/>
          <w:tab w:val="left" w:pos="1296"/>
        </w:tabs>
        <w:spacing w:line="268" w:lineRule="exact"/>
        <w:ind w:left="1296" w:right="144" w:hanging="576"/>
        <w:jc w:val="both"/>
        <w:textAlignment w:val="baseline"/>
        <w:rPr>
          <w:rFonts w:eastAsia="Times New Roman"/>
          <w:color w:val="000000"/>
          <w:spacing w:val="-5"/>
          <w:sz w:val="23"/>
        </w:rPr>
      </w:pPr>
      <w:r>
        <w:rPr>
          <w:rFonts w:eastAsia="Times New Roman"/>
          <w:color w:val="000000"/>
          <w:spacing w:val="-5"/>
          <w:sz w:val="23"/>
        </w:rPr>
        <w:t>before the time he or she took the action concerned, he or she had taken reasonable steps to find out whether the young person was of or over the age of 16 years; and</w:t>
      </w:r>
    </w:p>
    <w:p w:rsidR="008D797A" w:rsidRDefault="00A829CE">
      <w:pPr>
        <w:numPr>
          <w:ilvl w:val="0"/>
          <w:numId w:val="177"/>
        </w:numPr>
        <w:tabs>
          <w:tab w:val="clear" w:pos="576"/>
          <w:tab w:val="left" w:pos="1296"/>
        </w:tabs>
        <w:spacing w:before="4" w:line="269" w:lineRule="exact"/>
        <w:ind w:left="1296" w:right="144" w:hanging="576"/>
        <w:jc w:val="both"/>
        <w:textAlignment w:val="baseline"/>
        <w:rPr>
          <w:rFonts w:eastAsia="Times New Roman"/>
          <w:color w:val="000000"/>
          <w:sz w:val="23"/>
        </w:rPr>
      </w:pPr>
      <w:r>
        <w:rPr>
          <w:rFonts w:eastAsia="Times New Roman"/>
          <w:color w:val="000000"/>
          <w:sz w:val="23"/>
        </w:rPr>
        <w:t>at the time he or she took the action concerned, he or she believed on reasonable grounds that the young person was of or over the age of 16 years.</w:t>
      </w:r>
    </w:p>
    <w:p w:rsidR="008D797A" w:rsidRDefault="00A829CE">
      <w:pPr>
        <w:spacing w:before="69" w:line="197" w:lineRule="exact"/>
        <w:ind w:left="720" w:right="144"/>
        <w:jc w:val="both"/>
        <w:textAlignment w:val="baseline"/>
        <w:rPr>
          <w:rFonts w:eastAsia="Times New Roman"/>
          <w:color w:val="000000"/>
          <w:sz w:val="18"/>
        </w:rPr>
      </w:pPr>
      <w:r>
        <w:rPr>
          <w:rFonts w:eastAsia="Times New Roman"/>
          <w:color w:val="000000"/>
          <w:sz w:val="18"/>
        </w:rPr>
        <w:t>Section 13 1B: inserted, on 20 May2005, by section 7 ofthe Crimes Amendment Act 2005 (2005 No 41).</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9" w:lineRule="exact"/>
        <w:ind w:left="144" w:right="72"/>
        <w:textAlignment w:val="baseline"/>
        <w:rPr>
          <w:rFonts w:eastAsia="Times New Roman"/>
          <w:color w:val="000000"/>
          <w:spacing w:val="-1"/>
          <w:sz w:val="18"/>
        </w:rPr>
      </w:pPr>
      <w:r>
        <w:lastRenderedPageBreak/>
        <w:pict>
          <v:shape id="_x0000_s1406" type="#_x0000_t202" style="position:absolute;left:0;text-align:left;margin-left:436.4pt;margin-top:721.6pt;width:22.15pt;height:10.55pt;z-index:-25155788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109</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0" w:line="199" w:lineRule="exact"/>
        <w:ind w:left="144"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7 s 134</w:t>
      </w:r>
    </w:p>
    <w:p w:rsidR="008D797A" w:rsidRDefault="00494A4C">
      <w:pPr>
        <w:spacing w:before="375" w:line="202" w:lineRule="exact"/>
        <w:ind w:left="792" w:right="72"/>
        <w:textAlignment w:val="baseline"/>
        <w:rPr>
          <w:rFonts w:eastAsia="Times New Roman"/>
          <w:color w:val="000000"/>
          <w:sz w:val="18"/>
        </w:rPr>
      </w:pPr>
      <w:r>
        <w:pict>
          <v:line id="_x0000_s1405" style="position:absolute;left:0;text-align:left;z-index:251436032;mso-position-horizontal-relative:page;mso-position-vertical-relative:page" from="141.6pt,158.4pt" to="454.15pt,158.4pt" strokeweight=".7pt">
            <w10:wrap anchorx="page" anchory="page"/>
          </v:line>
        </w:pict>
      </w:r>
      <w:r w:rsidR="00A829CE">
        <w:rPr>
          <w:rFonts w:eastAsia="Times New Roman"/>
          <w:color w:val="000000"/>
          <w:sz w:val="18"/>
        </w:rPr>
        <w:t>Section 13 1B heading: amended, on 19 March 2012, by section 5(1) of the Crimes Amendment Act (No 3) 2011 (2011 No 79).</w:t>
      </w:r>
    </w:p>
    <w:p w:rsidR="008D797A" w:rsidRDefault="00A829CE">
      <w:pPr>
        <w:spacing w:before="76" w:line="202" w:lineRule="exact"/>
        <w:ind w:left="792" w:right="72"/>
        <w:textAlignment w:val="baseline"/>
        <w:rPr>
          <w:rFonts w:eastAsia="Times New Roman"/>
          <w:color w:val="000000"/>
          <w:sz w:val="18"/>
        </w:rPr>
      </w:pPr>
      <w:r>
        <w:rPr>
          <w:rFonts w:eastAsia="Times New Roman"/>
          <w:color w:val="000000"/>
          <w:sz w:val="18"/>
        </w:rPr>
        <w:t>Section 131B(1A): inserted, on 19 March 2012, by section 5(2) of the Crimes Amendment Act (No 3) 2011 (2011 No 79).</w:t>
      </w:r>
    </w:p>
    <w:p w:rsidR="008D797A" w:rsidRDefault="00A829CE">
      <w:pPr>
        <w:spacing w:before="326" w:line="272" w:lineRule="exact"/>
        <w:ind w:left="144" w:right="72"/>
        <w:textAlignment w:val="baseline"/>
        <w:rPr>
          <w:rFonts w:eastAsia="Times New Roman"/>
          <w:b/>
          <w:color w:val="000000"/>
          <w:spacing w:val="4"/>
          <w:sz w:val="23"/>
        </w:rPr>
      </w:pPr>
      <w:r>
        <w:rPr>
          <w:rFonts w:eastAsia="Times New Roman"/>
          <w:b/>
          <w:color w:val="000000"/>
          <w:spacing w:val="4"/>
          <w:sz w:val="23"/>
        </w:rPr>
        <w:t>132 Sexual conduct with child under 12</w:t>
      </w:r>
    </w:p>
    <w:p w:rsidR="008D797A" w:rsidRDefault="00A829CE">
      <w:pPr>
        <w:numPr>
          <w:ilvl w:val="0"/>
          <w:numId w:val="178"/>
        </w:numPr>
        <w:tabs>
          <w:tab w:val="clear" w:pos="576"/>
          <w:tab w:val="left" w:pos="720"/>
        </w:tabs>
        <w:spacing w:line="270" w:lineRule="exact"/>
        <w:ind w:right="72" w:hanging="576"/>
        <w:textAlignment w:val="baseline"/>
        <w:rPr>
          <w:rFonts w:eastAsia="Times New Roman"/>
          <w:color w:val="000000"/>
          <w:sz w:val="23"/>
        </w:rPr>
      </w:pPr>
      <w:r>
        <w:rPr>
          <w:rFonts w:eastAsia="Times New Roman"/>
          <w:color w:val="000000"/>
          <w:sz w:val="23"/>
        </w:rPr>
        <w:t>Every one who has sexual connection with a child is liable to imprisonment for a term not exceeding 14 years.</w:t>
      </w:r>
    </w:p>
    <w:p w:rsidR="008D797A" w:rsidRDefault="00A829CE">
      <w:pPr>
        <w:numPr>
          <w:ilvl w:val="0"/>
          <w:numId w:val="178"/>
        </w:numPr>
        <w:tabs>
          <w:tab w:val="clear" w:pos="576"/>
          <w:tab w:val="left" w:pos="720"/>
        </w:tabs>
        <w:spacing w:before="43" w:line="269" w:lineRule="exact"/>
        <w:ind w:right="72" w:hanging="576"/>
        <w:textAlignment w:val="baseline"/>
        <w:rPr>
          <w:rFonts w:eastAsia="Times New Roman"/>
          <w:color w:val="000000"/>
          <w:spacing w:val="-4"/>
          <w:sz w:val="23"/>
        </w:rPr>
      </w:pPr>
      <w:r>
        <w:rPr>
          <w:rFonts w:eastAsia="Times New Roman"/>
          <w:color w:val="000000"/>
          <w:spacing w:val="-4"/>
          <w:sz w:val="23"/>
        </w:rPr>
        <w:t>Every one who attempts to have sexual connection with a child is liable to imprisonment for a term not exceeding 10 years.</w:t>
      </w:r>
    </w:p>
    <w:p w:rsidR="008D797A" w:rsidRDefault="00A829CE">
      <w:pPr>
        <w:numPr>
          <w:ilvl w:val="0"/>
          <w:numId w:val="178"/>
        </w:numPr>
        <w:tabs>
          <w:tab w:val="clear" w:pos="576"/>
          <w:tab w:val="left" w:pos="720"/>
        </w:tabs>
        <w:spacing w:before="38" w:line="269" w:lineRule="exact"/>
        <w:ind w:right="72" w:hanging="576"/>
        <w:textAlignment w:val="baseline"/>
        <w:rPr>
          <w:rFonts w:eastAsia="Times New Roman"/>
          <w:color w:val="000000"/>
          <w:sz w:val="23"/>
        </w:rPr>
      </w:pPr>
      <w:r>
        <w:rPr>
          <w:rFonts w:eastAsia="Times New Roman"/>
          <w:color w:val="000000"/>
          <w:sz w:val="23"/>
        </w:rPr>
        <w:t>Every one who does an indecent act on a child is liable to imprisonment for a term not exceeding 10 years.</w:t>
      </w:r>
    </w:p>
    <w:p w:rsidR="008D797A" w:rsidRDefault="00A829CE">
      <w:pPr>
        <w:numPr>
          <w:ilvl w:val="0"/>
          <w:numId w:val="178"/>
        </w:numPr>
        <w:tabs>
          <w:tab w:val="clear" w:pos="576"/>
          <w:tab w:val="left" w:pos="720"/>
        </w:tabs>
        <w:spacing w:before="38" w:line="269" w:lineRule="exact"/>
        <w:ind w:right="72" w:hanging="576"/>
        <w:textAlignment w:val="baseline"/>
        <w:rPr>
          <w:rFonts w:eastAsia="Times New Roman"/>
          <w:color w:val="000000"/>
          <w:sz w:val="23"/>
        </w:rPr>
      </w:pPr>
      <w:r>
        <w:rPr>
          <w:rFonts w:eastAsia="Times New Roman"/>
          <w:color w:val="000000"/>
          <w:sz w:val="23"/>
        </w:rPr>
        <w:t>It is not a defence to a charge under this section that the person charged believed that the child was of or over the age of 12 years.</w:t>
      </w:r>
    </w:p>
    <w:p w:rsidR="008D797A" w:rsidRDefault="00A829CE">
      <w:pPr>
        <w:numPr>
          <w:ilvl w:val="0"/>
          <w:numId w:val="178"/>
        </w:numPr>
        <w:tabs>
          <w:tab w:val="clear" w:pos="576"/>
          <w:tab w:val="left" w:pos="720"/>
        </w:tabs>
        <w:spacing w:before="43" w:line="269" w:lineRule="exact"/>
        <w:ind w:right="72" w:hanging="576"/>
        <w:textAlignment w:val="baseline"/>
        <w:rPr>
          <w:rFonts w:eastAsia="Times New Roman"/>
          <w:color w:val="000000"/>
          <w:sz w:val="23"/>
        </w:rPr>
      </w:pPr>
      <w:r>
        <w:rPr>
          <w:rFonts w:eastAsia="Times New Roman"/>
          <w:color w:val="000000"/>
          <w:sz w:val="23"/>
        </w:rPr>
        <w:t>It is not a defence to a charge under this section that the child consented.</w:t>
      </w:r>
    </w:p>
    <w:p w:rsidR="008D797A" w:rsidRDefault="00A829CE">
      <w:pPr>
        <w:numPr>
          <w:ilvl w:val="0"/>
          <w:numId w:val="178"/>
        </w:numPr>
        <w:tabs>
          <w:tab w:val="clear" w:pos="576"/>
          <w:tab w:val="left" w:pos="720"/>
        </w:tabs>
        <w:spacing w:before="32" w:line="272" w:lineRule="exact"/>
        <w:ind w:right="72" w:hanging="576"/>
        <w:textAlignment w:val="baseline"/>
        <w:rPr>
          <w:rFonts w:eastAsia="Times New Roman"/>
          <w:color w:val="000000"/>
          <w:spacing w:val="1"/>
          <w:sz w:val="23"/>
        </w:rPr>
      </w:pPr>
      <w:r>
        <w:rPr>
          <w:rFonts w:eastAsia="Times New Roman"/>
          <w:color w:val="000000"/>
          <w:spacing w:val="1"/>
          <w:sz w:val="23"/>
        </w:rPr>
        <w:t>In this section,—</w:t>
      </w:r>
    </w:p>
    <w:p w:rsidR="008D797A" w:rsidRDefault="00A829CE">
      <w:pPr>
        <w:numPr>
          <w:ilvl w:val="0"/>
          <w:numId w:val="179"/>
        </w:numPr>
        <w:tabs>
          <w:tab w:val="clear" w:pos="576"/>
          <w:tab w:val="left" w:pos="1368"/>
        </w:tabs>
        <w:spacing w:line="269" w:lineRule="exact"/>
        <w:ind w:left="1296" w:right="72" w:hanging="504"/>
        <w:textAlignment w:val="baseline"/>
        <w:rPr>
          <w:rFonts w:eastAsia="Times New Roman"/>
          <w:b/>
          <w:color w:val="000000"/>
          <w:spacing w:val="-1"/>
          <w:sz w:val="23"/>
        </w:rPr>
      </w:pPr>
      <w:r>
        <w:rPr>
          <w:rFonts w:eastAsia="Times New Roman"/>
          <w:b/>
          <w:color w:val="000000"/>
          <w:spacing w:val="-1"/>
          <w:sz w:val="23"/>
        </w:rPr>
        <w:t xml:space="preserve">child </w:t>
      </w:r>
      <w:r>
        <w:rPr>
          <w:rFonts w:eastAsia="Times New Roman"/>
          <w:color w:val="000000"/>
          <w:spacing w:val="-1"/>
          <w:sz w:val="23"/>
        </w:rPr>
        <w:t>means a person under the age of 12 years; and</w:t>
      </w:r>
    </w:p>
    <w:p w:rsidR="008D797A" w:rsidRDefault="00A829CE">
      <w:pPr>
        <w:numPr>
          <w:ilvl w:val="0"/>
          <w:numId w:val="179"/>
        </w:numPr>
        <w:tabs>
          <w:tab w:val="clear" w:pos="576"/>
          <w:tab w:val="left" w:pos="1368"/>
        </w:tabs>
        <w:spacing w:line="270" w:lineRule="exact"/>
        <w:ind w:left="1296" w:right="72" w:hanging="504"/>
        <w:textAlignment w:val="baseline"/>
        <w:rPr>
          <w:rFonts w:eastAsia="Times New Roman"/>
          <w:color w:val="000000"/>
          <w:sz w:val="23"/>
        </w:rPr>
      </w:pPr>
      <w:r>
        <w:rPr>
          <w:rFonts w:eastAsia="Times New Roman"/>
          <w:color w:val="000000"/>
          <w:sz w:val="23"/>
        </w:rPr>
        <w:t>doing an indecent act on a child includes indecently as</w:t>
      </w:r>
      <w:r>
        <w:rPr>
          <w:rFonts w:eastAsia="Times New Roman"/>
          <w:color w:val="000000"/>
          <w:sz w:val="23"/>
        </w:rPr>
        <w:softHyphen/>
        <w:t>saulting the child.</w:t>
      </w:r>
    </w:p>
    <w:p w:rsidR="008D797A" w:rsidRDefault="00A829CE">
      <w:pPr>
        <w:spacing w:before="63" w:line="201" w:lineRule="exact"/>
        <w:ind w:left="792" w:right="72"/>
        <w:textAlignment w:val="baseline"/>
        <w:rPr>
          <w:rFonts w:eastAsia="Times New Roman"/>
          <w:color w:val="000000"/>
          <w:sz w:val="18"/>
        </w:rPr>
      </w:pPr>
      <w:r>
        <w:rPr>
          <w:rFonts w:eastAsia="Times New Roman"/>
          <w:color w:val="000000"/>
          <w:sz w:val="18"/>
        </w:rPr>
        <w:t>Section 132: replaced, on 20 May 2005, by section 7 of the Crimes Amendment Act 2005 (2005 No 41).</w:t>
      </w:r>
    </w:p>
    <w:p w:rsidR="008D797A" w:rsidRDefault="00A829CE">
      <w:pPr>
        <w:spacing w:before="329" w:line="269" w:lineRule="exact"/>
        <w:ind w:left="792" w:right="2880" w:hanging="720"/>
        <w:textAlignment w:val="baseline"/>
        <w:rPr>
          <w:rFonts w:eastAsia="Times New Roman"/>
          <w:b/>
          <w:color w:val="000000"/>
          <w:sz w:val="23"/>
        </w:rPr>
      </w:pPr>
      <w:r>
        <w:rPr>
          <w:rFonts w:eastAsia="Times New Roman"/>
          <w:b/>
          <w:color w:val="000000"/>
          <w:sz w:val="23"/>
        </w:rPr>
        <w:t xml:space="preserve">133 Indecency with girl under 12 </w:t>
      </w:r>
      <w:r>
        <w:rPr>
          <w:rFonts w:eastAsia="Times New Roman"/>
          <w:i/>
          <w:color w:val="000000"/>
          <w:sz w:val="23"/>
        </w:rPr>
        <w:t>[Repealed]</w:t>
      </w:r>
    </w:p>
    <w:p w:rsidR="008D797A" w:rsidRDefault="00A829CE">
      <w:pPr>
        <w:spacing w:before="64" w:line="202" w:lineRule="exact"/>
        <w:ind w:left="792" w:right="72"/>
        <w:textAlignment w:val="baseline"/>
        <w:rPr>
          <w:rFonts w:eastAsia="Times New Roman"/>
          <w:color w:val="000000"/>
          <w:sz w:val="18"/>
        </w:rPr>
      </w:pPr>
      <w:r>
        <w:rPr>
          <w:rFonts w:eastAsia="Times New Roman"/>
          <w:color w:val="000000"/>
          <w:sz w:val="18"/>
        </w:rPr>
        <w:t>Section 133: repealed, on 20 May 2005, by section 7 of the Crimes Amendment Act 2005 (2005 No 41).</w:t>
      </w:r>
    </w:p>
    <w:p w:rsidR="008D797A" w:rsidRDefault="00A829CE">
      <w:pPr>
        <w:spacing w:before="325" w:line="272" w:lineRule="exact"/>
        <w:ind w:left="144" w:right="72"/>
        <w:textAlignment w:val="baseline"/>
        <w:rPr>
          <w:rFonts w:eastAsia="Times New Roman"/>
          <w:b/>
          <w:color w:val="000000"/>
          <w:spacing w:val="3"/>
          <w:sz w:val="23"/>
        </w:rPr>
      </w:pPr>
      <w:r>
        <w:rPr>
          <w:rFonts w:eastAsia="Times New Roman"/>
          <w:b/>
          <w:color w:val="000000"/>
          <w:spacing w:val="3"/>
          <w:sz w:val="23"/>
        </w:rPr>
        <w:t>134 Sexual conduct with young person under 16</w:t>
      </w:r>
    </w:p>
    <w:p w:rsidR="008D797A" w:rsidRDefault="00A829CE">
      <w:pPr>
        <w:numPr>
          <w:ilvl w:val="0"/>
          <w:numId w:val="180"/>
        </w:numPr>
        <w:tabs>
          <w:tab w:val="clear" w:pos="648"/>
          <w:tab w:val="left" w:pos="792"/>
        </w:tabs>
        <w:spacing w:line="270" w:lineRule="exact"/>
        <w:ind w:right="72" w:hanging="576"/>
        <w:textAlignment w:val="baseline"/>
        <w:rPr>
          <w:rFonts w:eastAsia="Times New Roman"/>
          <w:color w:val="000000"/>
          <w:sz w:val="23"/>
        </w:rPr>
      </w:pPr>
      <w:r>
        <w:rPr>
          <w:rFonts w:eastAsia="Times New Roman"/>
          <w:color w:val="000000"/>
          <w:sz w:val="23"/>
        </w:rPr>
        <w:t>Every one who has sexual connection with a young person is liable to imprisonment for a term not exceeding 10 years.</w:t>
      </w:r>
    </w:p>
    <w:p w:rsidR="008D797A" w:rsidRDefault="00A829CE">
      <w:pPr>
        <w:numPr>
          <w:ilvl w:val="0"/>
          <w:numId w:val="180"/>
        </w:numPr>
        <w:tabs>
          <w:tab w:val="clear" w:pos="648"/>
          <w:tab w:val="left" w:pos="792"/>
        </w:tabs>
        <w:spacing w:before="45" w:line="268" w:lineRule="exact"/>
        <w:ind w:right="72" w:hanging="576"/>
        <w:textAlignment w:val="baseline"/>
        <w:rPr>
          <w:rFonts w:eastAsia="Times New Roman"/>
          <w:color w:val="000000"/>
          <w:sz w:val="23"/>
        </w:rPr>
      </w:pPr>
      <w:r>
        <w:rPr>
          <w:rFonts w:eastAsia="Times New Roman"/>
          <w:color w:val="000000"/>
          <w:sz w:val="23"/>
        </w:rPr>
        <w:t>Every one who attempts to have sexual connection with a young person is liable to imprisonment for a term not exceed</w:t>
      </w:r>
      <w:r>
        <w:rPr>
          <w:rFonts w:eastAsia="Times New Roman"/>
          <w:color w:val="000000"/>
          <w:sz w:val="23"/>
        </w:rPr>
        <w:softHyphen/>
        <w:t>ing 10 years.</w:t>
      </w:r>
    </w:p>
    <w:p w:rsidR="008D797A" w:rsidRDefault="00A829CE">
      <w:pPr>
        <w:numPr>
          <w:ilvl w:val="0"/>
          <w:numId w:val="180"/>
        </w:numPr>
        <w:tabs>
          <w:tab w:val="clear" w:pos="648"/>
          <w:tab w:val="left" w:pos="792"/>
        </w:tabs>
        <w:spacing w:before="40" w:line="268" w:lineRule="exact"/>
        <w:ind w:right="72" w:hanging="576"/>
        <w:textAlignment w:val="baseline"/>
        <w:rPr>
          <w:rFonts w:eastAsia="Times New Roman"/>
          <w:color w:val="000000"/>
          <w:sz w:val="23"/>
        </w:rPr>
      </w:pPr>
      <w:r>
        <w:rPr>
          <w:rFonts w:eastAsia="Times New Roman"/>
          <w:color w:val="000000"/>
          <w:sz w:val="23"/>
        </w:rPr>
        <w:t>Every one who does an indecent act on a young person is liable to imprisonment for a term not exceeding 7 years.</w:t>
      </w:r>
    </w:p>
    <w:p w:rsidR="008D797A" w:rsidRDefault="008D797A">
      <w:pPr>
        <w:sectPr w:rsidR="008D797A">
          <w:pgSz w:w="11909" w:h="16838"/>
          <w:pgMar w:top="2720" w:right="2712" w:bottom="2010" w:left="2717" w:header="720" w:footer="720" w:gutter="0"/>
          <w:cols w:space="720"/>
        </w:sectPr>
      </w:pPr>
    </w:p>
    <w:p w:rsidR="008D797A" w:rsidRDefault="00494A4C">
      <w:pPr>
        <w:numPr>
          <w:ilvl w:val="0"/>
          <w:numId w:val="181"/>
        </w:numPr>
        <w:tabs>
          <w:tab w:val="clear" w:pos="720"/>
          <w:tab w:val="left" w:pos="792"/>
        </w:tabs>
        <w:spacing w:before="310" w:line="269" w:lineRule="exact"/>
        <w:ind w:right="144" w:hanging="648"/>
        <w:jc w:val="both"/>
        <w:textAlignment w:val="baseline"/>
        <w:rPr>
          <w:rFonts w:eastAsia="Times New Roman"/>
          <w:color w:val="000000"/>
          <w:sz w:val="23"/>
        </w:rPr>
      </w:pPr>
      <w:r>
        <w:lastRenderedPageBreak/>
        <w:pict>
          <v:shape id="_x0000_s1404" type="#_x0000_t202" style="position:absolute;left:0;text-align:left;margin-left:142.1pt;margin-top:136.5pt;width:312pt;height:21.45pt;z-index:-251556864;mso-wrap-distance-left:0;mso-wrap-distance-right:0;mso-position-horizontal-relative:page;mso-position-vertical-relative:page" filled="f" stroked="f">
            <v:textbox inset="0,0,0,0">
              <w:txbxContent>
                <w:p w:rsidR="00A829CE" w:rsidRDefault="00A829CE">
                  <w:pPr>
                    <w:spacing w:before="12" w:line="179"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7 s 134A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403" type="#_x0000_t202" style="position:absolute;left:0;text-align:left;margin-left:136.3pt;margin-top:721.6pt;width:23.7pt;height:10.45pt;z-index:-251555840;mso-wrap-distance-left:0;mso-wrap-distance-right:0;mso-position-horizontal-relative:page;mso-position-vertical-relative:page" filled="f" stroked="f">
            <v:textbox inset="0,0,0,0">
              <w:txbxContent>
                <w:p w:rsidR="00A829CE" w:rsidRDefault="00A829CE">
                  <w:pPr>
                    <w:spacing w:before="12" w:line="186" w:lineRule="exact"/>
                    <w:ind w:left="72"/>
                    <w:textAlignment w:val="baseline"/>
                    <w:rPr>
                      <w:rFonts w:eastAsia="Times New Roman"/>
                      <w:color w:val="000000"/>
                      <w:spacing w:val="1"/>
                      <w:sz w:val="18"/>
                    </w:rPr>
                  </w:pPr>
                  <w:r>
                    <w:rPr>
                      <w:rFonts w:eastAsia="Times New Roman"/>
                      <w:color w:val="000000"/>
                      <w:spacing w:val="1"/>
                      <w:sz w:val="18"/>
                    </w:rPr>
                    <w:t>110</w:t>
                  </w:r>
                </w:p>
              </w:txbxContent>
            </v:textbox>
            <w10:wrap type="square" anchorx="page" anchory="page"/>
          </v:shape>
        </w:pict>
      </w:r>
      <w:r>
        <w:pict>
          <v:line id="_x0000_s1402" style="position:absolute;left:0;text-align:left;z-index:251437056;mso-position-horizontal-relative:page;mso-position-vertical-relative:page" from="141.6pt,158.4pt" to="454.15pt,158.4pt" strokeweight=".7pt">
            <w10:wrap anchorx="page" anchory="page"/>
          </v:line>
        </w:pict>
      </w:r>
      <w:r w:rsidR="00A829CE">
        <w:rPr>
          <w:rFonts w:eastAsia="Times New Roman"/>
          <w:color w:val="000000"/>
          <w:sz w:val="23"/>
        </w:rPr>
        <w:t>No person can be convicted of a charge under this section if he or she was married to the young person concerned at the time of the sexual connection or indecent act concerned.</w:t>
      </w:r>
    </w:p>
    <w:p w:rsidR="008D797A" w:rsidRDefault="00A829CE">
      <w:pPr>
        <w:numPr>
          <w:ilvl w:val="0"/>
          <w:numId w:val="181"/>
        </w:numPr>
        <w:tabs>
          <w:tab w:val="clear" w:pos="720"/>
          <w:tab w:val="left" w:pos="792"/>
        </w:tabs>
        <w:spacing w:before="37" w:line="269" w:lineRule="exact"/>
        <w:ind w:right="144" w:hanging="648"/>
        <w:jc w:val="both"/>
        <w:textAlignment w:val="baseline"/>
        <w:rPr>
          <w:rFonts w:eastAsia="Times New Roman"/>
          <w:color w:val="000000"/>
          <w:spacing w:val="-2"/>
          <w:sz w:val="23"/>
        </w:rPr>
      </w:pPr>
      <w:r>
        <w:rPr>
          <w:rFonts w:eastAsia="Times New Roman"/>
          <w:color w:val="000000"/>
          <w:spacing w:val="-2"/>
          <w:sz w:val="23"/>
        </w:rPr>
        <w:t>The young person in respect of whom an offence against this section was committed cannot be charged as a party to the offence if the person who committed the offence was of or over the age of 16 years when the offence was committed.</w:t>
      </w:r>
    </w:p>
    <w:p w:rsidR="008D797A" w:rsidRDefault="00A829CE">
      <w:pPr>
        <w:numPr>
          <w:ilvl w:val="0"/>
          <w:numId w:val="181"/>
        </w:numPr>
        <w:tabs>
          <w:tab w:val="clear" w:pos="720"/>
          <w:tab w:val="left" w:pos="792"/>
        </w:tabs>
        <w:spacing w:before="39" w:line="269" w:lineRule="exact"/>
        <w:ind w:hanging="648"/>
        <w:jc w:val="both"/>
        <w:textAlignment w:val="baseline"/>
        <w:rPr>
          <w:rFonts w:eastAsia="Times New Roman"/>
          <w:color w:val="000000"/>
          <w:spacing w:val="-3"/>
          <w:sz w:val="23"/>
        </w:rPr>
      </w:pPr>
      <w:r>
        <w:rPr>
          <w:rFonts w:eastAsia="Times New Roman"/>
          <w:color w:val="000000"/>
          <w:spacing w:val="-3"/>
          <w:sz w:val="23"/>
        </w:rPr>
        <w:t>In this section,—</w:t>
      </w:r>
    </w:p>
    <w:p w:rsidR="008D797A" w:rsidRDefault="00A829CE">
      <w:pPr>
        <w:numPr>
          <w:ilvl w:val="0"/>
          <w:numId w:val="182"/>
        </w:numPr>
        <w:tabs>
          <w:tab w:val="clear" w:pos="648"/>
          <w:tab w:val="left" w:pos="1368"/>
        </w:tabs>
        <w:spacing w:line="268" w:lineRule="exact"/>
        <w:ind w:left="1368" w:right="144" w:hanging="648"/>
        <w:jc w:val="both"/>
        <w:textAlignment w:val="baseline"/>
        <w:rPr>
          <w:rFonts w:eastAsia="Times New Roman"/>
          <w:b/>
          <w:color w:val="000000"/>
          <w:sz w:val="23"/>
        </w:rPr>
      </w:pPr>
      <w:r>
        <w:rPr>
          <w:rFonts w:eastAsia="Times New Roman"/>
          <w:b/>
          <w:color w:val="000000"/>
          <w:sz w:val="23"/>
        </w:rPr>
        <w:t xml:space="preserve">young person </w:t>
      </w:r>
      <w:r>
        <w:rPr>
          <w:rFonts w:eastAsia="Times New Roman"/>
          <w:color w:val="000000"/>
          <w:sz w:val="23"/>
        </w:rPr>
        <w:t>means a person under the age of 16 years; and</w:t>
      </w:r>
    </w:p>
    <w:p w:rsidR="008D797A" w:rsidRDefault="00A829CE">
      <w:pPr>
        <w:numPr>
          <w:ilvl w:val="0"/>
          <w:numId w:val="182"/>
        </w:numPr>
        <w:tabs>
          <w:tab w:val="clear" w:pos="648"/>
          <w:tab w:val="left" w:pos="1368"/>
        </w:tabs>
        <w:spacing w:before="5" w:line="269" w:lineRule="exact"/>
        <w:ind w:left="1368" w:right="144" w:hanging="648"/>
        <w:jc w:val="both"/>
        <w:textAlignment w:val="baseline"/>
        <w:rPr>
          <w:rFonts w:eastAsia="Times New Roman"/>
          <w:color w:val="000000"/>
          <w:sz w:val="23"/>
        </w:rPr>
      </w:pPr>
      <w:r>
        <w:rPr>
          <w:rFonts w:eastAsia="Times New Roman"/>
          <w:color w:val="000000"/>
          <w:sz w:val="23"/>
        </w:rPr>
        <w:t>doing an indecent act on a young person includes inde</w:t>
      </w:r>
      <w:r>
        <w:rPr>
          <w:rFonts w:eastAsia="Times New Roman"/>
          <w:color w:val="000000"/>
          <w:sz w:val="23"/>
        </w:rPr>
        <w:softHyphen/>
        <w:t>cently assaulting the young person.</w:t>
      </w:r>
    </w:p>
    <w:p w:rsidR="008D797A" w:rsidRDefault="00A829CE">
      <w:pPr>
        <w:spacing w:before="66" w:line="197" w:lineRule="exact"/>
        <w:ind w:left="720" w:right="144"/>
        <w:jc w:val="both"/>
        <w:textAlignment w:val="baseline"/>
        <w:rPr>
          <w:rFonts w:eastAsia="Times New Roman"/>
          <w:color w:val="000000"/>
          <w:sz w:val="18"/>
        </w:rPr>
      </w:pPr>
      <w:r>
        <w:rPr>
          <w:rFonts w:eastAsia="Times New Roman"/>
          <w:color w:val="000000"/>
          <w:sz w:val="18"/>
        </w:rPr>
        <w:t>Section 134: replaced, on 20 May 2005, by section 7 of the Crimes Amendment Act 2005 (2005 No 41).</w:t>
      </w:r>
    </w:p>
    <w:p w:rsidR="008D797A" w:rsidRDefault="00A829CE">
      <w:pPr>
        <w:spacing w:before="332" w:line="271" w:lineRule="exact"/>
        <w:ind w:left="72"/>
        <w:textAlignment w:val="baseline"/>
        <w:rPr>
          <w:rFonts w:eastAsia="Times New Roman"/>
          <w:b/>
          <w:color w:val="000000"/>
          <w:spacing w:val="1"/>
          <w:sz w:val="23"/>
        </w:rPr>
      </w:pPr>
      <w:r>
        <w:rPr>
          <w:rFonts w:eastAsia="Times New Roman"/>
          <w:b/>
          <w:color w:val="000000"/>
          <w:spacing w:val="1"/>
          <w:sz w:val="23"/>
        </w:rPr>
        <w:t>134A Defence to charge under section 134</w:t>
      </w:r>
    </w:p>
    <w:p w:rsidR="008D797A" w:rsidRDefault="00A829CE">
      <w:pPr>
        <w:spacing w:line="270" w:lineRule="exact"/>
        <w:ind w:left="720" w:right="144" w:hanging="648"/>
        <w:jc w:val="both"/>
        <w:textAlignment w:val="baseline"/>
        <w:rPr>
          <w:rFonts w:eastAsia="Times New Roman"/>
          <w:color w:val="000000"/>
          <w:sz w:val="23"/>
        </w:rPr>
      </w:pPr>
      <w:r>
        <w:rPr>
          <w:rFonts w:eastAsia="Times New Roman"/>
          <w:color w:val="000000"/>
          <w:sz w:val="23"/>
        </w:rPr>
        <w:t>(1) It is a defence to a charge under section 134 if the person charged proves that,—</w:t>
      </w:r>
    </w:p>
    <w:p w:rsidR="008D797A" w:rsidRDefault="00A829CE">
      <w:pPr>
        <w:numPr>
          <w:ilvl w:val="0"/>
          <w:numId w:val="183"/>
        </w:numPr>
        <w:tabs>
          <w:tab w:val="clear" w:pos="648"/>
          <w:tab w:val="left" w:pos="1368"/>
        </w:tabs>
        <w:spacing w:line="268" w:lineRule="exact"/>
        <w:ind w:left="1368" w:right="144" w:hanging="648"/>
        <w:jc w:val="both"/>
        <w:textAlignment w:val="baseline"/>
        <w:rPr>
          <w:rFonts w:eastAsia="Times New Roman"/>
          <w:color w:val="000000"/>
          <w:spacing w:val="-6"/>
          <w:sz w:val="23"/>
        </w:rPr>
      </w:pPr>
      <w:r>
        <w:rPr>
          <w:rFonts w:eastAsia="Times New Roman"/>
          <w:color w:val="000000"/>
          <w:spacing w:val="-6"/>
          <w:sz w:val="23"/>
        </w:rPr>
        <w:t>before the time of the act concerned, he or she had taken reasonable steps to find out whether the young person concerned was of or over the age of 16 years; and</w:t>
      </w:r>
    </w:p>
    <w:p w:rsidR="008D797A" w:rsidRDefault="00A829CE">
      <w:pPr>
        <w:numPr>
          <w:ilvl w:val="0"/>
          <w:numId w:val="183"/>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at the time of the act concerned, he or she believed on reasonable grounds that the young person was of or over the age of 16 years; and</w:t>
      </w:r>
    </w:p>
    <w:p w:rsidR="008D797A" w:rsidRDefault="00A829CE">
      <w:pPr>
        <w:numPr>
          <w:ilvl w:val="0"/>
          <w:numId w:val="183"/>
        </w:numPr>
        <w:tabs>
          <w:tab w:val="clear" w:pos="648"/>
          <w:tab w:val="left" w:pos="1368"/>
        </w:tabs>
        <w:spacing w:line="268" w:lineRule="exact"/>
        <w:ind w:left="1368" w:hanging="648"/>
        <w:jc w:val="both"/>
        <w:textAlignment w:val="baseline"/>
        <w:rPr>
          <w:rFonts w:eastAsia="Times New Roman"/>
          <w:color w:val="000000"/>
          <w:spacing w:val="-2"/>
          <w:sz w:val="23"/>
        </w:rPr>
      </w:pPr>
      <w:r>
        <w:rPr>
          <w:rFonts w:eastAsia="Times New Roman"/>
          <w:color w:val="000000"/>
          <w:spacing w:val="-2"/>
          <w:sz w:val="23"/>
        </w:rPr>
        <w:t>the young person consented.</w:t>
      </w:r>
    </w:p>
    <w:p w:rsidR="008D797A" w:rsidRDefault="00A829CE">
      <w:pPr>
        <w:spacing w:before="39" w:line="269" w:lineRule="exact"/>
        <w:ind w:left="72"/>
        <w:textAlignment w:val="baseline"/>
        <w:rPr>
          <w:rFonts w:eastAsia="Times New Roman"/>
          <w:color w:val="000000"/>
          <w:spacing w:val="4"/>
          <w:sz w:val="23"/>
        </w:rPr>
      </w:pPr>
      <w:r>
        <w:rPr>
          <w:rFonts w:eastAsia="Times New Roman"/>
          <w:color w:val="000000"/>
          <w:spacing w:val="4"/>
          <w:sz w:val="23"/>
        </w:rPr>
        <w:t>(2) Except to the extent provided in subsection (1),—</w:t>
      </w:r>
    </w:p>
    <w:p w:rsidR="008D797A" w:rsidRDefault="00A829CE">
      <w:pPr>
        <w:numPr>
          <w:ilvl w:val="0"/>
          <w:numId w:val="184"/>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it is not a defence to a charge under section 134 that the young person concerned consented; and</w:t>
      </w:r>
    </w:p>
    <w:p w:rsidR="008D797A" w:rsidRDefault="00A829CE">
      <w:pPr>
        <w:numPr>
          <w:ilvl w:val="0"/>
          <w:numId w:val="184"/>
        </w:numPr>
        <w:tabs>
          <w:tab w:val="clear" w:pos="648"/>
          <w:tab w:val="left" w:pos="1368"/>
        </w:tabs>
        <w:spacing w:before="4" w:line="269" w:lineRule="exact"/>
        <w:ind w:left="1368" w:right="144" w:hanging="648"/>
        <w:jc w:val="both"/>
        <w:textAlignment w:val="baseline"/>
        <w:rPr>
          <w:rFonts w:eastAsia="Times New Roman"/>
          <w:color w:val="000000"/>
          <w:sz w:val="23"/>
        </w:rPr>
      </w:pPr>
      <w:r>
        <w:rPr>
          <w:rFonts w:eastAsia="Times New Roman"/>
          <w:color w:val="000000"/>
          <w:sz w:val="23"/>
        </w:rPr>
        <w:t>it is not a defence to a charge under section 134 that the person charged believed that the young person con</w:t>
      </w:r>
      <w:r>
        <w:rPr>
          <w:rFonts w:eastAsia="Times New Roman"/>
          <w:color w:val="000000"/>
          <w:sz w:val="23"/>
        </w:rPr>
        <w:softHyphen/>
        <w:t>cerned was of or over the age of 16 years.</w:t>
      </w:r>
    </w:p>
    <w:p w:rsidR="008D797A" w:rsidRDefault="00A829CE">
      <w:pPr>
        <w:spacing w:before="67" w:line="197" w:lineRule="exact"/>
        <w:ind w:left="720" w:right="144"/>
        <w:jc w:val="both"/>
        <w:textAlignment w:val="baseline"/>
        <w:rPr>
          <w:rFonts w:eastAsia="Times New Roman"/>
          <w:color w:val="000000"/>
          <w:sz w:val="18"/>
        </w:rPr>
      </w:pPr>
      <w:r>
        <w:rPr>
          <w:rFonts w:eastAsia="Times New Roman"/>
          <w:color w:val="000000"/>
          <w:sz w:val="18"/>
        </w:rPr>
        <w:t>Section 134A: inserted, on 20 May2005, by section 7 of the Crimes Amendment Act 2005 (2005 No 41).</w:t>
      </w:r>
    </w:p>
    <w:p w:rsidR="008D797A" w:rsidRDefault="00A829CE">
      <w:pPr>
        <w:spacing w:before="332" w:line="271" w:lineRule="exact"/>
        <w:ind w:left="72"/>
        <w:textAlignment w:val="baseline"/>
        <w:rPr>
          <w:rFonts w:eastAsia="Times New Roman"/>
          <w:b/>
          <w:color w:val="000000"/>
          <w:spacing w:val="8"/>
          <w:sz w:val="23"/>
        </w:rPr>
      </w:pPr>
      <w:r>
        <w:rPr>
          <w:rFonts w:eastAsia="Times New Roman"/>
          <w:b/>
          <w:color w:val="000000"/>
          <w:spacing w:val="8"/>
          <w:sz w:val="23"/>
        </w:rPr>
        <w:t>135 Indecent assault</w:t>
      </w:r>
    </w:p>
    <w:p w:rsidR="008D797A" w:rsidRDefault="00A829CE">
      <w:pPr>
        <w:spacing w:line="270" w:lineRule="exact"/>
        <w:ind w:left="720" w:right="144"/>
        <w:jc w:val="both"/>
        <w:textAlignment w:val="baseline"/>
        <w:rPr>
          <w:rFonts w:eastAsia="Times New Roman"/>
          <w:color w:val="000000"/>
          <w:sz w:val="23"/>
        </w:rPr>
      </w:pPr>
      <w:r>
        <w:rPr>
          <w:rFonts w:eastAsia="Times New Roman"/>
          <w:color w:val="000000"/>
          <w:sz w:val="23"/>
        </w:rPr>
        <w:t>Every one is liable to imprisonment for a term not exceeding 7 years who indecently assaults another person.</w:t>
      </w:r>
    </w:p>
    <w:p w:rsidR="008D797A" w:rsidRDefault="00A829CE">
      <w:pPr>
        <w:spacing w:before="66" w:line="197" w:lineRule="exact"/>
        <w:ind w:left="720" w:right="144"/>
        <w:jc w:val="both"/>
        <w:textAlignment w:val="baseline"/>
        <w:rPr>
          <w:rFonts w:eastAsia="Times New Roman"/>
          <w:color w:val="000000"/>
          <w:sz w:val="18"/>
        </w:rPr>
      </w:pPr>
      <w:r>
        <w:rPr>
          <w:rFonts w:eastAsia="Times New Roman"/>
          <w:color w:val="000000"/>
          <w:sz w:val="18"/>
        </w:rPr>
        <w:t>Section 135: replaced, on 20 May 2005, by section 7 of the Crimes Amendment Act 2005 (2005 No 41).</w:t>
      </w:r>
    </w:p>
    <w:p w:rsidR="008D797A" w:rsidRDefault="008D797A">
      <w:pPr>
        <w:sectPr w:rsidR="008D797A">
          <w:pgSz w:w="11909" w:h="16838"/>
          <w:pgMar w:top="3176" w:right="2703" w:bottom="2010" w:left="2726" w:header="720" w:footer="720" w:gutter="0"/>
          <w:cols w:space="720"/>
        </w:sectPr>
      </w:pPr>
    </w:p>
    <w:p w:rsidR="008D797A" w:rsidRDefault="00494A4C">
      <w:pPr>
        <w:spacing w:before="28" w:line="175" w:lineRule="exact"/>
        <w:ind w:left="72"/>
        <w:textAlignment w:val="baseline"/>
        <w:rPr>
          <w:rFonts w:eastAsia="Times New Roman"/>
          <w:color w:val="000000"/>
          <w:sz w:val="18"/>
        </w:rPr>
      </w:pPr>
      <w:r>
        <w:lastRenderedPageBreak/>
        <w:pict>
          <v:shape id="_x0000_s1401" type="#_x0000_t202" style="position:absolute;left:0;text-align:left;margin-left:437.15pt;margin-top:721.6pt;width:20.7pt;height:10.5pt;z-index:-251554816;mso-wrap-distance-left:0;mso-wrap-distance-right:0;mso-position-horizontal-relative:page;mso-position-vertical-relative:page" filled="f" stroked="f">
            <v:textbox inset="0,0,0,0">
              <w:txbxContent>
                <w:p w:rsidR="00A829CE" w:rsidRDefault="00A829CE">
                  <w:pPr>
                    <w:spacing w:before="18" w:line="180" w:lineRule="exact"/>
                    <w:textAlignment w:val="baseline"/>
                    <w:rPr>
                      <w:rFonts w:eastAsia="Times New Roman"/>
                      <w:color w:val="000000"/>
                      <w:spacing w:val="5"/>
                      <w:sz w:val="18"/>
                    </w:rPr>
                  </w:pPr>
                  <w:r>
                    <w:rPr>
                      <w:rFonts w:eastAsia="Times New Roman"/>
                      <w:color w:val="000000"/>
                      <w:spacing w:val="5"/>
                      <w:sz w:val="18"/>
                    </w:rPr>
                    <w:t>111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7 s 138</w:t>
      </w:r>
    </w:p>
    <w:p w:rsidR="008D797A" w:rsidRDefault="00494A4C">
      <w:pPr>
        <w:spacing w:before="311" w:line="274" w:lineRule="exact"/>
        <w:ind w:left="720" w:right="1800" w:hanging="648"/>
        <w:textAlignment w:val="baseline"/>
        <w:rPr>
          <w:rFonts w:eastAsia="Times New Roman"/>
          <w:b/>
          <w:color w:val="000000"/>
          <w:sz w:val="23"/>
        </w:rPr>
      </w:pPr>
      <w:r>
        <w:pict>
          <v:line id="_x0000_s1400" style="position:absolute;left:0;text-align:left;z-index:251438080;mso-position-horizontal-relative:page;mso-position-vertical-relative:page" from="141.6pt,158.4pt" to="454.15pt,158.4pt" strokeweight=".7pt">
            <w10:wrap anchorx="page" anchory="page"/>
          </v:line>
        </w:pict>
      </w:r>
      <w:r w:rsidR="00A829CE">
        <w:rPr>
          <w:rFonts w:eastAsia="Times New Roman"/>
          <w:b/>
          <w:color w:val="000000"/>
          <w:sz w:val="23"/>
        </w:rPr>
        <w:t xml:space="preserve">136 Conspiracy to induce sexual intercourse </w:t>
      </w:r>
      <w:r w:rsidR="00A829CE">
        <w:rPr>
          <w:rFonts w:eastAsia="Times New Roman"/>
          <w:i/>
          <w:color w:val="000000"/>
          <w:sz w:val="23"/>
        </w:rPr>
        <w:t>[Repealed]</w:t>
      </w:r>
    </w:p>
    <w:p w:rsidR="008D797A" w:rsidRDefault="00A829CE">
      <w:pPr>
        <w:spacing w:before="72" w:line="197" w:lineRule="exact"/>
        <w:ind w:left="720" w:right="144"/>
        <w:textAlignment w:val="baseline"/>
        <w:rPr>
          <w:rFonts w:eastAsia="Times New Roman"/>
          <w:color w:val="000000"/>
          <w:sz w:val="18"/>
        </w:rPr>
      </w:pPr>
      <w:r>
        <w:rPr>
          <w:rFonts w:eastAsia="Times New Roman"/>
          <w:color w:val="000000"/>
          <w:sz w:val="18"/>
        </w:rPr>
        <w:t>Section 136: repealed, on 20 May 2005, by section 7 of the Crimes Amendment Act 2005 (2005 No 41).</w:t>
      </w:r>
    </w:p>
    <w:p w:rsidR="008D797A" w:rsidRDefault="00A829CE">
      <w:pPr>
        <w:spacing w:before="332" w:line="268" w:lineRule="exact"/>
        <w:ind w:left="720" w:right="288" w:hanging="648"/>
        <w:textAlignment w:val="baseline"/>
        <w:rPr>
          <w:rFonts w:eastAsia="Times New Roman"/>
          <w:b/>
          <w:color w:val="000000"/>
          <w:sz w:val="23"/>
        </w:rPr>
      </w:pPr>
      <w:r>
        <w:rPr>
          <w:rFonts w:eastAsia="Times New Roman"/>
          <w:b/>
          <w:color w:val="000000"/>
          <w:sz w:val="23"/>
        </w:rPr>
        <w:t xml:space="preserve">137 Inducing sexual intercourse under pretence of marriage </w:t>
      </w:r>
      <w:r>
        <w:rPr>
          <w:rFonts w:eastAsia="Times New Roman"/>
          <w:i/>
          <w:color w:val="000000"/>
          <w:sz w:val="23"/>
        </w:rPr>
        <w:t>[Repealed]</w:t>
      </w:r>
    </w:p>
    <w:p w:rsidR="008D797A" w:rsidRDefault="00A829CE">
      <w:pPr>
        <w:spacing w:before="73" w:line="197" w:lineRule="exact"/>
        <w:ind w:left="720" w:right="144"/>
        <w:textAlignment w:val="baseline"/>
        <w:rPr>
          <w:rFonts w:eastAsia="Times New Roman"/>
          <w:color w:val="000000"/>
          <w:sz w:val="18"/>
        </w:rPr>
      </w:pPr>
      <w:r>
        <w:rPr>
          <w:rFonts w:eastAsia="Times New Roman"/>
          <w:color w:val="000000"/>
          <w:sz w:val="18"/>
        </w:rPr>
        <w:t>Section 137: repealed, on 20 May 2005, by section 7 of the Crimes Amendment Act 2005 (2005 No 41).</w:t>
      </w:r>
    </w:p>
    <w:p w:rsidR="008D797A" w:rsidRDefault="00A829CE">
      <w:pPr>
        <w:spacing w:before="331" w:line="270" w:lineRule="exact"/>
        <w:ind w:left="72"/>
        <w:textAlignment w:val="baseline"/>
        <w:rPr>
          <w:rFonts w:eastAsia="Times New Roman"/>
          <w:b/>
          <w:color w:val="000000"/>
          <w:spacing w:val="2"/>
          <w:sz w:val="23"/>
        </w:rPr>
      </w:pPr>
      <w:r>
        <w:rPr>
          <w:rFonts w:eastAsia="Times New Roman"/>
          <w:b/>
          <w:color w:val="000000"/>
          <w:spacing w:val="2"/>
          <w:sz w:val="23"/>
        </w:rPr>
        <w:t>138 Sexual exploitation of person with significant impairment</w:t>
      </w:r>
    </w:p>
    <w:p w:rsidR="008D797A" w:rsidRDefault="00A829CE">
      <w:pPr>
        <w:spacing w:line="269" w:lineRule="exact"/>
        <w:ind w:left="720" w:right="144" w:hanging="648"/>
        <w:textAlignment w:val="baseline"/>
        <w:rPr>
          <w:rFonts w:eastAsia="Times New Roman"/>
          <w:color w:val="000000"/>
          <w:sz w:val="23"/>
        </w:rPr>
      </w:pPr>
      <w:r>
        <w:rPr>
          <w:rFonts w:eastAsia="Times New Roman"/>
          <w:color w:val="000000"/>
          <w:sz w:val="23"/>
        </w:rPr>
        <w:t>(1) Every one is liable to imprisonment for a term not exceeding 10 years who has exploitative sexual connection with a person with a significant impairment.</w:t>
      </w:r>
    </w:p>
    <w:p w:rsidR="008D797A" w:rsidRDefault="00A829CE">
      <w:pPr>
        <w:spacing w:before="38" w:line="269" w:lineRule="exact"/>
        <w:ind w:left="720" w:right="144" w:hanging="648"/>
        <w:textAlignment w:val="baseline"/>
        <w:rPr>
          <w:rFonts w:eastAsia="Times New Roman"/>
          <w:color w:val="000000"/>
          <w:sz w:val="23"/>
        </w:rPr>
      </w:pPr>
      <w:r>
        <w:rPr>
          <w:rFonts w:eastAsia="Times New Roman"/>
          <w:color w:val="000000"/>
          <w:sz w:val="23"/>
        </w:rPr>
        <w:t>(2) Every one is liable to imprisonment for a term not exceeding 10 years who attempts to have exploitative sexual connection with a person with a significant impairment.</w:t>
      </w:r>
    </w:p>
    <w:p w:rsidR="008D797A" w:rsidRDefault="00A829CE">
      <w:pPr>
        <w:spacing w:before="43" w:line="269" w:lineRule="exact"/>
        <w:ind w:left="720" w:right="144" w:hanging="648"/>
        <w:textAlignment w:val="baseline"/>
        <w:rPr>
          <w:rFonts w:eastAsia="Times New Roman"/>
          <w:color w:val="000000"/>
          <w:sz w:val="23"/>
        </w:rPr>
      </w:pPr>
      <w:r>
        <w:rPr>
          <w:rFonts w:eastAsia="Times New Roman"/>
          <w:color w:val="000000"/>
          <w:sz w:val="23"/>
        </w:rPr>
        <w:t>(3) For the purposes of subsections (1) and (2), a person has ex</w:t>
      </w:r>
      <w:r>
        <w:rPr>
          <w:rFonts w:eastAsia="Times New Roman"/>
          <w:color w:val="000000"/>
          <w:sz w:val="23"/>
        </w:rPr>
        <w:softHyphen/>
        <w:t xml:space="preserve">ploitative sexual connection with a person with a significant impairment (the </w:t>
      </w:r>
      <w:r>
        <w:rPr>
          <w:rFonts w:eastAsia="Times New Roman"/>
          <w:b/>
          <w:color w:val="000000"/>
          <w:sz w:val="23"/>
        </w:rPr>
        <w:t>impaired person</w:t>
      </w:r>
      <w:r>
        <w:rPr>
          <w:rFonts w:eastAsia="Times New Roman"/>
          <w:color w:val="000000"/>
          <w:sz w:val="23"/>
        </w:rPr>
        <w:t>) if he or she—</w:t>
      </w:r>
    </w:p>
    <w:p w:rsidR="008D797A" w:rsidRDefault="00A829CE">
      <w:pPr>
        <w:numPr>
          <w:ilvl w:val="0"/>
          <w:numId w:val="185"/>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has sexual connection with the impaired person know</w:t>
      </w:r>
      <w:r>
        <w:rPr>
          <w:rFonts w:eastAsia="Times New Roman"/>
          <w:color w:val="000000"/>
          <w:sz w:val="23"/>
        </w:rPr>
        <w:softHyphen/>
        <w:t>ing that the impaired person is a person with a signifi</w:t>
      </w:r>
      <w:r>
        <w:rPr>
          <w:rFonts w:eastAsia="Times New Roman"/>
          <w:color w:val="000000"/>
          <w:sz w:val="23"/>
        </w:rPr>
        <w:softHyphen/>
        <w:t>cant impairment; and</w:t>
      </w:r>
    </w:p>
    <w:p w:rsidR="008D797A" w:rsidRDefault="00A829CE">
      <w:pPr>
        <w:numPr>
          <w:ilvl w:val="0"/>
          <w:numId w:val="185"/>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has obtained the impaired person’s acquiescence in, submission to, participation in, or undertaking of the connection by taking advantage of the impairment.</w:t>
      </w:r>
    </w:p>
    <w:p w:rsidR="008D797A" w:rsidRDefault="00A829CE">
      <w:pPr>
        <w:spacing w:before="37" w:line="269" w:lineRule="exact"/>
        <w:ind w:left="720" w:right="144" w:hanging="648"/>
        <w:textAlignment w:val="baseline"/>
        <w:rPr>
          <w:rFonts w:eastAsia="Times New Roman"/>
          <w:color w:val="000000"/>
          <w:sz w:val="23"/>
        </w:rPr>
      </w:pPr>
      <w:r>
        <w:rPr>
          <w:rFonts w:eastAsia="Times New Roman"/>
          <w:color w:val="000000"/>
          <w:sz w:val="23"/>
        </w:rPr>
        <w:t>(4) Every one is liable to imprisonment for a term not exceeding 5 years who exploitatively does an indecent act on a person with a significant impairment.</w:t>
      </w:r>
    </w:p>
    <w:p w:rsidR="008D797A" w:rsidRDefault="00A829CE">
      <w:pPr>
        <w:spacing w:before="43" w:line="269" w:lineRule="exact"/>
        <w:ind w:left="720" w:right="144" w:hanging="648"/>
        <w:textAlignment w:val="baseline"/>
        <w:rPr>
          <w:rFonts w:eastAsia="Times New Roman"/>
          <w:color w:val="000000"/>
          <w:sz w:val="23"/>
        </w:rPr>
      </w:pPr>
      <w:r>
        <w:rPr>
          <w:rFonts w:eastAsia="Times New Roman"/>
          <w:color w:val="000000"/>
          <w:sz w:val="23"/>
        </w:rPr>
        <w:t xml:space="preserve">(5) For the purposes of subsection (4), a person exploitatively does an indecent act on a person with a significant impairment (the </w:t>
      </w:r>
      <w:r>
        <w:rPr>
          <w:rFonts w:eastAsia="Times New Roman"/>
          <w:b/>
          <w:color w:val="000000"/>
          <w:sz w:val="23"/>
        </w:rPr>
        <w:t>impaired person</w:t>
      </w:r>
      <w:r>
        <w:rPr>
          <w:rFonts w:eastAsia="Times New Roman"/>
          <w:color w:val="000000"/>
          <w:sz w:val="23"/>
        </w:rPr>
        <w:t>) if he or she—</w:t>
      </w:r>
    </w:p>
    <w:p w:rsidR="008D797A" w:rsidRDefault="00A829CE">
      <w:pPr>
        <w:numPr>
          <w:ilvl w:val="0"/>
          <w:numId w:val="186"/>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does an indecent act on the impaired person knowing that the impaired person is a person with a significant impairment; and</w:t>
      </w:r>
    </w:p>
    <w:p w:rsidR="008D797A" w:rsidRDefault="00A829CE">
      <w:pPr>
        <w:numPr>
          <w:ilvl w:val="0"/>
          <w:numId w:val="186"/>
        </w:numPr>
        <w:tabs>
          <w:tab w:val="clear" w:pos="648"/>
          <w:tab w:val="left" w:pos="1368"/>
        </w:tabs>
        <w:spacing w:line="269" w:lineRule="exact"/>
        <w:ind w:left="1368" w:right="144" w:hanging="648"/>
        <w:jc w:val="both"/>
        <w:textAlignment w:val="baseline"/>
        <w:rPr>
          <w:rFonts w:eastAsia="Times New Roman"/>
          <w:color w:val="000000"/>
          <w:spacing w:val="-4"/>
          <w:sz w:val="23"/>
        </w:rPr>
      </w:pPr>
      <w:r>
        <w:rPr>
          <w:rFonts w:eastAsia="Times New Roman"/>
          <w:color w:val="000000"/>
          <w:spacing w:val="-4"/>
          <w:sz w:val="23"/>
        </w:rPr>
        <w:t>has obtained the impaired person’s acquiescence in, submission to, participation in, or undertaking of the doing of the act by taking advantage of the impairment.</w:t>
      </w:r>
    </w:p>
    <w:p w:rsidR="008D797A" w:rsidRDefault="008D797A">
      <w:pPr>
        <w:sectPr w:rsidR="008D797A">
          <w:pgSz w:w="11909" w:h="16838"/>
          <w:pgMar w:top="2720" w:right="2712" w:bottom="2010" w:left="2717" w:header="720" w:footer="720" w:gutter="0"/>
          <w:cols w:space="720"/>
        </w:sectPr>
      </w:pPr>
    </w:p>
    <w:p w:rsidR="008D797A" w:rsidRDefault="00494A4C">
      <w:pPr>
        <w:spacing w:before="305" w:line="269" w:lineRule="exact"/>
        <w:ind w:left="720" w:right="72" w:hanging="648"/>
        <w:jc w:val="both"/>
        <w:textAlignment w:val="baseline"/>
        <w:rPr>
          <w:rFonts w:eastAsia="Times New Roman"/>
          <w:color w:val="000000"/>
          <w:sz w:val="23"/>
        </w:rPr>
      </w:pPr>
      <w:r>
        <w:lastRenderedPageBreak/>
        <w:pict>
          <v:shape id="_x0000_s1399" type="#_x0000_t202" style="position:absolute;left:0;text-align:left;margin-left:142.1pt;margin-top:136.5pt;width:312pt;height:21.45pt;z-index:-251553792;mso-wrap-distance-left:0;mso-wrap-distance-right:0;mso-position-horizontal-relative:page;mso-position-vertical-relative:page" filled="f" stroked="f">
            <v:textbox inset="0,0,0,0">
              <w:txbxContent>
                <w:p w:rsidR="00A829CE" w:rsidRDefault="00A829CE">
                  <w:pPr>
                    <w:spacing w:before="9" w:line="18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7 s 139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98" type="#_x0000_t202" style="position:absolute;left:0;text-align:left;margin-left:136.3pt;margin-top:721.6pt;width:23.7pt;height:10.45pt;z-index:-251552768;mso-wrap-distance-left:0;mso-wrap-distance-right:0;mso-position-horizontal-relative:page;mso-position-vertical-relative:page" filled="f" stroked="f">
            <v:textbox inset="0,0,0,0">
              <w:txbxContent>
                <w:p w:rsidR="00A829CE" w:rsidRDefault="00A829CE">
                  <w:pPr>
                    <w:spacing w:before="9" w:line="189" w:lineRule="exact"/>
                    <w:ind w:left="72"/>
                    <w:textAlignment w:val="baseline"/>
                    <w:rPr>
                      <w:rFonts w:eastAsia="Times New Roman"/>
                      <w:color w:val="000000"/>
                      <w:spacing w:val="1"/>
                      <w:sz w:val="18"/>
                    </w:rPr>
                  </w:pPr>
                  <w:r>
                    <w:rPr>
                      <w:rFonts w:eastAsia="Times New Roman"/>
                      <w:color w:val="000000"/>
                      <w:spacing w:val="1"/>
                      <w:sz w:val="18"/>
                    </w:rPr>
                    <w:t>112</w:t>
                  </w:r>
                </w:p>
              </w:txbxContent>
            </v:textbox>
            <w10:wrap type="square" anchorx="page" anchory="page"/>
          </v:shape>
        </w:pict>
      </w:r>
      <w:r>
        <w:pict>
          <v:line id="_x0000_s1397" style="position:absolute;left:0;text-align:left;z-index:251439104;mso-position-horizontal-relative:page;mso-position-vertical-relative:page" from="141.6pt,158.4pt" to="454.15pt,158.4pt" strokeweight=".7pt">
            <w10:wrap anchorx="page" anchory="page"/>
          </v:line>
        </w:pict>
      </w:r>
      <w:r w:rsidR="00A829CE">
        <w:rPr>
          <w:rFonts w:eastAsia="Times New Roman"/>
          <w:color w:val="000000"/>
          <w:sz w:val="23"/>
        </w:rPr>
        <w:t xml:space="preserve">(6) For the purposes of this section, a </w:t>
      </w:r>
      <w:r w:rsidR="00A829CE">
        <w:rPr>
          <w:rFonts w:eastAsia="Times New Roman"/>
          <w:b/>
          <w:color w:val="000000"/>
          <w:sz w:val="23"/>
        </w:rPr>
        <w:t xml:space="preserve">significant impairment </w:t>
      </w:r>
      <w:r w:rsidR="00A829CE">
        <w:rPr>
          <w:rFonts w:eastAsia="Times New Roman"/>
          <w:color w:val="000000"/>
          <w:sz w:val="23"/>
        </w:rPr>
        <w:t>is an intellectual, mental, or physical condition or impairment (or a combination of 2 or more intellectual, mental, or physical conditions or impairments) that affects a person to such an extent that it significantly impairs the person’s capacity—</w:t>
      </w:r>
    </w:p>
    <w:p w:rsidR="008D797A" w:rsidRDefault="00A829CE">
      <w:pPr>
        <w:numPr>
          <w:ilvl w:val="0"/>
          <w:numId w:val="187"/>
        </w:numPr>
        <w:tabs>
          <w:tab w:val="clear" w:pos="648"/>
          <w:tab w:val="left" w:pos="1368"/>
        </w:tabs>
        <w:spacing w:line="269" w:lineRule="exact"/>
        <w:ind w:left="1368" w:right="72" w:hanging="648"/>
        <w:textAlignment w:val="baseline"/>
        <w:rPr>
          <w:rFonts w:eastAsia="Times New Roman"/>
          <w:color w:val="000000"/>
          <w:spacing w:val="-1"/>
          <w:sz w:val="23"/>
        </w:rPr>
      </w:pPr>
      <w:r>
        <w:rPr>
          <w:rFonts w:eastAsia="Times New Roman"/>
          <w:color w:val="000000"/>
          <w:spacing w:val="-1"/>
          <w:sz w:val="23"/>
        </w:rPr>
        <w:t>to understand the nature of sexual conduct; or</w:t>
      </w:r>
    </w:p>
    <w:p w:rsidR="008D797A" w:rsidRDefault="00A829CE">
      <w:pPr>
        <w:numPr>
          <w:ilvl w:val="0"/>
          <w:numId w:val="187"/>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to understand the nature of decisions about sexual con</w:t>
      </w:r>
      <w:r>
        <w:rPr>
          <w:rFonts w:eastAsia="Times New Roman"/>
          <w:color w:val="000000"/>
          <w:sz w:val="23"/>
        </w:rPr>
        <w:softHyphen/>
        <w:t>duct; or</w:t>
      </w:r>
    </w:p>
    <w:p w:rsidR="008D797A" w:rsidRDefault="00A829CE">
      <w:pPr>
        <w:numPr>
          <w:ilvl w:val="0"/>
          <w:numId w:val="187"/>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to foresee the consequences of decisions about sexual conduct; or</w:t>
      </w:r>
    </w:p>
    <w:p w:rsidR="008D797A" w:rsidRDefault="00A829CE">
      <w:pPr>
        <w:numPr>
          <w:ilvl w:val="0"/>
          <w:numId w:val="187"/>
        </w:numPr>
        <w:tabs>
          <w:tab w:val="clear" w:pos="648"/>
          <w:tab w:val="left" w:pos="1368"/>
        </w:tabs>
        <w:spacing w:line="269" w:lineRule="exact"/>
        <w:ind w:left="1368" w:right="72" w:hanging="648"/>
        <w:jc w:val="both"/>
        <w:textAlignment w:val="baseline"/>
        <w:rPr>
          <w:rFonts w:eastAsia="Times New Roman"/>
          <w:color w:val="000000"/>
          <w:spacing w:val="-1"/>
          <w:sz w:val="23"/>
        </w:rPr>
      </w:pPr>
      <w:r>
        <w:rPr>
          <w:rFonts w:eastAsia="Times New Roman"/>
          <w:color w:val="000000"/>
          <w:spacing w:val="-1"/>
          <w:sz w:val="23"/>
        </w:rPr>
        <w:t>to communicate decisions about sexual conduct.</w:t>
      </w:r>
    </w:p>
    <w:p w:rsidR="008D797A" w:rsidRDefault="00A829CE">
      <w:pPr>
        <w:spacing w:before="69" w:line="200" w:lineRule="exact"/>
        <w:ind w:left="720" w:right="72"/>
        <w:jc w:val="both"/>
        <w:textAlignment w:val="baseline"/>
        <w:rPr>
          <w:rFonts w:eastAsia="Times New Roman"/>
          <w:color w:val="000000"/>
          <w:sz w:val="18"/>
        </w:rPr>
      </w:pPr>
      <w:r>
        <w:rPr>
          <w:rFonts w:eastAsia="Times New Roman"/>
          <w:color w:val="000000"/>
          <w:sz w:val="18"/>
        </w:rPr>
        <w:t>Section 138: replaced, on 20 May 2005, by section 7 of the Crimes Amendment Act 2005 (2005 No 41).</w:t>
      </w:r>
    </w:p>
    <w:p w:rsidR="008D797A" w:rsidRDefault="00A829CE">
      <w:pPr>
        <w:spacing w:before="331" w:line="269" w:lineRule="exact"/>
        <w:ind w:left="720" w:right="2088" w:hanging="648"/>
        <w:textAlignment w:val="baseline"/>
        <w:rPr>
          <w:rFonts w:eastAsia="Times New Roman"/>
          <w:b/>
          <w:color w:val="000000"/>
          <w:sz w:val="23"/>
        </w:rPr>
      </w:pPr>
      <w:r>
        <w:rPr>
          <w:rFonts w:eastAsia="Times New Roman"/>
          <w:b/>
          <w:color w:val="000000"/>
          <w:sz w:val="23"/>
        </w:rPr>
        <w:t xml:space="preserve">139 Indecent act between woman and girl </w:t>
      </w:r>
      <w:r>
        <w:rPr>
          <w:rFonts w:eastAsia="Times New Roman"/>
          <w:i/>
          <w:color w:val="000000"/>
          <w:sz w:val="23"/>
        </w:rPr>
        <w:t>[Repealed]</w:t>
      </w:r>
    </w:p>
    <w:p w:rsidR="008D797A" w:rsidRDefault="00A829CE">
      <w:pPr>
        <w:spacing w:before="66" w:line="200" w:lineRule="exact"/>
        <w:ind w:left="720" w:right="72"/>
        <w:jc w:val="both"/>
        <w:textAlignment w:val="baseline"/>
        <w:rPr>
          <w:rFonts w:eastAsia="Times New Roman"/>
          <w:color w:val="000000"/>
          <w:sz w:val="18"/>
        </w:rPr>
      </w:pPr>
      <w:r>
        <w:rPr>
          <w:rFonts w:eastAsia="Times New Roman"/>
          <w:color w:val="000000"/>
          <w:sz w:val="18"/>
        </w:rPr>
        <w:t>Section 139: repealed, on 20 May 2005, by section 7 of the Crimes Amendment Act 2005 (2005 No 41).</w:t>
      </w:r>
    </w:p>
    <w:p w:rsidR="008D797A" w:rsidRDefault="00A829CE">
      <w:pPr>
        <w:spacing w:before="330" w:line="269" w:lineRule="exact"/>
        <w:ind w:left="720" w:right="2880" w:hanging="648"/>
        <w:textAlignment w:val="baseline"/>
        <w:rPr>
          <w:rFonts w:eastAsia="Times New Roman"/>
          <w:b/>
          <w:color w:val="000000"/>
          <w:sz w:val="23"/>
        </w:rPr>
      </w:pPr>
      <w:r>
        <w:rPr>
          <w:rFonts w:eastAsia="Times New Roman"/>
          <w:b/>
          <w:color w:val="000000"/>
          <w:sz w:val="23"/>
        </w:rPr>
        <w:t xml:space="preserve">140 Indecency with boy under 12 </w:t>
      </w:r>
      <w:r>
        <w:rPr>
          <w:rFonts w:eastAsia="Times New Roman"/>
          <w:i/>
          <w:color w:val="000000"/>
          <w:sz w:val="23"/>
        </w:rPr>
        <w:t>[Repealed]</w:t>
      </w:r>
    </w:p>
    <w:p w:rsidR="008D797A" w:rsidRDefault="00A829CE">
      <w:pPr>
        <w:spacing w:before="66" w:line="200" w:lineRule="exact"/>
        <w:ind w:left="720" w:right="72"/>
        <w:jc w:val="both"/>
        <w:textAlignment w:val="baseline"/>
        <w:rPr>
          <w:rFonts w:eastAsia="Times New Roman"/>
          <w:color w:val="000000"/>
          <w:sz w:val="18"/>
        </w:rPr>
      </w:pPr>
      <w:r>
        <w:rPr>
          <w:rFonts w:eastAsia="Times New Roman"/>
          <w:color w:val="000000"/>
          <w:sz w:val="18"/>
        </w:rPr>
        <w:t>Section 140: repealed, on 20 May 2005, by section 7 of the Crimes Amendment Act 2005 (2005 No 41).</w:t>
      </w:r>
    </w:p>
    <w:p w:rsidR="008D797A" w:rsidRDefault="00A829CE">
      <w:pPr>
        <w:spacing w:before="332" w:line="268" w:lineRule="exact"/>
        <w:ind w:left="720" w:right="1944" w:hanging="648"/>
        <w:textAlignment w:val="baseline"/>
        <w:rPr>
          <w:rFonts w:eastAsia="Times New Roman"/>
          <w:b/>
          <w:color w:val="000000"/>
          <w:sz w:val="23"/>
        </w:rPr>
      </w:pPr>
      <w:r>
        <w:rPr>
          <w:rFonts w:eastAsia="Times New Roman"/>
          <w:b/>
          <w:color w:val="000000"/>
          <w:sz w:val="23"/>
        </w:rPr>
        <w:t xml:space="preserve">140A Indecency with boy between 12 and 16 </w:t>
      </w:r>
      <w:r>
        <w:rPr>
          <w:rFonts w:eastAsia="Times New Roman"/>
          <w:i/>
          <w:color w:val="000000"/>
          <w:sz w:val="23"/>
        </w:rPr>
        <w:t>[Repealed]</w:t>
      </w:r>
    </w:p>
    <w:p w:rsidR="008D797A" w:rsidRDefault="00A829CE">
      <w:pPr>
        <w:spacing w:before="66" w:line="200" w:lineRule="exact"/>
        <w:ind w:left="720" w:right="72"/>
        <w:jc w:val="both"/>
        <w:textAlignment w:val="baseline"/>
        <w:rPr>
          <w:rFonts w:eastAsia="Times New Roman"/>
          <w:color w:val="000000"/>
          <w:sz w:val="18"/>
        </w:rPr>
      </w:pPr>
      <w:r>
        <w:rPr>
          <w:rFonts w:eastAsia="Times New Roman"/>
          <w:color w:val="000000"/>
          <w:sz w:val="18"/>
        </w:rPr>
        <w:t>Section 140A: repealed, on 20 May 2005, by section 7 of the Crimes Amend</w:t>
      </w:r>
      <w:r>
        <w:rPr>
          <w:rFonts w:eastAsia="Times New Roman"/>
          <w:color w:val="000000"/>
          <w:sz w:val="18"/>
        </w:rPr>
        <w:softHyphen/>
        <w:t>ment Act 2005 (2005 No 41).</w:t>
      </w:r>
    </w:p>
    <w:p w:rsidR="008D797A" w:rsidRDefault="00A829CE">
      <w:pPr>
        <w:spacing w:before="331" w:line="269" w:lineRule="exact"/>
        <w:ind w:left="720" w:right="2664" w:hanging="648"/>
        <w:textAlignment w:val="baseline"/>
        <w:rPr>
          <w:rFonts w:eastAsia="Times New Roman"/>
          <w:b/>
          <w:color w:val="000000"/>
          <w:sz w:val="23"/>
        </w:rPr>
      </w:pPr>
      <w:r>
        <w:rPr>
          <w:rFonts w:eastAsia="Times New Roman"/>
          <w:b/>
          <w:color w:val="000000"/>
          <w:sz w:val="23"/>
        </w:rPr>
        <w:t xml:space="preserve">141 Indecent assault on man or boy </w:t>
      </w:r>
      <w:r>
        <w:rPr>
          <w:rFonts w:eastAsia="Times New Roman"/>
          <w:i/>
          <w:color w:val="000000"/>
          <w:sz w:val="23"/>
        </w:rPr>
        <w:t>[Repealed]</w:t>
      </w:r>
    </w:p>
    <w:p w:rsidR="008D797A" w:rsidRDefault="00A829CE">
      <w:pPr>
        <w:spacing w:before="66" w:line="200" w:lineRule="exact"/>
        <w:ind w:left="720" w:right="72"/>
        <w:jc w:val="both"/>
        <w:textAlignment w:val="baseline"/>
        <w:rPr>
          <w:rFonts w:eastAsia="Times New Roman"/>
          <w:color w:val="000000"/>
          <w:sz w:val="18"/>
        </w:rPr>
      </w:pPr>
      <w:r>
        <w:rPr>
          <w:rFonts w:eastAsia="Times New Roman"/>
          <w:color w:val="000000"/>
          <w:sz w:val="18"/>
        </w:rPr>
        <w:t>Section 141: repealed, on 20 May 2005, by section 7 of the Crimes Amendment Act 2005 (2005 No 41).</w:t>
      </w:r>
    </w:p>
    <w:p w:rsidR="008D797A" w:rsidRDefault="00A829CE">
      <w:pPr>
        <w:spacing w:before="325" w:line="274" w:lineRule="exact"/>
        <w:ind w:left="720" w:right="4104" w:hanging="648"/>
        <w:textAlignment w:val="baseline"/>
        <w:rPr>
          <w:rFonts w:eastAsia="Times New Roman"/>
          <w:b/>
          <w:color w:val="000000"/>
          <w:sz w:val="23"/>
        </w:rPr>
      </w:pPr>
      <w:r>
        <w:rPr>
          <w:rFonts w:eastAsia="Times New Roman"/>
          <w:b/>
          <w:color w:val="000000"/>
          <w:sz w:val="23"/>
        </w:rPr>
        <w:t xml:space="preserve">142 Anal intercourse </w:t>
      </w:r>
      <w:r>
        <w:rPr>
          <w:rFonts w:eastAsia="Times New Roman"/>
          <w:i/>
          <w:color w:val="000000"/>
          <w:sz w:val="23"/>
        </w:rPr>
        <w:t>[Repealed]</w:t>
      </w:r>
    </w:p>
    <w:p w:rsidR="008D797A" w:rsidRDefault="00A829CE">
      <w:pPr>
        <w:spacing w:before="61" w:line="200" w:lineRule="exact"/>
        <w:ind w:left="720" w:right="72"/>
        <w:jc w:val="both"/>
        <w:textAlignment w:val="baseline"/>
        <w:rPr>
          <w:rFonts w:eastAsia="Times New Roman"/>
          <w:color w:val="000000"/>
          <w:sz w:val="18"/>
        </w:rPr>
      </w:pPr>
      <w:r>
        <w:rPr>
          <w:rFonts w:eastAsia="Times New Roman"/>
          <w:color w:val="000000"/>
          <w:sz w:val="18"/>
        </w:rPr>
        <w:t>Section 142: repealed, on 20 May 2005, by section 7 of the Crimes Amendment Act 2005 (2005 No 41).</w:t>
      </w:r>
    </w:p>
    <w:p w:rsidR="008D797A" w:rsidRDefault="008D797A">
      <w:pPr>
        <w:sectPr w:rsidR="008D797A">
          <w:pgSz w:w="11909" w:h="16838"/>
          <w:pgMar w:top="3176" w:right="2703" w:bottom="2010" w:left="2726" w:header="720" w:footer="720" w:gutter="0"/>
          <w:cols w:space="720"/>
        </w:sectPr>
      </w:pPr>
    </w:p>
    <w:p w:rsidR="008D797A" w:rsidRDefault="00494A4C">
      <w:pPr>
        <w:spacing w:before="21" w:line="182" w:lineRule="exact"/>
        <w:ind w:left="72"/>
        <w:textAlignment w:val="baseline"/>
        <w:rPr>
          <w:rFonts w:eastAsia="Times New Roman"/>
          <w:color w:val="000000"/>
          <w:sz w:val="18"/>
        </w:rPr>
      </w:pPr>
      <w:r>
        <w:lastRenderedPageBreak/>
        <w:pict>
          <v:shape id="_x0000_s1396" type="#_x0000_t202" style="position:absolute;left:0;text-align:left;margin-left:436.65pt;margin-top:721.6pt;width:21.4pt;height:10.5pt;z-index:-251551744;mso-wrap-distance-left:0;mso-wrap-distance-right:0;mso-position-horizontal-relative:page;mso-position-vertical-relative:page" filled="f" stroked="f">
            <v:textbox inset="0,0,0,0">
              <w:txbxContent>
                <w:p w:rsidR="00A829CE" w:rsidRDefault="00A829CE">
                  <w:pPr>
                    <w:spacing w:before="11" w:line="187" w:lineRule="exact"/>
                    <w:textAlignment w:val="baseline"/>
                    <w:rPr>
                      <w:rFonts w:eastAsia="Times New Roman"/>
                      <w:color w:val="000000"/>
                      <w:spacing w:val="8"/>
                      <w:sz w:val="18"/>
                    </w:rPr>
                  </w:pPr>
                  <w:r>
                    <w:rPr>
                      <w:rFonts w:eastAsia="Times New Roman"/>
                      <w:color w:val="000000"/>
                      <w:spacing w:val="8"/>
                      <w:sz w:val="18"/>
                    </w:rPr>
                    <w:t>113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7 s 144A</w:t>
      </w:r>
    </w:p>
    <w:p w:rsidR="008D797A" w:rsidRDefault="00494A4C">
      <w:pPr>
        <w:spacing w:before="317" w:line="274" w:lineRule="exact"/>
        <w:ind w:left="72"/>
        <w:textAlignment w:val="baseline"/>
        <w:rPr>
          <w:rFonts w:eastAsia="Times New Roman"/>
          <w:b/>
          <w:color w:val="000000"/>
          <w:spacing w:val="1"/>
          <w:sz w:val="23"/>
        </w:rPr>
      </w:pPr>
      <w:r>
        <w:pict>
          <v:line id="_x0000_s1395" style="position:absolute;left:0;text-align:left;z-index:251440128;mso-position-horizontal-relative:page;mso-position-vertical-relative:page" from="141.6pt,158.4pt" to="454.15pt,158.4pt" strokeweight=".7pt">
            <w10:wrap anchorx="page" anchory="page"/>
          </v:line>
        </w:pict>
      </w:r>
      <w:r w:rsidR="00A829CE">
        <w:rPr>
          <w:rFonts w:eastAsia="Times New Roman"/>
          <w:b/>
          <w:color w:val="000000"/>
          <w:spacing w:val="1"/>
          <w:sz w:val="23"/>
        </w:rPr>
        <w:t>142A Compelling indecent act with animal</w:t>
      </w:r>
    </w:p>
    <w:p w:rsidR="008D797A" w:rsidRDefault="00A829CE">
      <w:pPr>
        <w:numPr>
          <w:ilvl w:val="0"/>
          <w:numId w:val="188"/>
        </w:numPr>
        <w:tabs>
          <w:tab w:val="clear" w:pos="648"/>
          <w:tab w:val="left" w:pos="720"/>
        </w:tabs>
        <w:spacing w:line="268" w:lineRule="exact"/>
        <w:ind w:right="144" w:hanging="648"/>
        <w:jc w:val="both"/>
        <w:textAlignment w:val="baseline"/>
        <w:rPr>
          <w:rFonts w:eastAsia="Times New Roman"/>
          <w:color w:val="000000"/>
          <w:sz w:val="23"/>
        </w:rPr>
      </w:pPr>
      <w:r>
        <w:rPr>
          <w:rFonts w:eastAsia="Times New Roman"/>
          <w:color w:val="000000"/>
          <w:sz w:val="23"/>
        </w:rPr>
        <w:t>Every one is liable to imprisonment for a term not exceeding 14 years who compels any other person, by the actual or threat</w:t>
      </w:r>
      <w:r>
        <w:rPr>
          <w:rFonts w:eastAsia="Times New Roman"/>
          <w:color w:val="000000"/>
          <w:sz w:val="23"/>
        </w:rPr>
        <w:softHyphen/>
        <w:t>ened application of force to that other person or some other person, to perform, or to submit to or acquiesce in, any act of indecency with an animal, whether or not involving penetra</w:t>
      </w:r>
      <w:r>
        <w:rPr>
          <w:rFonts w:eastAsia="Times New Roman"/>
          <w:color w:val="000000"/>
          <w:sz w:val="23"/>
        </w:rPr>
        <w:softHyphen/>
        <w:t>tion.</w:t>
      </w:r>
    </w:p>
    <w:p w:rsidR="008D797A" w:rsidRDefault="00A829CE">
      <w:pPr>
        <w:numPr>
          <w:ilvl w:val="0"/>
          <w:numId w:val="188"/>
        </w:numPr>
        <w:tabs>
          <w:tab w:val="clear" w:pos="648"/>
          <w:tab w:val="left" w:pos="720"/>
        </w:tabs>
        <w:spacing w:before="36" w:line="273" w:lineRule="exact"/>
        <w:ind w:hanging="648"/>
        <w:jc w:val="both"/>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70" w:line="199" w:lineRule="exact"/>
        <w:ind w:left="720" w:right="144"/>
        <w:jc w:val="both"/>
        <w:textAlignment w:val="baseline"/>
        <w:rPr>
          <w:rFonts w:eastAsia="Times New Roman"/>
          <w:color w:val="000000"/>
          <w:sz w:val="18"/>
        </w:rPr>
      </w:pPr>
      <w:r>
        <w:rPr>
          <w:rFonts w:eastAsia="Times New Roman"/>
          <w:color w:val="000000"/>
          <w:sz w:val="18"/>
        </w:rPr>
        <w:t>Section 142A: inserted, on 1 February 1986, by section 3 of the Crimes Amend</w:t>
      </w:r>
      <w:r>
        <w:rPr>
          <w:rFonts w:eastAsia="Times New Roman"/>
          <w:color w:val="000000"/>
          <w:sz w:val="18"/>
        </w:rPr>
        <w:softHyphen/>
        <w:t>ment Act (No 3)1985 (1985 No 160).</w:t>
      </w:r>
    </w:p>
    <w:p w:rsidR="008D797A" w:rsidRDefault="00A829CE">
      <w:pPr>
        <w:spacing w:before="77" w:line="199" w:lineRule="exact"/>
        <w:ind w:left="720" w:right="144"/>
        <w:jc w:val="both"/>
        <w:textAlignment w:val="baseline"/>
        <w:rPr>
          <w:rFonts w:eastAsia="Times New Roman"/>
          <w:color w:val="000000"/>
          <w:sz w:val="18"/>
        </w:rPr>
      </w:pPr>
      <w:r>
        <w:rPr>
          <w:rFonts w:eastAsia="Times New Roman"/>
          <w:color w:val="000000"/>
          <w:sz w:val="18"/>
        </w:rPr>
        <w:t>Section 142A(2): repealed, on 30 June 2002, by section 164(b) of the Sentenc</w:t>
      </w:r>
      <w:r>
        <w:rPr>
          <w:rFonts w:eastAsia="Times New Roman"/>
          <w:color w:val="000000"/>
          <w:sz w:val="18"/>
        </w:rPr>
        <w:softHyphen/>
        <w:t>ing Act 2002 (2002 No 9).</w:t>
      </w:r>
    </w:p>
    <w:p w:rsidR="008D797A" w:rsidRDefault="00A829CE">
      <w:pPr>
        <w:spacing w:before="332" w:line="271" w:lineRule="exact"/>
        <w:ind w:left="72"/>
        <w:textAlignment w:val="baseline"/>
        <w:rPr>
          <w:rFonts w:eastAsia="Times New Roman"/>
          <w:b/>
          <w:color w:val="000000"/>
          <w:spacing w:val="11"/>
          <w:sz w:val="23"/>
        </w:rPr>
      </w:pPr>
      <w:r>
        <w:rPr>
          <w:rFonts w:eastAsia="Times New Roman"/>
          <w:b/>
          <w:color w:val="000000"/>
          <w:spacing w:val="11"/>
          <w:sz w:val="23"/>
        </w:rPr>
        <w:t>143 Bestiality</w:t>
      </w:r>
    </w:p>
    <w:p w:rsidR="008D797A" w:rsidRDefault="00A829CE">
      <w:pPr>
        <w:numPr>
          <w:ilvl w:val="0"/>
          <w:numId w:val="189"/>
        </w:numPr>
        <w:tabs>
          <w:tab w:val="clear" w:pos="720"/>
          <w:tab w:val="left" w:pos="792"/>
        </w:tabs>
        <w:spacing w:line="267" w:lineRule="exact"/>
        <w:ind w:right="144" w:hanging="648"/>
        <w:jc w:val="both"/>
        <w:textAlignment w:val="baseline"/>
        <w:rPr>
          <w:rFonts w:eastAsia="Times New Roman"/>
          <w:color w:val="000000"/>
          <w:sz w:val="23"/>
        </w:rPr>
      </w:pPr>
      <w:r>
        <w:rPr>
          <w:rFonts w:eastAsia="Times New Roman"/>
          <w:color w:val="000000"/>
          <w:sz w:val="23"/>
        </w:rPr>
        <w:t>Every one is liable to imprisonment for a term not exceeding 7 years who commits bestiality.</w:t>
      </w:r>
    </w:p>
    <w:p w:rsidR="008D797A" w:rsidRDefault="00A829CE">
      <w:pPr>
        <w:numPr>
          <w:ilvl w:val="0"/>
          <w:numId w:val="189"/>
        </w:numPr>
        <w:tabs>
          <w:tab w:val="clear" w:pos="720"/>
          <w:tab w:val="left" w:pos="792"/>
        </w:tabs>
        <w:spacing w:before="39" w:line="269" w:lineRule="exact"/>
        <w:ind w:hanging="648"/>
        <w:jc w:val="both"/>
        <w:textAlignment w:val="baseline"/>
        <w:rPr>
          <w:rFonts w:eastAsia="Times New Roman"/>
          <w:color w:val="000000"/>
          <w:spacing w:val="-2"/>
          <w:sz w:val="23"/>
        </w:rPr>
      </w:pPr>
      <w:r>
        <w:rPr>
          <w:rFonts w:eastAsia="Times New Roman"/>
          <w:color w:val="000000"/>
          <w:spacing w:val="-2"/>
          <w:sz w:val="23"/>
        </w:rPr>
        <w:t>This offence is complete upon penetration.</w:t>
      </w:r>
    </w:p>
    <w:p w:rsidR="008D797A" w:rsidRDefault="00A829CE">
      <w:pPr>
        <w:spacing w:before="50" w:line="199" w:lineRule="exact"/>
        <w:ind w:left="720"/>
        <w:textAlignment w:val="baseline"/>
        <w:rPr>
          <w:rFonts w:eastAsia="Times New Roman"/>
          <w:color w:val="000000"/>
          <w:sz w:val="18"/>
        </w:rPr>
      </w:pPr>
      <w:r>
        <w:rPr>
          <w:rFonts w:eastAsia="Times New Roman"/>
          <w:color w:val="000000"/>
          <w:sz w:val="18"/>
        </w:rPr>
        <w:t>Compare: 1908 No 32 s 153; 1941 No 10 Schedule</w:t>
      </w:r>
    </w:p>
    <w:p w:rsidR="008D797A" w:rsidRDefault="00A829CE">
      <w:pPr>
        <w:spacing w:before="331" w:line="271" w:lineRule="exact"/>
        <w:ind w:left="72"/>
        <w:textAlignment w:val="baseline"/>
        <w:rPr>
          <w:rFonts w:eastAsia="Times New Roman"/>
          <w:b/>
          <w:color w:val="000000"/>
          <w:spacing w:val="7"/>
          <w:sz w:val="23"/>
        </w:rPr>
      </w:pPr>
      <w:r>
        <w:rPr>
          <w:rFonts w:eastAsia="Times New Roman"/>
          <w:b/>
          <w:color w:val="000000"/>
          <w:spacing w:val="7"/>
          <w:sz w:val="23"/>
        </w:rPr>
        <w:t>144 Indecency with animal</w:t>
      </w:r>
    </w:p>
    <w:p w:rsidR="008D797A" w:rsidRDefault="00A829CE">
      <w:pPr>
        <w:spacing w:line="268" w:lineRule="exact"/>
        <w:ind w:left="720" w:right="144"/>
        <w:jc w:val="both"/>
        <w:textAlignment w:val="baseline"/>
        <w:rPr>
          <w:rFonts w:eastAsia="Times New Roman"/>
          <w:color w:val="000000"/>
          <w:spacing w:val="-1"/>
          <w:sz w:val="23"/>
        </w:rPr>
      </w:pPr>
      <w:r>
        <w:rPr>
          <w:rFonts w:eastAsia="Times New Roman"/>
          <w:color w:val="000000"/>
          <w:spacing w:val="-1"/>
          <w:sz w:val="23"/>
        </w:rPr>
        <w:t>Every one is liable to imprisonment for a term not exceeding 3 years who commits any act of indecency with an animal.</w:t>
      </w:r>
    </w:p>
    <w:p w:rsidR="008D797A" w:rsidRDefault="00A829CE">
      <w:pPr>
        <w:spacing w:before="334" w:line="273" w:lineRule="exact"/>
        <w:ind w:left="72"/>
        <w:jc w:val="center"/>
        <w:textAlignment w:val="baseline"/>
        <w:rPr>
          <w:rFonts w:eastAsia="Times New Roman"/>
          <w:i/>
          <w:color w:val="000000"/>
          <w:spacing w:val="4"/>
          <w:sz w:val="24"/>
        </w:rPr>
      </w:pPr>
      <w:r>
        <w:rPr>
          <w:rFonts w:eastAsia="Times New Roman"/>
          <w:i/>
          <w:color w:val="000000"/>
          <w:spacing w:val="4"/>
          <w:sz w:val="24"/>
        </w:rPr>
        <w:t>Sexual offences outside New Zealand</w:t>
      </w:r>
    </w:p>
    <w:p w:rsidR="008D797A" w:rsidRDefault="00A829CE">
      <w:pPr>
        <w:spacing w:before="70" w:line="199" w:lineRule="exact"/>
        <w:ind w:left="720" w:right="144"/>
        <w:jc w:val="both"/>
        <w:textAlignment w:val="baseline"/>
        <w:rPr>
          <w:rFonts w:eastAsia="Times New Roman"/>
          <w:color w:val="000000"/>
          <w:sz w:val="18"/>
        </w:rPr>
      </w:pPr>
      <w:r>
        <w:rPr>
          <w:rFonts w:eastAsia="Times New Roman"/>
          <w:color w:val="000000"/>
          <w:sz w:val="18"/>
        </w:rPr>
        <w:t>Heading: inserted, on 1 September 1995, by section 2 of the Crimes Amend</w:t>
      </w:r>
      <w:r>
        <w:rPr>
          <w:rFonts w:eastAsia="Times New Roman"/>
          <w:color w:val="000000"/>
          <w:sz w:val="18"/>
        </w:rPr>
        <w:softHyphen/>
        <w:t>ment Act 1995 (1995 No 49).</w:t>
      </w:r>
    </w:p>
    <w:p w:rsidR="008D797A" w:rsidRDefault="00A829CE">
      <w:pPr>
        <w:spacing w:before="331" w:line="269" w:lineRule="exact"/>
        <w:ind w:left="720" w:right="288" w:hanging="648"/>
        <w:textAlignment w:val="baseline"/>
        <w:rPr>
          <w:rFonts w:eastAsia="Times New Roman"/>
          <w:b/>
          <w:color w:val="000000"/>
          <w:sz w:val="23"/>
        </w:rPr>
      </w:pPr>
      <w:r>
        <w:rPr>
          <w:rFonts w:eastAsia="Times New Roman"/>
          <w:b/>
          <w:color w:val="000000"/>
          <w:sz w:val="23"/>
        </w:rPr>
        <w:t>144A Sexual conduct with children and young people outside New Zealand</w:t>
      </w:r>
    </w:p>
    <w:p w:rsidR="008D797A" w:rsidRDefault="00A829CE">
      <w:pPr>
        <w:spacing w:line="268" w:lineRule="exact"/>
        <w:ind w:left="720" w:right="144" w:hanging="648"/>
        <w:jc w:val="both"/>
        <w:textAlignment w:val="baseline"/>
        <w:rPr>
          <w:rFonts w:eastAsia="Times New Roman"/>
          <w:color w:val="000000"/>
          <w:sz w:val="23"/>
        </w:rPr>
      </w:pPr>
      <w:r>
        <w:rPr>
          <w:rFonts w:eastAsia="Times New Roman"/>
          <w:color w:val="000000"/>
          <w:sz w:val="23"/>
        </w:rPr>
        <w:t>(1) Every one commits an offence who, being aNew Zealand citi</w:t>
      </w:r>
      <w:r>
        <w:rPr>
          <w:rFonts w:eastAsia="Times New Roman"/>
          <w:color w:val="000000"/>
          <w:sz w:val="23"/>
        </w:rPr>
        <w:softHyphen/>
        <w:t>zen or ordinarily resident in New Zealand,—</w:t>
      </w:r>
    </w:p>
    <w:p w:rsidR="008D797A" w:rsidRDefault="00A829CE">
      <w:pPr>
        <w:numPr>
          <w:ilvl w:val="0"/>
          <w:numId w:val="190"/>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does outside New Zealand, with or on a child under the age of 12 years, an act to which subsection (2) applies; or</w:t>
      </w:r>
    </w:p>
    <w:p w:rsidR="008D797A" w:rsidRDefault="00A829CE">
      <w:pPr>
        <w:numPr>
          <w:ilvl w:val="0"/>
          <w:numId w:val="190"/>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does outside New Zealand, with or on a person under the age of 16 years, an act to which subsection (3) applies; or</w:t>
      </w:r>
    </w:p>
    <w:p w:rsidR="008D797A" w:rsidRDefault="00A829CE">
      <w:pPr>
        <w:numPr>
          <w:ilvl w:val="0"/>
          <w:numId w:val="190"/>
        </w:numPr>
        <w:tabs>
          <w:tab w:val="clear" w:pos="648"/>
          <w:tab w:val="left" w:pos="1368"/>
        </w:tabs>
        <w:spacing w:line="269" w:lineRule="exact"/>
        <w:ind w:left="1368" w:right="144" w:hanging="648"/>
        <w:jc w:val="both"/>
        <w:textAlignment w:val="baseline"/>
        <w:rPr>
          <w:rFonts w:eastAsia="Times New Roman"/>
          <w:color w:val="000000"/>
          <w:spacing w:val="-7"/>
          <w:sz w:val="23"/>
        </w:rPr>
      </w:pPr>
      <w:r>
        <w:rPr>
          <w:rFonts w:eastAsia="Times New Roman"/>
          <w:color w:val="000000"/>
          <w:spacing w:val="-7"/>
          <w:sz w:val="23"/>
        </w:rPr>
        <w:t>does outside New Zealand, with or on a person under the age of 18 years, an act to which subsection (4) applies.</w:t>
      </w:r>
    </w:p>
    <w:p w:rsidR="008D797A" w:rsidRDefault="008D797A">
      <w:pPr>
        <w:sectPr w:rsidR="008D797A">
          <w:pgSz w:w="11909" w:h="16838"/>
          <w:pgMar w:top="2720" w:right="2700" w:bottom="2010" w:left="2729" w:header="720" w:footer="720" w:gutter="0"/>
          <w:cols w:space="720"/>
        </w:sectPr>
      </w:pPr>
    </w:p>
    <w:p w:rsidR="008D797A" w:rsidRDefault="00494A4C">
      <w:pPr>
        <w:spacing w:before="325" w:line="269" w:lineRule="exact"/>
        <w:ind w:left="720" w:right="144" w:hanging="648"/>
        <w:jc w:val="both"/>
        <w:textAlignment w:val="baseline"/>
        <w:rPr>
          <w:rFonts w:eastAsia="Times New Roman"/>
          <w:color w:val="000000"/>
          <w:sz w:val="23"/>
        </w:rPr>
      </w:pPr>
      <w:r>
        <w:lastRenderedPageBreak/>
        <w:pict>
          <v:shape id="_x0000_s1394" type="#_x0000_t202" style="position:absolute;left:0;text-align:left;margin-left:142.1pt;margin-top:136.5pt;width:312pt;height:21.55pt;z-index:-251550720;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7 s 144A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93" type="#_x0000_t202" style="position:absolute;left:0;text-align:left;margin-left:136.8pt;margin-top:721.6pt;width:23.2pt;height:10.55pt;z-index:-25154969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114</w:t>
                  </w:r>
                </w:p>
              </w:txbxContent>
            </v:textbox>
            <w10:wrap type="square" anchorx="page" anchory="page"/>
          </v:shape>
        </w:pict>
      </w:r>
      <w:r>
        <w:pict>
          <v:line id="_x0000_s1392" style="position:absolute;left:0;text-align:left;z-index:251441152;mso-position-horizontal-relative:page;mso-position-vertical-relative:page" from="141.6pt,158.4pt" to="454.15pt,158.4pt" strokeweight=".7pt">
            <w10:wrap anchorx="page" anchory="page"/>
          </v:line>
        </w:pict>
      </w:r>
      <w:r w:rsidR="00A829CE">
        <w:rPr>
          <w:rFonts w:eastAsia="Times New Roman"/>
          <w:color w:val="000000"/>
          <w:sz w:val="23"/>
        </w:rPr>
        <w:t>(2) This subsection applies to an act that, if done in New Zealand, would be an offence against—</w:t>
      </w:r>
    </w:p>
    <w:p w:rsidR="008D797A" w:rsidRDefault="00A829CE">
      <w:pPr>
        <w:numPr>
          <w:ilvl w:val="0"/>
          <w:numId w:val="191"/>
        </w:numPr>
        <w:tabs>
          <w:tab w:val="clear" w:pos="648"/>
          <w:tab w:val="left" w:pos="1368"/>
          <w:tab w:val="right" w:pos="6336"/>
        </w:tabs>
        <w:spacing w:line="269" w:lineRule="exact"/>
        <w:ind w:left="1368" w:right="144" w:hanging="648"/>
        <w:jc w:val="both"/>
        <w:textAlignment w:val="baseline"/>
        <w:rPr>
          <w:rFonts w:eastAsia="Times New Roman"/>
          <w:color w:val="000000"/>
          <w:sz w:val="23"/>
        </w:rPr>
      </w:pPr>
      <w:r>
        <w:rPr>
          <w:rFonts w:eastAsia="Times New Roman"/>
          <w:color w:val="000000"/>
          <w:sz w:val="23"/>
        </w:rPr>
        <w:t xml:space="preserve">section 132(1) (sexual connection with a child under </w:t>
      </w:r>
      <w:r>
        <w:rPr>
          <w:rFonts w:eastAsia="Times New Roman"/>
          <w:color w:val="000000"/>
          <w:sz w:val="23"/>
        </w:rPr>
        <w:br/>
        <w:t>12); or</w:t>
      </w:r>
    </w:p>
    <w:p w:rsidR="008D797A" w:rsidRDefault="00A829CE">
      <w:pPr>
        <w:numPr>
          <w:ilvl w:val="0"/>
          <w:numId w:val="191"/>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section 132(2) (attempted sexual connection with a child under 12); or</w:t>
      </w:r>
    </w:p>
    <w:p w:rsidR="008D797A" w:rsidRDefault="00A829CE">
      <w:pPr>
        <w:numPr>
          <w:ilvl w:val="0"/>
          <w:numId w:val="191"/>
        </w:numPr>
        <w:tabs>
          <w:tab w:val="clear" w:pos="648"/>
          <w:tab w:val="left" w:pos="1368"/>
          <w:tab w:val="right" w:pos="6336"/>
        </w:tabs>
        <w:spacing w:line="269" w:lineRule="exact"/>
        <w:ind w:left="1368" w:right="144" w:hanging="648"/>
        <w:jc w:val="both"/>
        <w:textAlignment w:val="baseline"/>
        <w:rPr>
          <w:rFonts w:eastAsia="Times New Roman"/>
          <w:color w:val="000000"/>
          <w:spacing w:val="-11"/>
          <w:sz w:val="23"/>
        </w:rPr>
      </w:pPr>
      <w:r>
        <w:rPr>
          <w:rFonts w:eastAsia="Times New Roman"/>
          <w:color w:val="000000"/>
          <w:spacing w:val="-11"/>
          <w:sz w:val="23"/>
        </w:rPr>
        <w:t xml:space="preserve">section 132(3) (doing an indecent act on a child under </w:t>
      </w:r>
      <w:r>
        <w:rPr>
          <w:rFonts w:eastAsia="Times New Roman"/>
          <w:color w:val="000000"/>
          <w:spacing w:val="-11"/>
          <w:sz w:val="23"/>
        </w:rPr>
        <w:br/>
        <w:t>12).</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(3) This subsection applies to an act that, if done in New Zealand, would be an offence against—</w:t>
      </w:r>
    </w:p>
    <w:p w:rsidR="008D797A" w:rsidRDefault="00A829CE">
      <w:pPr>
        <w:numPr>
          <w:ilvl w:val="0"/>
          <w:numId w:val="192"/>
        </w:numPr>
        <w:tabs>
          <w:tab w:val="clear" w:pos="648"/>
          <w:tab w:val="left" w:pos="1368"/>
          <w:tab w:val="right" w:pos="6336"/>
        </w:tabs>
        <w:spacing w:line="268" w:lineRule="exact"/>
        <w:ind w:left="1368" w:right="144" w:hanging="648"/>
        <w:jc w:val="both"/>
        <w:textAlignment w:val="baseline"/>
        <w:rPr>
          <w:rFonts w:eastAsia="Times New Roman"/>
          <w:color w:val="000000"/>
          <w:spacing w:val="-5"/>
          <w:sz w:val="23"/>
        </w:rPr>
      </w:pPr>
      <w:r>
        <w:rPr>
          <w:rFonts w:eastAsia="Times New Roman"/>
          <w:color w:val="000000"/>
          <w:spacing w:val="-5"/>
          <w:sz w:val="23"/>
        </w:rPr>
        <w:t xml:space="preserve">section 134(1) (sexual connection with a young person); </w:t>
      </w:r>
      <w:r>
        <w:rPr>
          <w:rFonts w:eastAsia="Times New Roman"/>
          <w:color w:val="000000"/>
          <w:spacing w:val="-5"/>
          <w:sz w:val="23"/>
        </w:rPr>
        <w:br/>
        <w:t>or</w:t>
      </w:r>
    </w:p>
    <w:p w:rsidR="008D797A" w:rsidRDefault="00A829CE">
      <w:pPr>
        <w:numPr>
          <w:ilvl w:val="0"/>
          <w:numId w:val="192"/>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section 134(2) (attempted sexual connection with a young person); or</w:t>
      </w:r>
    </w:p>
    <w:p w:rsidR="008D797A" w:rsidRDefault="00A829CE">
      <w:pPr>
        <w:numPr>
          <w:ilvl w:val="0"/>
          <w:numId w:val="192"/>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section 134(3) (doing an indecent act on a young per</w:t>
      </w:r>
      <w:r>
        <w:rPr>
          <w:rFonts w:eastAsia="Times New Roman"/>
          <w:color w:val="000000"/>
          <w:sz w:val="23"/>
        </w:rPr>
        <w:softHyphen/>
        <w:t>son).</w:t>
      </w:r>
    </w:p>
    <w:p w:rsidR="008D797A" w:rsidRDefault="00A829CE">
      <w:pPr>
        <w:spacing w:before="42" w:line="269" w:lineRule="exact"/>
        <w:ind w:left="720" w:right="144" w:hanging="648"/>
        <w:jc w:val="both"/>
        <w:textAlignment w:val="baseline"/>
        <w:rPr>
          <w:rFonts w:eastAsia="Times New Roman"/>
          <w:color w:val="000000"/>
          <w:sz w:val="23"/>
        </w:rPr>
      </w:pPr>
      <w:r>
        <w:rPr>
          <w:rFonts w:eastAsia="Times New Roman"/>
          <w:color w:val="000000"/>
          <w:sz w:val="23"/>
        </w:rPr>
        <w:t>(4) This subsection applies to an act that, if done in New Zealand, would be an offence against section 23(1) of the Prostitution Reform Act 2003 (breach of prohibitions on use in prostitution of persons under 18 years).</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(5) A person who commits an offence against this section in re</w:t>
      </w:r>
      <w:r>
        <w:rPr>
          <w:rFonts w:eastAsia="Times New Roman"/>
          <w:color w:val="000000"/>
          <w:sz w:val="23"/>
        </w:rPr>
        <w:softHyphen/>
        <w:t>spect of a provision specified in any of subsections (2) to (4) is liable to the penalty to which he or she would be liable if convicted of an offence against the provision.</w:t>
      </w:r>
    </w:p>
    <w:p w:rsidR="008D797A" w:rsidRDefault="00A829CE">
      <w:pPr>
        <w:spacing w:before="42" w:line="269" w:lineRule="exact"/>
        <w:ind w:left="720" w:right="144" w:hanging="648"/>
        <w:jc w:val="both"/>
        <w:textAlignment w:val="baseline"/>
        <w:rPr>
          <w:rFonts w:eastAsia="Times New Roman"/>
          <w:color w:val="000000"/>
          <w:sz w:val="23"/>
        </w:rPr>
      </w:pPr>
      <w:r>
        <w:rPr>
          <w:rFonts w:eastAsia="Times New Roman"/>
          <w:color w:val="000000"/>
          <w:sz w:val="23"/>
        </w:rPr>
        <w:t>(6) Every limiting provision that applied to a provision specified in any of subsections (2) to (4) when an offence against this section in respect of the provision specified is alleged to have been committed applies also to—</w:t>
      </w:r>
    </w:p>
    <w:p w:rsidR="008D797A" w:rsidRDefault="00A829CE">
      <w:pPr>
        <w:numPr>
          <w:ilvl w:val="0"/>
          <w:numId w:val="193"/>
        </w:numPr>
        <w:tabs>
          <w:tab w:val="clear" w:pos="648"/>
          <w:tab w:val="left" w:pos="1368"/>
        </w:tabs>
        <w:spacing w:line="269" w:lineRule="exact"/>
        <w:ind w:left="1368" w:hanging="648"/>
        <w:textAlignment w:val="baseline"/>
        <w:rPr>
          <w:rFonts w:eastAsia="Times New Roman"/>
          <w:color w:val="000000"/>
          <w:spacing w:val="-2"/>
          <w:sz w:val="23"/>
        </w:rPr>
      </w:pPr>
      <w:r>
        <w:rPr>
          <w:rFonts w:eastAsia="Times New Roman"/>
          <w:color w:val="000000"/>
          <w:spacing w:val="-2"/>
          <w:sz w:val="23"/>
        </w:rPr>
        <w:t>the commencement of proceedings for the offence; and</w:t>
      </w:r>
    </w:p>
    <w:p w:rsidR="008D797A" w:rsidRDefault="00A829CE">
      <w:pPr>
        <w:numPr>
          <w:ilvl w:val="0"/>
          <w:numId w:val="193"/>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a charge under this section in respect of the provision specified.</w:t>
      </w:r>
    </w:p>
    <w:p w:rsidR="008D797A" w:rsidRDefault="00A829CE">
      <w:pPr>
        <w:spacing w:before="38" w:line="269" w:lineRule="exact"/>
        <w:ind w:left="720" w:right="144" w:hanging="648"/>
        <w:jc w:val="both"/>
        <w:textAlignment w:val="baseline"/>
        <w:rPr>
          <w:rFonts w:eastAsia="Times New Roman"/>
          <w:color w:val="000000"/>
          <w:spacing w:val="-2"/>
          <w:sz w:val="23"/>
        </w:rPr>
      </w:pPr>
      <w:r>
        <w:rPr>
          <w:rFonts w:eastAsia="Times New Roman"/>
          <w:color w:val="000000"/>
          <w:spacing w:val="-2"/>
          <w:sz w:val="23"/>
        </w:rPr>
        <w:t>(7)</w:t>
      </w:r>
      <w:r>
        <w:rPr>
          <w:rFonts w:eastAsia="Times New Roman"/>
          <w:color w:val="000000"/>
          <w:spacing w:val="-2"/>
          <w:sz w:val="23"/>
        </w:rPr>
        <w:tab/>
      </w:r>
      <w:r>
        <w:rPr>
          <w:rFonts w:eastAsia="Times New Roman"/>
          <w:color w:val="000000"/>
          <w:spacing w:val="-2"/>
          <w:sz w:val="23"/>
        </w:rPr>
        <w:tab/>
        <w:t xml:space="preserve">In this section, </w:t>
      </w:r>
      <w:r>
        <w:rPr>
          <w:rFonts w:eastAsia="Times New Roman"/>
          <w:b/>
          <w:color w:val="000000"/>
          <w:spacing w:val="-2"/>
          <w:sz w:val="23"/>
        </w:rPr>
        <w:t>limiting provision</w:t>
      </w:r>
      <w:r>
        <w:rPr>
          <w:rFonts w:eastAsia="Times New Roman"/>
          <w:color w:val="000000"/>
          <w:spacing w:val="-2"/>
          <w:sz w:val="23"/>
        </w:rPr>
        <w:t xml:space="preserve">, in relation to a provision </w:t>
      </w:r>
      <w:r>
        <w:rPr>
          <w:rFonts w:eastAsia="Times New Roman"/>
          <w:color w:val="000000"/>
          <w:spacing w:val="-2"/>
          <w:sz w:val="23"/>
        </w:rPr>
        <w:br/>
        <w:t>specified in any of subsections (2) to (4), means a provision of this Act or the Prostitution Reform Act 2003 that states (in relation to the provision specified only, or more generally)—</w:t>
      </w:r>
    </w:p>
    <w:p w:rsidR="008D797A" w:rsidRDefault="00A829CE">
      <w:pPr>
        <w:numPr>
          <w:ilvl w:val="0"/>
          <w:numId w:val="194"/>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circumstances that constitute a defence to a charge under the provision specified; or</w:t>
      </w:r>
    </w:p>
    <w:p w:rsidR="008D797A" w:rsidRDefault="00A829CE">
      <w:pPr>
        <w:numPr>
          <w:ilvl w:val="0"/>
          <w:numId w:val="194"/>
        </w:numPr>
        <w:tabs>
          <w:tab w:val="clear" w:pos="648"/>
          <w:tab w:val="left" w:pos="1368"/>
        </w:tabs>
        <w:spacing w:before="4" w:line="269" w:lineRule="exact"/>
        <w:ind w:left="1368" w:right="144" w:hanging="648"/>
        <w:jc w:val="both"/>
        <w:textAlignment w:val="baseline"/>
        <w:rPr>
          <w:rFonts w:eastAsia="Times New Roman"/>
          <w:color w:val="000000"/>
          <w:sz w:val="23"/>
        </w:rPr>
      </w:pPr>
      <w:r>
        <w:rPr>
          <w:rFonts w:eastAsia="Times New Roman"/>
          <w:color w:val="000000"/>
          <w:sz w:val="23"/>
        </w:rPr>
        <w:t>circumstances that do not constitute a defence to a charge under the provision specified; or</w:t>
      </w:r>
    </w:p>
    <w:p w:rsidR="008D797A" w:rsidRDefault="008D797A">
      <w:pPr>
        <w:sectPr w:rsidR="008D797A">
          <w:pgSz w:w="11909" w:h="16838"/>
          <w:pgMar w:top="3161" w:right="2693" w:bottom="2010" w:left="2736" w:header="720" w:footer="720" w:gutter="0"/>
          <w:cols w:space="720"/>
        </w:sectPr>
      </w:pPr>
    </w:p>
    <w:p w:rsidR="008D797A" w:rsidRDefault="00494A4C">
      <w:pPr>
        <w:spacing w:before="5" w:line="198" w:lineRule="exact"/>
        <w:ind w:left="144" w:right="72"/>
        <w:textAlignment w:val="baseline"/>
        <w:rPr>
          <w:rFonts w:eastAsia="Times New Roman"/>
          <w:color w:val="000000"/>
          <w:spacing w:val="-1"/>
          <w:sz w:val="18"/>
        </w:rPr>
      </w:pPr>
      <w:r>
        <w:lastRenderedPageBreak/>
        <w:pict>
          <v:shape id="_x0000_s1391" type="#_x0000_t202" style="position:absolute;left:0;text-align:left;margin-left:436.65pt;margin-top:721.6pt;width:21.65pt;height:10.45pt;z-index:-25154867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9"/>
                      <w:sz w:val="18"/>
                    </w:rPr>
                  </w:pPr>
                  <w:r>
                    <w:rPr>
                      <w:rFonts w:eastAsia="Times New Roman"/>
                      <w:color w:val="000000"/>
                      <w:spacing w:val="9"/>
                      <w:sz w:val="18"/>
                    </w:rPr>
                    <w:t>115</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2" w:line="198" w:lineRule="exact"/>
        <w:ind w:left="144"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7 s 144C</w:t>
      </w:r>
    </w:p>
    <w:p w:rsidR="008D797A" w:rsidRDefault="00494A4C">
      <w:pPr>
        <w:numPr>
          <w:ilvl w:val="0"/>
          <w:numId w:val="195"/>
        </w:numPr>
        <w:tabs>
          <w:tab w:val="clear" w:pos="576"/>
          <w:tab w:val="left" w:pos="1368"/>
        </w:tabs>
        <w:spacing w:before="326" w:line="269" w:lineRule="exact"/>
        <w:ind w:left="1296" w:right="72" w:hanging="504"/>
        <w:jc w:val="both"/>
        <w:textAlignment w:val="baseline"/>
        <w:rPr>
          <w:rFonts w:eastAsia="Times New Roman"/>
          <w:color w:val="000000"/>
          <w:sz w:val="23"/>
        </w:rPr>
      </w:pPr>
      <w:r>
        <w:pict>
          <v:line id="_x0000_s1390" style="position:absolute;left:0;text-align:left;z-index:251442176;mso-position-horizontal-relative:page;mso-position-vertical-relative:page" from="141.6pt,158.4pt" to="454.15pt,158.4pt" strokeweight=".7pt">
            <w10:wrap anchorx="page" anchory="page"/>
          </v:line>
        </w:pict>
      </w:r>
      <w:r w:rsidR="00A829CE">
        <w:rPr>
          <w:rFonts w:eastAsia="Times New Roman"/>
          <w:color w:val="000000"/>
          <w:sz w:val="23"/>
        </w:rPr>
        <w:t>circumstances in which the person on or with whom an offence against the provision specified is committed may not be charged with an offence against that provi</w:t>
      </w:r>
      <w:r w:rsidR="00A829CE">
        <w:rPr>
          <w:rFonts w:eastAsia="Times New Roman"/>
          <w:color w:val="000000"/>
          <w:sz w:val="23"/>
        </w:rPr>
        <w:softHyphen/>
        <w:t>sion.</w:t>
      </w:r>
    </w:p>
    <w:p w:rsidR="008D797A" w:rsidRDefault="00A829CE">
      <w:pPr>
        <w:spacing w:before="66" w:line="197" w:lineRule="exact"/>
        <w:ind w:left="792" w:right="72"/>
        <w:jc w:val="both"/>
        <w:textAlignment w:val="baseline"/>
        <w:rPr>
          <w:rFonts w:eastAsia="Times New Roman"/>
          <w:color w:val="000000"/>
          <w:sz w:val="18"/>
        </w:rPr>
      </w:pPr>
      <w:r>
        <w:rPr>
          <w:rFonts w:eastAsia="Times New Roman"/>
          <w:color w:val="000000"/>
          <w:sz w:val="18"/>
        </w:rPr>
        <w:t>Section 144A: replaced, on 14 June 2006, by section 8 of the Crimes Amend</w:t>
      </w:r>
      <w:r>
        <w:rPr>
          <w:rFonts w:eastAsia="Times New Roman"/>
          <w:color w:val="000000"/>
          <w:sz w:val="18"/>
        </w:rPr>
        <w:softHyphen/>
        <w:t>ment Act 2005 (2005 No 41).</w:t>
      </w:r>
    </w:p>
    <w:p w:rsidR="008D797A" w:rsidRDefault="00A829CE">
      <w:pPr>
        <w:spacing w:before="332" w:line="271" w:lineRule="exact"/>
        <w:ind w:left="144" w:right="72"/>
        <w:textAlignment w:val="baseline"/>
        <w:rPr>
          <w:rFonts w:eastAsia="Times New Roman"/>
          <w:b/>
          <w:color w:val="000000"/>
          <w:sz w:val="23"/>
        </w:rPr>
      </w:pPr>
      <w:r>
        <w:rPr>
          <w:rFonts w:eastAsia="Times New Roman"/>
          <w:b/>
          <w:color w:val="000000"/>
          <w:sz w:val="23"/>
        </w:rPr>
        <w:t>144B Consent of Attorney-General required</w:t>
      </w:r>
    </w:p>
    <w:p w:rsidR="008D797A" w:rsidRDefault="00A829CE">
      <w:pPr>
        <w:numPr>
          <w:ilvl w:val="0"/>
          <w:numId w:val="196"/>
        </w:numPr>
        <w:tabs>
          <w:tab w:val="clear" w:pos="576"/>
          <w:tab w:val="left" w:pos="720"/>
        </w:tabs>
        <w:spacing w:line="270" w:lineRule="exact"/>
        <w:ind w:right="72" w:hanging="576"/>
        <w:jc w:val="both"/>
        <w:textAlignment w:val="baseline"/>
        <w:rPr>
          <w:rFonts w:eastAsia="Times New Roman"/>
          <w:color w:val="000000"/>
          <w:spacing w:val="-3"/>
          <w:sz w:val="23"/>
        </w:rPr>
      </w:pPr>
      <w:r>
        <w:rPr>
          <w:rFonts w:eastAsia="Times New Roman"/>
          <w:color w:val="000000"/>
          <w:spacing w:val="-3"/>
          <w:sz w:val="23"/>
        </w:rPr>
        <w:t>No charging document may be filed for an offence against sec</w:t>
      </w:r>
      <w:r>
        <w:rPr>
          <w:rFonts w:eastAsia="Times New Roman"/>
          <w:color w:val="000000"/>
          <w:spacing w:val="-3"/>
          <w:sz w:val="23"/>
        </w:rPr>
        <w:softHyphen/>
        <w:t>tion 144A except with the consent of the Attorney-General.</w:t>
      </w:r>
    </w:p>
    <w:p w:rsidR="008D797A" w:rsidRDefault="00A829CE">
      <w:pPr>
        <w:numPr>
          <w:ilvl w:val="0"/>
          <w:numId w:val="196"/>
        </w:numPr>
        <w:tabs>
          <w:tab w:val="clear" w:pos="576"/>
          <w:tab w:val="left" w:pos="720"/>
        </w:tabs>
        <w:spacing w:before="37" w:line="269" w:lineRule="exact"/>
        <w:ind w:right="72" w:hanging="576"/>
        <w:jc w:val="both"/>
        <w:textAlignment w:val="baseline"/>
        <w:rPr>
          <w:rFonts w:eastAsia="Times New Roman"/>
          <w:color w:val="000000"/>
          <w:spacing w:val="-4"/>
          <w:sz w:val="23"/>
        </w:rPr>
      </w:pPr>
      <w:r>
        <w:rPr>
          <w:rFonts w:eastAsia="Times New Roman"/>
          <w:color w:val="000000"/>
          <w:spacing w:val="-4"/>
          <w:sz w:val="23"/>
        </w:rPr>
        <w:t>A person who is alleged to have committed such an offence may be arrested, or a warrant for the arrest of the person may be issued and executed, and any such person may be remanded in custody or on bail, notwithstanding that the consent of the Attorney-General to the filing of a charging document for the offence has not been obtained, but no further or other proceed</w:t>
      </w:r>
      <w:r>
        <w:rPr>
          <w:rFonts w:eastAsia="Times New Roman"/>
          <w:color w:val="000000"/>
          <w:spacing w:val="-4"/>
          <w:sz w:val="23"/>
        </w:rPr>
        <w:softHyphen/>
        <w:t>ings shall be taken until that consent has been obtained.</w:t>
      </w:r>
    </w:p>
    <w:p w:rsidR="008D797A" w:rsidRDefault="00A829CE">
      <w:pPr>
        <w:numPr>
          <w:ilvl w:val="0"/>
          <w:numId w:val="196"/>
        </w:numPr>
        <w:tabs>
          <w:tab w:val="clear" w:pos="576"/>
          <w:tab w:val="left" w:pos="720"/>
        </w:tabs>
        <w:spacing w:before="42" w:line="269" w:lineRule="exact"/>
        <w:ind w:right="72" w:hanging="576"/>
        <w:jc w:val="both"/>
        <w:textAlignment w:val="baseline"/>
        <w:rPr>
          <w:rFonts w:eastAsia="Times New Roman"/>
          <w:color w:val="000000"/>
          <w:sz w:val="23"/>
        </w:rPr>
      </w:pPr>
      <w:r>
        <w:rPr>
          <w:rFonts w:eastAsia="Times New Roman"/>
          <w:color w:val="000000"/>
          <w:sz w:val="23"/>
        </w:rPr>
        <w:t>The Attorney-General may, before deciding whether or not to give his or her consent under subsection (1), make such inquiries as he or she thinks fit.</w:t>
      </w:r>
    </w:p>
    <w:p w:rsidR="008D797A" w:rsidRDefault="00A829CE">
      <w:pPr>
        <w:spacing w:before="67" w:line="197" w:lineRule="exact"/>
        <w:ind w:left="792" w:right="72"/>
        <w:jc w:val="both"/>
        <w:textAlignment w:val="baseline"/>
        <w:rPr>
          <w:rFonts w:eastAsia="Times New Roman"/>
          <w:color w:val="000000"/>
          <w:sz w:val="18"/>
        </w:rPr>
      </w:pPr>
      <w:r>
        <w:rPr>
          <w:rFonts w:eastAsia="Times New Roman"/>
          <w:color w:val="000000"/>
          <w:sz w:val="18"/>
        </w:rPr>
        <w:t>Section 144B: inserted, on 1 September 1995, by section 2 of the Crimes Amendment Act 1995 (1995 No 49).</w:t>
      </w:r>
    </w:p>
    <w:p w:rsidR="008D797A" w:rsidRDefault="00A829CE">
      <w:pPr>
        <w:spacing w:before="86" w:line="197" w:lineRule="exact"/>
        <w:ind w:left="792" w:right="72"/>
        <w:jc w:val="both"/>
        <w:textAlignment w:val="baseline"/>
        <w:rPr>
          <w:rFonts w:eastAsia="Times New Roman"/>
          <w:color w:val="000000"/>
          <w:sz w:val="18"/>
        </w:rPr>
      </w:pPr>
      <w:r>
        <w:rPr>
          <w:rFonts w:eastAsia="Times New Roman"/>
          <w:color w:val="000000"/>
          <w:sz w:val="18"/>
        </w:rPr>
        <w:t>Section 144B(1): amended, on 1 July 2013, by section 6 of the Crimes Amend</w:t>
      </w:r>
      <w:r>
        <w:rPr>
          <w:rFonts w:eastAsia="Times New Roman"/>
          <w:color w:val="000000"/>
          <w:sz w:val="18"/>
        </w:rPr>
        <w:softHyphen/>
        <w:t>ment Act (No 4) 2011 (2011 No 85).</w:t>
      </w:r>
    </w:p>
    <w:p w:rsidR="008D797A" w:rsidRDefault="00A829CE">
      <w:pPr>
        <w:spacing w:before="76" w:line="202" w:lineRule="exact"/>
        <w:ind w:left="792" w:right="72"/>
        <w:jc w:val="both"/>
        <w:textAlignment w:val="baseline"/>
        <w:rPr>
          <w:rFonts w:eastAsia="Times New Roman"/>
          <w:color w:val="000000"/>
          <w:sz w:val="18"/>
        </w:rPr>
      </w:pPr>
      <w:r>
        <w:rPr>
          <w:rFonts w:eastAsia="Times New Roman"/>
          <w:color w:val="000000"/>
          <w:sz w:val="18"/>
        </w:rPr>
        <w:t>Section 144B(2): amended, on 1 July 2013, by section 6 of the Crimes Amend</w:t>
      </w:r>
      <w:r>
        <w:rPr>
          <w:rFonts w:eastAsia="Times New Roman"/>
          <w:color w:val="000000"/>
          <w:sz w:val="18"/>
        </w:rPr>
        <w:softHyphen/>
        <w:t>ment Act (No 4) 2011 (2011 No 85).</w:t>
      </w:r>
    </w:p>
    <w:p w:rsidR="008D797A" w:rsidRDefault="00A829CE">
      <w:pPr>
        <w:spacing w:before="327" w:line="271" w:lineRule="exact"/>
        <w:ind w:left="144" w:right="72"/>
        <w:textAlignment w:val="baseline"/>
        <w:rPr>
          <w:rFonts w:eastAsia="Times New Roman"/>
          <w:b/>
          <w:color w:val="000000"/>
          <w:sz w:val="23"/>
        </w:rPr>
      </w:pPr>
      <w:r>
        <w:rPr>
          <w:rFonts w:eastAsia="Times New Roman"/>
          <w:b/>
          <w:color w:val="000000"/>
          <w:sz w:val="23"/>
        </w:rPr>
        <w:t>144C Organising or promoting child sex tours</w:t>
      </w:r>
    </w:p>
    <w:p w:rsidR="008D797A" w:rsidRDefault="00A829CE">
      <w:pPr>
        <w:spacing w:line="270" w:lineRule="exact"/>
        <w:ind w:left="792" w:right="72" w:hanging="720"/>
        <w:jc w:val="both"/>
        <w:textAlignment w:val="baseline"/>
        <w:rPr>
          <w:rFonts w:eastAsia="Times New Roman"/>
          <w:color w:val="000000"/>
          <w:sz w:val="23"/>
        </w:rPr>
      </w:pPr>
      <w:r>
        <w:rPr>
          <w:rFonts w:eastAsia="Times New Roman"/>
          <w:color w:val="000000"/>
          <w:sz w:val="23"/>
        </w:rPr>
        <w:t>(1) Every one is liable to imprisonment for a term not exceeding 7 years who—</w:t>
      </w:r>
    </w:p>
    <w:p w:rsidR="008D797A" w:rsidRDefault="00A829CE">
      <w:pPr>
        <w:numPr>
          <w:ilvl w:val="0"/>
          <w:numId w:val="197"/>
        </w:numPr>
        <w:tabs>
          <w:tab w:val="clear" w:pos="576"/>
          <w:tab w:val="left" w:pos="1368"/>
        </w:tabs>
        <w:spacing w:line="268" w:lineRule="exact"/>
        <w:ind w:left="1296" w:right="72" w:hanging="504"/>
        <w:jc w:val="both"/>
        <w:textAlignment w:val="baseline"/>
        <w:rPr>
          <w:rFonts w:eastAsia="Times New Roman"/>
          <w:color w:val="000000"/>
          <w:sz w:val="23"/>
        </w:rPr>
      </w:pPr>
      <w:r>
        <w:rPr>
          <w:rFonts w:eastAsia="Times New Roman"/>
          <w:color w:val="000000"/>
          <w:sz w:val="23"/>
        </w:rPr>
        <w:t>makes or organises any travel arrangements for or on behalf of any other person with the intention of facili</w:t>
      </w:r>
      <w:r>
        <w:rPr>
          <w:rFonts w:eastAsia="Times New Roman"/>
          <w:color w:val="000000"/>
          <w:sz w:val="23"/>
        </w:rPr>
        <w:softHyphen/>
        <w:t>tating the commission by that other person of an offence against section 144A, whether or not such an offence is actually committed by that other person; or</w:t>
      </w:r>
    </w:p>
    <w:p w:rsidR="008D797A" w:rsidRDefault="00A829CE">
      <w:pPr>
        <w:numPr>
          <w:ilvl w:val="0"/>
          <w:numId w:val="197"/>
        </w:numPr>
        <w:tabs>
          <w:tab w:val="clear" w:pos="576"/>
          <w:tab w:val="left" w:pos="1368"/>
        </w:tabs>
        <w:spacing w:before="4" w:line="269" w:lineRule="exact"/>
        <w:ind w:left="1296" w:right="72" w:hanging="504"/>
        <w:jc w:val="both"/>
        <w:textAlignment w:val="baseline"/>
        <w:rPr>
          <w:rFonts w:eastAsia="Times New Roman"/>
          <w:color w:val="000000"/>
          <w:sz w:val="23"/>
        </w:rPr>
      </w:pPr>
      <w:r>
        <w:rPr>
          <w:rFonts w:eastAsia="Times New Roman"/>
          <w:color w:val="000000"/>
          <w:sz w:val="23"/>
        </w:rPr>
        <w:t>transports any other person to a place outside New Zealand with the intention of facilitating the commis</w:t>
      </w:r>
      <w:r>
        <w:rPr>
          <w:rFonts w:eastAsia="Times New Roman"/>
          <w:color w:val="000000"/>
          <w:sz w:val="23"/>
        </w:rPr>
        <w:softHyphen/>
        <w:t>sion by that other person of an offence against section 144A, whether or not such an offence is actually com</w:t>
      </w:r>
      <w:r>
        <w:rPr>
          <w:rFonts w:eastAsia="Times New Roman"/>
          <w:color w:val="000000"/>
          <w:sz w:val="23"/>
        </w:rPr>
        <w:softHyphen/>
        <w:t>mitted by that other person; or</w:t>
      </w:r>
    </w:p>
    <w:p w:rsidR="008D797A" w:rsidRDefault="008D797A">
      <w:pPr>
        <w:sectPr w:rsidR="008D797A">
          <w:pgSz w:w="11909" w:h="16838"/>
          <w:pgMar w:top="2720" w:right="2712" w:bottom="2010" w:left="2717" w:header="720" w:footer="720" w:gutter="0"/>
          <w:cols w:space="720"/>
        </w:sectPr>
      </w:pPr>
    </w:p>
    <w:p w:rsidR="008D797A" w:rsidRDefault="00494A4C">
      <w:pPr>
        <w:spacing w:before="310" w:line="269" w:lineRule="exact"/>
        <w:ind w:left="1296" w:right="144" w:hanging="576"/>
        <w:jc w:val="both"/>
        <w:textAlignment w:val="baseline"/>
        <w:rPr>
          <w:rFonts w:eastAsia="Times New Roman"/>
          <w:color w:val="000000"/>
          <w:sz w:val="23"/>
        </w:rPr>
      </w:pPr>
      <w:r>
        <w:lastRenderedPageBreak/>
        <w:pict>
          <v:shape id="_x0000_s1389" type="#_x0000_t202" style="position:absolute;left:0;text-align:left;margin-left:142.1pt;margin-top:136.5pt;width:312pt;height:21.5pt;z-index:-251547648;mso-wrap-distance-left:0;mso-wrap-distance-right:0;mso-position-horizontal-relative:page;mso-position-vertical-relative:page" filled="f" stroked="f">
            <v:textbox inset="0,0,0,0">
              <w:txbxContent>
                <w:p w:rsidR="00A829CE" w:rsidRDefault="00A829CE">
                  <w:pPr>
                    <w:spacing w:before="10" w:line="18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7 s 145</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88" type="#_x0000_t202" style="position:absolute;left:0;text-align:left;margin-left:136.8pt;margin-top:721.6pt;width:23.2pt;height:10.5pt;z-index:-251546624;mso-wrap-distance-left:0;mso-wrap-distance-right:0;mso-position-horizontal-relative:page;mso-position-vertical-relative:page" filled="f" stroked="f">
            <v:textbox inset="0,0,0,0">
              <w:txbxContent>
                <w:p w:rsidR="00A829CE" w:rsidRDefault="00A829CE">
                  <w:pPr>
                    <w:spacing w:before="10" w:line="188" w:lineRule="exact"/>
                    <w:ind w:left="72"/>
                    <w:textAlignment w:val="baseline"/>
                    <w:rPr>
                      <w:rFonts w:eastAsia="Times New Roman"/>
                      <w:color w:val="000000"/>
                      <w:sz w:val="18"/>
                    </w:rPr>
                  </w:pPr>
                  <w:r>
                    <w:rPr>
                      <w:rFonts w:eastAsia="Times New Roman"/>
                      <w:color w:val="000000"/>
                      <w:sz w:val="18"/>
                    </w:rPr>
                    <w:t>116</w:t>
                  </w:r>
                </w:p>
              </w:txbxContent>
            </v:textbox>
            <w10:wrap type="square" anchorx="page" anchory="page"/>
          </v:shape>
        </w:pict>
      </w:r>
      <w:r>
        <w:pict>
          <v:line id="_x0000_s1387" style="position:absolute;left:0;text-align:left;z-index:251443200;mso-position-horizontal-relative:page;mso-position-vertical-relative:page" from="141.6pt,158.4pt" to="454.15pt,158.4pt" strokeweight=".7pt">
            <w10:wrap anchorx="page" anchory="page"/>
          </v:line>
        </w:pict>
      </w:r>
      <w:r w:rsidR="00A829CE">
        <w:rPr>
          <w:rFonts w:eastAsia="Times New Roman"/>
          <w:color w:val="000000"/>
          <w:sz w:val="23"/>
        </w:rPr>
        <w:t>(c) prints or publishes any information that is intended to promote conduct that would constitute an offence against section 144A, or to assist any other person to engage in such conduct.</w:t>
      </w:r>
    </w:p>
    <w:p w:rsidR="008D797A" w:rsidRDefault="00A829CE">
      <w:pPr>
        <w:spacing w:before="38" w:line="269" w:lineRule="exact"/>
        <w:ind w:left="72"/>
        <w:textAlignment w:val="baseline"/>
        <w:rPr>
          <w:rFonts w:eastAsia="Times New Roman"/>
          <w:color w:val="000000"/>
          <w:spacing w:val="7"/>
          <w:sz w:val="23"/>
        </w:rPr>
      </w:pPr>
      <w:r>
        <w:rPr>
          <w:rFonts w:eastAsia="Times New Roman"/>
          <w:color w:val="000000"/>
          <w:spacing w:val="7"/>
          <w:sz w:val="23"/>
        </w:rPr>
        <w:t>(2) For the purposes of this section,—</w:t>
      </w:r>
    </w:p>
    <w:p w:rsidR="008D797A" w:rsidRDefault="00A829CE">
      <w:pPr>
        <w:spacing w:line="268" w:lineRule="exact"/>
        <w:ind w:left="1296" w:right="144" w:hanging="576"/>
        <w:jc w:val="both"/>
        <w:textAlignment w:val="baseline"/>
        <w:rPr>
          <w:rFonts w:eastAsia="Times New Roman"/>
          <w:color w:val="000000"/>
          <w:sz w:val="23"/>
        </w:rPr>
      </w:pPr>
      <w:r>
        <w:rPr>
          <w:rFonts w:eastAsia="Times New Roman"/>
          <w:color w:val="000000"/>
          <w:sz w:val="23"/>
        </w:rPr>
        <w:t>(a) the making or organising of travel arrangements in</w:t>
      </w:r>
      <w:r>
        <w:rPr>
          <w:rFonts w:eastAsia="Times New Roman"/>
          <w:color w:val="000000"/>
          <w:sz w:val="23"/>
        </w:rPr>
        <w:softHyphen/>
        <w:t>cludes, but is not limited to,—</w:t>
      </w:r>
    </w:p>
    <w:p w:rsidR="008D797A" w:rsidRDefault="00A829CE">
      <w:pPr>
        <w:numPr>
          <w:ilvl w:val="0"/>
          <w:numId w:val="198"/>
        </w:numPr>
        <w:tabs>
          <w:tab w:val="clear" w:pos="576"/>
          <w:tab w:val="left" w:pos="1872"/>
          <w:tab w:val="right" w:pos="6336"/>
        </w:tabs>
        <w:spacing w:line="269" w:lineRule="exact"/>
        <w:ind w:left="1872" w:right="144" w:hanging="576"/>
        <w:jc w:val="both"/>
        <w:textAlignment w:val="baseline"/>
        <w:rPr>
          <w:rFonts w:eastAsia="Times New Roman"/>
          <w:color w:val="000000"/>
          <w:spacing w:val="-3"/>
          <w:sz w:val="23"/>
        </w:rPr>
      </w:pPr>
      <w:r>
        <w:rPr>
          <w:rFonts w:eastAsia="Times New Roman"/>
          <w:color w:val="000000"/>
          <w:spacing w:val="-3"/>
          <w:sz w:val="23"/>
        </w:rPr>
        <w:t xml:space="preserve">the purchase or reservation of tickets for travel to </w:t>
      </w:r>
      <w:r>
        <w:rPr>
          <w:rFonts w:eastAsia="Times New Roman"/>
          <w:color w:val="000000"/>
          <w:spacing w:val="-3"/>
          <w:sz w:val="23"/>
        </w:rPr>
        <w:br/>
        <w:t>a country outside New Zealand:</w:t>
      </w:r>
    </w:p>
    <w:p w:rsidR="008D797A" w:rsidRDefault="00A829CE">
      <w:pPr>
        <w:numPr>
          <w:ilvl w:val="0"/>
          <w:numId w:val="198"/>
        </w:numPr>
        <w:tabs>
          <w:tab w:val="clear" w:pos="576"/>
          <w:tab w:val="left" w:pos="1872"/>
        </w:tabs>
        <w:spacing w:line="269" w:lineRule="exact"/>
        <w:ind w:left="1872" w:right="144" w:hanging="576"/>
        <w:jc w:val="both"/>
        <w:textAlignment w:val="baseline"/>
        <w:rPr>
          <w:rFonts w:eastAsia="Times New Roman"/>
          <w:color w:val="000000"/>
          <w:sz w:val="23"/>
        </w:rPr>
      </w:pPr>
      <w:r>
        <w:rPr>
          <w:rFonts w:eastAsia="Times New Roman"/>
          <w:color w:val="000000"/>
          <w:sz w:val="23"/>
        </w:rPr>
        <w:t>the purchase or reservation of accommodation in a country outside New Zealand:</w:t>
      </w:r>
    </w:p>
    <w:p w:rsidR="008D797A" w:rsidRDefault="00A829CE">
      <w:pPr>
        <w:spacing w:line="268" w:lineRule="exact"/>
        <w:ind w:left="1296" w:right="144" w:hanging="576"/>
        <w:jc w:val="both"/>
        <w:textAlignment w:val="baseline"/>
        <w:rPr>
          <w:rFonts w:eastAsia="Times New Roman"/>
          <w:color w:val="000000"/>
          <w:spacing w:val="-3"/>
          <w:sz w:val="23"/>
        </w:rPr>
      </w:pPr>
      <w:r>
        <w:rPr>
          <w:rFonts w:eastAsia="Times New Roman"/>
          <w:color w:val="000000"/>
          <w:spacing w:val="-3"/>
          <w:sz w:val="23"/>
        </w:rPr>
        <w:t>(b) the publication of information means publication of in</w:t>
      </w:r>
      <w:r>
        <w:rPr>
          <w:rFonts w:eastAsia="Times New Roman"/>
          <w:color w:val="000000"/>
          <w:spacing w:val="-3"/>
          <w:sz w:val="23"/>
        </w:rPr>
        <w:softHyphen/>
        <w:t>formation by any means, whether by written, electronic, or other form of communication; and includes the dis</w:t>
      </w:r>
      <w:r>
        <w:rPr>
          <w:rFonts w:eastAsia="Times New Roman"/>
          <w:color w:val="000000"/>
          <w:spacing w:val="-3"/>
          <w:sz w:val="23"/>
        </w:rPr>
        <w:softHyphen/>
        <w:t>tribution of information.</w:t>
      </w:r>
    </w:p>
    <w:p w:rsidR="008D797A" w:rsidRDefault="00A829CE">
      <w:pPr>
        <w:spacing w:before="66" w:line="200" w:lineRule="exact"/>
        <w:ind w:left="720" w:right="144"/>
        <w:jc w:val="both"/>
        <w:textAlignment w:val="baseline"/>
        <w:rPr>
          <w:rFonts w:eastAsia="Times New Roman"/>
          <w:color w:val="000000"/>
          <w:sz w:val="18"/>
        </w:rPr>
      </w:pPr>
      <w:r>
        <w:rPr>
          <w:rFonts w:eastAsia="Times New Roman"/>
          <w:color w:val="000000"/>
          <w:sz w:val="18"/>
        </w:rPr>
        <w:t>Section 144C: inserted, on 1 September 1995, by section 2 of the Crimes Amendment Act 1995 (1995 No 49).</w:t>
      </w:r>
    </w:p>
    <w:p w:rsidR="008D797A" w:rsidRDefault="00A829CE">
      <w:pPr>
        <w:spacing w:before="348" w:line="276" w:lineRule="exact"/>
        <w:ind w:left="72"/>
        <w:jc w:val="center"/>
        <w:textAlignment w:val="baseline"/>
        <w:rPr>
          <w:rFonts w:eastAsia="Times New Roman"/>
          <w:i/>
          <w:color w:val="000000"/>
          <w:spacing w:val="3"/>
          <w:sz w:val="24"/>
        </w:rPr>
      </w:pPr>
      <w:r>
        <w:rPr>
          <w:rFonts w:eastAsia="Times New Roman"/>
          <w:i/>
          <w:color w:val="000000"/>
          <w:spacing w:val="3"/>
          <w:sz w:val="24"/>
        </w:rPr>
        <w:t>Crimes against public welfare</w:t>
      </w:r>
    </w:p>
    <w:p w:rsidR="008D797A" w:rsidRDefault="00A829CE">
      <w:pPr>
        <w:spacing w:before="82" w:line="276" w:lineRule="exact"/>
        <w:ind w:left="72"/>
        <w:textAlignment w:val="baseline"/>
        <w:rPr>
          <w:rFonts w:eastAsia="Times New Roman"/>
          <w:b/>
          <w:color w:val="000000"/>
          <w:spacing w:val="8"/>
          <w:sz w:val="23"/>
        </w:rPr>
      </w:pPr>
      <w:r>
        <w:rPr>
          <w:rFonts w:eastAsia="Times New Roman"/>
          <w:b/>
          <w:color w:val="000000"/>
          <w:spacing w:val="8"/>
          <w:sz w:val="23"/>
        </w:rPr>
        <w:t>145 Criminal nuisance</w:t>
      </w:r>
    </w:p>
    <w:p w:rsidR="008D797A" w:rsidRDefault="00A829CE">
      <w:pPr>
        <w:numPr>
          <w:ilvl w:val="0"/>
          <w:numId w:val="199"/>
        </w:numPr>
        <w:tabs>
          <w:tab w:val="clear" w:pos="648"/>
          <w:tab w:val="left" w:pos="720"/>
        </w:tabs>
        <w:spacing w:line="269" w:lineRule="exact"/>
        <w:ind w:right="144" w:hanging="648"/>
        <w:jc w:val="both"/>
        <w:textAlignment w:val="baseline"/>
        <w:rPr>
          <w:rFonts w:eastAsia="Times New Roman"/>
          <w:color w:val="000000"/>
          <w:sz w:val="23"/>
        </w:rPr>
      </w:pPr>
      <w:r>
        <w:rPr>
          <w:rFonts w:eastAsia="Times New Roman"/>
          <w:color w:val="000000"/>
          <w:sz w:val="23"/>
        </w:rPr>
        <w:t>Every one commits criminal nuisance who does any unlawful act or omits to discharge any legal duty, such act or omission being one which he or she knew would endanger the lives, safety, or health of the public, or the life, safety, or health of any individual.</w:t>
      </w:r>
    </w:p>
    <w:p w:rsidR="008D797A" w:rsidRDefault="00A829CE">
      <w:pPr>
        <w:numPr>
          <w:ilvl w:val="0"/>
          <w:numId w:val="199"/>
        </w:numPr>
        <w:tabs>
          <w:tab w:val="clear" w:pos="648"/>
          <w:tab w:val="left" w:pos="720"/>
        </w:tabs>
        <w:spacing w:before="38" w:line="269" w:lineRule="exact"/>
        <w:ind w:right="144" w:hanging="648"/>
        <w:jc w:val="both"/>
        <w:textAlignment w:val="baseline"/>
        <w:rPr>
          <w:rFonts w:eastAsia="Times New Roman"/>
          <w:color w:val="000000"/>
          <w:sz w:val="23"/>
        </w:rPr>
      </w:pPr>
      <w:r>
        <w:rPr>
          <w:rFonts w:eastAsia="Times New Roman"/>
          <w:color w:val="000000"/>
          <w:sz w:val="23"/>
        </w:rPr>
        <w:t>Every one who commits criminal nuisance is liable to impris</w:t>
      </w:r>
      <w:r>
        <w:rPr>
          <w:rFonts w:eastAsia="Times New Roman"/>
          <w:color w:val="000000"/>
          <w:sz w:val="23"/>
        </w:rPr>
        <w:softHyphen/>
        <w:t>onment for a term not exceeding 1 year.</w:t>
      </w:r>
    </w:p>
    <w:p w:rsidR="008D797A" w:rsidRDefault="00A829CE">
      <w:pPr>
        <w:spacing w:before="46" w:line="200" w:lineRule="exact"/>
        <w:ind w:left="720"/>
        <w:textAlignment w:val="baseline"/>
        <w:rPr>
          <w:rFonts w:eastAsia="Times New Roman"/>
          <w:color w:val="000000"/>
          <w:sz w:val="18"/>
        </w:rPr>
      </w:pPr>
      <w:r>
        <w:rPr>
          <w:rFonts w:eastAsia="Times New Roman"/>
          <w:color w:val="000000"/>
          <w:sz w:val="18"/>
        </w:rPr>
        <w:t>Compare: 1908 No 32 ss 158, 159</w:t>
      </w:r>
    </w:p>
    <w:p w:rsidR="008D797A" w:rsidRDefault="00A829CE">
      <w:pPr>
        <w:spacing w:before="331" w:line="269" w:lineRule="exact"/>
        <w:ind w:left="720" w:right="1440" w:hanging="648"/>
        <w:textAlignment w:val="baseline"/>
        <w:rPr>
          <w:rFonts w:eastAsia="Times New Roman"/>
          <w:b/>
          <w:color w:val="000000"/>
          <w:sz w:val="23"/>
        </w:rPr>
      </w:pPr>
      <w:r>
        <w:rPr>
          <w:rFonts w:eastAsia="Times New Roman"/>
          <w:b/>
          <w:color w:val="000000"/>
          <w:sz w:val="23"/>
        </w:rPr>
        <w:t xml:space="preserve">146 Keeping place of resort for homosexual acts </w:t>
      </w:r>
      <w:r>
        <w:rPr>
          <w:rFonts w:eastAsia="Times New Roman"/>
          <w:i/>
          <w:color w:val="000000"/>
          <w:sz w:val="24"/>
        </w:rPr>
        <w:t>[Repealed]</w:t>
      </w:r>
    </w:p>
    <w:p w:rsidR="008D797A" w:rsidRDefault="00A829CE">
      <w:pPr>
        <w:spacing w:before="65" w:line="200" w:lineRule="exact"/>
        <w:ind w:left="720" w:right="144"/>
        <w:jc w:val="both"/>
        <w:textAlignment w:val="baseline"/>
        <w:rPr>
          <w:rFonts w:eastAsia="Times New Roman"/>
          <w:color w:val="000000"/>
          <w:sz w:val="18"/>
        </w:rPr>
      </w:pPr>
      <w:r>
        <w:rPr>
          <w:rFonts w:eastAsia="Times New Roman"/>
          <w:color w:val="000000"/>
          <w:sz w:val="18"/>
        </w:rPr>
        <w:t>Section 146: repealed, on 8 August 1986, by section 6(1) of the Homosexual Law Reform Act 1986 (1986 No 33).</w:t>
      </w:r>
    </w:p>
    <w:p w:rsidR="008D797A" w:rsidRDefault="00A829CE">
      <w:pPr>
        <w:spacing w:before="333" w:line="268" w:lineRule="exact"/>
        <w:ind w:left="720" w:right="4176" w:hanging="648"/>
        <w:textAlignment w:val="baseline"/>
        <w:rPr>
          <w:rFonts w:eastAsia="Times New Roman"/>
          <w:b/>
          <w:color w:val="000000"/>
          <w:sz w:val="23"/>
        </w:rPr>
      </w:pPr>
      <w:r>
        <w:rPr>
          <w:rFonts w:eastAsia="Times New Roman"/>
          <w:b/>
          <w:color w:val="000000"/>
          <w:sz w:val="23"/>
        </w:rPr>
        <w:t xml:space="preserve">147 Brothel-keeping </w:t>
      </w:r>
      <w:r>
        <w:rPr>
          <w:rFonts w:eastAsia="Times New Roman"/>
          <w:i/>
          <w:color w:val="000000"/>
          <w:sz w:val="24"/>
        </w:rPr>
        <w:t>[Repealed]</w:t>
      </w:r>
    </w:p>
    <w:p w:rsidR="008D797A" w:rsidRDefault="00A829CE">
      <w:pPr>
        <w:spacing w:before="73" w:line="196" w:lineRule="exact"/>
        <w:ind w:left="720" w:right="144"/>
        <w:jc w:val="both"/>
        <w:textAlignment w:val="baseline"/>
        <w:rPr>
          <w:rFonts w:eastAsia="Times New Roman"/>
          <w:color w:val="000000"/>
          <w:sz w:val="18"/>
        </w:rPr>
      </w:pPr>
      <w:r>
        <w:rPr>
          <w:rFonts w:eastAsia="Times New Roman"/>
          <w:color w:val="000000"/>
          <w:sz w:val="18"/>
        </w:rPr>
        <w:t>Section 147: repealed, on 28 June 2003, by section 48(1)(a) of the Prostitution Reform Act 2003 (2003 No 28).</w:t>
      </w:r>
    </w:p>
    <w:p w:rsidR="008D797A" w:rsidRDefault="008D797A">
      <w:pPr>
        <w:sectPr w:rsidR="008D797A">
          <w:pgSz w:w="11909" w:h="16838"/>
          <w:pgMar w:top="3176" w:right="2693" w:bottom="2010" w:left="2736" w:header="720" w:footer="720" w:gutter="0"/>
          <w:cols w:space="720"/>
        </w:sectPr>
      </w:pPr>
    </w:p>
    <w:p w:rsidR="008D797A" w:rsidRDefault="00494A4C">
      <w:pPr>
        <w:spacing w:before="27" w:line="176" w:lineRule="exact"/>
        <w:ind w:left="72"/>
        <w:textAlignment w:val="baseline"/>
        <w:rPr>
          <w:rFonts w:eastAsia="Times New Roman"/>
          <w:color w:val="000000"/>
          <w:sz w:val="18"/>
        </w:rPr>
      </w:pPr>
      <w:r>
        <w:lastRenderedPageBreak/>
        <w:pict>
          <v:shape id="_x0000_s1386" type="#_x0000_t202" style="position:absolute;left:0;text-align:left;margin-left:436.65pt;margin-top:721.6pt;width:21.9pt;height:10.5pt;z-index:-251545600;mso-wrap-distance-left:0;mso-wrap-distance-right:0;mso-position-horizontal-relative:page;mso-position-vertical-relative:page" filled="f" stroked="f">
            <v:textbox inset="0,0,0,0">
              <w:txbxContent>
                <w:p w:rsidR="00A829CE" w:rsidRDefault="00A829CE">
                  <w:pPr>
                    <w:spacing w:before="17" w:line="181" w:lineRule="exact"/>
                    <w:textAlignment w:val="baseline"/>
                    <w:rPr>
                      <w:rFonts w:eastAsia="Times New Roman"/>
                      <w:color w:val="000000"/>
                      <w:spacing w:val="11"/>
                      <w:sz w:val="18"/>
                    </w:rPr>
                  </w:pPr>
                  <w:r>
                    <w:rPr>
                      <w:rFonts w:eastAsia="Times New Roman"/>
                      <w:color w:val="000000"/>
                      <w:spacing w:val="11"/>
                      <w:sz w:val="18"/>
                    </w:rPr>
                    <w:t>117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150A</w:t>
      </w:r>
    </w:p>
    <w:p w:rsidR="008D797A" w:rsidRDefault="00494A4C">
      <w:pPr>
        <w:spacing w:before="314" w:line="274" w:lineRule="exact"/>
        <w:ind w:left="720" w:right="2448" w:hanging="648"/>
        <w:textAlignment w:val="baseline"/>
        <w:rPr>
          <w:rFonts w:eastAsia="Times New Roman"/>
          <w:b/>
          <w:color w:val="000000"/>
          <w:sz w:val="23"/>
        </w:rPr>
      </w:pPr>
      <w:r>
        <w:pict>
          <v:line id="_x0000_s1385" style="position:absolute;left:0;text-align:left;z-index:251444224;mso-position-horizontal-relative:page;mso-position-vertical-relative:page" from="141.6pt,158.4pt" to="454.15pt,158.4pt" strokeweight=".7pt">
            <w10:wrap anchorx="page" anchory="page"/>
          </v:line>
        </w:pict>
      </w:r>
      <w:r w:rsidR="00A829CE">
        <w:rPr>
          <w:rFonts w:eastAsia="Times New Roman"/>
          <w:b/>
          <w:color w:val="000000"/>
          <w:sz w:val="23"/>
        </w:rPr>
        <w:t xml:space="preserve">148 Living on earnings of prostitution </w:t>
      </w:r>
      <w:r w:rsidR="00A829CE">
        <w:rPr>
          <w:rFonts w:eastAsia="Times New Roman"/>
          <w:i/>
          <w:color w:val="000000"/>
          <w:sz w:val="24"/>
        </w:rPr>
        <w:t>[Repealed]</w:t>
      </w:r>
    </w:p>
    <w:p w:rsidR="008D797A" w:rsidRDefault="00A829CE">
      <w:pPr>
        <w:spacing w:before="69" w:line="197" w:lineRule="exact"/>
        <w:ind w:left="720" w:right="144"/>
        <w:jc w:val="both"/>
        <w:textAlignment w:val="baseline"/>
        <w:rPr>
          <w:rFonts w:eastAsia="Times New Roman"/>
          <w:color w:val="000000"/>
          <w:sz w:val="18"/>
        </w:rPr>
      </w:pPr>
      <w:r>
        <w:rPr>
          <w:rFonts w:eastAsia="Times New Roman"/>
          <w:color w:val="000000"/>
          <w:sz w:val="18"/>
        </w:rPr>
        <w:t>Section 148: repealed, on 28 June 2003, by section 48(1)(a) of the Prostitution Reform Act 2003 (2003 No 28).</w:t>
      </w:r>
    </w:p>
    <w:p w:rsidR="008D797A" w:rsidRDefault="00A829CE">
      <w:pPr>
        <w:spacing w:before="335" w:line="268" w:lineRule="exact"/>
        <w:ind w:left="720" w:right="3168" w:hanging="648"/>
        <w:textAlignment w:val="baseline"/>
        <w:rPr>
          <w:rFonts w:eastAsia="Times New Roman"/>
          <w:b/>
          <w:color w:val="000000"/>
          <w:sz w:val="23"/>
        </w:rPr>
      </w:pPr>
      <w:r>
        <w:rPr>
          <w:rFonts w:eastAsia="Times New Roman"/>
          <w:b/>
          <w:color w:val="000000"/>
          <w:sz w:val="23"/>
        </w:rPr>
        <w:t xml:space="preserve">149 Procuring for prostitution </w:t>
      </w:r>
      <w:r>
        <w:rPr>
          <w:rFonts w:eastAsia="Times New Roman"/>
          <w:i/>
          <w:color w:val="000000"/>
          <w:sz w:val="24"/>
        </w:rPr>
        <w:t>[Repealed]</w:t>
      </w:r>
    </w:p>
    <w:p w:rsidR="008D797A" w:rsidRDefault="00A829CE">
      <w:pPr>
        <w:spacing w:before="70" w:line="197" w:lineRule="exact"/>
        <w:ind w:left="720" w:right="144"/>
        <w:jc w:val="both"/>
        <w:textAlignment w:val="baseline"/>
        <w:rPr>
          <w:rFonts w:eastAsia="Times New Roman"/>
          <w:color w:val="000000"/>
          <w:sz w:val="18"/>
        </w:rPr>
      </w:pPr>
      <w:r>
        <w:rPr>
          <w:rFonts w:eastAsia="Times New Roman"/>
          <w:color w:val="000000"/>
          <w:sz w:val="18"/>
        </w:rPr>
        <w:t>Section 149: repealed, on 28 June 2003, by section 48(1)(a) of the Prostitution Reform Act 2003 (2003 No 28).</w:t>
      </w:r>
    </w:p>
    <w:p w:rsidR="008D797A" w:rsidRDefault="00A829CE">
      <w:pPr>
        <w:spacing w:before="336" w:line="266" w:lineRule="exact"/>
        <w:ind w:left="720" w:right="504" w:hanging="648"/>
        <w:textAlignment w:val="baseline"/>
        <w:rPr>
          <w:rFonts w:eastAsia="Times New Roman"/>
          <w:b/>
          <w:color w:val="000000"/>
          <w:sz w:val="23"/>
        </w:rPr>
      </w:pPr>
      <w:r>
        <w:rPr>
          <w:rFonts w:eastAsia="Times New Roman"/>
          <w:b/>
          <w:color w:val="000000"/>
          <w:sz w:val="23"/>
        </w:rPr>
        <w:t>149A Being client in act of prostitution by person under 18 years of age</w:t>
      </w:r>
    </w:p>
    <w:p w:rsidR="008D797A" w:rsidRDefault="00A829CE">
      <w:pPr>
        <w:spacing w:line="271" w:lineRule="exact"/>
        <w:ind w:left="720"/>
        <w:textAlignment w:val="baseline"/>
        <w:rPr>
          <w:rFonts w:eastAsia="Times New Roman"/>
          <w:i/>
          <w:color w:val="000000"/>
          <w:spacing w:val="-4"/>
          <w:sz w:val="24"/>
        </w:rPr>
      </w:pPr>
      <w:r>
        <w:rPr>
          <w:rFonts w:eastAsia="Times New Roman"/>
          <w:i/>
          <w:color w:val="000000"/>
          <w:spacing w:val="-4"/>
          <w:sz w:val="24"/>
        </w:rPr>
        <w:t>[Repealed]</w:t>
      </w:r>
    </w:p>
    <w:p w:rsidR="008D797A" w:rsidRDefault="00A829CE">
      <w:pPr>
        <w:spacing w:before="69" w:line="197" w:lineRule="exact"/>
        <w:ind w:left="720" w:right="144"/>
        <w:jc w:val="both"/>
        <w:textAlignment w:val="baseline"/>
        <w:rPr>
          <w:rFonts w:eastAsia="Times New Roman"/>
          <w:color w:val="000000"/>
          <w:sz w:val="18"/>
        </w:rPr>
      </w:pPr>
      <w:r>
        <w:rPr>
          <w:rFonts w:eastAsia="Times New Roman"/>
          <w:color w:val="000000"/>
          <w:sz w:val="18"/>
        </w:rPr>
        <w:t>Section 149A: repealed, on 28 June 2003, by section 48(1)(a) of the Prostitution Reform Act 2003 (2003 No 28).</w:t>
      </w:r>
    </w:p>
    <w:p w:rsidR="008D797A" w:rsidRDefault="00A829CE">
      <w:pPr>
        <w:spacing w:before="335" w:line="268" w:lineRule="exact"/>
        <w:ind w:left="72"/>
        <w:textAlignment w:val="baseline"/>
        <w:rPr>
          <w:rFonts w:eastAsia="Times New Roman"/>
          <w:b/>
          <w:color w:val="000000"/>
          <w:spacing w:val="3"/>
          <w:sz w:val="23"/>
        </w:rPr>
      </w:pPr>
      <w:r>
        <w:rPr>
          <w:rFonts w:eastAsia="Times New Roman"/>
          <w:b/>
          <w:color w:val="000000"/>
          <w:spacing w:val="3"/>
          <w:sz w:val="23"/>
        </w:rPr>
        <w:t>150 Misconduct in respect of human remains</w:t>
      </w:r>
    </w:p>
    <w:p w:rsidR="008D797A" w:rsidRDefault="00A829CE">
      <w:pPr>
        <w:spacing w:before="2" w:line="269" w:lineRule="exact"/>
        <w:ind w:left="720" w:right="144"/>
        <w:jc w:val="both"/>
        <w:textAlignment w:val="baseline"/>
        <w:rPr>
          <w:rFonts w:eastAsia="Times New Roman"/>
          <w:color w:val="000000"/>
          <w:sz w:val="23"/>
        </w:rPr>
      </w:pPr>
      <w:r>
        <w:rPr>
          <w:rFonts w:eastAsia="Times New Roman"/>
          <w:color w:val="000000"/>
          <w:sz w:val="23"/>
        </w:rPr>
        <w:t>Every one is liable to imprisonment for a term not exceeding 2 years who—</w:t>
      </w:r>
    </w:p>
    <w:p w:rsidR="008D797A" w:rsidRDefault="00A829CE">
      <w:pPr>
        <w:numPr>
          <w:ilvl w:val="0"/>
          <w:numId w:val="200"/>
        </w:numPr>
        <w:tabs>
          <w:tab w:val="clear" w:pos="576"/>
          <w:tab w:val="left" w:pos="1296"/>
        </w:tabs>
        <w:spacing w:line="268" w:lineRule="exact"/>
        <w:ind w:left="1368" w:right="144" w:hanging="648"/>
        <w:jc w:val="both"/>
        <w:textAlignment w:val="baseline"/>
        <w:rPr>
          <w:rFonts w:eastAsia="Times New Roman"/>
          <w:color w:val="000000"/>
          <w:sz w:val="23"/>
        </w:rPr>
      </w:pPr>
      <w:r>
        <w:rPr>
          <w:rFonts w:eastAsia="Times New Roman"/>
          <w:color w:val="000000"/>
          <w:sz w:val="23"/>
        </w:rPr>
        <w:t>neglects to perform any duty imposed on him or her by law or undertaken by him or her with reference to the burial or cremation of any dead human body or human remains; or</w:t>
      </w:r>
    </w:p>
    <w:p w:rsidR="008D797A" w:rsidRDefault="00A829CE">
      <w:pPr>
        <w:numPr>
          <w:ilvl w:val="0"/>
          <w:numId w:val="200"/>
        </w:numPr>
        <w:tabs>
          <w:tab w:val="clear" w:pos="576"/>
          <w:tab w:val="left" w:pos="1296"/>
        </w:tabs>
        <w:spacing w:line="268" w:lineRule="exact"/>
        <w:ind w:left="1368" w:right="144" w:hanging="648"/>
        <w:jc w:val="both"/>
        <w:textAlignment w:val="baseline"/>
        <w:rPr>
          <w:rFonts w:eastAsia="Times New Roman"/>
          <w:color w:val="000000"/>
          <w:sz w:val="23"/>
        </w:rPr>
      </w:pPr>
      <w:r>
        <w:rPr>
          <w:rFonts w:eastAsia="Times New Roman"/>
          <w:color w:val="000000"/>
          <w:sz w:val="23"/>
        </w:rPr>
        <w:t>improperly or indecently interferes with or offers any indignity to any dead human body or human remains, whether buried or not.</w:t>
      </w:r>
    </w:p>
    <w:p w:rsidR="008D797A" w:rsidRDefault="00A829CE">
      <w:pPr>
        <w:spacing w:before="52" w:line="193" w:lineRule="exact"/>
        <w:ind w:left="720"/>
        <w:textAlignment w:val="baseline"/>
        <w:rPr>
          <w:rFonts w:eastAsia="Times New Roman"/>
          <w:color w:val="000000"/>
          <w:spacing w:val="1"/>
          <w:sz w:val="18"/>
        </w:rPr>
      </w:pPr>
      <w:r>
        <w:rPr>
          <w:rFonts w:eastAsia="Times New Roman"/>
          <w:color w:val="000000"/>
          <w:spacing w:val="1"/>
          <w:sz w:val="18"/>
        </w:rPr>
        <w:t>Compare: 1908 No 32 s 165</w:t>
      </w:r>
    </w:p>
    <w:p w:rsidR="008D797A" w:rsidRDefault="00A829CE">
      <w:pPr>
        <w:spacing w:before="323" w:line="314" w:lineRule="exact"/>
        <w:ind w:left="72"/>
        <w:jc w:val="center"/>
        <w:textAlignment w:val="baseline"/>
        <w:rPr>
          <w:rFonts w:eastAsia="Times New Roman"/>
          <w:b/>
          <w:color w:val="000000"/>
          <w:sz w:val="27"/>
        </w:rPr>
      </w:pPr>
      <w:r>
        <w:rPr>
          <w:rFonts w:eastAsia="Times New Roman"/>
          <w:b/>
          <w:color w:val="000000"/>
          <w:sz w:val="27"/>
        </w:rPr>
        <w:t>Part 8</w:t>
      </w:r>
    </w:p>
    <w:p w:rsidR="008D797A" w:rsidRDefault="00A829CE">
      <w:pPr>
        <w:spacing w:line="335" w:lineRule="exact"/>
        <w:ind w:left="72"/>
        <w:jc w:val="center"/>
        <w:textAlignment w:val="baseline"/>
        <w:rPr>
          <w:rFonts w:eastAsia="Times New Roman"/>
          <w:b/>
          <w:color w:val="000000"/>
          <w:sz w:val="27"/>
        </w:rPr>
      </w:pPr>
      <w:r>
        <w:rPr>
          <w:rFonts w:eastAsia="Times New Roman"/>
          <w:b/>
          <w:color w:val="000000"/>
          <w:sz w:val="27"/>
        </w:rPr>
        <w:t xml:space="preserve">Crimes against the person </w:t>
      </w:r>
      <w:r>
        <w:rPr>
          <w:rFonts w:eastAsia="Times New Roman"/>
          <w:b/>
          <w:color w:val="000000"/>
          <w:sz w:val="27"/>
        </w:rPr>
        <w:br/>
      </w:r>
      <w:r>
        <w:rPr>
          <w:rFonts w:eastAsia="Times New Roman"/>
          <w:i/>
          <w:color w:val="000000"/>
          <w:sz w:val="24"/>
        </w:rPr>
        <w:t>Duties tending to the preservation oflife</w:t>
      </w:r>
    </w:p>
    <w:p w:rsidR="008D797A" w:rsidRDefault="00A829CE">
      <w:pPr>
        <w:spacing w:before="93" w:line="268" w:lineRule="exact"/>
        <w:ind w:left="720" w:right="144" w:hanging="648"/>
        <w:jc w:val="both"/>
        <w:textAlignment w:val="baseline"/>
        <w:rPr>
          <w:rFonts w:eastAsia="Times New Roman"/>
          <w:b/>
          <w:color w:val="000000"/>
          <w:sz w:val="23"/>
        </w:rPr>
      </w:pPr>
      <w:r>
        <w:rPr>
          <w:rFonts w:eastAsia="Times New Roman"/>
          <w:b/>
          <w:color w:val="000000"/>
          <w:sz w:val="23"/>
        </w:rPr>
        <w:t>150A Standard of care applicable to persons under legal duties or performing unlawful acts</w:t>
      </w:r>
    </w:p>
    <w:p w:rsidR="008D797A" w:rsidRDefault="00A829CE">
      <w:pPr>
        <w:spacing w:before="2" w:line="269" w:lineRule="exact"/>
        <w:ind w:left="72"/>
        <w:textAlignment w:val="baseline"/>
        <w:rPr>
          <w:rFonts w:eastAsia="Times New Roman"/>
          <w:color w:val="000000"/>
          <w:spacing w:val="7"/>
          <w:sz w:val="23"/>
        </w:rPr>
      </w:pPr>
      <w:r>
        <w:rPr>
          <w:rFonts w:eastAsia="Times New Roman"/>
          <w:color w:val="000000"/>
          <w:spacing w:val="7"/>
          <w:sz w:val="23"/>
        </w:rPr>
        <w:t>(1) This section applies in respect of—</w:t>
      </w:r>
    </w:p>
    <w:p w:rsidR="008D797A" w:rsidRDefault="00A829CE">
      <w:pPr>
        <w:spacing w:line="269" w:lineRule="exact"/>
        <w:ind w:left="1368" w:right="144"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r>
      <w:r>
        <w:rPr>
          <w:rFonts w:eastAsia="Times New Roman"/>
          <w:color w:val="000000"/>
          <w:sz w:val="23"/>
        </w:rPr>
        <w:tab/>
        <w:t xml:space="preserve">the legal duties specified in any of sections 151, 152, </w:t>
      </w:r>
      <w:r>
        <w:rPr>
          <w:rFonts w:eastAsia="Times New Roman"/>
          <w:color w:val="000000"/>
          <w:sz w:val="23"/>
        </w:rPr>
        <w:br/>
        <w:t>153, 155, 156, and 157; and</w:t>
      </w:r>
    </w:p>
    <w:p w:rsidR="008D797A" w:rsidRDefault="008D797A">
      <w:pPr>
        <w:sectPr w:rsidR="008D797A">
          <w:pgSz w:w="11909" w:h="16838"/>
          <w:pgMar w:top="2720" w:right="2712" w:bottom="2010" w:left="2717" w:header="720" w:footer="720" w:gutter="0"/>
          <w:cols w:space="720"/>
        </w:sectPr>
      </w:pPr>
    </w:p>
    <w:p w:rsidR="008D797A" w:rsidRDefault="00494A4C">
      <w:pPr>
        <w:spacing w:before="311" w:line="269" w:lineRule="exact"/>
        <w:ind w:left="1368" w:right="144" w:hanging="648"/>
        <w:jc w:val="both"/>
        <w:textAlignment w:val="baseline"/>
        <w:rPr>
          <w:rFonts w:eastAsia="Times New Roman"/>
          <w:color w:val="000000"/>
          <w:sz w:val="23"/>
        </w:rPr>
      </w:pPr>
      <w:r>
        <w:lastRenderedPageBreak/>
        <w:pict>
          <v:shape id="_x0000_s1384" type="#_x0000_t202" style="position:absolute;left:0;text-align:left;margin-left:142.1pt;margin-top:136.5pt;width:312pt;height:21.45pt;z-index:-251544576;mso-wrap-distance-left:0;mso-wrap-distance-right:0;mso-position-horizontal-relative:page;mso-position-vertical-relative:page" filled="f" stroked="f">
            <v:textbox inset="0,0,0,0">
              <w:txbxContent>
                <w:p w:rsidR="00A829CE" w:rsidRDefault="00A829CE">
                  <w:pPr>
                    <w:spacing w:before="15" w:line="176"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8 s 151</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83" type="#_x0000_t202" style="position:absolute;left:0;text-align:left;margin-left:136.3pt;margin-top:721.6pt;width:23.45pt;height:10.45pt;z-index:-251543552;mso-wrap-distance-left:0;mso-wrap-distance-right:0;mso-position-horizontal-relative:page;mso-position-vertical-relative:page" filled="f" stroked="f">
            <v:textbox inset="0,0,0,0">
              <w:txbxContent>
                <w:p w:rsidR="00A829CE" w:rsidRDefault="00A829CE">
                  <w:pPr>
                    <w:spacing w:before="15" w:line="183" w:lineRule="exact"/>
                    <w:ind w:left="72"/>
                    <w:textAlignment w:val="baseline"/>
                    <w:rPr>
                      <w:rFonts w:eastAsia="Times New Roman"/>
                      <w:color w:val="000000"/>
                      <w:sz w:val="18"/>
                    </w:rPr>
                  </w:pPr>
                  <w:r>
                    <w:rPr>
                      <w:rFonts w:eastAsia="Times New Roman"/>
                      <w:color w:val="000000"/>
                      <w:sz w:val="18"/>
                    </w:rPr>
                    <w:t>118</w:t>
                  </w:r>
                </w:p>
              </w:txbxContent>
            </v:textbox>
            <w10:wrap type="square" anchorx="page" anchory="page"/>
          </v:shape>
        </w:pict>
      </w:r>
      <w:r>
        <w:pict>
          <v:line id="_x0000_s1382" style="position:absolute;left:0;text-align:left;z-index:251445248;mso-position-horizontal-relative:page;mso-position-vertical-relative:page" from="141.6pt,158.4pt" to="454.15pt,158.4pt" strokeweight=".7pt">
            <w10:wrap anchorx="page" anchory="page"/>
          </v:line>
        </w:pict>
      </w:r>
      <w:r w:rsidR="00A829CE">
        <w:rPr>
          <w:rFonts w:eastAsia="Times New Roman"/>
          <w:color w:val="000000"/>
          <w:sz w:val="23"/>
        </w:rPr>
        <w:t>(b) an unlawful act referred to in section 160 where the unlawful act relied on requires proof of negligence or is a strict or absolute liability offence.</w:t>
      </w:r>
    </w:p>
    <w:p w:rsidR="008D797A" w:rsidRDefault="00A829CE">
      <w:pPr>
        <w:spacing w:before="37" w:line="269" w:lineRule="exact"/>
        <w:ind w:left="720" w:right="144" w:hanging="648"/>
        <w:jc w:val="both"/>
        <w:textAlignment w:val="baseline"/>
        <w:rPr>
          <w:rFonts w:eastAsia="Times New Roman"/>
          <w:color w:val="000000"/>
          <w:spacing w:val="-2"/>
          <w:sz w:val="23"/>
        </w:rPr>
      </w:pPr>
      <w:r>
        <w:rPr>
          <w:rFonts w:eastAsia="Times New Roman"/>
          <w:color w:val="000000"/>
          <w:spacing w:val="-2"/>
          <w:sz w:val="23"/>
        </w:rPr>
        <w:t>(2) For the purposes of this Part, a person is criminally responsible for omitting to discharge or perform a legal duty, or perform</w:t>
      </w:r>
      <w:r>
        <w:rPr>
          <w:rFonts w:eastAsia="Times New Roman"/>
          <w:color w:val="000000"/>
          <w:spacing w:val="-2"/>
          <w:sz w:val="23"/>
        </w:rPr>
        <w:softHyphen/>
        <w:t>ing an unlawful act, to which this section applies only if, in the circumstances, the omission or unlawful act is a major depar</w:t>
      </w:r>
      <w:r>
        <w:rPr>
          <w:rFonts w:eastAsia="Times New Roman"/>
          <w:color w:val="000000"/>
          <w:spacing w:val="-2"/>
          <w:sz w:val="23"/>
        </w:rPr>
        <w:softHyphen/>
        <w:t>ture from the standard of care expected of a reasonable person to whom that legal duty applies or who performs that unlawful act.</w:t>
      </w:r>
    </w:p>
    <w:p w:rsidR="008D797A" w:rsidRDefault="00A829CE">
      <w:pPr>
        <w:spacing w:before="60" w:line="202" w:lineRule="exact"/>
        <w:ind w:left="720" w:right="144"/>
        <w:jc w:val="both"/>
        <w:textAlignment w:val="baseline"/>
        <w:rPr>
          <w:rFonts w:eastAsia="Times New Roman"/>
          <w:color w:val="000000"/>
          <w:sz w:val="18"/>
        </w:rPr>
      </w:pPr>
      <w:r>
        <w:rPr>
          <w:rFonts w:eastAsia="Times New Roman"/>
          <w:color w:val="000000"/>
          <w:sz w:val="18"/>
        </w:rPr>
        <w:t>Section 150A: replaced, on 19 March 2012, by section 6 of the Crimes Amend</w:t>
      </w:r>
      <w:r>
        <w:rPr>
          <w:rFonts w:eastAsia="Times New Roman"/>
          <w:color w:val="000000"/>
          <w:sz w:val="18"/>
        </w:rPr>
        <w:softHyphen/>
        <w:t>ment Act (No 3) 2011 (2011 No 79).</w:t>
      </w:r>
    </w:p>
    <w:p w:rsidR="008D797A" w:rsidRDefault="00A829CE">
      <w:pPr>
        <w:spacing w:before="332" w:line="269" w:lineRule="exact"/>
        <w:ind w:left="720" w:right="144" w:hanging="648"/>
        <w:textAlignment w:val="baseline"/>
        <w:rPr>
          <w:rFonts w:eastAsia="Times New Roman"/>
          <w:b/>
          <w:color w:val="000000"/>
          <w:sz w:val="23"/>
        </w:rPr>
      </w:pPr>
      <w:r>
        <w:rPr>
          <w:rFonts w:eastAsia="Times New Roman"/>
          <w:b/>
          <w:color w:val="000000"/>
          <w:sz w:val="23"/>
        </w:rPr>
        <w:t xml:space="preserve">151 Duty to provide necessaries and protect from injury </w:t>
      </w:r>
      <w:r>
        <w:rPr>
          <w:rFonts w:eastAsia="Times New Roman"/>
          <w:color w:val="000000"/>
          <w:sz w:val="23"/>
        </w:rPr>
        <w:t>Every one who has actual care or charge of a person who is a vulnerable adult and who is unable to provide himself or herself with necessaries is under a legal duty—</w:t>
      </w:r>
    </w:p>
    <w:p w:rsidR="008D797A" w:rsidRDefault="00A829CE">
      <w:pPr>
        <w:numPr>
          <w:ilvl w:val="0"/>
          <w:numId w:val="201"/>
        </w:numPr>
        <w:tabs>
          <w:tab w:val="clear" w:pos="648"/>
          <w:tab w:val="left" w:pos="1368"/>
        </w:tabs>
        <w:spacing w:line="269" w:lineRule="exact"/>
        <w:ind w:left="1368" w:hanging="648"/>
        <w:textAlignment w:val="baseline"/>
        <w:rPr>
          <w:rFonts w:eastAsia="Times New Roman"/>
          <w:color w:val="000000"/>
          <w:spacing w:val="-1"/>
          <w:sz w:val="23"/>
        </w:rPr>
      </w:pPr>
      <w:r>
        <w:rPr>
          <w:rFonts w:eastAsia="Times New Roman"/>
          <w:color w:val="000000"/>
          <w:spacing w:val="-1"/>
          <w:sz w:val="23"/>
        </w:rPr>
        <w:t>to provide that person with necessaries; and</w:t>
      </w:r>
    </w:p>
    <w:p w:rsidR="008D797A" w:rsidRDefault="00A829CE">
      <w:pPr>
        <w:numPr>
          <w:ilvl w:val="0"/>
          <w:numId w:val="201"/>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to take reasonable steps to protect that person from in</w:t>
      </w:r>
      <w:r>
        <w:rPr>
          <w:rFonts w:eastAsia="Times New Roman"/>
          <w:color w:val="000000"/>
          <w:sz w:val="23"/>
        </w:rPr>
        <w:softHyphen/>
        <w:t>jury.</w:t>
      </w:r>
    </w:p>
    <w:p w:rsidR="008D797A" w:rsidRDefault="00A829CE">
      <w:pPr>
        <w:spacing w:before="76" w:line="194" w:lineRule="exact"/>
        <w:ind w:left="720" w:right="144"/>
        <w:jc w:val="both"/>
        <w:textAlignment w:val="baseline"/>
        <w:rPr>
          <w:rFonts w:eastAsia="Times New Roman"/>
          <w:color w:val="000000"/>
          <w:sz w:val="18"/>
        </w:rPr>
      </w:pPr>
      <w:r>
        <w:rPr>
          <w:rFonts w:eastAsia="Times New Roman"/>
          <w:color w:val="000000"/>
          <w:sz w:val="18"/>
        </w:rPr>
        <w:t>Section 151: replaced, on 19 March 2012, by section 6 of the Crimes Amend</w:t>
      </w:r>
      <w:r>
        <w:rPr>
          <w:rFonts w:eastAsia="Times New Roman"/>
          <w:color w:val="000000"/>
          <w:sz w:val="18"/>
        </w:rPr>
        <w:softHyphen/>
        <w:t>ment Act (No 3) 2011 (2011 No 79).</w:t>
      </w:r>
    </w:p>
    <w:p w:rsidR="008D797A" w:rsidRDefault="00A829CE">
      <w:pPr>
        <w:spacing w:before="338" w:line="268" w:lineRule="exact"/>
        <w:ind w:left="720" w:right="432" w:hanging="648"/>
        <w:textAlignment w:val="baseline"/>
        <w:rPr>
          <w:rFonts w:eastAsia="Times New Roman"/>
          <w:b/>
          <w:color w:val="000000"/>
          <w:sz w:val="23"/>
        </w:rPr>
      </w:pPr>
      <w:r>
        <w:rPr>
          <w:rFonts w:eastAsia="Times New Roman"/>
          <w:b/>
          <w:color w:val="000000"/>
          <w:sz w:val="23"/>
        </w:rPr>
        <w:t>152 Duty of parent or guardian to provide necessaries and protect from injury</w:t>
      </w:r>
    </w:p>
    <w:p w:rsidR="008D797A" w:rsidRDefault="00A829CE">
      <w:pPr>
        <w:spacing w:before="1" w:line="269" w:lineRule="exact"/>
        <w:ind w:left="720" w:right="144"/>
        <w:jc w:val="both"/>
        <w:textAlignment w:val="baseline"/>
        <w:rPr>
          <w:rFonts w:eastAsia="Times New Roman"/>
          <w:color w:val="000000"/>
          <w:sz w:val="23"/>
        </w:rPr>
      </w:pPr>
      <w:r>
        <w:rPr>
          <w:rFonts w:eastAsia="Times New Roman"/>
          <w:color w:val="000000"/>
          <w:sz w:val="23"/>
        </w:rPr>
        <w:t>Every one who is a parent, or is a person in place of a parent, who has actual care or charge of a child under the age of 18 years is under a legal duty—</w:t>
      </w:r>
    </w:p>
    <w:p w:rsidR="008D797A" w:rsidRDefault="00A829CE">
      <w:pPr>
        <w:numPr>
          <w:ilvl w:val="0"/>
          <w:numId w:val="202"/>
        </w:numPr>
        <w:tabs>
          <w:tab w:val="clear" w:pos="648"/>
          <w:tab w:val="left" w:pos="1368"/>
        </w:tabs>
        <w:spacing w:line="269" w:lineRule="exact"/>
        <w:ind w:left="1368" w:hanging="648"/>
        <w:textAlignment w:val="baseline"/>
        <w:rPr>
          <w:rFonts w:eastAsia="Times New Roman"/>
          <w:color w:val="000000"/>
          <w:spacing w:val="-1"/>
          <w:sz w:val="23"/>
        </w:rPr>
      </w:pPr>
      <w:r>
        <w:rPr>
          <w:rFonts w:eastAsia="Times New Roman"/>
          <w:color w:val="000000"/>
          <w:spacing w:val="-1"/>
          <w:sz w:val="23"/>
        </w:rPr>
        <w:t>to provide that child with necessaries; and</w:t>
      </w:r>
    </w:p>
    <w:p w:rsidR="008D797A" w:rsidRDefault="00A829CE">
      <w:pPr>
        <w:numPr>
          <w:ilvl w:val="0"/>
          <w:numId w:val="202"/>
        </w:numPr>
        <w:tabs>
          <w:tab w:val="clear" w:pos="648"/>
          <w:tab w:val="left" w:pos="1368"/>
        </w:tabs>
        <w:spacing w:line="268" w:lineRule="exact"/>
        <w:ind w:left="1368" w:hanging="648"/>
        <w:textAlignment w:val="baseline"/>
        <w:rPr>
          <w:rFonts w:eastAsia="Times New Roman"/>
          <w:color w:val="000000"/>
          <w:spacing w:val="-3"/>
          <w:sz w:val="23"/>
        </w:rPr>
      </w:pPr>
      <w:r>
        <w:rPr>
          <w:rFonts w:eastAsia="Times New Roman"/>
          <w:color w:val="000000"/>
          <w:spacing w:val="-3"/>
          <w:sz w:val="23"/>
        </w:rPr>
        <w:t>to take reasonable steps to protect that child from injury.</w:t>
      </w:r>
    </w:p>
    <w:p w:rsidR="008D797A" w:rsidRDefault="00A829CE">
      <w:pPr>
        <w:spacing w:before="72" w:line="194" w:lineRule="exact"/>
        <w:ind w:left="720" w:right="144"/>
        <w:jc w:val="both"/>
        <w:textAlignment w:val="baseline"/>
        <w:rPr>
          <w:rFonts w:eastAsia="Times New Roman"/>
          <w:color w:val="000000"/>
          <w:sz w:val="18"/>
        </w:rPr>
      </w:pPr>
      <w:r>
        <w:rPr>
          <w:rFonts w:eastAsia="Times New Roman"/>
          <w:color w:val="000000"/>
          <w:sz w:val="18"/>
        </w:rPr>
        <w:t>Section 152: replaced, on 19 March 2012, by section 6 of the Crimes Amend</w:t>
      </w:r>
      <w:r>
        <w:rPr>
          <w:rFonts w:eastAsia="Times New Roman"/>
          <w:color w:val="000000"/>
          <w:sz w:val="18"/>
        </w:rPr>
        <w:softHyphen/>
        <w:t>ment Act (No 3) 2011 (2011 No 79).</w:t>
      </w:r>
    </w:p>
    <w:p w:rsidR="008D797A" w:rsidRDefault="00A829CE">
      <w:pPr>
        <w:spacing w:before="332" w:line="273" w:lineRule="exact"/>
        <w:ind w:left="72"/>
        <w:jc w:val="both"/>
        <w:textAlignment w:val="baseline"/>
        <w:rPr>
          <w:rFonts w:eastAsia="Times New Roman"/>
          <w:b/>
          <w:color w:val="000000"/>
          <w:spacing w:val="3"/>
          <w:sz w:val="23"/>
        </w:rPr>
      </w:pPr>
      <w:r>
        <w:rPr>
          <w:rFonts w:eastAsia="Times New Roman"/>
          <w:b/>
          <w:color w:val="000000"/>
          <w:spacing w:val="3"/>
          <w:sz w:val="23"/>
        </w:rPr>
        <w:t>153 Duty of employers to provide necessaries</w:t>
      </w:r>
    </w:p>
    <w:p w:rsidR="008D797A" w:rsidRDefault="00A829CE">
      <w:pPr>
        <w:spacing w:line="269" w:lineRule="exact"/>
        <w:ind w:left="720" w:right="144" w:hanging="648"/>
        <w:jc w:val="both"/>
        <w:textAlignment w:val="baseline"/>
        <w:rPr>
          <w:rFonts w:eastAsia="Times New Roman"/>
          <w:color w:val="000000"/>
          <w:spacing w:val="-2"/>
          <w:sz w:val="23"/>
        </w:rPr>
      </w:pPr>
      <w:r>
        <w:rPr>
          <w:rFonts w:eastAsia="Times New Roman"/>
          <w:color w:val="000000"/>
          <w:spacing w:val="-2"/>
          <w:sz w:val="23"/>
        </w:rPr>
        <w:t>(1) Every one who as employer has contracted to provide neces</w:t>
      </w:r>
      <w:r>
        <w:rPr>
          <w:rFonts w:eastAsia="Times New Roman"/>
          <w:color w:val="000000"/>
          <w:spacing w:val="-2"/>
          <w:sz w:val="23"/>
        </w:rPr>
        <w:softHyphen/>
        <w:t>sary food, clothing, or lodging for any servant or apprentice under the age of 16 years is under a legal duty to provide the same, and is criminally responsible for omitting without law</w:t>
      </w:r>
      <w:r>
        <w:rPr>
          <w:rFonts w:eastAsia="Times New Roman"/>
          <w:color w:val="000000"/>
          <w:spacing w:val="-2"/>
          <w:sz w:val="23"/>
        </w:rPr>
        <w:softHyphen/>
        <w:t>ful excuse to perform such duty if the death of that servant or</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381" type="#_x0000_t202" style="position:absolute;left:0;text-align:left;margin-left:436.65pt;margin-top:721.6pt;width:21.9pt;height:10.55pt;z-index:-25154252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0"/>
                      <w:sz w:val="18"/>
                    </w:rPr>
                  </w:pPr>
                  <w:r>
                    <w:rPr>
                      <w:rFonts w:eastAsia="Times New Roman"/>
                      <w:color w:val="000000"/>
                      <w:spacing w:val="10"/>
                      <w:sz w:val="18"/>
                    </w:rPr>
                    <w:t>119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157</w:t>
      </w:r>
    </w:p>
    <w:p w:rsidR="008D797A" w:rsidRDefault="00494A4C">
      <w:pPr>
        <w:spacing w:before="326" w:line="269" w:lineRule="exact"/>
        <w:ind w:left="720" w:right="72"/>
        <w:jc w:val="both"/>
        <w:textAlignment w:val="baseline"/>
        <w:rPr>
          <w:rFonts w:eastAsia="Times New Roman"/>
          <w:color w:val="000000"/>
          <w:sz w:val="23"/>
        </w:rPr>
      </w:pPr>
      <w:r>
        <w:pict>
          <v:line id="_x0000_s1380" style="position:absolute;left:0;text-align:left;z-index:251446272;mso-position-horizontal-relative:page;mso-position-vertical-relative:page" from="141.6pt,158.4pt" to="454.15pt,158.4pt" strokeweight=".7pt">
            <w10:wrap anchorx="page" anchory="page"/>
          </v:line>
        </w:pict>
      </w:r>
      <w:r w:rsidR="00A829CE">
        <w:rPr>
          <w:rFonts w:eastAsia="Times New Roman"/>
          <w:color w:val="000000"/>
          <w:sz w:val="23"/>
        </w:rPr>
        <w:t>apprentice is caused, or if his or her life is endangered or his or her health permanently injured, by such omission.</w:t>
      </w:r>
    </w:p>
    <w:p w:rsidR="008D797A" w:rsidRDefault="00A829CE">
      <w:pPr>
        <w:spacing w:before="37" w:line="269" w:lineRule="exact"/>
        <w:ind w:left="720" w:right="72" w:hanging="648"/>
        <w:jc w:val="both"/>
        <w:textAlignment w:val="baseline"/>
        <w:rPr>
          <w:rFonts w:eastAsia="Times New Roman"/>
          <w:color w:val="000000"/>
          <w:sz w:val="23"/>
        </w:rPr>
      </w:pPr>
      <w:r>
        <w:rPr>
          <w:rFonts w:eastAsia="Times New Roman"/>
          <w:color w:val="000000"/>
          <w:sz w:val="23"/>
        </w:rPr>
        <w:t>(2) Every one is liable to imprisonment for a term not exceeding 5 years who, without lawful excuse, neglects the duty specified in this section so that the life of the servant or apprentice is endangered or his or her health permanently injured by such neglect.</w:t>
      </w:r>
    </w:p>
    <w:p w:rsidR="008D797A" w:rsidRDefault="00A829CE">
      <w:pPr>
        <w:spacing w:before="31" w:line="216" w:lineRule="exact"/>
        <w:ind w:left="720"/>
        <w:textAlignment w:val="baseline"/>
        <w:rPr>
          <w:rFonts w:eastAsia="Times New Roman"/>
          <w:color w:val="000000"/>
          <w:spacing w:val="1"/>
          <w:sz w:val="18"/>
        </w:rPr>
      </w:pPr>
      <w:r>
        <w:rPr>
          <w:rFonts w:eastAsia="Times New Roman"/>
          <w:color w:val="000000"/>
          <w:spacing w:val="1"/>
          <w:sz w:val="18"/>
        </w:rPr>
        <w:t>Compare: 1908 No 32 s 168</w:t>
      </w:r>
    </w:p>
    <w:p w:rsidR="008D797A" w:rsidRDefault="00A829CE">
      <w:pPr>
        <w:spacing w:before="325" w:line="275" w:lineRule="exact"/>
        <w:ind w:left="72"/>
        <w:textAlignment w:val="baseline"/>
        <w:rPr>
          <w:rFonts w:eastAsia="Times New Roman"/>
          <w:b/>
          <w:color w:val="000000"/>
          <w:spacing w:val="6"/>
          <w:sz w:val="23"/>
        </w:rPr>
      </w:pPr>
      <w:r>
        <w:rPr>
          <w:rFonts w:eastAsia="Times New Roman"/>
          <w:b/>
          <w:color w:val="000000"/>
          <w:spacing w:val="6"/>
          <w:sz w:val="23"/>
        </w:rPr>
        <w:t>154 Abandoning child under 6</w:t>
      </w:r>
    </w:p>
    <w:p w:rsidR="008D797A" w:rsidRDefault="00A829CE">
      <w:pPr>
        <w:spacing w:before="2" w:line="269"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7 years who unlawfully abandons or exposes any child under the age of 6 years.</w:t>
      </w:r>
    </w:p>
    <w:p w:rsidR="008D797A" w:rsidRDefault="00A829CE">
      <w:pPr>
        <w:spacing w:before="31" w:line="216" w:lineRule="exact"/>
        <w:ind w:left="720"/>
        <w:textAlignment w:val="baseline"/>
        <w:rPr>
          <w:rFonts w:eastAsia="Times New Roman"/>
          <w:color w:val="000000"/>
          <w:spacing w:val="1"/>
          <w:sz w:val="18"/>
        </w:rPr>
      </w:pPr>
      <w:r>
        <w:rPr>
          <w:rFonts w:eastAsia="Times New Roman"/>
          <w:color w:val="000000"/>
          <w:spacing w:val="1"/>
          <w:sz w:val="18"/>
        </w:rPr>
        <w:t>Compare: 1908 No 32 s 169</w:t>
      </w:r>
    </w:p>
    <w:p w:rsidR="008D797A" w:rsidRDefault="00A829CE">
      <w:pPr>
        <w:spacing w:before="325" w:line="272" w:lineRule="exact"/>
        <w:ind w:left="72"/>
        <w:jc w:val="both"/>
        <w:textAlignment w:val="baseline"/>
        <w:rPr>
          <w:rFonts w:eastAsia="Times New Roman"/>
          <w:b/>
          <w:color w:val="000000"/>
          <w:spacing w:val="4"/>
          <w:sz w:val="23"/>
        </w:rPr>
      </w:pPr>
      <w:r>
        <w:rPr>
          <w:rFonts w:eastAsia="Times New Roman"/>
          <w:b/>
          <w:color w:val="000000"/>
          <w:spacing w:val="4"/>
          <w:sz w:val="23"/>
        </w:rPr>
        <w:t>155 Duty of persons doing dangerous acts</w:t>
      </w:r>
    </w:p>
    <w:p w:rsidR="008D797A" w:rsidRDefault="00A829CE">
      <w:pPr>
        <w:spacing w:line="269" w:lineRule="exact"/>
        <w:ind w:left="720" w:right="72"/>
        <w:jc w:val="both"/>
        <w:textAlignment w:val="baseline"/>
        <w:rPr>
          <w:rFonts w:eastAsia="Times New Roman"/>
          <w:color w:val="000000"/>
          <w:spacing w:val="-1"/>
          <w:sz w:val="23"/>
        </w:rPr>
      </w:pPr>
      <w:r>
        <w:rPr>
          <w:rFonts w:eastAsia="Times New Roman"/>
          <w:color w:val="000000"/>
          <w:spacing w:val="-1"/>
          <w:sz w:val="23"/>
        </w:rPr>
        <w:t>Every one who undertakes (except in case of necessity) to ad</w:t>
      </w:r>
      <w:r>
        <w:rPr>
          <w:rFonts w:eastAsia="Times New Roman"/>
          <w:color w:val="000000"/>
          <w:spacing w:val="-1"/>
          <w:sz w:val="23"/>
        </w:rPr>
        <w:softHyphen/>
        <w:t>minister surgical or medical treatment, or to do any other law</w:t>
      </w:r>
      <w:r>
        <w:rPr>
          <w:rFonts w:eastAsia="Times New Roman"/>
          <w:color w:val="000000"/>
          <w:spacing w:val="-1"/>
          <w:sz w:val="23"/>
        </w:rPr>
        <w:softHyphen/>
        <w:t>ful act the doing of which is or may be dangerous to life, is under a legal duty to have and to use reasonable knowledge, skill, and care in doing any such act, and is criminally respon</w:t>
      </w:r>
      <w:r>
        <w:rPr>
          <w:rFonts w:eastAsia="Times New Roman"/>
          <w:color w:val="000000"/>
          <w:spacing w:val="-1"/>
          <w:sz w:val="23"/>
        </w:rPr>
        <w:softHyphen/>
        <w:t>sible for the consequences of omitting without lawful excuse to discharge that duty.</w:t>
      </w:r>
    </w:p>
    <w:p w:rsidR="008D797A" w:rsidRDefault="00A829CE">
      <w:pPr>
        <w:spacing w:before="30" w:line="216" w:lineRule="exact"/>
        <w:ind w:left="720"/>
        <w:textAlignment w:val="baseline"/>
        <w:rPr>
          <w:rFonts w:eastAsia="Times New Roman"/>
          <w:color w:val="000000"/>
          <w:spacing w:val="1"/>
          <w:sz w:val="18"/>
        </w:rPr>
      </w:pPr>
      <w:r>
        <w:rPr>
          <w:rFonts w:eastAsia="Times New Roman"/>
          <w:color w:val="000000"/>
          <w:spacing w:val="1"/>
          <w:sz w:val="18"/>
        </w:rPr>
        <w:t>Compare: 1908 No 32 s 170</w:t>
      </w:r>
    </w:p>
    <w:p w:rsidR="008D797A" w:rsidRDefault="00A829CE">
      <w:pPr>
        <w:spacing w:before="330" w:line="272" w:lineRule="exact"/>
        <w:ind w:left="72"/>
        <w:jc w:val="both"/>
        <w:textAlignment w:val="baseline"/>
        <w:rPr>
          <w:rFonts w:eastAsia="Times New Roman"/>
          <w:b/>
          <w:color w:val="000000"/>
          <w:spacing w:val="3"/>
          <w:sz w:val="23"/>
        </w:rPr>
      </w:pPr>
      <w:r>
        <w:rPr>
          <w:rFonts w:eastAsia="Times New Roman"/>
          <w:b/>
          <w:color w:val="000000"/>
          <w:spacing w:val="3"/>
          <w:sz w:val="23"/>
        </w:rPr>
        <w:t>156 Duty of persons in charge of dangerous things</w:t>
      </w:r>
    </w:p>
    <w:p w:rsidR="008D797A" w:rsidRDefault="00A829CE">
      <w:pPr>
        <w:spacing w:line="269" w:lineRule="exact"/>
        <w:ind w:left="720" w:right="72"/>
        <w:jc w:val="both"/>
        <w:textAlignment w:val="baseline"/>
        <w:rPr>
          <w:rFonts w:eastAsia="Times New Roman"/>
          <w:color w:val="000000"/>
          <w:spacing w:val="-2"/>
          <w:sz w:val="23"/>
        </w:rPr>
      </w:pPr>
      <w:r>
        <w:rPr>
          <w:rFonts w:eastAsia="Times New Roman"/>
          <w:color w:val="000000"/>
          <w:spacing w:val="-2"/>
          <w:sz w:val="23"/>
        </w:rPr>
        <w:t>Every one who has in his or her charge or under his or her control anything whatever, whether animate or inanimate, or who erects, makes, operates, or maintains anything whatever, which, in the absence of precaution or care, may endanger human life is under a legal duty to take reasonable precautions against and to use reasonable care to avoid such danger, and is criminally responsible for the consequences of omitting with</w:t>
      </w:r>
      <w:r>
        <w:rPr>
          <w:rFonts w:eastAsia="Times New Roman"/>
          <w:color w:val="000000"/>
          <w:spacing w:val="-2"/>
          <w:sz w:val="23"/>
        </w:rPr>
        <w:softHyphen/>
        <w:t>out lawful excuse to discharge that duty.</w:t>
      </w:r>
    </w:p>
    <w:p w:rsidR="008D797A" w:rsidRDefault="00A829CE">
      <w:pPr>
        <w:spacing w:before="30" w:line="216" w:lineRule="exact"/>
        <w:ind w:left="720"/>
        <w:textAlignment w:val="baseline"/>
        <w:rPr>
          <w:rFonts w:eastAsia="Times New Roman"/>
          <w:color w:val="000000"/>
          <w:sz w:val="18"/>
        </w:rPr>
      </w:pPr>
      <w:r>
        <w:rPr>
          <w:rFonts w:eastAsia="Times New Roman"/>
          <w:color w:val="000000"/>
          <w:sz w:val="18"/>
        </w:rPr>
        <w:t>Compare: 1908 No 32 s 171</w:t>
      </w:r>
    </w:p>
    <w:p w:rsidR="008D797A" w:rsidRDefault="00A829CE">
      <w:pPr>
        <w:spacing w:before="326" w:line="275" w:lineRule="exact"/>
        <w:ind w:left="72"/>
        <w:textAlignment w:val="baseline"/>
        <w:rPr>
          <w:rFonts w:eastAsia="Times New Roman"/>
          <w:b/>
          <w:color w:val="000000"/>
          <w:spacing w:val="3"/>
          <w:sz w:val="23"/>
        </w:rPr>
      </w:pPr>
      <w:r>
        <w:rPr>
          <w:rFonts w:eastAsia="Times New Roman"/>
          <w:b/>
          <w:color w:val="000000"/>
          <w:spacing w:val="3"/>
          <w:sz w:val="23"/>
        </w:rPr>
        <w:t>157 Duty to avoid omissions dangerous to life</w:t>
      </w:r>
    </w:p>
    <w:p w:rsidR="008D797A" w:rsidRDefault="00A829CE">
      <w:pPr>
        <w:spacing w:before="2" w:line="269" w:lineRule="exact"/>
        <w:ind w:left="720" w:right="72"/>
        <w:jc w:val="both"/>
        <w:textAlignment w:val="baseline"/>
        <w:rPr>
          <w:rFonts w:eastAsia="Times New Roman"/>
          <w:color w:val="000000"/>
          <w:sz w:val="23"/>
        </w:rPr>
      </w:pPr>
      <w:r>
        <w:rPr>
          <w:rFonts w:eastAsia="Times New Roman"/>
          <w:color w:val="000000"/>
          <w:sz w:val="23"/>
        </w:rPr>
        <w:t>Every one who undertakes to do any act the omission to do which is or may be dangerous to life is under a legal duty to</w:t>
      </w:r>
    </w:p>
    <w:p w:rsidR="008D797A" w:rsidRDefault="008D797A">
      <w:pPr>
        <w:sectPr w:rsidR="008D797A">
          <w:pgSz w:w="11909" w:h="16838"/>
          <w:pgMar w:top="2720" w:right="2710" w:bottom="2010" w:left="2719" w:header="720" w:footer="720" w:gutter="0"/>
          <w:cols w:space="720"/>
        </w:sectPr>
      </w:pPr>
    </w:p>
    <w:p w:rsidR="008D797A" w:rsidRDefault="00494A4C">
      <w:pPr>
        <w:spacing w:before="309" w:line="269" w:lineRule="exact"/>
        <w:ind w:left="720" w:right="144"/>
        <w:jc w:val="both"/>
        <w:textAlignment w:val="baseline"/>
        <w:rPr>
          <w:rFonts w:eastAsia="Times New Roman"/>
          <w:color w:val="000000"/>
          <w:spacing w:val="-3"/>
          <w:sz w:val="23"/>
        </w:rPr>
      </w:pPr>
      <w:r>
        <w:lastRenderedPageBreak/>
        <w:pict>
          <v:shape id="_x0000_s1379" type="#_x0000_t202" style="position:absolute;left:0;text-align:left;margin-left:142.1pt;margin-top:136.5pt;width:312pt;height:21.4pt;z-index:-251541504;mso-wrap-distance-left:0;mso-wrap-distance-right:0;mso-position-horizontal-relative:page;mso-position-vertical-relative:page" filled="f" stroked="f">
            <v:textbox inset="0,0,0,0">
              <w:txbxContent>
                <w:p w:rsidR="00A829CE" w:rsidRDefault="00A829CE">
                  <w:pPr>
                    <w:spacing w:line="19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7" w:line="196" w:lineRule="exact"/>
                    <w:textAlignment w:val="baseline"/>
                    <w:rPr>
                      <w:rFonts w:eastAsia="Times New Roman"/>
                      <w:color w:val="000000"/>
                      <w:sz w:val="18"/>
                    </w:rPr>
                  </w:pPr>
                  <w:r>
                    <w:rPr>
                      <w:rFonts w:eastAsia="Times New Roman"/>
                      <w:color w:val="000000"/>
                      <w:sz w:val="18"/>
                    </w:rPr>
                    <w:t>Part 8 s 158</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78" type="#_x0000_t202" style="position:absolute;left:0;text-align:left;margin-left:136.3pt;margin-top:721.6pt;width:23.95pt;height:10.4pt;z-index:-25154048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120</w:t>
                  </w:r>
                </w:p>
              </w:txbxContent>
            </v:textbox>
            <w10:wrap type="square" anchorx="page" anchory="page"/>
          </v:shape>
        </w:pict>
      </w:r>
      <w:r>
        <w:pict>
          <v:line id="_x0000_s1377" style="position:absolute;left:0;text-align:left;z-index:251447296;mso-position-horizontal-relative:page;mso-position-vertical-relative:page" from="141.6pt,158.4pt" to="454.15pt,158.4pt" strokeweight=".7pt">
            <w10:wrap anchorx="page" anchory="page"/>
          </v:line>
        </w:pict>
      </w:r>
      <w:r w:rsidR="00A829CE">
        <w:rPr>
          <w:rFonts w:eastAsia="Times New Roman"/>
          <w:color w:val="000000"/>
          <w:spacing w:val="-3"/>
          <w:sz w:val="23"/>
        </w:rPr>
        <w:t>do that act, and is criminally responsible for the consequences of omitting without lawful excuse to discharge that duty.</w:t>
      </w:r>
    </w:p>
    <w:p w:rsidR="008D797A" w:rsidRDefault="00A829CE">
      <w:pPr>
        <w:spacing w:before="26" w:line="213" w:lineRule="exact"/>
        <w:ind w:left="720"/>
        <w:textAlignment w:val="baseline"/>
        <w:rPr>
          <w:rFonts w:eastAsia="Times New Roman"/>
          <w:color w:val="000000"/>
          <w:spacing w:val="1"/>
          <w:sz w:val="18"/>
        </w:rPr>
      </w:pPr>
      <w:r>
        <w:rPr>
          <w:rFonts w:eastAsia="Times New Roman"/>
          <w:color w:val="000000"/>
          <w:spacing w:val="1"/>
          <w:sz w:val="18"/>
        </w:rPr>
        <w:t>Compare: 1908 No 32 s 172</w:t>
      </w:r>
    </w:p>
    <w:p w:rsidR="008D797A" w:rsidRDefault="00A829CE">
      <w:pPr>
        <w:spacing w:before="349" w:line="278" w:lineRule="exact"/>
        <w:ind w:left="72"/>
        <w:jc w:val="center"/>
        <w:textAlignment w:val="baseline"/>
        <w:rPr>
          <w:rFonts w:eastAsia="Times New Roman"/>
          <w:i/>
          <w:color w:val="000000"/>
          <w:spacing w:val="1"/>
          <w:sz w:val="25"/>
        </w:rPr>
      </w:pPr>
      <w:r>
        <w:rPr>
          <w:rFonts w:eastAsia="Times New Roman"/>
          <w:i/>
          <w:color w:val="000000"/>
          <w:spacing w:val="1"/>
          <w:sz w:val="25"/>
        </w:rPr>
        <w:t>Homicide</w:t>
      </w:r>
    </w:p>
    <w:p w:rsidR="008D797A" w:rsidRDefault="00A829CE">
      <w:pPr>
        <w:spacing w:before="86" w:line="273" w:lineRule="exact"/>
        <w:ind w:left="72"/>
        <w:textAlignment w:val="baseline"/>
        <w:rPr>
          <w:rFonts w:eastAsia="Times New Roman"/>
          <w:b/>
          <w:color w:val="000000"/>
          <w:spacing w:val="8"/>
          <w:sz w:val="23"/>
        </w:rPr>
      </w:pPr>
      <w:r>
        <w:rPr>
          <w:rFonts w:eastAsia="Times New Roman"/>
          <w:b/>
          <w:color w:val="000000"/>
          <w:spacing w:val="8"/>
          <w:sz w:val="23"/>
        </w:rPr>
        <w:t>158 Homicide defined</w:t>
      </w:r>
    </w:p>
    <w:p w:rsidR="008D797A" w:rsidRDefault="00A829CE">
      <w:pPr>
        <w:spacing w:line="268" w:lineRule="exact"/>
        <w:ind w:left="720" w:right="144"/>
        <w:jc w:val="both"/>
        <w:textAlignment w:val="baseline"/>
        <w:rPr>
          <w:rFonts w:eastAsia="Times New Roman"/>
          <w:color w:val="000000"/>
          <w:sz w:val="23"/>
        </w:rPr>
      </w:pPr>
      <w:r>
        <w:rPr>
          <w:rFonts w:eastAsia="Times New Roman"/>
          <w:color w:val="000000"/>
          <w:sz w:val="23"/>
        </w:rPr>
        <w:t>Homicide is the killing of a human being by another, directly or indirectly, by any means whatsoever.</w:t>
      </w:r>
    </w:p>
    <w:p w:rsidR="008D797A" w:rsidRDefault="00A829CE">
      <w:pPr>
        <w:spacing w:before="31" w:line="213" w:lineRule="exact"/>
        <w:ind w:left="720"/>
        <w:textAlignment w:val="baseline"/>
        <w:rPr>
          <w:rFonts w:eastAsia="Times New Roman"/>
          <w:color w:val="000000"/>
          <w:sz w:val="18"/>
        </w:rPr>
      </w:pPr>
      <w:r>
        <w:rPr>
          <w:rFonts w:eastAsia="Times New Roman"/>
          <w:color w:val="000000"/>
          <w:sz w:val="18"/>
        </w:rPr>
        <w:t>Compare: 1908 No 32 s 173</w:t>
      </w:r>
    </w:p>
    <w:p w:rsidR="008D797A" w:rsidRDefault="00A829CE">
      <w:pPr>
        <w:spacing w:before="328" w:line="273" w:lineRule="exact"/>
        <w:ind w:left="72"/>
        <w:textAlignment w:val="baseline"/>
        <w:rPr>
          <w:rFonts w:eastAsia="Times New Roman"/>
          <w:b/>
          <w:color w:val="000000"/>
          <w:spacing w:val="8"/>
          <w:sz w:val="23"/>
        </w:rPr>
      </w:pPr>
      <w:r>
        <w:rPr>
          <w:rFonts w:eastAsia="Times New Roman"/>
          <w:b/>
          <w:color w:val="000000"/>
          <w:spacing w:val="8"/>
          <w:sz w:val="23"/>
        </w:rPr>
        <w:t>159 Killing of a child</w:t>
      </w:r>
    </w:p>
    <w:p w:rsidR="008D797A" w:rsidRDefault="00A829CE">
      <w:pPr>
        <w:numPr>
          <w:ilvl w:val="0"/>
          <w:numId w:val="203"/>
        </w:numPr>
        <w:tabs>
          <w:tab w:val="clear" w:pos="720"/>
          <w:tab w:val="left" w:pos="792"/>
        </w:tabs>
        <w:spacing w:line="269" w:lineRule="exact"/>
        <w:ind w:right="144" w:hanging="648"/>
        <w:jc w:val="both"/>
        <w:textAlignment w:val="baseline"/>
        <w:rPr>
          <w:rFonts w:eastAsia="Times New Roman"/>
          <w:color w:val="000000"/>
          <w:spacing w:val="-3"/>
          <w:sz w:val="23"/>
        </w:rPr>
      </w:pPr>
      <w:r>
        <w:rPr>
          <w:rFonts w:eastAsia="Times New Roman"/>
          <w:color w:val="000000"/>
          <w:spacing w:val="-3"/>
          <w:sz w:val="23"/>
        </w:rPr>
        <w:t>A child becomes a human being within the meaning of this Act when it has completely proceeded in a living state from the body of its mother, whether it has breathed or not, whether it has an independent circulation or not, and whether the navel string is severed or not.</w:t>
      </w:r>
    </w:p>
    <w:p w:rsidR="008D797A" w:rsidRDefault="00A829CE">
      <w:pPr>
        <w:numPr>
          <w:ilvl w:val="0"/>
          <w:numId w:val="203"/>
        </w:numPr>
        <w:tabs>
          <w:tab w:val="clear" w:pos="720"/>
          <w:tab w:val="left" w:pos="792"/>
        </w:tabs>
        <w:spacing w:before="38" w:line="269" w:lineRule="exact"/>
        <w:ind w:right="144" w:hanging="648"/>
        <w:jc w:val="both"/>
        <w:textAlignment w:val="baseline"/>
        <w:rPr>
          <w:rFonts w:eastAsia="Times New Roman"/>
          <w:color w:val="000000"/>
          <w:spacing w:val="-3"/>
          <w:sz w:val="23"/>
        </w:rPr>
      </w:pPr>
      <w:r>
        <w:rPr>
          <w:rFonts w:eastAsia="Times New Roman"/>
          <w:color w:val="000000"/>
          <w:spacing w:val="-3"/>
          <w:sz w:val="23"/>
        </w:rPr>
        <w:t>The killing of such child is homicide if it dies in consequence of injuries received before, during, or after birth.</w:t>
      </w:r>
    </w:p>
    <w:p w:rsidR="008D797A" w:rsidRDefault="00A829CE">
      <w:pPr>
        <w:spacing w:before="31" w:line="213" w:lineRule="exact"/>
        <w:ind w:left="720"/>
        <w:textAlignment w:val="baseline"/>
        <w:rPr>
          <w:rFonts w:eastAsia="Times New Roman"/>
          <w:color w:val="000000"/>
          <w:spacing w:val="1"/>
          <w:sz w:val="18"/>
        </w:rPr>
      </w:pPr>
      <w:r>
        <w:rPr>
          <w:rFonts w:eastAsia="Times New Roman"/>
          <w:color w:val="000000"/>
          <w:spacing w:val="1"/>
          <w:sz w:val="18"/>
        </w:rPr>
        <w:t>Compare: 1908 No 32 s 174</w:t>
      </w:r>
    </w:p>
    <w:p w:rsidR="008D797A" w:rsidRDefault="00A829CE">
      <w:pPr>
        <w:spacing w:before="329" w:line="273" w:lineRule="exact"/>
        <w:ind w:left="72"/>
        <w:textAlignment w:val="baseline"/>
        <w:rPr>
          <w:rFonts w:eastAsia="Times New Roman"/>
          <w:b/>
          <w:color w:val="000000"/>
          <w:spacing w:val="8"/>
          <w:sz w:val="23"/>
        </w:rPr>
      </w:pPr>
      <w:r>
        <w:rPr>
          <w:rFonts w:eastAsia="Times New Roman"/>
          <w:b/>
          <w:color w:val="000000"/>
          <w:spacing w:val="8"/>
          <w:sz w:val="23"/>
        </w:rPr>
        <w:t>160 Culpable homicide</w:t>
      </w:r>
    </w:p>
    <w:p w:rsidR="008D797A" w:rsidRDefault="00A829CE">
      <w:pPr>
        <w:spacing w:line="268" w:lineRule="exact"/>
        <w:ind w:left="72"/>
        <w:textAlignment w:val="baseline"/>
        <w:rPr>
          <w:rFonts w:eastAsia="Times New Roman"/>
          <w:color w:val="000000"/>
          <w:spacing w:val="4"/>
          <w:sz w:val="23"/>
        </w:rPr>
      </w:pPr>
      <w:r>
        <w:rPr>
          <w:rFonts w:eastAsia="Times New Roman"/>
          <w:color w:val="000000"/>
          <w:spacing w:val="4"/>
          <w:sz w:val="23"/>
        </w:rPr>
        <w:t>(1) Homicide may be either culpable or not culpable.</w:t>
      </w:r>
    </w:p>
    <w:p w:rsidR="008D797A" w:rsidRDefault="00A829CE">
      <w:pPr>
        <w:spacing w:before="43" w:line="269" w:lineRule="exact"/>
        <w:ind w:left="720" w:right="144" w:hanging="648"/>
        <w:jc w:val="both"/>
        <w:textAlignment w:val="baseline"/>
        <w:rPr>
          <w:rFonts w:eastAsia="Times New Roman"/>
          <w:color w:val="000000"/>
          <w:sz w:val="23"/>
        </w:rPr>
      </w:pPr>
      <w:r>
        <w:rPr>
          <w:rFonts w:eastAsia="Times New Roman"/>
          <w:color w:val="000000"/>
          <w:sz w:val="23"/>
        </w:rPr>
        <w:t>(2) Homicide is culpable when it consists in the killing of any person—</w:t>
      </w:r>
    </w:p>
    <w:p w:rsidR="008D797A" w:rsidRDefault="00A829CE">
      <w:pPr>
        <w:numPr>
          <w:ilvl w:val="0"/>
          <w:numId w:val="204"/>
        </w:numPr>
        <w:tabs>
          <w:tab w:val="clear" w:pos="576"/>
          <w:tab w:val="left" w:pos="1296"/>
        </w:tabs>
        <w:spacing w:line="268" w:lineRule="exact"/>
        <w:ind w:left="1296" w:hanging="576"/>
        <w:textAlignment w:val="baseline"/>
        <w:rPr>
          <w:rFonts w:eastAsia="Times New Roman"/>
          <w:color w:val="000000"/>
          <w:spacing w:val="2"/>
          <w:sz w:val="23"/>
        </w:rPr>
      </w:pPr>
      <w:r>
        <w:rPr>
          <w:rFonts w:eastAsia="Times New Roman"/>
          <w:color w:val="000000"/>
          <w:spacing w:val="2"/>
          <w:sz w:val="23"/>
        </w:rPr>
        <w:t>by an unlawful act; or</w:t>
      </w:r>
    </w:p>
    <w:p w:rsidR="008D797A" w:rsidRDefault="00A829CE">
      <w:pPr>
        <w:numPr>
          <w:ilvl w:val="0"/>
          <w:numId w:val="204"/>
        </w:numPr>
        <w:tabs>
          <w:tab w:val="clear" w:pos="576"/>
          <w:tab w:val="left" w:pos="1296"/>
        </w:tabs>
        <w:spacing w:line="269" w:lineRule="exact"/>
        <w:ind w:left="1296" w:right="144" w:hanging="576"/>
        <w:jc w:val="both"/>
        <w:textAlignment w:val="baseline"/>
        <w:rPr>
          <w:rFonts w:eastAsia="Times New Roman"/>
          <w:color w:val="000000"/>
          <w:sz w:val="23"/>
        </w:rPr>
      </w:pPr>
      <w:r>
        <w:rPr>
          <w:rFonts w:eastAsia="Times New Roman"/>
          <w:color w:val="000000"/>
          <w:sz w:val="23"/>
        </w:rPr>
        <w:t>by an omission without lawful excuse to perform or ob</w:t>
      </w:r>
      <w:r>
        <w:rPr>
          <w:rFonts w:eastAsia="Times New Roman"/>
          <w:color w:val="000000"/>
          <w:sz w:val="23"/>
        </w:rPr>
        <w:softHyphen/>
        <w:t>serve any legal duty; or</w:t>
      </w:r>
    </w:p>
    <w:p w:rsidR="008D797A" w:rsidRDefault="00A829CE">
      <w:pPr>
        <w:numPr>
          <w:ilvl w:val="0"/>
          <w:numId w:val="204"/>
        </w:numPr>
        <w:tabs>
          <w:tab w:val="clear" w:pos="576"/>
          <w:tab w:val="left" w:pos="1296"/>
        </w:tabs>
        <w:spacing w:line="269" w:lineRule="exact"/>
        <w:ind w:left="1296" w:hanging="576"/>
        <w:jc w:val="both"/>
        <w:textAlignment w:val="baseline"/>
        <w:rPr>
          <w:rFonts w:eastAsia="Times New Roman"/>
          <w:color w:val="000000"/>
          <w:spacing w:val="1"/>
          <w:sz w:val="23"/>
        </w:rPr>
      </w:pPr>
      <w:r>
        <w:rPr>
          <w:rFonts w:eastAsia="Times New Roman"/>
          <w:color w:val="000000"/>
          <w:spacing w:val="1"/>
          <w:sz w:val="23"/>
        </w:rPr>
        <w:t>by both combined; or</w:t>
      </w:r>
    </w:p>
    <w:p w:rsidR="008D797A" w:rsidRDefault="00A829CE">
      <w:pPr>
        <w:numPr>
          <w:ilvl w:val="0"/>
          <w:numId w:val="204"/>
        </w:numPr>
        <w:tabs>
          <w:tab w:val="clear" w:pos="576"/>
          <w:tab w:val="left" w:pos="1296"/>
        </w:tabs>
        <w:spacing w:line="268" w:lineRule="exact"/>
        <w:ind w:left="1296" w:right="144" w:hanging="576"/>
        <w:jc w:val="both"/>
        <w:textAlignment w:val="baseline"/>
        <w:rPr>
          <w:rFonts w:eastAsia="Times New Roman"/>
          <w:color w:val="000000"/>
          <w:sz w:val="23"/>
        </w:rPr>
      </w:pPr>
      <w:r>
        <w:rPr>
          <w:rFonts w:eastAsia="Times New Roman"/>
          <w:color w:val="000000"/>
          <w:sz w:val="23"/>
        </w:rPr>
        <w:t>by causing that person by threats or fear of violence, or by deception, to do an act which causes his or her death; or</w:t>
      </w:r>
    </w:p>
    <w:p w:rsidR="008D797A" w:rsidRDefault="00A829CE">
      <w:pPr>
        <w:numPr>
          <w:ilvl w:val="0"/>
          <w:numId w:val="204"/>
        </w:numPr>
        <w:tabs>
          <w:tab w:val="clear" w:pos="576"/>
          <w:tab w:val="left" w:pos="1296"/>
        </w:tabs>
        <w:spacing w:line="269" w:lineRule="exact"/>
        <w:ind w:left="1296" w:right="144" w:hanging="576"/>
        <w:jc w:val="both"/>
        <w:textAlignment w:val="baseline"/>
        <w:rPr>
          <w:rFonts w:eastAsia="Times New Roman"/>
          <w:color w:val="000000"/>
          <w:sz w:val="23"/>
        </w:rPr>
      </w:pPr>
      <w:r>
        <w:rPr>
          <w:rFonts w:eastAsia="Times New Roman"/>
          <w:color w:val="000000"/>
          <w:sz w:val="23"/>
        </w:rPr>
        <w:t>by wilfully frightening a child under the age of 16 years or a sick person.</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(3) Except as provided in section 178, culpable homicide is either murder or manslaughter.</w:t>
      </w:r>
    </w:p>
    <w:p w:rsidR="008D797A" w:rsidRDefault="00A829CE">
      <w:pPr>
        <w:spacing w:before="43" w:line="269" w:lineRule="exact"/>
        <w:ind w:left="72"/>
        <w:textAlignment w:val="baseline"/>
        <w:rPr>
          <w:rFonts w:eastAsia="Times New Roman"/>
          <w:color w:val="000000"/>
          <w:spacing w:val="4"/>
          <w:sz w:val="23"/>
        </w:rPr>
      </w:pPr>
      <w:r>
        <w:rPr>
          <w:rFonts w:eastAsia="Times New Roman"/>
          <w:color w:val="000000"/>
          <w:spacing w:val="4"/>
          <w:sz w:val="23"/>
        </w:rPr>
        <w:t>(4) Homicide that is not culpable is not an offence.</w:t>
      </w:r>
    </w:p>
    <w:p w:rsidR="008D797A" w:rsidRDefault="00A829CE">
      <w:pPr>
        <w:spacing w:before="31" w:line="213" w:lineRule="exact"/>
        <w:ind w:left="720"/>
        <w:textAlignment w:val="baseline"/>
        <w:rPr>
          <w:rFonts w:eastAsia="Times New Roman"/>
          <w:color w:val="000000"/>
          <w:sz w:val="18"/>
        </w:rPr>
      </w:pPr>
      <w:r>
        <w:rPr>
          <w:rFonts w:eastAsia="Times New Roman"/>
          <w:color w:val="000000"/>
          <w:sz w:val="18"/>
        </w:rPr>
        <w:t>Compare: 1908 No 32 s 175</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376" type="#_x0000_t202" style="position:absolute;left:0;text-align:left;margin-left:436.4pt;margin-top:721.6pt;width:21.45pt;height:10.5pt;z-index:-25153945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8"/>
                      <w:sz w:val="18"/>
                    </w:rPr>
                  </w:pPr>
                  <w:r>
                    <w:rPr>
                      <w:rFonts w:eastAsia="Times New Roman"/>
                      <w:color w:val="000000"/>
                      <w:spacing w:val="8"/>
                      <w:sz w:val="18"/>
                    </w:rPr>
                    <w:t>121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164</w:t>
      </w:r>
    </w:p>
    <w:p w:rsidR="008D797A" w:rsidRDefault="00494A4C">
      <w:pPr>
        <w:spacing w:before="311" w:line="274" w:lineRule="exact"/>
        <w:ind w:left="648" w:right="2448" w:hanging="576"/>
        <w:textAlignment w:val="baseline"/>
        <w:rPr>
          <w:rFonts w:eastAsia="Times New Roman"/>
          <w:b/>
          <w:color w:val="000000"/>
          <w:sz w:val="23"/>
        </w:rPr>
      </w:pPr>
      <w:r>
        <w:pict>
          <v:line id="_x0000_s1375" style="position:absolute;left:0;text-align:left;z-index:251448320;mso-position-horizontal-relative:page;mso-position-vertical-relative:page" from="141.6pt,158.4pt" to="454.15pt,158.4pt" strokeweight=".7pt">
            <w10:wrap anchorx="page" anchory="page"/>
          </v:line>
        </w:pict>
      </w:r>
      <w:r w:rsidR="00A829CE">
        <w:rPr>
          <w:rFonts w:eastAsia="Times New Roman"/>
          <w:b/>
          <w:color w:val="000000"/>
          <w:sz w:val="23"/>
        </w:rPr>
        <w:t xml:space="preserve">161 Procuring death by false evidence </w:t>
      </w:r>
      <w:r w:rsidR="00A829CE">
        <w:rPr>
          <w:rFonts w:eastAsia="Times New Roman"/>
          <w:i/>
          <w:color w:val="000000"/>
          <w:sz w:val="23"/>
        </w:rPr>
        <w:t>[Repealed]</w:t>
      </w:r>
    </w:p>
    <w:p w:rsidR="008D797A" w:rsidRDefault="00A829CE">
      <w:pPr>
        <w:spacing w:before="72" w:line="197" w:lineRule="exact"/>
        <w:ind w:left="648" w:right="72"/>
        <w:jc w:val="both"/>
        <w:textAlignment w:val="baseline"/>
        <w:rPr>
          <w:rFonts w:eastAsia="Times New Roman"/>
          <w:color w:val="000000"/>
          <w:sz w:val="18"/>
        </w:rPr>
      </w:pPr>
      <w:r>
        <w:rPr>
          <w:rFonts w:eastAsia="Times New Roman"/>
          <w:color w:val="000000"/>
          <w:sz w:val="18"/>
        </w:rPr>
        <w:t>Section 161: repealed, on 26 December 1989, by section 3(1)(a) of the Abolition of the Death Penalty Act 1989 (1989 No 119).</w:t>
      </w:r>
    </w:p>
    <w:p w:rsidR="008D797A" w:rsidRDefault="00A829CE">
      <w:pPr>
        <w:spacing w:before="332" w:line="271" w:lineRule="exact"/>
        <w:ind w:left="72"/>
        <w:textAlignment w:val="baseline"/>
        <w:rPr>
          <w:rFonts w:eastAsia="Times New Roman"/>
          <w:b/>
          <w:color w:val="000000"/>
          <w:spacing w:val="4"/>
          <w:sz w:val="23"/>
        </w:rPr>
      </w:pPr>
      <w:r>
        <w:rPr>
          <w:rFonts w:eastAsia="Times New Roman"/>
          <w:b/>
          <w:color w:val="000000"/>
          <w:spacing w:val="4"/>
          <w:sz w:val="23"/>
        </w:rPr>
        <w:t>162 Death must be within a year and a day</w:t>
      </w:r>
    </w:p>
    <w:p w:rsidR="008D797A" w:rsidRDefault="00A829CE">
      <w:pPr>
        <w:numPr>
          <w:ilvl w:val="0"/>
          <w:numId w:val="205"/>
        </w:numPr>
        <w:tabs>
          <w:tab w:val="clear" w:pos="720"/>
          <w:tab w:val="left" w:pos="792"/>
        </w:tabs>
        <w:spacing w:line="269" w:lineRule="exact"/>
        <w:ind w:left="648" w:right="72" w:hanging="576"/>
        <w:jc w:val="both"/>
        <w:textAlignment w:val="baseline"/>
        <w:rPr>
          <w:rFonts w:eastAsia="Times New Roman"/>
          <w:color w:val="000000"/>
          <w:sz w:val="23"/>
        </w:rPr>
      </w:pPr>
      <w:r>
        <w:rPr>
          <w:rFonts w:eastAsia="Times New Roman"/>
          <w:color w:val="000000"/>
          <w:sz w:val="23"/>
        </w:rPr>
        <w:t>No one is criminally responsible for the killing of another un</w:t>
      </w:r>
      <w:r>
        <w:rPr>
          <w:rFonts w:eastAsia="Times New Roman"/>
          <w:color w:val="000000"/>
          <w:sz w:val="23"/>
        </w:rPr>
        <w:softHyphen/>
        <w:t>less the death takes place within a year and a day after the cause of death.</w:t>
      </w:r>
    </w:p>
    <w:p w:rsidR="008D797A" w:rsidRDefault="00A829CE">
      <w:pPr>
        <w:numPr>
          <w:ilvl w:val="0"/>
          <w:numId w:val="205"/>
        </w:numPr>
        <w:tabs>
          <w:tab w:val="clear" w:pos="720"/>
          <w:tab w:val="left" w:pos="792"/>
        </w:tabs>
        <w:spacing w:before="38" w:line="269" w:lineRule="exact"/>
        <w:ind w:left="648" w:right="72" w:hanging="576"/>
        <w:jc w:val="both"/>
        <w:textAlignment w:val="baseline"/>
        <w:rPr>
          <w:rFonts w:eastAsia="Times New Roman"/>
          <w:color w:val="000000"/>
          <w:sz w:val="23"/>
        </w:rPr>
      </w:pPr>
      <w:r>
        <w:rPr>
          <w:rFonts w:eastAsia="Times New Roman"/>
          <w:color w:val="000000"/>
          <w:sz w:val="23"/>
        </w:rPr>
        <w:t>The period of a year and a day shall be reckoned inclusive of the day on which the last unlawful act contributing to the cause of death took place.</w:t>
      </w:r>
    </w:p>
    <w:p w:rsidR="008D797A" w:rsidRDefault="00A829CE">
      <w:pPr>
        <w:numPr>
          <w:ilvl w:val="0"/>
          <w:numId w:val="205"/>
        </w:numPr>
        <w:tabs>
          <w:tab w:val="clear" w:pos="720"/>
          <w:tab w:val="left" w:pos="792"/>
        </w:tabs>
        <w:spacing w:before="42" w:line="269" w:lineRule="exact"/>
        <w:ind w:left="648" w:right="72" w:hanging="576"/>
        <w:jc w:val="both"/>
        <w:textAlignment w:val="baseline"/>
        <w:rPr>
          <w:rFonts w:eastAsia="Times New Roman"/>
          <w:color w:val="000000"/>
          <w:sz w:val="23"/>
        </w:rPr>
      </w:pPr>
      <w:r>
        <w:rPr>
          <w:rFonts w:eastAsia="Times New Roman"/>
          <w:color w:val="000000"/>
          <w:sz w:val="23"/>
        </w:rPr>
        <w:t>Where the cause of death is an omission to fulfil a legal duty, the period shall be reckoned inclusive of the day on which such omission ceased.</w:t>
      </w:r>
    </w:p>
    <w:p w:rsidR="008D797A" w:rsidRDefault="00A829CE">
      <w:pPr>
        <w:numPr>
          <w:ilvl w:val="0"/>
          <w:numId w:val="205"/>
        </w:numPr>
        <w:tabs>
          <w:tab w:val="clear" w:pos="720"/>
          <w:tab w:val="left" w:pos="792"/>
        </w:tabs>
        <w:spacing w:before="38" w:line="269" w:lineRule="exact"/>
        <w:ind w:left="648" w:right="72" w:hanging="576"/>
        <w:jc w:val="both"/>
        <w:textAlignment w:val="baseline"/>
        <w:rPr>
          <w:rFonts w:eastAsia="Times New Roman"/>
          <w:color w:val="000000"/>
          <w:sz w:val="23"/>
        </w:rPr>
      </w:pPr>
      <w:r>
        <w:rPr>
          <w:rFonts w:eastAsia="Times New Roman"/>
          <w:color w:val="000000"/>
          <w:sz w:val="23"/>
        </w:rPr>
        <w:t>Where death is in part caused by an unlawful act and in part by an omission, the period shall be reckoned inclusive of the day on which the last unlawful act took place or the omission ceased, whichever happened last.</w:t>
      </w:r>
    </w:p>
    <w:p w:rsidR="008D797A" w:rsidRDefault="00A829CE">
      <w:pPr>
        <w:spacing w:before="30" w:line="215" w:lineRule="exact"/>
        <w:ind w:left="648"/>
        <w:textAlignment w:val="baseline"/>
        <w:rPr>
          <w:rFonts w:eastAsia="Times New Roman"/>
          <w:color w:val="000000"/>
          <w:spacing w:val="1"/>
          <w:sz w:val="18"/>
        </w:rPr>
      </w:pPr>
      <w:r>
        <w:rPr>
          <w:rFonts w:eastAsia="Times New Roman"/>
          <w:color w:val="000000"/>
          <w:spacing w:val="1"/>
          <w:sz w:val="18"/>
        </w:rPr>
        <w:t>Compare: 1908 No 32 s 177</w:t>
      </w:r>
    </w:p>
    <w:p w:rsidR="008D797A" w:rsidRDefault="00A829CE">
      <w:pPr>
        <w:spacing w:before="327" w:line="274" w:lineRule="exact"/>
        <w:ind w:left="72"/>
        <w:jc w:val="both"/>
        <w:textAlignment w:val="baseline"/>
        <w:rPr>
          <w:rFonts w:eastAsia="Times New Roman"/>
          <w:b/>
          <w:color w:val="000000"/>
          <w:spacing w:val="4"/>
          <w:sz w:val="23"/>
        </w:rPr>
      </w:pPr>
      <w:r>
        <w:rPr>
          <w:rFonts w:eastAsia="Times New Roman"/>
          <w:b/>
          <w:color w:val="000000"/>
          <w:spacing w:val="4"/>
          <w:sz w:val="23"/>
        </w:rPr>
        <w:t>163 Killing by influence on the mind</w:t>
      </w:r>
    </w:p>
    <w:p w:rsidR="008D797A" w:rsidRDefault="00A829CE">
      <w:pPr>
        <w:spacing w:before="2" w:line="269" w:lineRule="exact"/>
        <w:ind w:left="648" w:right="72"/>
        <w:jc w:val="both"/>
        <w:textAlignment w:val="baseline"/>
        <w:rPr>
          <w:rFonts w:eastAsia="Times New Roman"/>
          <w:color w:val="000000"/>
          <w:spacing w:val="-2"/>
          <w:sz w:val="23"/>
        </w:rPr>
      </w:pPr>
      <w:r>
        <w:rPr>
          <w:rFonts w:eastAsia="Times New Roman"/>
          <w:color w:val="000000"/>
          <w:spacing w:val="-2"/>
          <w:sz w:val="23"/>
        </w:rPr>
        <w:t>No one is criminally responsible for the killing of another by any influence on the mind alone, except by wilfully frightening a child under the age of 16 years or a sick person, nor for the killing of another by any disorder or disease arising from such influence, except by wilfully frightening any such child as aforesaid or a sick person.</w:t>
      </w:r>
    </w:p>
    <w:p w:rsidR="008D797A" w:rsidRDefault="00A829CE">
      <w:pPr>
        <w:spacing w:before="31" w:line="215" w:lineRule="exact"/>
        <w:ind w:left="648"/>
        <w:textAlignment w:val="baseline"/>
        <w:rPr>
          <w:rFonts w:eastAsia="Times New Roman"/>
          <w:color w:val="000000"/>
          <w:spacing w:val="1"/>
          <w:sz w:val="18"/>
        </w:rPr>
      </w:pPr>
      <w:r>
        <w:rPr>
          <w:rFonts w:eastAsia="Times New Roman"/>
          <w:color w:val="000000"/>
          <w:spacing w:val="1"/>
          <w:sz w:val="18"/>
        </w:rPr>
        <w:t>Compare: 1908 No 32 s 178</w:t>
      </w:r>
    </w:p>
    <w:p w:rsidR="008D797A" w:rsidRDefault="00A829CE">
      <w:pPr>
        <w:spacing w:before="326" w:line="271" w:lineRule="exact"/>
        <w:ind w:left="72"/>
        <w:jc w:val="both"/>
        <w:textAlignment w:val="baseline"/>
        <w:rPr>
          <w:rFonts w:eastAsia="Times New Roman"/>
          <w:b/>
          <w:color w:val="000000"/>
          <w:spacing w:val="7"/>
          <w:sz w:val="23"/>
        </w:rPr>
      </w:pPr>
      <w:r>
        <w:rPr>
          <w:rFonts w:eastAsia="Times New Roman"/>
          <w:b/>
          <w:color w:val="000000"/>
          <w:spacing w:val="7"/>
          <w:sz w:val="23"/>
        </w:rPr>
        <w:t>164 Acceleration of death</w:t>
      </w:r>
    </w:p>
    <w:p w:rsidR="008D797A" w:rsidRDefault="00A829CE">
      <w:pPr>
        <w:spacing w:line="269" w:lineRule="exact"/>
        <w:ind w:left="648" w:right="72"/>
        <w:jc w:val="both"/>
        <w:textAlignment w:val="baseline"/>
        <w:rPr>
          <w:rFonts w:eastAsia="Times New Roman"/>
          <w:color w:val="000000"/>
          <w:sz w:val="23"/>
        </w:rPr>
      </w:pPr>
      <w:r>
        <w:rPr>
          <w:rFonts w:eastAsia="Times New Roman"/>
          <w:color w:val="000000"/>
          <w:sz w:val="23"/>
        </w:rPr>
        <w:t>Every one who by any act or omission causes the death of an</w:t>
      </w:r>
      <w:r>
        <w:rPr>
          <w:rFonts w:eastAsia="Times New Roman"/>
          <w:color w:val="000000"/>
          <w:sz w:val="23"/>
        </w:rPr>
        <w:softHyphen/>
        <w:t>other person kills that person, although the effect of the bodily injury caused to that person was merely to hasten his or her death while labouring under some disorder or disease arising from some other cause.</w:t>
      </w:r>
    </w:p>
    <w:p w:rsidR="008D797A" w:rsidRDefault="00A829CE">
      <w:pPr>
        <w:spacing w:before="30" w:line="215" w:lineRule="exact"/>
        <w:ind w:left="648"/>
        <w:textAlignment w:val="baseline"/>
        <w:rPr>
          <w:rFonts w:eastAsia="Times New Roman"/>
          <w:color w:val="000000"/>
          <w:spacing w:val="1"/>
          <w:sz w:val="18"/>
        </w:rPr>
      </w:pPr>
      <w:r>
        <w:rPr>
          <w:rFonts w:eastAsia="Times New Roman"/>
          <w:color w:val="000000"/>
          <w:spacing w:val="1"/>
          <w:sz w:val="18"/>
        </w:rPr>
        <w:t>Compare: 1908 No 32 s 179</w:t>
      </w:r>
    </w:p>
    <w:p w:rsidR="008D797A" w:rsidRDefault="008D797A">
      <w:pPr>
        <w:sectPr w:rsidR="008D797A">
          <w:pgSz w:w="11909" w:h="16838"/>
          <w:pgMar w:top="2720" w:right="2700" w:bottom="2010" w:left="2729" w:header="720" w:footer="720" w:gutter="0"/>
          <w:cols w:space="720"/>
        </w:sectPr>
      </w:pPr>
    </w:p>
    <w:p w:rsidR="008D797A" w:rsidRDefault="00494A4C">
      <w:pPr>
        <w:spacing w:before="316" w:line="275" w:lineRule="exact"/>
        <w:ind w:left="72"/>
        <w:textAlignment w:val="baseline"/>
        <w:rPr>
          <w:rFonts w:eastAsia="Times New Roman"/>
          <w:b/>
          <w:color w:val="000000"/>
          <w:spacing w:val="3"/>
          <w:sz w:val="23"/>
        </w:rPr>
      </w:pPr>
      <w:r>
        <w:lastRenderedPageBreak/>
        <w:pict>
          <v:shape id="_x0000_s1374" type="#_x0000_t202" style="position:absolute;left:0;text-align:left;margin-left:142.1pt;margin-top:136.5pt;width:312pt;height:21.55pt;z-index:-251538432;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8 s 165</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73" type="#_x0000_t202" style="position:absolute;left:0;text-align:left;margin-left:136.3pt;margin-top:721.6pt;width:23.95pt;height:10.55pt;z-index:-251537408;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122</w:t>
                  </w:r>
                </w:p>
              </w:txbxContent>
            </v:textbox>
            <w10:wrap type="square" anchorx="page" anchory="page"/>
          </v:shape>
        </w:pict>
      </w:r>
      <w:r>
        <w:pict>
          <v:line id="_x0000_s1372" style="position:absolute;left:0;text-align:left;z-index:251449344;mso-position-horizontal-relative:page;mso-position-vertical-relative:page" from="141.6pt,158.4pt" to="454.15pt,158.4pt" strokeweight=".7pt">
            <w10:wrap anchorx="page" anchory="page"/>
          </v:line>
        </w:pict>
      </w:r>
      <w:r w:rsidR="00A829CE">
        <w:rPr>
          <w:rFonts w:eastAsia="Times New Roman"/>
          <w:b/>
          <w:color w:val="000000"/>
          <w:spacing w:val="3"/>
          <w:sz w:val="23"/>
        </w:rPr>
        <w:t>165 Causing death that might have been prevented</w:t>
      </w:r>
    </w:p>
    <w:p w:rsidR="008D797A" w:rsidRDefault="00A829CE">
      <w:pPr>
        <w:spacing w:line="269" w:lineRule="exact"/>
        <w:ind w:left="648" w:right="144"/>
        <w:jc w:val="both"/>
        <w:textAlignment w:val="baseline"/>
        <w:rPr>
          <w:rFonts w:eastAsia="Times New Roman"/>
          <w:color w:val="000000"/>
          <w:spacing w:val="-2"/>
          <w:sz w:val="23"/>
        </w:rPr>
      </w:pPr>
      <w:r>
        <w:rPr>
          <w:rFonts w:eastAsia="Times New Roman"/>
          <w:color w:val="000000"/>
          <w:spacing w:val="-2"/>
          <w:sz w:val="23"/>
        </w:rPr>
        <w:t>Every one who by any act or omission causes the death of an</w:t>
      </w:r>
      <w:r>
        <w:rPr>
          <w:rFonts w:eastAsia="Times New Roman"/>
          <w:color w:val="000000"/>
          <w:spacing w:val="-2"/>
          <w:sz w:val="23"/>
        </w:rPr>
        <w:softHyphen/>
        <w:t>other person kills that person, although death from that cause</w:t>
      </w:r>
    </w:p>
    <w:p w:rsidR="008D797A" w:rsidRDefault="00A829CE">
      <w:pPr>
        <w:spacing w:line="269" w:lineRule="exact"/>
        <w:ind w:left="648"/>
        <w:textAlignment w:val="baseline"/>
        <w:rPr>
          <w:rFonts w:eastAsia="Times New Roman"/>
          <w:color w:val="000000"/>
          <w:sz w:val="23"/>
        </w:rPr>
      </w:pPr>
      <w:r>
        <w:rPr>
          <w:rFonts w:eastAsia="Times New Roman"/>
          <w:color w:val="000000"/>
          <w:sz w:val="23"/>
        </w:rPr>
        <w:t>might have been prevented by resorting to proper means.</w:t>
      </w:r>
    </w:p>
    <w:p w:rsidR="008D797A" w:rsidRDefault="00A829CE">
      <w:pPr>
        <w:spacing w:before="32" w:line="216" w:lineRule="exact"/>
        <w:ind w:left="648"/>
        <w:textAlignment w:val="baseline"/>
        <w:rPr>
          <w:rFonts w:eastAsia="Times New Roman"/>
          <w:color w:val="000000"/>
          <w:spacing w:val="1"/>
          <w:sz w:val="18"/>
        </w:rPr>
      </w:pPr>
      <w:r>
        <w:rPr>
          <w:rFonts w:eastAsia="Times New Roman"/>
          <w:color w:val="000000"/>
          <w:spacing w:val="1"/>
          <w:sz w:val="18"/>
        </w:rPr>
        <w:t>Compare: 1908 No 32 s 180</w:t>
      </w:r>
    </w:p>
    <w:p w:rsidR="008D797A" w:rsidRDefault="00A829CE">
      <w:pPr>
        <w:spacing w:before="327" w:line="269" w:lineRule="exact"/>
        <w:ind w:left="648" w:right="144" w:hanging="576"/>
        <w:textAlignment w:val="baseline"/>
        <w:rPr>
          <w:rFonts w:eastAsia="Times New Roman"/>
          <w:b/>
          <w:color w:val="000000"/>
          <w:sz w:val="23"/>
        </w:rPr>
      </w:pPr>
      <w:r>
        <w:rPr>
          <w:rFonts w:eastAsia="Times New Roman"/>
          <w:b/>
          <w:color w:val="000000"/>
          <w:sz w:val="23"/>
        </w:rPr>
        <w:t xml:space="preserve">166 Causing injury the treatment of which causes death </w:t>
      </w:r>
      <w:r>
        <w:rPr>
          <w:rFonts w:eastAsia="Times New Roman"/>
          <w:color w:val="000000"/>
          <w:sz w:val="23"/>
        </w:rPr>
        <w:t>Every one who causes to another person any bodily injury, in itself of a dangerous nature, from which death results, kills that person, although the immediate cause of death be treatment, proper or improper, applied in good faith.</w:t>
      </w:r>
    </w:p>
    <w:p w:rsidR="008D797A" w:rsidRDefault="00A829CE">
      <w:pPr>
        <w:spacing w:before="32" w:line="216" w:lineRule="exact"/>
        <w:ind w:left="648"/>
        <w:textAlignment w:val="baseline"/>
        <w:rPr>
          <w:rFonts w:eastAsia="Times New Roman"/>
          <w:color w:val="000000"/>
          <w:sz w:val="18"/>
        </w:rPr>
      </w:pPr>
      <w:r>
        <w:rPr>
          <w:rFonts w:eastAsia="Times New Roman"/>
          <w:color w:val="000000"/>
          <w:sz w:val="18"/>
        </w:rPr>
        <w:t>Compare: 1908 No 32 s 181</w:t>
      </w:r>
    </w:p>
    <w:p w:rsidR="008D797A" w:rsidRDefault="00A829CE">
      <w:pPr>
        <w:spacing w:before="345" w:line="271" w:lineRule="exact"/>
        <w:ind w:left="72"/>
        <w:jc w:val="center"/>
        <w:textAlignment w:val="baseline"/>
        <w:rPr>
          <w:rFonts w:eastAsia="Times New Roman"/>
          <w:i/>
          <w:color w:val="000000"/>
          <w:spacing w:val="-4"/>
          <w:sz w:val="25"/>
        </w:rPr>
      </w:pPr>
      <w:r>
        <w:rPr>
          <w:rFonts w:eastAsia="Times New Roman"/>
          <w:i/>
          <w:color w:val="000000"/>
          <w:spacing w:val="-4"/>
          <w:sz w:val="25"/>
        </w:rPr>
        <w:t>Murder, manslaughter , etc</w:t>
      </w:r>
    </w:p>
    <w:p w:rsidR="008D797A" w:rsidRDefault="00A829CE">
      <w:pPr>
        <w:spacing w:before="89" w:line="275" w:lineRule="exact"/>
        <w:ind w:left="72"/>
        <w:textAlignment w:val="baseline"/>
        <w:rPr>
          <w:rFonts w:eastAsia="Times New Roman"/>
          <w:b/>
          <w:color w:val="000000"/>
          <w:spacing w:val="8"/>
          <w:sz w:val="23"/>
        </w:rPr>
      </w:pPr>
      <w:r>
        <w:rPr>
          <w:rFonts w:eastAsia="Times New Roman"/>
          <w:b/>
          <w:color w:val="000000"/>
          <w:spacing w:val="8"/>
          <w:sz w:val="23"/>
        </w:rPr>
        <w:t>167 Murder defined</w:t>
      </w:r>
    </w:p>
    <w:p w:rsidR="008D797A" w:rsidRDefault="00A829CE">
      <w:pPr>
        <w:spacing w:line="269" w:lineRule="exact"/>
        <w:ind w:left="648"/>
        <w:textAlignment w:val="baseline"/>
        <w:rPr>
          <w:rFonts w:eastAsia="Times New Roman"/>
          <w:color w:val="000000"/>
          <w:sz w:val="23"/>
        </w:rPr>
      </w:pPr>
      <w:r>
        <w:rPr>
          <w:rFonts w:eastAsia="Times New Roman"/>
          <w:color w:val="000000"/>
          <w:sz w:val="23"/>
        </w:rPr>
        <w:t>Culpable homicide is murder in each of the following cases:</w:t>
      </w:r>
    </w:p>
    <w:p w:rsidR="008D797A" w:rsidRDefault="00A829CE">
      <w:pPr>
        <w:numPr>
          <w:ilvl w:val="0"/>
          <w:numId w:val="206"/>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if the offender means to cause the death of the person killed:</w:t>
      </w:r>
    </w:p>
    <w:p w:rsidR="008D797A" w:rsidRDefault="00A829CE">
      <w:pPr>
        <w:numPr>
          <w:ilvl w:val="0"/>
          <w:numId w:val="206"/>
        </w:numPr>
        <w:tabs>
          <w:tab w:val="clear" w:pos="720"/>
          <w:tab w:val="left" w:pos="1368"/>
        </w:tabs>
        <w:spacing w:line="268" w:lineRule="exact"/>
        <w:ind w:left="1368" w:right="144" w:hanging="720"/>
        <w:jc w:val="both"/>
        <w:textAlignment w:val="baseline"/>
        <w:rPr>
          <w:rFonts w:eastAsia="Times New Roman"/>
          <w:color w:val="000000"/>
          <w:sz w:val="23"/>
        </w:rPr>
      </w:pPr>
      <w:r>
        <w:rPr>
          <w:rFonts w:eastAsia="Times New Roman"/>
          <w:color w:val="000000"/>
          <w:sz w:val="23"/>
        </w:rPr>
        <w:t>if the offender means to cause to the person killed any bodily injury that is known to the offender to be likely to cause death, and is reckless whether death ensues or not:</w:t>
      </w:r>
    </w:p>
    <w:p w:rsidR="008D797A" w:rsidRDefault="00A829CE">
      <w:pPr>
        <w:numPr>
          <w:ilvl w:val="0"/>
          <w:numId w:val="206"/>
        </w:numPr>
        <w:tabs>
          <w:tab w:val="clear" w:pos="720"/>
          <w:tab w:val="left" w:pos="1368"/>
        </w:tabs>
        <w:spacing w:line="268" w:lineRule="exact"/>
        <w:ind w:left="1368" w:right="144" w:hanging="720"/>
        <w:jc w:val="both"/>
        <w:textAlignment w:val="baseline"/>
        <w:rPr>
          <w:rFonts w:eastAsia="Times New Roman"/>
          <w:color w:val="000000"/>
          <w:spacing w:val="-4"/>
          <w:sz w:val="23"/>
        </w:rPr>
      </w:pPr>
      <w:r>
        <w:rPr>
          <w:rFonts w:eastAsia="Times New Roman"/>
          <w:color w:val="000000"/>
          <w:spacing w:val="-4"/>
          <w:sz w:val="23"/>
        </w:rPr>
        <w:t>if the offender means to cause death, or, being so reck</w:t>
      </w:r>
      <w:r>
        <w:rPr>
          <w:rFonts w:eastAsia="Times New Roman"/>
          <w:color w:val="000000"/>
          <w:spacing w:val="-4"/>
          <w:sz w:val="23"/>
        </w:rPr>
        <w:softHyphen/>
        <w:t>less as aforesaid, means to cause such bodily injury as aforesaid to one person, and by accident or mistake kills another person, though he or she does not mean to hurt the person killed:</w:t>
      </w:r>
    </w:p>
    <w:p w:rsidR="008D797A" w:rsidRDefault="00A829CE">
      <w:pPr>
        <w:numPr>
          <w:ilvl w:val="0"/>
          <w:numId w:val="206"/>
        </w:numPr>
        <w:tabs>
          <w:tab w:val="clear" w:pos="720"/>
          <w:tab w:val="left" w:pos="1368"/>
        </w:tabs>
        <w:spacing w:line="268" w:lineRule="exact"/>
        <w:ind w:left="1368" w:right="144" w:hanging="720"/>
        <w:jc w:val="both"/>
        <w:textAlignment w:val="baseline"/>
        <w:rPr>
          <w:rFonts w:eastAsia="Times New Roman"/>
          <w:color w:val="000000"/>
          <w:spacing w:val="-4"/>
          <w:sz w:val="23"/>
        </w:rPr>
      </w:pPr>
      <w:r>
        <w:rPr>
          <w:rFonts w:eastAsia="Times New Roman"/>
          <w:color w:val="000000"/>
          <w:spacing w:val="-4"/>
          <w:sz w:val="23"/>
        </w:rPr>
        <w:t>if the offender for any unlawful object does an act that he or she knows to be likely to cause death, and thereby kills any person, though he or she may have desired that his or her object should be effected without hurting any one.</w:t>
      </w:r>
    </w:p>
    <w:p w:rsidR="008D797A" w:rsidRDefault="00A829CE">
      <w:pPr>
        <w:spacing w:before="32" w:line="216" w:lineRule="exact"/>
        <w:ind w:left="648"/>
        <w:textAlignment w:val="baseline"/>
        <w:rPr>
          <w:rFonts w:eastAsia="Times New Roman"/>
          <w:color w:val="000000"/>
          <w:spacing w:val="1"/>
          <w:sz w:val="18"/>
        </w:rPr>
      </w:pPr>
      <w:r>
        <w:rPr>
          <w:rFonts w:eastAsia="Times New Roman"/>
          <w:color w:val="000000"/>
          <w:spacing w:val="1"/>
          <w:sz w:val="18"/>
        </w:rPr>
        <w:t>Compare: 1908 No 32 s 182</w:t>
      </w:r>
    </w:p>
    <w:p w:rsidR="008D797A" w:rsidRDefault="00A829CE">
      <w:pPr>
        <w:spacing w:before="331" w:line="272" w:lineRule="exact"/>
        <w:ind w:left="72"/>
        <w:textAlignment w:val="baseline"/>
        <w:rPr>
          <w:rFonts w:eastAsia="Times New Roman"/>
          <w:b/>
          <w:color w:val="000000"/>
          <w:spacing w:val="5"/>
          <w:sz w:val="23"/>
        </w:rPr>
      </w:pPr>
      <w:r>
        <w:rPr>
          <w:rFonts w:eastAsia="Times New Roman"/>
          <w:b/>
          <w:color w:val="000000"/>
          <w:spacing w:val="5"/>
          <w:sz w:val="23"/>
        </w:rPr>
        <w:t>168 Further definition of murder</w:t>
      </w:r>
    </w:p>
    <w:p w:rsidR="008D797A" w:rsidRDefault="00A829CE">
      <w:pPr>
        <w:spacing w:line="268" w:lineRule="exact"/>
        <w:ind w:left="648" w:right="144" w:hanging="576"/>
        <w:jc w:val="both"/>
        <w:textAlignment w:val="baseline"/>
        <w:rPr>
          <w:rFonts w:eastAsia="Times New Roman"/>
          <w:color w:val="000000"/>
          <w:spacing w:val="-2"/>
          <w:sz w:val="23"/>
        </w:rPr>
      </w:pPr>
      <w:r>
        <w:rPr>
          <w:rFonts w:eastAsia="Times New Roman"/>
          <w:color w:val="000000"/>
          <w:spacing w:val="-2"/>
          <w:sz w:val="23"/>
        </w:rPr>
        <w:t>(1) Culpable homicide is also murder in each of the following cases, whether the offender means or does not mean death to ensue, or knows or does not know that death is likely to ensue:</w:t>
      </w:r>
    </w:p>
    <w:p w:rsidR="008D797A" w:rsidRDefault="008D797A">
      <w:pPr>
        <w:sectPr w:rsidR="008D797A">
          <w:pgSz w:w="11909" w:h="16838"/>
          <w:pgMar w:top="3161" w:right="2703" w:bottom="2010" w:left="272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371" type="#_x0000_t202" style="position:absolute;left:0;text-align:left;margin-left:436.4pt;margin-top:721.6pt;width:21.65pt;height:10.45pt;z-index:-25153638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9"/>
                      <w:sz w:val="18"/>
                    </w:rPr>
                  </w:pPr>
                  <w:r>
                    <w:rPr>
                      <w:rFonts w:eastAsia="Times New Roman"/>
                      <w:color w:val="000000"/>
                      <w:spacing w:val="9"/>
                      <w:sz w:val="18"/>
                    </w:rPr>
                    <w:t>123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168</w:t>
      </w:r>
    </w:p>
    <w:p w:rsidR="008D797A" w:rsidRDefault="00494A4C">
      <w:pPr>
        <w:numPr>
          <w:ilvl w:val="0"/>
          <w:numId w:val="207"/>
        </w:numPr>
        <w:tabs>
          <w:tab w:val="clear" w:pos="648"/>
          <w:tab w:val="left" w:pos="1368"/>
        </w:tabs>
        <w:spacing w:before="320" w:line="269" w:lineRule="exact"/>
        <w:ind w:left="1368" w:hanging="648"/>
        <w:textAlignment w:val="baseline"/>
        <w:rPr>
          <w:rFonts w:eastAsia="Times New Roman"/>
          <w:color w:val="000000"/>
          <w:spacing w:val="1"/>
          <w:sz w:val="23"/>
        </w:rPr>
      </w:pPr>
      <w:r>
        <w:pict>
          <v:line id="_x0000_s1370" style="position:absolute;left:0;text-align:left;z-index:251450368;mso-position-horizontal-relative:page;mso-position-vertical-relative:page" from="141.6pt,158.4pt" to="454.15pt,158.4pt" strokeweight=".7pt">
            <w10:wrap anchorx="page" anchory="page"/>
          </v:line>
        </w:pict>
      </w:r>
      <w:r w:rsidR="00A829CE">
        <w:rPr>
          <w:rFonts w:eastAsia="Times New Roman"/>
          <w:color w:val="000000"/>
          <w:spacing w:val="1"/>
          <w:sz w:val="23"/>
        </w:rPr>
        <w:t>if he or she means to cause grievous bodily injury for</w:t>
      </w:r>
    </w:p>
    <w:p w:rsidR="008D797A" w:rsidRDefault="00A829CE">
      <w:pPr>
        <w:spacing w:before="4" w:line="269" w:lineRule="exact"/>
        <w:ind w:left="1368" w:right="72"/>
        <w:jc w:val="both"/>
        <w:textAlignment w:val="baseline"/>
        <w:rPr>
          <w:rFonts w:eastAsia="Times New Roman"/>
          <w:color w:val="000000"/>
          <w:spacing w:val="-2"/>
          <w:sz w:val="23"/>
        </w:rPr>
      </w:pPr>
      <w:r>
        <w:rPr>
          <w:rFonts w:eastAsia="Times New Roman"/>
          <w:color w:val="000000"/>
          <w:spacing w:val="-2"/>
          <w:sz w:val="23"/>
        </w:rPr>
        <w:t>the purpose of facilitating the commission of any of the offences mentioned in subsection (2), or facilitating the flight or avoiding the detection of the offender upon the commission or attempted commission thereof, or for the purpose of resisting lawful apprehension in respect of any offence whatsoever, and death ensues from such injury:</w:t>
      </w:r>
    </w:p>
    <w:p w:rsidR="008D797A" w:rsidRDefault="00A829CE">
      <w:pPr>
        <w:numPr>
          <w:ilvl w:val="0"/>
          <w:numId w:val="207"/>
        </w:numPr>
        <w:tabs>
          <w:tab w:val="clear" w:pos="648"/>
          <w:tab w:val="left" w:pos="1368"/>
        </w:tabs>
        <w:spacing w:line="268" w:lineRule="exact"/>
        <w:ind w:left="1368" w:right="72" w:hanging="648"/>
        <w:jc w:val="both"/>
        <w:textAlignment w:val="baseline"/>
        <w:rPr>
          <w:rFonts w:eastAsia="Times New Roman"/>
          <w:color w:val="000000"/>
          <w:spacing w:val="-4"/>
          <w:sz w:val="23"/>
        </w:rPr>
      </w:pPr>
      <w:r>
        <w:rPr>
          <w:rFonts w:eastAsia="Times New Roman"/>
          <w:color w:val="000000"/>
          <w:spacing w:val="-4"/>
          <w:sz w:val="23"/>
        </w:rPr>
        <w:t>if he or she administers any stupefying or overpowering thing for any of the purposes aforesaid, and death ensues from the effects thereof:</w:t>
      </w:r>
    </w:p>
    <w:p w:rsidR="008D797A" w:rsidRDefault="00A829CE">
      <w:pPr>
        <w:numPr>
          <w:ilvl w:val="0"/>
          <w:numId w:val="207"/>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if he or she by any means wilfully stops the breath of any person for any of the purposes aforesaid, and death ensues from such stopping of breath.</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The offences referred to in subsection (1) are those specified in the following provisions of this Act, namely:</w:t>
      </w:r>
    </w:p>
    <w:p w:rsidR="008D797A" w:rsidRDefault="00A829CE">
      <w:pPr>
        <w:numPr>
          <w:ilvl w:val="0"/>
          <w:numId w:val="208"/>
        </w:numPr>
        <w:tabs>
          <w:tab w:val="clear" w:pos="648"/>
          <w:tab w:val="left" w:pos="1368"/>
        </w:tabs>
        <w:spacing w:line="268" w:lineRule="exact"/>
        <w:ind w:left="1368" w:hanging="648"/>
        <w:textAlignment w:val="baseline"/>
        <w:rPr>
          <w:rFonts w:eastAsia="Times New Roman"/>
          <w:color w:val="000000"/>
          <w:spacing w:val="-1"/>
          <w:sz w:val="23"/>
        </w:rPr>
      </w:pPr>
      <w:r>
        <w:rPr>
          <w:rFonts w:eastAsia="Times New Roman"/>
          <w:color w:val="000000"/>
          <w:spacing w:val="-1"/>
          <w:sz w:val="23"/>
        </w:rPr>
        <w:t>section 73 (Treason) or section 78 (Espionage):</w:t>
      </w:r>
    </w:p>
    <w:p w:rsidR="008D797A" w:rsidRDefault="00A829CE">
      <w:pPr>
        <w:numPr>
          <w:ilvl w:val="0"/>
          <w:numId w:val="208"/>
        </w:numPr>
        <w:tabs>
          <w:tab w:val="clear" w:pos="648"/>
          <w:tab w:val="left" w:pos="1368"/>
        </w:tabs>
        <w:spacing w:line="269" w:lineRule="exact"/>
        <w:ind w:left="1368" w:hanging="648"/>
        <w:textAlignment w:val="baseline"/>
        <w:rPr>
          <w:rFonts w:eastAsia="Times New Roman"/>
          <w:color w:val="000000"/>
          <w:spacing w:val="-2"/>
          <w:sz w:val="23"/>
        </w:rPr>
      </w:pPr>
      <w:r>
        <w:rPr>
          <w:rFonts w:eastAsia="Times New Roman"/>
          <w:color w:val="000000"/>
          <w:spacing w:val="-2"/>
          <w:sz w:val="23"/>
        </w:rPr>
        <w:t>section 79 (Sabotage):</w:t>
      </w:r>
    </w:p>
    <w:p w:rsidR="008D797A" w:rsidRDefault="00A829CE">
      <w:pPr>
        <w:numPr>
          <w:ilvl w:val="0"/>
          <w:numId w:val="208"/>
        </w:numPr>
        <w:tabs>
          <w:tab w:val="clear" w:pos="648"/>
          <w:tab w:val="left" w:pos="1368"/>
        </w:tabs>
        <w:spacing w:before="5" w:line="269" w:lineRule="exact"/>
        <w:ind w:left="1368" w:hanging="648"/>
        <w:textAlignment w:val="baseline"/>
        <w:rPr>
          <w:rFonts w:eastAsia="Times New Roman"/>
          <w:color w:val="000000"/>
          <w:spacing w:val="-3"/>
          <w:sz w:val="23"/>
        </w:rPr>
      </w:pPr>
      <w:r>
        <w:rPr>
          <w:rFonts w:eastAsia="Times New Roman"/>
          <w:color w:val="000000"/>
          <w:spacing w:val="-3"/>
          <w:sz w:val="23"/>
        </w:rPr>
        <w:t>section 92 (Piracy):</w:t>
      </w:r>
    </w:p>
    <w:p w:rsidR="008D797A" w:rsidRDefault="00A829CE">
      <w:pPr>
        <w:numPr>
          <w:ilvl w:val="0"/>
          <w:numId w:val="208"/>
        </w:numPr>
        <w:tabs>
          <w:tab w:val="clear" w:pos="648"/>
          <w:tab w:val="left" w:pos="1368"/>
        </w:tabs>
        <w:spacing w:line="269" w:lineRule="exact"/>
        <w:ind w:left="1368" w:hanging="648"/>
        <w:textAlignment w:val="baseline"/>
        <w:rPr>
          <w:rFonts w:eastAsia="Times New Roman"/>
          <w:color w:val="000000"/>
          <w:spacing w:val="-2"/>
          <w:sz w:val="23"/>
        </w:rPr>
      </w:pPr>
      <w:r>
        <w:rPr>
          <w:rFonts w:eastAsia="Times New Roman"/>
          <w:color w:val="000000"/>
          <w:spacing w:val="-2"/>
          <w:sz w:val="23"/>
        </w:rPr>
        <w:t>section 93 (Piratical acts):</w:t>
      </w:r>
    </w:p>
    <w:p w:rsidR="008D797A" w:rsidRDefault="00A829CE">
      <w:pPr>
        <w:numPr>
          <w:ilvl w:val="0"/>
          <w:numId w:val="208"/>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section 119 to 122 (escape or rescue from prison or law</w:t>
      </w:r>
      <w:r>
        <w:rPr>
          <w:rFonts w:eastAsia="Times New Roman"/>
          <w:color w:val="000000"/>
          <w:sz w:val="23"/>
        </w:rPr>
        <w:softHyphen/>
        <w:t>ful custody or detention):</w:t>
      </w:r>
    </w:p>
    <w:p w:rsidR="008D797A" w:rsidRDefault="00A829CE">
      <w:pPr>
        <w:numPr>
          <w:ilvl w:val="0"/>
          <w:numId w:val="208"/>
        </w:numPr>
        <w:tabs>
          <w:tab w:val="clear" w:pos="648"/>
          <w:tab w:val="left" w:pos="1368"/>
        </w:tabs>
        <w:spacing w:line="269" w:lineRule="exact"/>
        <w:ind w:left="1368" w:hanging="648"/>
        <w:jc w:val="both"/>
        <w:textAlignment w:val="baseline"/>
        <w:rPr>
          <w:rFonts w:eastAsia="Times New Roman"/>
          <w:color w:val="000000"/>
          <w:spacing w:val="-1"/>
          <w:sz w:val="23"/>
        </w:rPr>
      </w:pPr>
      <w:r>
        <w:rPr>
          <w:rFonts w:eastAsia="Times New Roman"/>
          <w:color w:val="000000"/>
          <w:spacing w:val="-1"/>
          <w:sz w:val="23"/>
        </w:rPr>
        <w:t>section 128 (Sexual violation):</w:t>
      </w:r>
    </w:p>
    <w:p w:rsidR="008D797A" w:rsidRDefault="00A829CE">
      <w:pPr>
        <w:numPr>
          <w:ilvl w:val="0"/>
          <w:numId w:val="208"/>
        </w:numPr>
        <w:tabs>
          <w:tab w:val="clear" w:pos="648"/>
          <w:tab w:val="left" w:pos="1368"/>
        </w:tabs>
        <w:spacing w:line="269" w:lineRule="exact"/>
        <w:ind w:left="1368" w:hanging="648"/>
        <w:jc w:val="both"/>
        <w:textAlignment w:val="baseline"/>
        <w:rPr>
          <w:rFonts w:eastAsia="Times New Roman"/>
          <w:color w:val="000000"/>
          <w:spacing w:val="-2"/>
          <w:sz w:val="23"/>
        </w:rPr>
      </w:pPr>
      <w:r>
        <w:rPr>
          <w:rFonts w:eastAsia="Times New Roman"/>
          <w:color w:val="000000"/>
          <w:spacing w:val="-2"/>
          <w:sz w:val="23"/>
        </w:rPr>
        <w:t>section 167 (Murder):</w:t>
      </w:r>
    </w:p>
    <w:p w:rsidR="008D797A" w:rsidRDefault="00A829CE">
      <w:pPr>
        <w:numPr>
          <w:ilvl w:val="0"/>
          <w:numId w:val="208"/>
        </w:numPr>
        <w:tabs>
          <w:tab w:val="clear" w:pos="648"/>
          <w:tab w:val="left" w:pos="1368"/>
        </w:tabs>
        <w:spacing w:line="269" w:lineRule="exact"/>
        <w:ind w:left="1368" w:hanging="648"/>
        <w:jc w:val="both"/>
        <w:textAlignment w:val="baseline"/>
        <w:rPr>
          <w:rFonts w:eastAsia="Times New Roman"/>
          <w:color w:val="000000"/>
          <w:spacing w:val="-2"/>
          <w:sz w:val="23"/>
        </w:rPr>
      </w:pPr>
      <w:r>
        <w:rPr>
          <w:rFonts w:eastAsia="Times New Roman"/>
          <w:color w:val="000000"/>
          <w:spacing w:val="-2"/>
          <w:sz w:val="23"/>
        </w:rPr>
        <w:t>section 208 (abduction):</w:t>
      </w:r>
    </w:p>
    <w:p w:rsidR="008D797A" w:rsidRDefault="00A829CE">
      <w:pPr>
        <w:numPr>
          <w:ilvl w:val="0"/>
          <w:numId w:val="208"/>
        </w:numPr>
        <w:tabs>
          <w:tab w:val="clear" w:pos="648"/>
          <w:tab w:val="left" w:pos="1368"/>
        </w:tabs>
        <w:spacing w:line="268" w:lineRule="exact"/>
        <w:ind w:left="1368" w:hanging="648"/>
        <w:jc w:val="both"/>
        <w:textAlignment w:val="baseline"/>
        <w:rPr>
          <w:rFonts w:eastAsia="Times New Roman"/>
          <w:color w:val="000000"/>
          <w:spacing w:val="-2"/>
          <w:sz w:val="23"/>
        </w:rPr>
      </w:pPr>
      <w:r>
        <w:rPr>
          <w:rFonts w:eastAsia="Times New Roman"/>
          <w:color w:val="000000"/>
          <w:spacing w:val="-2"/>
          <w:sz w:val="23"/>
        </w:rPr>
        <w:t>section 209 (Kidnapping):</w:t>
      </w:r>
    </w:p>
    <w:p w:rsidR="008D797A" w:rsidRDefault="00A829CE">
      <w:pPr>
        <w:numPr>
          <w:ilvl w:val="0"/>
          <w:numId w:val="208"/>
        </w:numPr>
        <w:tabs>
          <w:tab w:val="clear" w:pos="648"/>
          <w:tab w:val="left" w:pos="1368"/>
        </w:tabs>
        <w:spacing w:line="269" w:lineRule="exact"/>
        <w:ind w:left="1368" w:hanging="648"/>
        <w:jc w:val="both"/>
        <w:textAlignment w:val="baseline"/>
        <w:rPr>
          <w:rFonts w:eastAsia="Times New Roman"/>
          <w:color w:val="000000"/>
          <w:spacing w:val="-2"/>
          <w:sz w:val="23"/>
        </w:rPr>
      </w:pPr>
      <w:r>
        <w:rPr>
          <w:rFonts w:eastAsia="Times New Roman"/>
          <w:color w:val="000000"/>
          <w:spacing w:val="-2"/>
          <w:sz w:val="23"/>
        </w:rPr>
        <w:t>section 231 (Burglary):</w:t>
      </w:r>
    </w:p>
    <w:p w:rsidR="008D797A" w:rsidRDefault="00A829CE">
      <w:pPr>
        <w:numPr>
          <w:ilvl w:val="0"/>
          <w:numId w:val="208"/>
        </w:numPr>
        <w:tabs>
          <w:tab w:val="clear" w:pos="648"/>
          <w:tab w:val="left" w:pos="1368"/>
        </w:tabs>
        <w:spacing w:line="269" w:lineRule="exact"/>
        <w:ind w:left="1368" w:hanging="648"/>
        <w:jc w:val="both"/>
        <w:textAlignment w:val="baseline"/>
        <w:rPr>
          <w:rFonts w:eastAsia="Times New Roman"/>
          <w:color w:val="000000"/>
          <w:spacing w:val="-2"/>
          <w:sz w:val="23"/>
        </w:rPr>
      </w:pPr>
      <w:r>
        <w:rPr>
          <w:rFonts w:eastAsia="Times New Roman"/>
          <w:color w:val="000000"/>
          <w:spacing w:val="-2"/>
          <w:sz w:val="23"/>
        </w:rPr>
        <w:t>section 234 (Robbery):</w:t>
      </w:r>
    </w:p>
    <w:p w:rsidR="008D797A" w:rsidRDefault="00A829CE">
      <w:pPr>
        <w:numPr>
          <w:ilvl w:val="0"/>
          <w:numId w:val="208"/>
        </w:numPr>
        <w:tabs>
          <w:tab w:val="clear" w:pos="648"/>
          <w:tab w:val="left" w:pos="1368"/>
        </w:tabs>
        <w:spacing w:line="269" w:lineRule="exact"/>
        <w:ind w:left="1368" w:hanging="648"/>
        <w:jc w:val="both"/>
        <w:textAlignment w:val="baseline"/>
        <w:rPr>
          <w:rFonts w:eastAsia="Times New Roman"/>
          <w:color w:val="000000"/>
          <w:spacing w:val="-2"/>
          <w:sz w:val="23"/>
        </w:rPr>
      </w:pPr>
      <w:r>
        <w:rPr>
          <w:rFonts w:eastAsia="Times New Roman"/>
          <w:color w:val="000000"/>
          <w:spacing w:val="-2"/>
          <w:sz w:val="23"/>
        </w:rPr>
        <w:t>section 267 (Arson).</w:t>
      </w:r>
    </w:p>
    <w:p w:rsidR="008D797A" w:rsidRDefault="00A829CE">
      <w:pPr>
        <w:spacing w:before="31" w:line="214" w:lineRule="exact"/>
        <w:ind w:left="720"/>
        <w:textAlignment w:val="baseline"/>
        <w:rPr>
          <w:rFonts w:eastAsia="Times New Roman"/>
          <w:color w:val="000000"/>
          <w:sz w:val="18"/>
        </w:rPr>
      </w:pPr>
      <w:r>
        <w:rPr>
          <w:rFonts w:eastAsia="Times New Roman"/>
          <w:color w:val="000000"/>
          <w:sz w:val="18"/>
        </w:rPr>
        <w:t>Compare: 1908 No 32 s 183</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168(2)(e): amended, on 1 June 2005, by section 206 of the Corrections Act 2004 (2004 No 50).</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168(2)(f ) : replaced, on 1 October 2003, by section 7(1) of the Crimes Amendment Act 2003 (2003 No 39).</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168(2)(j): replaced, on 1 October 2003, by section 7(2) of the Crimes Amendment Act 2003 (2003 No 39).</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168(2)(k): replaced, on 1 October 2003, by section 7(2) of the Crimes Amendment Act 2003 (2003 No 39).</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168(2)(l): replaced, on 1 October 2003, by section 7(2) of the Crimes Amendment Act 2003 (2003 No 39).</w:t>
      </w:r>
    </w:p>
    <w:p w:rsidR="008D797A" w:rsidRDefault="008D797A">
      <w:pPr>
        <w:sectPr w:rsidR="008D797A">
          <w:pgSz w:w="11909" w:h="16838"/>
          <w:pgMar w:top="2720" w:right="2700" w:bottom="2010" w:left="2729" w:header="720" w:footer="720" w:gutter="0"/>
          <w:cols w:space="720"/>
        </w:sectPr>
      </w:pPr>
    </w:p>
    <w:p w:rsidR="008D797A" w:rsidRDefault="00494A4C">
      <w:pPr>
        <w:spacing w:before="296" w:line="274" w:lineRule="exact"/>
        <w:ind w:left="720" w:right="4608" w:hanging="648"/>
        <w:textAlignment w:val="baseline"/>
        <w:rPr>
          <w:rFonts w:eastAsia="Times New Roman"/>
          <w:b/>
          <w:color w:val="000000"/>
          <w:sz w:val="23"/>
        </w:rPr>
      </w:pPr>
      <w:r>
        <w:lastRenderedPageBreak/>
        <w:pict>
          <v:shape id="_x0000_s1369" type="#_x0000_t202" style="position:absolute;left:0;text-align:left;margin-left:142.1pt;margin-top:136.5pt;width:312pt;height:21.45pt;z-index:-251535360;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8 s 169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68" type="#_x0000_t202" style="position:absolute;left:0;text-align:left;margin-left:136.3pt;margin-top:721.6pt;width:23.95pt;height:10.45pt;z-index:-25153433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124</w:t>
                  </w:r>
                </w:p>
              </w:txbxContent>
            </v:textbox>
            <w10:wrap type="square" anchorx="page" anchory="page"/>
          </v:shape>
        </w:pict>
      </w:r>
      <w:r>
        <w:pict>
          <v:line id="_x0000_s1367" style="position:absolute;left:0;text-align:left;z-index:251451392;mso-position-horizontal-relative:page;mso-position-vertical-relative:page" from="141.6pt,158.4pt" to="454.15pt,158.4pt" strokeweight=".7pt">
            <w10:wrap anchorx="page" anchory="page"/>
          </v:line>
        </w:pict>
      </w:r>
      <w:r w:rsidR="00A829CE">
        <w:rPr>
          <w:rFonts w:eastAsia="Times New Roman"/>
          <w:b/>
          <w:color w:val="000000"/>
          <w:sz w:val="23"/>
        </w:rPr>
        <w:t xml:space="preserve">169 Provocation </w:t>
      </w:r>
      <w:r w:rsidR="00A829CE">
        <w:rPr>
          <w:rFonts w:eastAsia="Times New Roman"/>
          <w:i/>
          <w:color w:val="000000"/>
          <w:sz w:val="23"/>
        </w:rPr>
        <w:t>[Repealed]</w:t>
      </w:r>
    </w:p>
    <w:p w:rsidR="008D797A" w:rsidRDefault="00A829CE">
      <w:pPr>
        <w:spacing w:before="70" w:line="197" w:lineRule="exact"/>
        <w:ind w:left="720" w:right="72"/>
        <w:jc w:val="both"/>
        <w:textAlignment w:val="baseline"/>
        <w:rPr>
          <w:rFonts w:eastAsia="Times New Roman"/>
          <w:color w:val="000000"/>
          <w:sz w:val="18"/>
        </w:rPr>
      </w:pPr>
      <w:r>
        <w:rPr>
          <w:rFonts w:eastAsia="Times New Roman"/>
          <w:color w:val="000000"/>
          <w:sz w:val="18"/>
        </w:rPr>
        <w:t>Section 169: repealed, on 8 December 2009, by section 4 of the Crimes (Provo</w:t>
      </w:r>
      <w:r>
        <w:rPr>
          <w:rFonts w:eastAsia="Times New Roman"/>
          <w:color w:val="000000"/>
          <w:sz w:val="18"/>
        </w:rPr>
        <w:softHyphen/>
        <w:t>cation Repeal) Amendment Act 2009 (2009 No 64).</w:t>
      </w:r>
    </w:p>
    <w:p w:rsidR="008D797A" w:rsidRDefault="00A829CE">
      <w:pPr>
        <w:spacing w:before="334" w:line="268" w:lineRule="exact"/>
        <w:ind w:left="720" w:right="1368" w:hanging="648"/>
        <w:textAlignment w:val="baseline"/>
        <w:rPr>
          <w:rFonts w:eastAsia="Times New Roman"/>
          <w:b/>
          <w:color w:val="000000"/>
          <w:sz w:val="23"/>
        </w:rPr>
      </w:pPr>
      <w:r>
        <w:rPr>
          <w:rFonts w:eastAsia="Times New Roman"/>
          <w:b/>
          <w:color w:val="000000"/>
          <w:sz w:val="23"/>
        </w:rPr>
        <w:t xml:space="preserve">170 Illegal arrest may be evidence of provocation </w:t>
      </w:r>
      <w:r>
        <w:rPr>
          <w:rFonts w:eastAsia="Times New Roman"/>
          <w:i/>
          <w:color w:val="000000"/>
          <w:sz w:val="23"/>
        </w:rPr>
        <w:t>[Repealed]</w:t>
      </w:r>
    </w:p>
    <w:p w:rsidR="008D797A" w:rsidRDefault="00A829CE">
      <w:pPr>
        <w:spacing w:before="71" w:line="197" w:lineRule="exact"/>
        <w:ind w:left="720" w:right="72"/>
        <w:jc w:val="both"/>
        <w:textAlignment w:val="baseline"/>
        <w:rPr>
          <w:rFonts w:eastAsia="Times New Roman"/>
          <w:color w:val="000000"/>
          <w:sz w:val="18"/>
        </w:rPr>
      </w:pPr>
      <w:r>
        <w:rPr>
          <w:rFonts w:eastAsia="Times New Roman"/>
          <w:color w:val="000000"/>
          <w:sz w:val="18"/>
        </w:rPr>
        <w:t>Section 170: repealed, on 8 December 2009, by section 4 of the Crimes (Provo</w:t>
      </w:r>
      <w:r>
        <w:rPr>
          <w:rFonts w:eastAsia="Times New Roman"/>
          <w:color w:val="000000"/>
          <w:sz w:val="18"/>
        </w:rPr>
        <w:softHyphen/>
        <w:t>cation Repeal) Amendment Act 2009 (2009 No 64).</w:t>
      </w:r>
    </w:p>
    <w:p w:rsidR="008D797A" w:rsidRDefault="00A829CE">
      <w:pPr>
        <w:spacing w:before="332" w:line="271" w:lineRule="exact"/>
        <w:ind w:left="72" w:right="72"/>
        <w:textAlignment w:val="baseline"/>
        <w:rPr>
          <w:rFonts w:eastAsia="Times New Roman"/>
          <w:b/>
          <w:color w:val="000000"/>
          <w:spacing w:val="10"/>
          <w:sz w:val="23"/>
        </w:rPr>
      </w:pPr>
      <w:r>
        <w:rPr>
          <w:rFonts w:eastAsia="Times New Roman"/>
          <w:b/>
          <w:color w:val="000000"/>
          <w:spacing w:val="10"/>
          <w:sz w:val="23"/>
        </w:rPr>
        <w:t>171 Manslaughter</w:t>
      </w:r>
    </w:p>
    <w:p w:rsidR="008D797A" w:rsidRDefault="00A829CE">
      <w:pPr>
        <w:spacing w:line="269" w:lineRule="exact"/>
        <w:ind w:left="720" w:right="72"/>
        <w:jc w:val="both"/>
        <w:textAlignment w:val="baseline"/>
        <w:rPr>
          <w:rFonts w:eastAsia="Times New Roman"/>
          <w:color w:val="000000"/>
          <w:sz w:val="23"/>
        </w:rPr>
      </w:pPr>
      <w:r>
        <w:rPr>
          <w:rFonts w:eastAsia="Times New Roman"/>
          <w:color w:val="000000"/>
          <w:sz w:val="23"/>
        </w:rPr>
        <w:t>Except as provided in section 178, culpable homicide not amounting to murder is manslaughter.</w:t>
      </w:r>
    </w:p>
    <w:p w:rsidR="008D797A" w:rsidRDefault="00A829CE">
      <w:pPr>
        <w:spacing w:before="31" w:line="214" w:lineRule="exact"/>
        <w:ind w:left="720" w:right="72"/>
        <w:textAlignment w:val="baseline"/>
        <w:rPr>
          <w:rFonts w:eastAsia="Times New Roman"/>
          <w:color w:val="000000"/>
          <w:spacing w:val="1"/>
          <w:sz w:val="18"/>
        </w:rPr>
      </w:pPr>
      <w:r>
        <w:rPr>
          <w:rFonts w:eastAsia="Times New Roman"/>
          <w:color w:val="000000"/>
          <w:spacing w:val="1"/>
          <w:sz w:val="18"/>
        </w:rPr>
        <w:t>Compare: 1908 No 32 s 186</w:t>
      </w:r>
    </w:p>
    <w:p w:rsidR="008D797A" w:rsidRDefault="00A829CE">
      <w:pPr>
        <w:spacing w:before="327" w:line="271" w:lineRule="exact"/>
        <w:ind w:left="72" w:right="72"/>
        <w:textAlignment w:val="baseline"/>
        <w:rPr>
          <w:rFonts w:eastAsia="Times New Roman"/>
          <w:b/>
          <w:color w:val="000000"/>
          <w:spacing w:val="7"/>
          <w:sz w:val="23"/>
        </w:rPr>
      </w:pPr>
      <w:r>
        <w:rPr>
          <w:rFonts w:eastAsia="Times New Roman"/>
          <w:b/>
          <w:color w:val="000000"/>
          <w:spacing w:val="7"/>
          <w:sz w:val="23"/>
        </w:rPr>
        <w:t>172 Punishment of murder</w:t>
      </w:r>
    </w:p>
    <w:p w:rsidR="008D797A" w:rsidRDefault="00A829CE">
      <w:pPr>
        <w:numPr>
          <w:ilvl w:val="0"/>
          <w:numId w:val="209"/>
        </w:numPr>
        <w:tabs>
          <w:tab w:val="clear" w:pos="720"/>
          <w:tab w:val="left" w:pos="792"/>
        </w:tabs>
        <w:spacing w:line="269" w:lineRule="exact"/>
        <w:ind w:right="72" w:hanging="648"/>
        <w:jc w:val="both"/>
        <w:textAlignment w:val="baseline"/>
        <w:rPr>
          <w:rFonts w:eastAsia="Times New Roman"/>
          <w:color w:val="000000"/>
          <w:sz w:val="23"/>
        </w:rPr>
      </w:pPr>
      <w:r>
        <w:rPr>
          <w:rFonts w:eastAsia="Times New Roman"/>
          <w:color w:val="000000"/>
          <w:sz w:val="23"/>
        </w:rPr>
        <w:t>Every one who commits murder is liable to imprisonment for life.</w:t>
      </w:r>
    </w:p>
    <w:p w:rsidR="008D797A" w:rsidRDefault="00A829CE">
      <w:pPr>
        <w:numPr>
          <w:ilvl w:val="0"/>
          <w:numId w:val="209"/>
        </w:numPr>
        <w:tabs>
          <w:tab w:val="clear" w:pos="720"/>
          <w:tab w:val="left" w:pos="792"/>
        </w:tabs>
        <w:spacing w:before="43" w:line="269" w:lineRule="exact"/>
        <w:ind w:right="72" w:hanging="648"/>
        <w:jc w:val="both"/>
        <w:textAlignment w:val="baseline"/>
        <w:rPr>
          <w:rFonts w:eastAsia="Times New Roman"/>
          <w:color w:val="000000"/>
          <w:sz w:val="23"/>
        </w:rPr>
      </w:pPr>
      <w:r>
        <w:rPr>
          <w:rFonts w:eastAsia="Times New Roman"/>
          <w:color w:val="000000"/>
          <w:sz w:val="23"/>
        </w:rPr>
        <w:t>Subsection (1) is subject to section 102 of the Sentencing Act 2002.</w:t>
      </w:r>
    </w:p>
    <w:p w:rsidR="008D797A" w:rsidRDefault="00A829CE">
      <w:pPr>
        <w:spacing w:before="67" w:line="197" w:lineRule="exact"/>
        <w:ind w:left="720" w:right="72"/>
        <w:jc w:val="both"/>
        <w:textAlignment w:val="baseline"/>
        <w:rPr>
          <w:rFonts w:eastAsia="Times New Roman"/>
          <w:color w:val="000000"/>
          <w:sz w:val="18"/>
        </w:rPr>
      </w:pPr>
      <w:r>
        <w:rPr>
          <w:rFonts w:eastAsia="Times New Roman"/>
          <w:color w:val="000000"/>
          <w:sz w:val="18"/>
        </w:rPr>
        <w:t>Section 172: replaced, on 30 June 2002, by section 165 of the Sentencing Act 2002 (2002 No 9).</w:t>
      </w:r>
    </w:p>
    <w:p w:rsidR="008D797A" w:rsidRDefault="00A829CE">
      <w:pPr>
        <w:spacing w:before="332" w:line="271" w:lineRule="exact"/>
        <w:ind w:left="72" w:right="72"/>
        <w:textAlignment w:val="baseline"/>
        <w:rPr>
          <w:rFonts w:eastAsia="Times New Roman"/>
          <w:b/>
          <w:color w:val="000000"/>
          <w:spacing w:val="8"/>
          <w:sz w:val="23"/>
        </w:rPr>
      </w:pPr>
      <w:r>
        <w:rPr>
          <w:rFonts w:eastAsia="Times New Roman"/>
          <w:b/>
          <w:color w:val="000000"/>
          <w:spacing w:val="8"/>
          <w:sz w:val="23"/>
        </w:rPr>
        <w:t>173 Attempt to murder</w:t>
      </w:r>
    </w:p>
    <w:p w:rsidR="008D797A" w:rsidRDefault="00A829CE">
      <w:pPr>
        <w:numPr>
          <w:ilvl w:val="0"/>
          <w:numId w:val="210"/>
        </w:numPr>
        <w:tabs>
          <w:tab w:val="clear" w:pos="648"/>
          <w:tab w:val="left" w:pos="720"/>
        </w:tabs>
        <w:spacing w:line="269" w:lineRule="exact"/>
        <w:ind w:right="72" w:hanging="648"/>
        <w:jc w:val="both"/>
        <w:textAlignment w:val="baseline"/>
        <w:rPr>
          <w:rFonts w:eastAsia="Times New Roman"/>
          <w:color w:val="000000"/>
          <w:sz w:val="23"/>
        </w:rPr>
      </w:pPr>
      <w:r>
        <w:rPr>
          <w:rFonts w:eastAsia="Times New Roman"/>
          <w:color w:val="000000"/>
          <w:sz w:val="23"/>
        </w:rPr>
        <w:t>Every one who attempts to commit murder is liable to impris</w:t>
      </w:r>
      <w:r>
        <w:rPr>
          <w:rFonts w:eastAsia="Times New Roman"/>
          <w:color w:val="000000"/>
          <w:sz w:val="23"/>
        </w:rPr>
        <w:softHyphen/>
        <w:t>onment for a term not exceeding 14 years.</w:t>
      </w:r>
    </w:p>
    <w:p w:rsidR="008D797A" w:rsidRDefault="00A829CE">
      <w:pPr>
        <w:numPr>
          <w:ilvl w:val="0"/>
          <w:numId w:val="210"/>
        </w:numPr>
        <w:tabs>
          <w:tab w:val="clear" w:pos="648"/>
          <w:tab w:val="left" w:pos="720"/>
        </w:tabs>
        <w:spacing w:before="35" w:line="269" w:lineRule="exact"/>
        <w:ind w:right="72" w:hanging="648"/>
        <w:jc w:val="both"/>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34" w:line="214" w:lineRule="exact"/>
        <w:ind w:left="720" w:right="72"/>
        <w:textAlignment w:val="baseline"/>
        <w:rPr>
          <w:rFonts w:eastAsia="Times New Roman"/>
          <w:color w:val="000000"/>
          <w:sz w:val="18"/>
        </w:rPr>
      </w:pPr>
      <w:r>
        <w:rPr>
          <w:rFonts w:eastAsia="Times New Roman"/>
          <w:color w:val="000000"/>
          <w:sz w:val="18"/>
        </w:rPr>
        <w:t>Compare: 1908 No 32 s 188</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173(2): repealed, on 30 June 2002, by section 164(b) of the Sentencing Act 2002 (2002 No 9).</w:t>
      </w:r>
    </w:p>
    <w:p w:rsidR="008D797A" w:rsidRDefault="00A829CE">
      <w:pPr>
        <w:spacing w:before="328" w:line="273" w:lineRule="exact"/>
        <w:ind w:left="72" w:right="72"/>
        <w:textAlignment w:val="baseline"/>
        <w:rPr>
          <w:rFonts w:eastAsia="Times New Roman"/>
          <w:b/>
          <w:color w:val="000000"/>
          <w:spacing w:val="3"/>
          <w:sz w:val="23"/>
        </w:rPr>
      </w:pPr>
      <w:r>
        <w:rPr>
          <w:rFonts w:eastAsia="Times New Roman"/>
          <w:b/>
          <w:color w:val="000000"/>
          <w:spacing w:val="3"/>
          <w:sz w:val="23"/>
        </w:rPr>
        <w:t>174 Counselling or attempting to procure murder</w:t>
      </w:r>
    </w:p>
    <w:p w:rsidR="008D797A" w:rsidRDefault="00A829CE">
      <w:pPr>
        <w:spacing w:before="2"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10 years who incites, counsels, or attempts to procure any per</w:t>
      </w:r>
      <w:r>
        <w:rPr>
          <w:rFonts w:eastAsia="Times New Roman"/>
          <w:color w:val="000000"/>
          <w:sz w:val="23"/>
        </w:rPr>
        <w:softHyphen/>
        <w:t>son to murder any other person in New Zealand, when that murder is not in fact committed.</w:t>
      </w:r>
    </w:p>
    <w:p w:rsidR="008D797A" w:rsidRDefault="00A829CE">
      <w:pPr>
        <w:spacing w:before="31" w:line="214" w:lineRule="exact"/>
        <w:ind w:left="720" w:right="72"/>
        <w:textAlignment w:val="baseline"/>
        <w:rPr>
          <w:rFonts w:eastAsia="Times New Roman"/>
          <w:color w:val="000000"/>
          <w:sz w:val="18"/>
        </w:rPr>
      </w:pPr>
      <w:r>
        <w:rPr>
          <w:rFonts w:eastAsia="Times New Roman"/>
          <w:color w:val="000000"/>
          <w:sz w:val="18"/>
        </w:rPr>
        <w:t>Compare: 1908 No 32 s 189(b)</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366" type="#_x0000_t202" style="position:absolute;left:0;text-align:left;margin-left:436.4pt;margin-top:721.6pt;width:21.9pt;height:10.5pt;z-index:-25153331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1"/>
                      <w:sz w:val="18"/>
                    </w:rPr>
                  </w:pPr>
                  <w:r>
                    <w:rPr>
                      <w:rFonts w:eastAsia="Times New Roman"/>
                      <w:color w:val="000000"/>
                      <w:spacing w:val="11"/>
                      <w:sz w:val="18"/>
                    </w:rPr>
                    <w:t>125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178</w:t>
      </w:r>
    </w:p>
    <w:p w:rsidR="008D797A" w:rsidRDefault="00494A4C">
      <w:pPr>
        <w:spacing w:before="317" w:line="275" w:lineRule="exact"/>
        <w:ind w:left="72"/>
        <w:textAlignment w:val="baseline"/>
        <w:rPr>
          <w:rFonts w:eastAsia="Times New Roman"/>
          <w:b/>
          <w:color w:val="000000"/>
          <w:spacing w:val="7"/>
          <w:sz w:val="23"/>
        </w:rPr>
      </w:pPr>
      <w:r>
        <w:pict>
          <v:line id="_x0000_s1365" style="position:absolute;left:0;text-align:left;z-index:251452416;mso-position-horizontal-relative:page;mso-position-vertical-relative:page" from="141.6pt,158.4pt" to="454.15pt,158.4pt" strokeweight=".7pt">
            <w10:wrap anchorx="page" anchory="page"/>
          </v:line>
        </w:pict>
      </w:r>
      <w:r w:rsidR="00A829CE">
        <w:rPr>
          <w:rFonts w:eastAsia="Times New Roman"/>
          <w:b/>
          <w:color w:val="000000"/>
          <w:spacing w:val="7"/>
          <w:sz w:val="23"/>
        </w:rPr>
        <w:t>175 Conspiracy to murder</w:t>
      </w:r>
    </w:p>
    <w:p w:rsidR="008D797A" w:rsidRDefault="00A829CE">
      <w:pPr>
        <w:numPr>
          <w:ilvl w:val="0"/>
          <w:numId w:val="211"/>
        </w:numPr>
        <w:tabs>
          <w:tab w:val="clear" w:pos="648"/>
          <w:tab w:val="left" w:pos="720"/>
        </w:tabs>
        <w:spacing w:line="269"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10 years who conspires or agrees with any person to murder any other person, whether the murder is to take place in New Zealand or elsewhere.</w:t>
      </w:r>
    </w:p>
    <w:p w:rsidR="008D797A" w:rsidRDefault="00A829CE">
      <w:pPr>
        <w:numPr>
          <w:ilvl w:val="0"/>
          <w:numId w:val="211"/>
        </w:numPr>
        <w:tabs>
          <w:tab w:val="clear" w:pos="648"/>
          <w:tab w:val="left" w:pos="720"/>
        </w:tabs>
        <w:spacing w:before="38" w:line="269" w:lineRule="exact"/>
        <w:ind w:right="72" w:hanging="648"/>
        <w:jc w:val="both"/>
        <w:textAlignment w:val="baseline"/>
        <w:rPr>
          <w:rFonts w:eastAsia="Times New Roman"/>
          <w:color w:val="000000"/>
          <w:sz w:val="23"/>
        </w:rPr>
      </w:pPr>
      <w:r>
        <w:rPr>
          <w:rFonts w:eastAsia="Times New Roman"/>
          <w:color w:val="000000"/>
          <w:sz w:val="23"/>
        </w:rPr>
        <w:t xml:space="preserve">For the purposes of this section, the expression </w:t>
      </w:r>
      <w:r>
        <w:rPr>
          <w:rFonts w:eastAsia="Times New Roman"/>
          <w:b/>
          <w:color w:val="000000"/>
          <w:sz w:val="23"/>
        </w:rPr>
        <w:t xml:space="preserve">to murder </w:t>
      </w:r>
      <w:r>
        <w:rPr>
          <w:rFonts w:eastAsia="Times New Roman"/>
          <w:color w:val="000000"/>
          <w:sz w:val="23"/>
        </w:rPr>
        <w:t>in</w:t>
      </w:r>
      <w:r>
        <w:rPr>
          <w:rFonts w:eastAsia="Times New Roman"/>
          <w:color w:val="000000"/>
          <w:sz w:val="23"/>
        </w:rPr>
        <w:softHyphen/>
        <w:t>cludes to cause the death of another person out of New Zealand in circumstances that would amount to murder if the act were committed in New Zealand.</w:t>
      </w:r>
    </w:p>
    <w:p w:rsidR="008D797A" w:rsidRDefault="00A829CE">
      <w:pPr>
        <w:spacing w:before="32" w:line="215" w:lineRule="exact"/>
        <w:ind w:left="720"/>
        <w:textAlignment w:val="baseline"/>
        <w:rPr>
          <w:rFonts w:eastAsia="Times New Roman"/>
          <w:color w:val="000000"/>
          <w:sz w:val="18"/>
        </w:rPr>
      </w:pPr>
      <w:r>
        <w:rPr>
          <w:rFonts w:eastAsia="Times New Roman"/>
          <w:color w:val="000000"/>
          <w:sz w:val="18"/>
        </w:rPr>
        <w:t>Compare: 1908 No 32 s 189(a)</w:t>
      </w:r>
    </w:p>
    <w:p w:rsidR="008D797A" w:rsidRDefault="00A829CE">
      <w:pPr>
        <w:spacing w:before="332" w:line="271" w:lineRule="exact"/>
        <w:ind w:left="72"/>
        <w:textAlignment w:val="baseline"/>
        <w:rPr>
          <w:rFonts w:eastAsia="Times New Roman"/>
          <w:b/>
          <w:color w:val="000000"/>
          <w:spacing w:val="4"/>
          <w:sz w:val="23"/>
        </w:rPr>
      </w:pPr>
      <w:r>
        <w:rPr>
          <w:rFonts w:eastAsia="Times New Roman"/>
          <w:b/>
          <w:color w:val="000000"/>
          <w:spacing w:val="4"/>
          <w:sz w:val="23"/>
        </w:rPr>
        <w:t>176 Accessory after the fact to murder</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7 years who is an accessory after the fact to murder.</w:t>
      </w:r>
    </w:p>
    <w:p w:rsidR="008D797A" w:rsidRDefault="00A829CE">
      <w:pPr>
        <w:spacing w:before="32" w:line="215" w:lineRule="exact"/>
        <w:ind w:left="720"/>
        <w:textAlignment w:val="baseline"/>
        <w:rPr>
          <w:rFonts w:eastAsia="Times New Roman"/>
          <w:color w:val="000000"/>
          <w:spacing w:val="1"/>
          <w:sz w:val="18"/>
        </w:rPr>
      </w:pPr>
      <w:r>
        <w:rPr>
          <w:rFonts w:eastAsia="Times New Roman"/>
          <w:color w:val="000000"/>
          <w:spacing w:val="1"/>
          <w:sz w:val="18"/>
        </w:rPr>
        <w:t>Compare: 1908 No 32 s 190</w:t>
      </w:r>
    </w:p>
    <w:p w:rsidR="008D797A" w:rsidRDefault="00A829CE">
      <w:pPr>
        <w:spacing w:before="327" w:line="272" w:lineRule="exact"/>
        <w:ind w:left="72"/>
        <w:textAlignment w:val="baseline"/>
        <w:rPr>
          <w:rFonts w:eastAsia="Times New Roman"/>
          <w:b/>
          <w:color w:val="000000"/>
          <w:spacing w:val="5"/>
          <w:sz w:val="23"/>
        </w:rPr>
      </w:pPr>
      <w:r>
        <w:rPr>
          <w:rFonts w:eastAsia="Times New Roman"/>
          <w:b/>
          <w:color w:val="000000"/>
          <w:spacing w:val="5"/>
          <w:sz w:val="23"/>
        </w:rPr>
        <w:t>177 Punishment of manslaughter</w:t>
      </w:r>
    </w:p>
    <w:p w:rsidR="008D797A" w:rsidRDefault="00A829CE">
      <w:pPr>
        <w:numPr>
          <w:ilvl w:val="0"/>
          <w:numId w:val="212"/>
        </w:numPr>
        <w:tabs>
          <w:tab w:val="clear" w:pos="648"/>
          <w:tab w:val="left" w:pos="720"/>
        </w:tabs>
        <w:spacing w:line="268" w:lineRule="exact"/>
        <w:ind w:right="72" w:hanging="648"/>
        <w:jc w:val="both"/>
        <w:textAlignment w:val="baseline"/>
        <w:rPr>
          <w:rFonts w:eastAsia="Times New Roman"/>
          <w:color w:val="000000"/>
          <w:sz w:val="23"/>
        </w:rPr>
      </w:pPr>
      <w:r>
        <w:rPr>
          <w:rFonts w:eastAsia="Times New Roman"/>
          <w:color w:val="000000"/>
          <w:sz w:val="23"/>
        </w:rPr>
        <w:t>Every one who commits manslaughter is liable to imprison</w:t>
      </w:r>
      <w:r>
        <w:rPr>
          <w:rFonts w:eastAsia="Times New Roman"/>
          <w:color w:val="000000"/>
          <w:sz w:val="23"/>
        </w:rPr>
        <w:softHyphen/>
        <w:t>ment for life.</w:t>
      </w:r>
    </w:p>
    <w:p w:rsidR="008D797A" w:rsidRDefault="00A829CE">
      <w:pPr>
        <w:numPr>
          <w:ilvl w:val="0"/>
          <w:numId w:val="212"/>
        </w:numPr>
        <w:tabs>
          <w:tab w:val="clear" w:pos="648"/>
          <w:tab w:val="left" w:pos="720"/>
        </w:tabs>
        <w:spacing w:before="36" w:line="271" w:lineRule="exact"/>
        <w:ind w:hanging="648"/>
        <w:jc w:val="both"/>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numPr>
          <w:ilvl w:val="0"/>
          <w:numId w:val="212"/>
        </w:numPr>
        <w:tabs>
          <w:tab w:val="clear" w:pos="648"/>
          <w:tab w:val="left" w:pos="720"/>
        </w:tabs>
        <w:spacing w:before="41" w:line="271" w:lineRule="exact"/>
        <w:ind w:hanging="648"/>
        <w:jc w:val="both"/>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numPr>
          <w:ilvl w:val="0"/>
          <w:numId w:val="212"/>
        </w:numPr>
        <w:tabs>
          <w:tab w:val="clear" w:pos="648"/>
          <w:tab w:val="left" w:pos="720"/>
        </w:tabs>
        <w:spacing w:before="36" w:line="271" w:lineRule="exact"/>
        <w:ind w:hanging="648"/>
        <w:jc w:val="both"/>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32" w:line="215" w:lineRule="exact"/>
        <w:ind w:left="720"/>
        <w:textAlignment w:val="baseline"/>
        <w:rPr>
          <w:rFonts w:eastAsia="Times New Roman"/>
          <w:color w:val="000000"/>
          <w:sz w:val="18"/>
        </w:rPr>
      </w:pPr>
      <w:r>
        <w:rPr>
          <w:rFonts w:eastAsia="Times New Roman"/>
          <w:color w:val="000000"/>
          <w:sz w:val="18"/>
        </w:rPr>
        <w:t>Compare: 1908 No 32 s 191</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177(2): repealed, on 30 June 2002, by section 164(b) of the Sentencing Act 2002 (2002 No 9).</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177(3): repealed, on 30 June 2002, by section 164(b) of the Sentencing Act 2002 (2002 No 9).</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177(4): repealed, on 30 June 2002, by section 164(b) of the Sentencing Act 2002 (2002 No 9).</w:t>
      </w:r>
    </w:p>
    <w:p w:rsidR="008D797A" w:rsidRDefault="00A829CE">
      <w:pPr>
        <w:spacing w:before="327" w:line="272" w:lineRule="exact"/>
        <w:ind w:left="72"/>
        <w:jc w:val="both"/>
        <w:textAlignment w:val="baseline"/>
        <w:rPr>
          <w:rFonts w:eastAsia="Times New Roman"/>
          <w:b/>
          <w:color w:val="000000"/>
          <w:spacing w:val="11"/>
          <w:sz w:val="23"/>
        </w:rPr>
      </w:pPr>
      <w:r>
        <w:rPr>
          <w:rFonts w:eastAsia="Times New Roman"/>
          <w:b/>
          <w:color w:val="000000"/>
          <w:spacing w:val="11"/>
          <w:sz w:val="23"/>
        </w:rPr>
        <w:t>178 Infanticide</w:t>
      </w:r>
    </w:p>
    <w:p w:rsidR="008D797A" w:rsidRDefault="00A829CE">
      <w:pPr>
        <w:spacing w:line="269" w:lineRule="exact"/>
        <w:ind w:left="720" w:right="72" w:hanging="648"/>
        <w:jc w:val="both"/>
        <w:textAlignment w:val="baseline"/>
        <w:rPr>
          <w:rFonts w:eastAsia="Times New Roman"/>
          <w:color w:val="000000"/>
          <w:spacing w:val="-4"/>
          <w:sz w:val="23"/>
        </w:rPr>
      </w:pPr>
      <w:r>
        <w:rPr>
          <w:rFonts w:eastAsia="Times New Roman"/>
          <w:color w:val="000000"/>
          <w:spacing w:val="-4"/>
          <w:sz w:val="23"/>
        </w:rPr>
        <w:t>(1) Where a woman causes the death of any child of hers under the age of 10 years in a manner that amounts to culpable homi</w:t>
      </w:r>
      <w:r>
        <w:rPr>
          <w:rFonts w:eastAsia="Times New Roman"/>
          <w:color w:val="000000"/>
          <w:spacing w:val="-4"/>
          <w:sz w:val="23"/>
        </w:rPr>
        <w:softHyphen/>
        <w:t>cide, and where at the time of the offence the balance of her mind was disturbed, by reason of her not having fully recov</w:t>
      </w:r>
      <w:r>
        <w:rPr>
          <w:rFonts w:eastAsia="Times New Roman"/>
          <w:color w:val="000000"/>
          <w:spacing w:val="-4"/>
          <w:sz w:val="23"/>
        </w:rPr>
        <w:softHyphen/>
        <w:t>ered from the effect of giving birth to that or any other child, or by reason of the effect of lactation, or by reason of any disor</w:t>
      </w:r>
      <w:r>
        <w:rPr>
          <w:rFonts w:eastAsia="Times New Roman"/>
          <w:color w:val="000000"/>
          <w:spacing w:val="-4"/>
          <w:sz w:val="23"/>
        </w:rPr>
        <w:softHyphen/>
        <w:t>der consequent upon childbirth or lactation, to such an extent that she should not be held fully responsible, she is guilty of</w:t>
      </w:r>
    </w:p>
    <w:p w:rsidR="008D797A" w:rsidRDefault="008D797A">
      <w:pPr>
        <w:sectPr w:rsidR="008D797A">
          <w:pgSz w:w="11909" w:h="16838"/>
          <w:pgMar w:top="2720" w:right="2700" w:bottom="2010" w:left="2729" w:header="720" w:footer="720" w:gutter="0"/>
          <w:cols w:space="720"/>
        </w:sectPr>
      </w:pPr>
    </w:p>
    <w:p w:rsidR="008D797A" w:rsidRDefault="00494A4C">
      <w:pPr>
        <w:spacing w:before="324" w:line="269" w:lineRule="exact"/>
        <w:ind w:left="792" w:right="144"/>
        <w:jc w:val="both"/>
        <w:textAlignment w:val="baseline"/>
        <w:rPr>
          <w:rFonts w:eastAsia="Times New Roman"/>
          <w:color w:val="000000"/>
          <w:sz w:val="23"/>
        </w:rPr>
      </w:pPr>
      <w:r>
        <w:lastRenderedPageBreak/>
        <w:pict>
          <v:shape id="_x0000_s1364" type="#_x0000_t202" style="position:absolute;left:0;text-align:left;margin-left:142.1pt;margin-top:136.5pt;width:312pt;height:21.55pt;z-index:-251532288;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8 s 178</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63" type="#_x0000_t202" style="position:absolute;left:0;text-align:left;margin-left:136.8pt;margin-top:721.6pt;width:23.45pt;height:10.55pt;z-index:-25153126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126</w:t>
                  </w:r>
                </w:p>
              </w:txbxContent>
            </v:textbox>
            <w10:wrap type="square" anchorx="page" anchory="page"/>
          </v:shape>
        </w:pict>
      </w:r>
      <w:r>
        <w:pict>
          <v:line id="_x0000_s1362" style="position:absolute;left:0;text-align:left;z-index:251453440;mso-position-horizontal-relative:page;mso-position-vertical-relative:page" from="141.6pt,158.4pt" to="454.15pt,158.4pt" strokeweight=".7pt">
            <w10:wrap anchorx="page" anchory="page"/>
          </v:line>
        </w:pict>
      </w:r>
      <w:r w:rsidR="00A829CE">
        <w:rPr>
          <w:rFonts w:eastAsia="Times New Roman"/>
          <w:color w:val="000000"/>
          <w:sz w:val="23"/>
        </w:rPr>
        <w:t>infanticide, and not of murder or manslaughter, and is liable to imprisonment for a term not exceeding 3 years.</w:t>
      </w:r>
    </w:p>
    <w:p w:rsidR="008D797A" w:rsidRDefault="00A829CE">
      <w:pPr>
        <w:numPr>
          <w:ilvl w:val="0"/>
          <w:numId w:val="213"/>
        </w:numPr>
        <w:tabs>
          <w:tab w:val="clear" w:pos="648"/>
          <w:tab w:val="left" w:pos="792"/>
        </w:tabs>
        <w:spacing w:before="37" w:line="269" w:lineRule="exact"/>
        <w:ind w:left="648" w:right="144" w:hanging="504"/>
        <w:jc w:val="both"/>
        <w:textAlignment w:val="baseline"/>
        <w:rPr>
          <w:rFonts w:eastAsia="Times New Roman"/>
          <w:color w:val="000000"/>
          <w:spacing w:val="-4"/>
          <w:sz w:val="23"/>
        </w:rPr>
      </w:pPr>
      <w:r>
        <w:rPr>
          <w:rFonts w:eastAsia="Times New Roman"/>
          <w:color w:val="000000"/>
          <w:spacing w:val="-4"/>
          <w:sz w:val="23"/>
        </w:rPr>
        <w:t>Where upon the trial of a woman for the murder or manslaugh</w:t>
      </w:r>
      <w:r>
        <w:rPr>
          <w:rFonts w:eastAsia="Times New Roman"/>
          <w:color w:val="000000"/>
          <w:spacing w:val="-4"/>
          <w:sz w:val="23"/>
        </w:rPr>
        <w:softHyphen/>
        <w:t>ter of any child of hers under the age of 10 years there is evidence that would support a verdict of infanticide, the jury may return such a verdict instead of a verdict of murder or manslaughter, and the defendant shall be liable accordingly. Subsection (2) of section 339 shall be read subject to the pro</w:t>
      </w:r>
      <w:r>
        <w:rPr>
          <w:rFonts w:eastAsia="Times New Roman"/>
          <w:color w:val="000000"/>
          <w:spacing w:val="-4"/>
          <w:sz w:val="23"/>
        </w:rPr>
        <w:softHyphen/>
        <w:t>visions of this subsection, but nothing in this subsection shall affect the power of the jury under that section to return a ver</w:t>
      </w:r>
      <w:r>
        <w:rPr>
          <w:rFonts w:eastAsia="Times New Roman"/>
          <w:color w:val="000000"/>
          <w:spacing w:val="-4"/>
          <w:sz w:val="23"/>
        </w:rPr>
        <w:softHyphen/>
        <w:t>dict of manslaughter.</w:t>
      </w:r>
    </w:p>
    <w:p w:rsidR="008D797A" w:rsidRDefault="00A829CE">
      <w:pPr>
        <w:numPr>
          <w:ilvl w:val="0"/>
          <w:numId w:val="213"/>
        </w:numPr>
        <w:tabs>
          <w:tab w:val="clear" w:pos="648"/>
          <w:tab w:val="left" w:pos="792"/>
        </w:tabs>
        <w:spacing w:before="41" w:line="269" w:lineRule="exact"/>
        <w:ind w:left="648" w:right="144" w:hanging="504"/>
        <w:jc w:val="both"/>
        <w:textAlignment w:val="baseline"/>
        <w:rPr>
          <w:rFonts w:eastAsia="Times New Roman"/>
          <w:color w:val="000000"/>
          <w:spacing w:val="-1"/>
          <w:sz w:val="23"/>
        </w:rPr>
      </w:pPr>
      <w:r>
        <w:rPr>
          <w:rFonts w:eastAsia="Times New Roman"/>
          <w:color w:val="000000"/>
          <w:spacing w:val="-1"/>
          <w:sz w:val="23"/>
        </w:rPr>
        <w:t>Where upon the trial of a woman for infanticide, or for the murder or manslaughter of any child of hers under the age of 10 years, the jury are of opinion that at the time of the alleged offence the balance of her mind was disturbed, by reason of her not having fully recovered from the effect of giving birth to that or any other child, or by reason of the effect of lacta</w:t>
      </w:r>
      <w:r>
        <w:rPr>
          <w:rFonts w:eastAsia="Times New Roman"/>
          <w:color w:val="000000"/>
          <w:spacing w:val="-1"/>
          <w:sz w:val="23"/>
        </w:rPr>
        <w:softHyphen/>
        <w:t>tion, or by reason of any disorder consequent upon childbirth or lactation, to such an extent that she was insane, the jury shall return a special verdict of acquittal on account of insan</w:t>
      </w:r>
      <w:r>
        <w:rPr>
          <w:rFonts w:eastAsia="Times New Roman"/>
          <w:color w:val="000000"/>
          <w:spacing w:val="-1"/>
          <w:sz w:val="23"/>
        </w:rPr>
        <w:softHyphen/>
        <w:t>ity caused by childbirth.</w:t>
      </w:r>
    </w:p>
    <w:p w:rsidR="008D797A" w:rsidRDefault="00A829CE">
      <w:pPr>
        <w:numPr>
          <w:ilvl w:val="0"/>
          <w:numId w:val="213"/>
        </w:numPr>
        <w:tabs>
          <w:tab w:val="clear" w:pos="648"/>
          <w:tab w:val="left" w:pos="792"/>
        </w:tabs>
        <w:spacing w:before="38" w:line="269" w:lineRule="exact"/>
        <w:ind w:left="648" w:right="144" w:hanging="504"/>
        <w:jc w:val="both"/>
        <w:textAlignment w:val="baseline"/>
        <w:rPr>
          <w:rFonts w:eastAsia="Times New Roman"/>
          <w:color w:val="000000"/>
          <w:sz w:val="23"/>
        </w:rPr>
      </w:pPr>
      <w:r>
        <w:rPr>
          <w:rFonts w:eastAsia="Times New Roman"/>
          <w:color w:val="000000"/>
          <w:sz w:val="23"/>
        </w:rPr>
        <w:t>If the jury returns a special verdict under subsection (3), the Judge must order that the woman be examined by 2 medical practitioners and the following provisions apply:</w:t>
      </w:r>
    </w:p>
    <w:p w:rsidR="008D797A" w:rsidRDefault="00A829CE">
      <w:pPr>
        <w:spacing w:line="268" w:lineRule="exact"/>
        <w:ind w:left="1296" w:right="144" w:hanging="504"/>
        <w:jc w:val="both"/>
        <w:textAlignment w:val="baseline"/>
        <w:rPr>
          <w:rFonts w:eastAsia="Times New Roman"/>
          <w:color w:val="000000"/>
          <w:sz w:val="23"/>
        </w:rPr>
      </w:pPr>
      <w:r>
        <w:rPr>
          <w:rFonts w:eastAsia="Times New Roman"/>
          <w:color w:val="000000"/>
          <w:sz w:val="23"/>
        </w:rPr>
        <w:t>(a) pending the receipt by the Judge of certificates from the medical practitioners, the woman must be detained in a place that the Judge thinks appropriate, and that place must be one of the following:</w:t>
      </w:r>
    </w:p>
    <w:p w:rsidR="008D797A" w:rsidRDefault="00A829CE">
      <w:pPr>
        <w:numPr>
          <w:ilvl w:val="0"/>
          <w:numId w:val="214"/>
        </w:numPr>
        <w:tabs>
          <w:tab w:val="clear" w:pos="648"/>
          <w:tab w:val="left" w:pos="1944"/>
          <w:tab w:val="right" w:pos="6336"/>
        </w:tabs>
        <w:spacing w:before="4" w:line="269" w:lineRule="exact"/>
        <w:ind w:left="1872" w:right="144" w:hanging="576"/>
        <w:jc w:val="both"/>
        <w:textAlignment w:val="baseline"/>
        <w:rPr>
          <w:rFonts w:eastAsia="Times New Roman"/>
          <w:color w:val="000000"/>
          <w:spacing w:val="-2"/>
          <w:sz w:val="23"/>
        </w:rPr>
      </w:pPr>
      <w:r>
        <w:rPr>
          <w:rFonts w:eastAsia="Times New Roman"/>
          <w:color w:val="000000"/>
          <w:spacing w:val="-2"/>
          <w:sz w:val="23"/>
        </w:rPr>
        <w:t xml:space="preserve">a hospital within the meaning of the Mental </w:t>
      </w:r>
      <w:r>
        <w:rPr>
          <w:rFonts w:eastAsia="Times New Roman"/>
          <w:color w:val="000000"/>
          <w:spacing w:val="-2"/>
          <w:sz w:val="23"/>
        </w:rPr>
        <w:br/>
        <w:t>Health (Compulsory Assessment and Treatment) Act 1992:</w:t>
      </w:r>
    </w:p>
    <w:p w:rsidR="008D797A" w:rsidRDefault="00A829CE">
      <w:pPr>
        <w:numPr>
          <w:ilvl w:val="0"/>
          <w:numId w:val="214"/>
        </w:numPr>
        <w:tabs>
          <w:tab w:val="clear" w:pos="648"/>
          <w:tab w:val="left" w:pos="1944"/>
        </w:tabs>
        <w:spacing w:line="268" w:lineRule="exact"/>
        <w:ind w:left="1872" w:right="144" w:hanging="576"/>
        <w:jc w:val="both"/>
        <w:textAlignment w:val="baseline"/>
        <w:rPr>
          <w:rFonts w:eastAsia="Times New Roman"/>
          <w:color w:val="000000"/>
          <w:spacing w:val="-2"/>
          <w:sz w:val="23"/>
        </w:rPr>
      </w:pPr>
      <w:r>
        <w:rPr>
          <w:rFonts w:eastAsia="Times New Roman"/>
          <w:color w:val="000000"/>
          <w:spacing w:val="-2"/>
          <w:sz w:val="23"/>
        </w:rPr>
        <w:t>a facility within the meaning of the Intellectual Disability (Compulsory Care and Rehabilitation) Act 2003:</w:t>
      </w:r>
    </w:p>
    <w:p w:rsidR="008D797A" w:rsidRDefault="00A829CE">
      <w:pPr>
        <w:numPr>
          <w:ilvl w:val="0"/>
          <w:numId w:val="214"/>
        </w:numPr>
        <w:tabs>
          <w:tab w:val="clear" w:pos="648"/>
          <w:tab w:val="left" w:pos="1944"/>
        </w:tabs>
        <w:spacing w:line="269" w:lineRule="exact"/>
        <w:ind w:left="1872" w:hanging="576"/>
        <w:jc w:val="both"/>
        <w:textAlignment w:val="baseline"/>
        <w:rPr>
          <w:rFonts w:eastAsia="Times New Roman"/>
          <w:color w:val="000000"/>
          <w:spacing w:val="-5"/>
          <w:sz w:val="23"/>
        </w:rPr>
      </w:pPr>
      <w:r>
        <w:rPr>
          <w:rFonts w:eastAsia="Times New Roman"/>
          <w:color w:val="000000"/>
          <w:spacing w:val="-5"/>
          <w:sz w:val="23"/>
        </w:rPr>
        <w:t>a prison:</w:t>
      </w:r>
    </w:p>
    <w:p w:rsidR="008D797A" w:rsidRDefault="00A829CE">
      <w:pPr>
        <w:spacing w:line="268" w:lineRule="exact"/>
        <w:ind w:left="1296" w:right="144" w:hanging="504"/>
        <w:jc w:val="both"/>
        <w:textAlignment w:val="baseline"/>
        <w:rPr>
          <w:rFonts w:eastAsia="Times New Roman"/>
          <w:color w:val="000000"/>
          <w:spacing w:val="-3"/>
          <w:sz w:val="23"/>
        </w:rPr>
      </w:pPr>
      <w:r>
        <w:rPr>
          <w:rFonts w:eastAsia="Times New Roman"/>
          <w:color w:val="000000"/>
          <w:spacing w:val="-3"/>
          <w:sz w:val="23"/>
        </w:rPr>
        <w:t>(b) if each of the medical practitioners certifies that the woman is no longer insane and that she is in no need of care and treatment in a hospital within the meaning of the Mental Health (Compulsory Assessment and Treat-</w:t>
      </w:r>
    </w:p>
    <w:p w:rsidR="008D797A" w:rsidRDefault="008D797A">
      <w:pPr>
        <w:sectPr w:rsidR="008D797A">
          <w:pgSz w:w="11909" w:h="16838"/>
          <w:pgMar w:top="3161" w:right="2693" w:bottom="2010" w:left="2736" w:header="720" w:footer="720" w:gutter="0"/>
          <w:cols w:space="720"/>
        </w:sectPr>
      </w:pPr>
    </w:p>
    <w:p w:rsidR="008D797A" w:rsidRDefault="00494A4C">
      <w:pPr>
        <w:spacing w:before="5" w:line="198" w:lineRule="exact"/>
        <w:ind w:left="144" w:right="72"/>
        <w:textAlignment w:val="baseline"/>
        <w:rPr>
          <w:rFonts w:eastAsia="Times New Roman"/>
          <w:color w:val="000000"/>
          <w:spacing w:val="-2"/>
          <w:sz w:val="18"/>
        </w:rPr>
      </w:pPr>
      <w:r>
        <w:lastRenderedPageBreak/>
        <w:pict>
          <v:shape id="_x0000_s1361" type="#_x0000_t202" style="position:absolute;left:0;text-align:left;margin-left:436.4pt;margin-top:721.6pt;width:22.15pt;height:10.45pt;z-index:-25153024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127</w:t>
                  </w:r>
                </w:p>
              </w:txbxContent>
            </v:textbox>
            <w10:wrap type="square" anchorx="page" anchory="page"/>
          </v:shape>
        </w:pict>
      </w:r>
      <w:r w:rsidR="00A829CE">
        <w:rPr>
          <w:rFonts w:eastAsia="Times New Roman"/>
          <w:color w:val="000000"/>
          <w:spacing w:val="-2"/>
          <w:sz w:val="18"/>
        </w:rPr>
        <w:t>Reprinted as at</w:t>
      </w:r>
    </w:p>
    <w:p w:rsidR="008D797A" w:rsidRDefault="00A829CE">
      <w:pPr>
        <w:tabs>
          <w:tab w:val="left" w:pos="2520"/>
          <w:tab w:val="right" w:pos="6336"/>
        </w:tabs>
        <w:spacing w:after="32" w:line="198" w:lineRule="exact"/>
        <w:ind w:left="144"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178</w:t>
      </w:r>
    </w:p>
    <w:p w:rsidR="008D797A" w:rsidRDefault="00494A4C">
      <w:pPr>
        <w:spacing w:before="330" w:line="268" w:lineRule="exact"/>
        <w:ind w:left="1296" w:right="72"/>
        <w:jc w:val="both"/>
        <w:textAlignment w:val="baseline"/>
        <w:rPr>
          <w:rFonts w:eastAsia="Times New Roman"/>
          <w:color w:val="000000"/>
          <w:sz w:val="23"/>
        </w:rPr>
      </w:pPr>
      <w:r>
        <w:pict>
          <v:line id="_x0000_s1360" style="position:absolute;left:0;text-align:left;z-index:251454464;mso-position-horizontal-relative:page;mso-position-vertical-relative:page" from="141.6pt,158.4pt" to="454.15pt,158.4pt" strokeweight=".7pt">
            <w10:wrap anchorx="page" anchory="page"/>
          </v:line>
        </w:pict>
      </w:r>
      <w:r w:rsidR="00A829CE">
        <w:rPr>
          <w:rFonts w:eastAsia="Times New Roman"/>
          <w:color w:val="000000"/>
          <w:sz w:val="23"/>
        </w:rPr>
        <w:t>ment) Act 1992 or in a facility within the meaning of the Intellectual Disability (Compulsory Care and Rehabili</w:t>
      </w:r>
      <w:r w:rsidR="00A829CE">
        <w:rPr>
          <w:rFonts w:eastAsia="Times New Roman"/>
          <w:color w:val="000000"/>
          <w:sz w:val="23"/>
        </w:rPr>
        <w:softHyphen/>
        <w:t>tation) Act 2003, the Judge must order that the woman be discharged from custody immediately:</w:t>
      </w:r>
    </w:p>
    <w:p w:rsidR="008D797A" w:rsidRDefault="00A829CE">
      <w:pPr>
        <w:spacing w:before="4" w:line="268" w:lineRule="exact"/>
        <w:ind w:left="1296" w:right="72" w:hanging="504"/>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r>
      <w:r>
        <w:rPr>
          <w:rFonts w:eastAsia="Times New Roman"/>
          <w:color w:val="000000"/>
          <w:sz w:val="23"/>
        </w:rPr>
        <w:tab/>
        <w:t>unless each of the medical practitioners certifies in ac-</w:t>
      </w:r>
      <w:r>
        <w:rPr>
          <w:rFonts w:eastAsia="Times New Roman"/>
          <w:color w:val="000000"/>
          <w:sz w:val="24"/>
        </w:rPr>
        <w:t xml:space="preserve"> </w:t>
      </w:r>
      <w:r>
        <w:rPr>
          <w:rFonts w:eastAsia="Times New Roman"/>
          <w:color w:val="000000"/>
          <w:sz w:val="24"/>
        </w:rPr>
        <w:br/>
      </w:r>
      <w:r>
        <w:rPr>
          <w:rFonts w:eastAsia="Times New Roman"/>
          <w:color w:val="000000"/>
          <w:sz w:val="23"/>
        </w:rPr>
        <w:t>cordance with paragraph (b), sections 23 to 29 of the Criminal Procedure (Mentally Impaired Persons) Act 2003 apply, so far as they are applicable, as if the ref</w:t>
      </w:r>
      <w:r>
        <w:rPr>
          <w:rFonts w:eastAsia="Times New Roman"/>
          <w:color w:val="000000"/>
          <w:sz w:val="23"/>
        </w:rPr>
        <w:softHyphen/>
        <w:t>erences in those sections to the court were references to the Judge.</w:t>
      </w:r>
    </w:p>
    <w:p w:rsidR="008D797A" w:rsidRDefault="00A829CE">
      <w:pPr>
        <w:numPr>
          <w:ilvl w:val="0"/>
          <w:numId w:val="215"/>
        </w:numPr>
        <w:tabs>
          <w:tab w:val="clear" w:pos="576"/>
          <w:tab w:val="left" w:pos="720"/>
        </w:tabs>
        <w:spacing w:before="40" w:line="268" w:lineRule="exact"/>
        <w:ind w:right="72" w:hanging="576"/>
        <w:textAlignment w:val="baseline"/>
        <w:rPr>
          <w:rFonts w:eastAsia="Times New Roman"/>
          <w:color w:val="000000"/>
          <w:spacing w:val="-1"/>
          <w:sz w:val="23"/>
        </w:rPr>
      </w:pPr>
      <w:r>
        <w:rPr>
          <w:rFonts w:eastAsia="Times New Roman"/>
          <w:color w:val="000000"/>
          <w:spacing w:val="-1"/>
          <w:sz w:val="23"/>
        </w:rPr>
        <w:t>If, under subsection (4)(c), the Judge makes an order that the</w:t>
      </w:r>
    </w:p>
    <w:p w:rsidR="008D797A" w:rsidRDefault="00A829CE">
      <w:pPr>
        <w:spacing w:before="4" w:line="268" w:lineRule="exact"/>
        <w:ind w:left="792" w:right="72"/>
        <w:jc w:val="both"/>
        <w:textAlignment w:val="baseline"/>
        <w:rPr>
          <w:rFonts w:eastAsia="Times New Roman"/>
          <w:color w:val="000000"/>
          <w:sz w:val="23"/>
        </w:rPr>
      </w:pPr>
      <w:r>
        <w:rPr>
          <w:rFonts w:eastAsia="Times New Roman"/>
          <w:color w:val="000000"/>
          <w:sz w:val="23"/>
        </w:rPr>
        <w:t>woman be detained in a hospital as a special patient under the Mental Health (Compulsory Assessment and Treatment) Act 1992 or as a special care recipient under the Intellectual Dis</w:t>
      </w:r>
      <w:r>
        <w:rPr>
          <w:rFonts w:eastAsia="Times New Roman"/>
          <w:color w:val="000000"/>
          <w:sz w:val="23"/>
        </w:rPr>
        <w:softHyphen/>
        <w:t>ability (Compulsory Care and Rehabilitation) Act 2003, sec</w:t>
      </w:r>
      <w:r>
        <w:rPr>
          <w:rFonts w:eastAsia="Times New Roman"/>
          <w:color w:val="000000"/>
          <w:sz w:val="23"/>
        </w:rPr>
        <w:softHyphen/>
        <w:t>tion 33 of the Criminal Procedure (Mentally Impaired Persons) Act 2003 applies.</w:t>
      </w:r>
    </w:p>
    <w:p w:rsidR="008D797A" w:rsidRDefault="00A829CE">
      <w:pPr>
        <w:numPr>
          <w:ilvl w:val="0"/>
          <w:numId w:val="215"/>
        </w:numPr>
        <w:tabs>
          <w:tab w:val="clear" w:pos="576"/>
          <w:tab w:val="left" w:pos="720"/>
        </w:tabs>
        <w:spacing w:before="39" w:line="268" w:lineRule="exact"/>
        <w:ind w:right="72" w:hanging="576"/>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numPr>
          <w:ilvl w:val="0"/>
          <w:numId w:val="215"/>
        </w:numPr>
        <w:tabs>
          <w:tab w:val="clear" w:pos="576"/>
          <w:tab w:val="left" w:pos="720"/>
        </w:tabs>
        <w:spacing w:before="49" w:line="268" w:lineRule="exact"/>
        <w:ind w:right="72" w:hanging="576"/>
        <w:jc w:val="both"/>
        <w:textAlignment w:val="baseline"/>
        <w:rPr>
          <w:rFonts w:eastAsia="Times New Roman"/>
          <w:color w:val="000000"/>
          <w:sz w:val="23"/>
        </w:rPr>
      </w:pPr>
      <w:r>
        <w:rPr>
          <w:rFonts w:eastAsia="Times New Roman"/>
          <w:color w:val="000000"/>
          <w:sz w:val="23"/>
        </w:rPr>
        <w:t>Nothing in this section shall affect the power of the jury, upon the trial of any woman for infanticide or for murder or manslaughter, to return a verdict, otherwise than under this section, of acquittal on account of insanity; and where any such verdict is returned the provisions of the Criminal Procedure (Mentally Impaired Persons) Act 2003 shall apply accordingly.</w:t>
      </w:r>
    </w:p>
    <w:p w:rsidR="008D797A" w:rsidRDefault="00A829CE">
      <w:pPr>
        <w:numPr>
          <w:ilvl w:val="0"/>
          <w:numId w:val="215"/>
        </w:numPr>
        <w:tabs>
          <w:tab w:val="clear" w:pos="576"/>
          <w:tab w:val="left" w:pos="720"/>
        </w:tabs>
        <w:spacing w:before="48" w:line="268" w:lineRule="exact"/>
        <w:ind w:right="72" w:hanging="576"/>
        <w:jc w:val="both"/>
        <w:textAlignment w:val="baseline"/>
        <w:rPr>
          <w:rFonts w:eastAsia="Times New Roman"/>
          <w:color w:val="000000"/>
          <w:spacing w:val="-1"/>
          <w:sz w:val="23"/>
        </w:rPr>
      </w:pPr>
      <w:r>
        <w:rPr>
          <w:rFonts w:eastAsia="Times New Roman"/>
          <w:color w:val="000000"/>
          <w:spacing w:val="-1"/>
          <w:sz w:val="23"/>
        </w:rPr>
        <w:t>The fact that by virtue of this section any woman has not been or is not liable to be convicted of murder or manslaughter, whether or not she has been or is liable to be convicted of infanticide, shall not affect the question whether the homicide amounted to murder or manslaughter in the case of any other party to it.</w:t>
      </w:r>
    </w:p>
    <w:p w:rsidR="008D797A" w:rsidRDefault="00A829CE">
      <w:pPr>
        <w:spacing w:before="31" w:line="214" w:lineRule="exact"/>
        <w:ind w:left="792" w:right="72"/>
        <w:textAlignment w:val="baseline"/>
        <w:rPr>
          <w:rFonts w:eastAsia="Times New Roman"/>
          <w:color w:val="000000"/>
          <w:spacing w:val="-1"/>
          <w:sz w:val="18"/>
        </w:rPr>
      </w:pPr>
      <w:r>
        <w:rPr>
          <w:rFonts w:eastAsia="Times New Roman"/>
          <w:color w:val="000000"/>
          <w:spacing w:val="-1"/>
          <w:sz w:val="18"/>
        </w:rPr>
        <w:t>Compare: Infanticide Act 1938 s 1 (UK)</w:t>
      </w:r>
    </w:p>
    <w:p w:rsidR="008D797A" w:rsidRDefault="00A829CE">
      <w:pPr>
        <w:spacing w:before="81" w:line="197" w:lineRule="exact"/>
        <w:ind w:left="792" w:right="72"/>
        <w:jc w:val="both"/>
        <w:textAlignment w:val="baseline"/>
        <w:rPr>
          <w:rFonts w:eastAsia="Times New Roman"/>
          <w:color w:val="000000"/>
          <w:sz w:val="18"/>
        </w:rPr>
      </w:pPr>
      <w:r>
        <w:rPr>
          <w:rFonts w:eastAsia="Times New Roman"/>
          <w:color w:val="000000"/>
          <w:sz w:val="18"/>
        </w:rPr>
        <w:t>Section 178(2): amended, on 1 July 2013, by section 6 of the Crimes Amend</w:t>
      </w:r>
      <w:r>
        <w:rPr>
          <w:rFonts w:eastAsia="Times New Roman"/>
          <w:color w:val="000000"/>
          <w:sz w:val="18"/>
        </w:rPr>
        <w:softHyphen/>
        <w:t>ment Act (No 4) 2011 (2011 No 85).</w:t>
      </w:r>
    </w:p>
    <w:p w:rsidR="008D797A" w:rsidRDefault="00A829CE">
      <w:pPr>
        <w:spacing w:before="86" w:line="197" w:lineRule="exact"/>
        <w:ind w:left="792" w:right="72"/>
        <w:jc w:val="both"/>
        <w:textAlignment w:val="baseline"/>
        <w:rPr>
          <w:rFonts w:eastAsia="Times New Roman"/>
          <w:color w:val="000000"/>
          <w:sz w:val="18"/>
        </w:rPr>
      </w:pPr>
      <w:r>
        <w:rPr>
          <w:rFonts w:eastAsia="Times New Roman"/>
          <w:color w:val="000000"/>
          <w:sz w:val="18"/>
        </w:rPr>
        <w:t>Section 178(4): replaced, on 1 September 2004, by section 51 of the Criminal Procedure (Mentally Impaired Persons) Act 2003 (2003 No 115).</w:t>
      </w:r>
    </w:p>
    <w:p w:rsidR="008D797A" w:rsidRDefault="00A829CE">
      <w:pPr>
        <w:spacing w:before="76" w:line="202" w:lineRule="exact"/>
        <w:ind w:left="792" w:right="72"/>
        <w:jc w:val="both"/>
        <w:textAlignment w:val="baseline"/>
        <w:rPr>
          <w:rFonts w:eastAsia="Times New Roman"/>
          <w:color w:val="000000"/>
          <w:sz w:val="18"/>
        </w:rPr>
      </w:pPr>
      <w:r>
        <w:rPr>
          <w:rFonts w:eastAsia="Times New Roman"/>
          <w:color w:val="000000"/>
          <w:sz w:val="18"/>
        </w:rPr>
        <w:t>Section 178(4)(a)(iii): amended, on 1 June 2005, by section 206 of the Correc</w:t>
      </w:r>
      <w:r>
        <w:rPr>
          <w:rFonts w:eastAsia="Times New Roman"/>
          <w:color w:val="000000"/>
          <w:sz w:val="18"/>
        </w:rPr>
        <w:softHyphen/>
        <w:t>tions Act 2004 (2004 No 50).</w:t>
      </w:r>
    </w:p>
    <w:p w:rsidR="008D797A" w:rsidRDefault="00A829CE">
      <w:pPr>
        <w:spacing w:before="81" w:line="197" w:lineRule="exact"/>
        <w:ind w:left="792" w:right="72"/>
        <w:jc w:val="both"/>
        <w:textAlignment w:val="baseline"/>
        <w:rPr>
          <w:rFonts w:eastAsia="Times New Roman"/>
          <w:color w:val="000000"/>
          <w:sz w:val="18"/>
        </w:rPr>
      </w:pPr>
      <w:r>
        <w:rPr>
          <w:rFonts w:eastAsia="Times New Roman"/>
          <w:color w:val="000000"/>
          <w:sz w:val="18"/>
        </w:rPr>
        <w:t>Section 178(5): replaced, on 1 September 2004, by section 51 of the Criminal Procedure (Mentally Impaired Persons) Act 2003 (2003 No 115).</w:t>
      </w:r>
    </w:p>
    <w:p w:rsidR="008D797A" w:rsidRDefault="008D797A">
      <w:pPr>
        <w:sectPr w:rsidR="008D797A">
          <w:pgSz w:w="11909" w:h="16838"/>
          <w:pgMar w:top="2720" w:right="2700" w:bottom="2010" w:left="2729" w:header="720" w:footer="720" w:gutter="0"/>
          <w:cols w:space="720"/>
        </w:sectPr>
      </w:pPr>
    </w:p>
    <w:p w:rsidR="008D797A" w:rsidRDefault="00494A4C">
      <w:pPr>
        <w:spacing w:before="374" w:line="202" w:lineRule="exact"/>
        <w:ind w:left="792" w:right="144"/>
        <w:jc w:val="both"/>
        <w:textAlignment w:val="baseline"/>
        <w:rPr>
          <w:rFonts w:eastAsia="Times New Roman"/>
          <w:color w:val="000000"/>
          <w:sz w:val="18"/>
        </w:rPr>
      </w:pPr>
      <w:r>
        <w:lastRenderedPageBreak/>
        <w:pict>
          <v:shape id="_x0000_s1359" type="#_x0000_t202" style="position:absolute;left:0;text-align:left;margin-left:142.1pt;margin-top:136.5pt;width:312pt;height:21.55pt;z-index:-251529216;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8 s 179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58" type="#_x0000_t202" style="position:absolute;left:0;text-align:left;margin-left:136.8pt;margin-top:721.6pt;width:23.2pt;height:10.55pt;z-index:-25152819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128</w:t>
                  </w:r>
                </w:p>
              </w:txbxContent>
            </v:textbox>
            <w10:wrap type="square" anchorx="page" anchory="page"/>
          </v:shape>
        </w:pict>
      </w:r>
      <w:r>
        <w:pict>
          <v:line id="_x0000_s1357" style="position:absolute;left:0;text-align:left;z-index:251455488;mso-position-horizontal-relative:page;mso-position-vertical-relative:page" from="141.6pt,158.4pt" to="454.15pt,158.4pt" strokeweight=".7pt">
            <w10:wrap anchorx="page" anchory="page"/>
          </v:line>
        </w:pict>
      </w:r>
      <w:r w:rsidR="00A829CE">
        <w:rPr>
          <w:rFonts w:eastAsia="Times New Roman"/>
          <w:color w:val="000000"/>
          <w:sz w:val="18"/>
        </w:rPr>
        <w:t>Section 178(6): repealed, on 1 September 2004, by section 51 of the Criminal Procedure (Mentally Impaired Persons) Act 2003 (2003 No 115).</w:t>
      </w:r>
    </w:p>
    <w:p w:rsidR="008D797A" w:rsidRDefault="00A829CE">
      <w:pPr>
        <w:spacing w:before="76" w:line="202" w:lineRule="exact"/>
        <w:ind w:left="792" w:right="144"/>
        <w:jc w:val="both"/>
        <w:textAlignment w:val="baseline"/>
        <w:rPr>
          <w:rFonts w:eastAsia="Times New Roman"/>
          <w:color w:val="000000"/>
          <w:sz w:val="18"/>
        </w:rPr>
      </w:pPr>
      <w:r>
        <w:rPr>
          <w:rFonts w:eastAsia="Times New Roman"/>
          <w:color w:val="000000"/>
          <w:sz w:val="18"/>
        </w:rPr>
        <w:t>Section 178(7): amended, on 1 September 2004, by section 51 of the Criminal Procedure (Mentally Impaired Persons) Act 2003 (2003 No 115).</w:t>
      </w:r>
    </w:p>
    <w:p w:rsidR="008D797A" w:rsidRDefault="00A829CE">
      <w:pPr>
        <w:spacing w:before="326" w:line="273" w:lineRule="exact"/>
        <w:ind w:left="144"/>
        <w:textAlignment w:val="baseline"/>
        <w:rPr>
          <w:rFonts w:eastAsia="Times New Roman"/>
          <w:b/>
          <w:color w:val="000000"/>
          <w:spacing w:val="5"/>
          <w:sz w:val="23"/>
        </w:rPr>
      </w:pPr>
      <w:r>
        <w:rPr>
          <w:rFonts w:eastAsia="Times New Roman"/>
          <w:b/>
          <w:color w:val="000000"/>
          <w:spacing w:val="5"/>
          <w:sz w:val="23"/>
        </w:rPr>
        <w:t>179 Aiding and abetting suicide</w:t>
      </w:r>
    </w:p>
    <w:p w:rsidR="008D797A" w:rsidRDefault="00A829CE">
      <w:pPr>
        <w:spacing w:before="1" w:line="268" w:lineRule="exact"/>
        <w:ind w:left="792" w:right="144"/>
        <w:jc w:val="both"/>
        <w:textAlignment w:val="baseline"/>
        <w:rPr>
          <w:rFonts w:eastAsia="Times New Roman"/>
          <w:color w:val="000000"/>
          <w:sz w:val="23"/>
        </w:rPr>
      </w:pPr>
      <w:r>
        <w:rPr>
          <w:rFonts w:eastAsia="Times New Roman"/>
          <w:color w:val="000000"/>
          <w:sz w:val="23"/>
        </w:rPr>
        <w:t>Every one is liable to imprisonment for a term not exceeding 14 years who—</w:t>
      </w:r>
    </w:p>
    <w:p w:rsidR="008D797A" w:rsidRDefault="00A829CE">
      <w:pPr>
        <w:numPr>
          <w:ilvl w:val="0"/>
          <w:numId w:val="216"/>
        </w:numPr>
        <w:tabs>
          <w:tab w:val="clear" w:pos="576"/>
          <w:tab w:val="left" w:pos="1368"/>
        </w:tabs>
        <w:spacing w:before="3" w:line="268" w:lineRule="exact"/>
        <w:ind w:left="1296" w:right="144" w:hanging="504"/>
        <w:jc w:val="both"/>
        <w:textAlignment w:val="baseline"/>
        <w:rPr>
          <w:rFonts w:eastAsia="Times New Roman"/>
          <w:color w:val="000000"/>
          <w:sz w:val="23"/>
        </w:rPr>
      </w:pPr>
      <w:r>
        <w:rPr>
          <w:rFonts w:eastAsia="Times New Roman"/>
          <w:color w:val="000000"/>
          <w:sz w:val="23"/>
        </w:rPr>
        <w:t>incites, counsels, or procures any person to commit sui</w:t>
      </w:r>
      <w:r>
        <w:rPr>
          <w:rFonts w:eastAsia="Times New Roman"/>
          <w:color w:val="000000"/>
          <w:sz w:val="23"/>
        </w:rPr>
        <w:softHyphen/>
        <w:t>cide, if that person commits or attempts to commit sui</w:t>
      </w:r>
      <w:r>
        <w:rPr>
          <w:rFonts w:eastAsia="Times New Roman"/>
          <w:color w:val="000000"/>
          <w:sz w:val="23"/>
        </w:rPr>
        <w:softHyphen/>
        <w:t>cide in consequence thereof; or</w:t>
      </w:r>
    </w:p>
    <w:p w:rsidR="008D797A" w:rsidRDefault="00A829CE">
      <w:pPr>
        <w:numPr>
          <w:ilvl w:val="0"/>
          <w:numId w:val="216"/>
        </w:numPr>
        <w:tabs>
          <w:tab w:val="clear" w:pos="576"/>
          <w:tab w:val="left" w:pos="1368"/>
        </w:tabs>
        <w:spacing w:line="268" w:lineRule="exact"/>
        <w:ind w:left="1296" w:hanging="504"/>
        <w:jc w:val="both"/>
        <w:textAlignment w:val="baseline"/>
        <w:rPr>
          <w:rFonts w:eastAsia="Times New Roman"/>
          <w:color w:val="000000"/>
          <w:spacing w:val="-1"/>
          <w:sz w:val="23"/>
        </w:rPr>
      </w:pPr>
      <w:r>
        <w:rPr>
          <w:rFonts w:eastAsia="Times New Roman"/>
          <w:color w:val="000000"/>
          <w:spacing w:val="-1"/>
          <w:sz w:val="23"/>
        </w:rPr>
        <w:t>aids or abets any person in the commission of suicide.</w:t>
      </w:r>
    </w:p>
    <w:p w:rsidR="008D797A" w:rsidRDefault="00A829CE">
      <w:pPr>
        <w:spacing w:before="31" w:line="216" w:lineRule="exact"/>
        <w:ind w:left="792"/>
        <w:textAlignment w:val="baseline"/>
        <w:rPr>
          <w:rFonts w:eastAsia="Times New Roman"/>
          <w:color w:val="000000"/>
          <w:spacing w:val="-2"/>
          <w:sz w:val="18"/>
        </w:rPr>
      </w:pPr>
      <w:r>
        <w:rPr>
          <w:rFonts w:eastAsia="Times New Roman"/>
          <w:color w:val="000000"/>
          <w:spacing w:val="-2"/>
          <w:sz w:val="18"/>
        </w:rPr>
        <w:t>Compare: 1908 No 32 s 192</w:t>
      </w:r>
    </w:p>
    <w:p w:rsidR="008D797A" w:rsidRDefault="00A829CE">
      <w:pPr>
        <w:spacing w:before="330" w:line="273" w:lineRule="exact"/>
        <w:ind w:left="144"/>
        <w:textAlignment w:val="baseline"/>
        <w:rPr>
          <w:rFonts w:eastAsia="Times New Roman"/>
          <w:b/>
          <w:color w:val="000000"/>
          <w:spacing w:val="9"/>
          <w:sz w:val="23"/>
        </w:rPr>
      </w:pPr>
      <w:r>
        <w:rPr>
          <w:rFonts w:eastAsia="Times New Roman"/>
          <w:b/>
          <w:color w:val="000000"/>
          <w:spacing w:val="9"/>
          <w:sz w:val="23"/>
        </w:rPr>
        <w:t>180 Suicide pact</w:t>
      </w:r>
    </w:p>
    <w:p w:rsidR="008D797A" w:rsidRDefault="00A829CE">
      <w:pPr>
        <w:numPr>
          <w:ilvl w:val="0"/>
          <w:numId w:val="217"/>
        </w:numPr>
        <w:tabs>
          <w:tab w:val="clear" w:pos="576"/>
          <w:tab w:val="left" w:pos="720"/>
        </w:tabs>
        <w:spacing w:before="2" w:line="268" w:lineRule="exact"/>
        <w:ind w:right="144" w:hanging="576"/>
        <w:jc w:val="both"/>
        <w:textAlignment w:val="baseline"/>
        <w:rPr>
          <w:rFonts w:eastAsia="Times New Roman"/>
          <w:color w:val="000000"/>
          <w:sz w:val="23"/>
        </w:rPr>
      </w:pPr>
      <w:r>
        <w:rPr>
          <w:rFonts w:eastAsia="Times New Roman"/>
          <w:color w:val="000000"/>
          <w:sz w:val="23"/>
        </w:rPr>
        <w:t>Every one who in pursuance of a suicide pact kills any other person is guilty of manslaughter and not of murder, and is liable accordingly.</w:t>
      </w:r>
    </w:p>
    <w:p w:rsidR="008D797A" w:rsidRDefault="00A829CE">
      <w:pPr>
        <w:numPr>
          <w:ilvl w:val="0"/>
          <w:numId w:val="217"/>
        </w:numPr>
        <w:tabs>
          <w:tab w:val="clear" w:pos="576"/>
          <w:tab w:val="left" w:pos="720"/>
        </w:tabs>
        <w:spacing w:before="44" w:line="268" w:lineRule="exact"/>
        <w:ind w:right="144" w:hanging="576"/>
        <w:jc w:val="both"/>
        <w:textAlignment w:val="baseline"/>
        <w:rPr>
          <w:rFonts w:eastAsia="Times New Roman"/>
          <w:color w:val="000000"/>
          <w:sz w:val="23"/>
        </w:rPr>
      </w:pPr>
      <w:r>
        <w:rPr>
          <w:rFonts w:eastAsia="Times New Roman"/>
          <w:color w:val="000000"/>
          <w:sz w:val="23"/>
        </w:rPr>
        <w:t>Where 2 or more persons enter into a suicide pact, and in pur</w:t>
      </w:r>
      <w:r>
        <w:rPr>
          <w:rFonts w:eastAsia="Times New Roman"/>
          <w:color w:val="000000"/>
          <w:sz w:val="23"/>
        </w:rPr>
        <w:softHyphen/>
        <w:t>suance of it 1 or more of them kills himself or herself, any survivor is guilty of being a party to a death under a suicide pact contrary to this subsection and is liable to imprisonment for a term not exceeding 5 years; but he or she shall not be convicted of an offence against section 179.</w:t>
      </w:r>
    </w:p>
    <w:p w:rsidR="008D797A" w:rsidRDefault="00A829CE">
      <w:pPr>
        <w:numPr>
          <w:ilvl w:val="0"/>
          <w:numId w:val="217"/>
        </w:numPr>
        <w:tabs>
          <w:tab w:val="clear" w:pos="576"/>
          <w:tab w:val="left" w:pos="720"/>
        </w:tabs>
        <w:spacing w:before="48" w:line="268" w:lineRule="exact"/>
        <w:ind w:right="144" w:hanging="576"/>
        <w:jc w:val="both"/>
        <w:textAlignment w:val="baseline"/>
        <w:rPr>
          <w:rFonts w:eastAsia="Times New Roman"/>
          <w:color w:val="000000"/>
          <w:spacing w:val="-3"/>
          <w:sz w:val="23"/>
        </w:rPr>
      </w:pPr>
      <w:r>
        <w:rPr>
          <w:rFonts w:eastAsia="Times New Roman"/>
          <w:color w:val="000000"/>
          <w:spacing w:val="-3"/>
          <w:sz w:val="23"/>
        </w:rPr>
        <w:t xml:space="preserve">For the purposes of this section the term </w:t>
      </w:r>
      <w:r>
        <w:rPr>
          <w:rFonts w:eastAsia="Times New Roman"/>
          <w:b/>
          <w:color w:val="000000"/>
          <w:spacing w:val="-3"/>
          <w:sz w:val="23"/>
        </w:rPr>
        <w:t xml:space="preserve">suicide pact </w:t>
      </w:r>
      <w:r>
        <w:rPr>
          <w:rFonts w:eastAsia="Times New Roman"/>
          <w:color w:val="000000"/>
          <w:spacing w:val="-3"/>
          <w:sz w:val="23"/>
        </w:rPr>
        <w:t>means a common agreement between 2 or more persons having for its object the death of all of them, whether or not each is to take his or her own life; but nothing done by a person who enters into a suicide pact shall be treated as done by him or her in pursuance of the pact unless it is done while he or she has the settled intention of dying in pursuance of the pact.</w:t>
      </w:r>
    </w:p>
    <w:p w:rsidR="008D797A" w:rsidRDefault="00A829CE">
      <w:pPr>
        <w:numPr>
          <w:ilvl w:val="0"/>
          <w:numId w:val="217"/>
        </w:numPr>
        <w:tabs>
          <w:tab w:val="clear" w:pos="576"/>
          <w:tab w:val="left" w:pos="720"/>
        </w:tabs>
        <w:spacing w:before="42" w:line="268" w:lineRule="exact"/>
        <w:ind w:right="144" w:hanging="576"/>
        <w:jc w:val="both"/>
        <w:textAlignment w:val="baseline"/>
        <w:rPr>
          <w:rFonts w:eastAsia="Times New Roman"/>
          <w:color w:val="000000"/>
          <w:sz w:val="23"/>
        </w:rPr>
      </w:pPr>
      <w:r>
        <w:rPr>
          <w:rFonts w:eastAsia="Times New Roman"/>
          <w:color w:val="000000"/>
          <w:sz w:val="23"/>
        </w:rPr>
        <w:t>It shall be for the person charged to prove that by virtue of subsection (1) he or she is not liable to be convicted of murder, or that by virtue of subsection (2) he or she is not liable to be convicted of an offence against section 179.</w:t>
      </w:r>
    </w:p>
    <w:p w:rsidR="008D797A" w:rsidRDefault="00A829CE">
      <w:pPr>
        <w:numPr>
          <w:ilvl w:val="0"/>
          <w:numId w:val="217"/>
        </w:numPr>
        <w:tabs>
          <w:tab w:val="clear" w:pos="576"/>
          <w:tab w:val="left" w:pos="720"/>
        </w:tabs>
        <w:spacing w:before="46" w:line="268" w:lineRule="exact"/>
        <w:ind w:right="144" w:hanging="576"/>
        <w:jc w:val="both"/>
        <w:textAlignment w:val="baseline"/>
        <w:rPr>
          <w:rFonts w:eastAsia="Times New Roman"/>
          <w:color w:val="000000"/>
          <w:spacing w:val="-4"/>
          <w:sz w:val="23"/>
        </w:rPr>
      </w:pPr>
      <w:r>
        <w:rPr>
          <w:rFonts w:eastAsia="Times New Roman"/>
          <w:color w:val="000000"/>
          <w:spacing w:val="-4"/>
          <w:sz w:val="23"/>
        </w:rPr>
        <w:t>The fact that by virtue of this section any person who in pur</w:t>
      </w:r>
      <w:r>
        <w:rPr>
          <w:rFonts w:eastAsia="Times New Roman"/>
          <w:color w:val="000000"/>
          <w:spacing w:val="-4"/>
          <w:sz w:val="23"/>
        </w:rPr>
        <w:softHyphen/>
        <w:t>suance of a suicide pact has killed another person has not been or is not liable to be convicted of murder shall not affect the question whether the homicide amounted to murder in the case</w:t>
      </w:r>
    </w:p>
    <w:p w:rsidR="008D797A" w:rsidRDefault="008D797A">
      <w:pPr>
        <w:sectPr w:rsidR="008D797A">
          <w:pgSz w:w="11909" w:h="16838"/>
          <w:pgMar w:top="3161" w:right="2693" w:bottom="2010" w:left="273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356" type="#_x0000_t202" style="position:absolute;left:0;text-align:left;margin-left:436.4pt;margin-top:721.6pt;width:22.15pt;height:10.5pt;z-index:-25152716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129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182A</w:t>
      </w:r>
    </w:p>
    <w:p w:rsidR="008D797A" w:rsidRDefault="00494A4C">
      <w:pPr>
        <w:spacing w:before="328" w:line="269" w:lineRule="exact"/>
        <w:ind w:left="720" w:right="72"/>
        <w:jc w:val="both"/>
        <w:textAlignment w:val="baseline"/>
        <w:rPr>
          <w:rFonts w:eastAsia="Times New Roman"/>
          <w:color w:val="000000"/>
          <w:sz w:val="23"/>
        </w:rPr>
      </w:pPr>
      <w:r>
        <w:pict>
          <v:line id="_x0000_s1355" style="position:absolute;left:0;text-align:left;z-index:251456512;mso-position-horizontal-relative:page;mso-position-vertical-relative:page" from="141.6pt,158.4pt" to="454.15pt,158.4pt" strokeweight=".7pt">
            <w10:wrap anchorx="page" anchory="page"/>
          </v:line>
        </w:pict>
      </w:r>
      <w:r w:rsidR="00A829CE">
        <w:rPr>
          <w:rFonts w:eastAsia="Times New Roman"/>
          <w:color w:val="000000"/>
          <w:sz w:val="23"/>
        </w:rPr>
        <w:t>of a third person who is a party to the homicide and is not a party to the suicide pact.</w:t>
      </w:r>
    </w:p>
    <w:p w:rsidR="008D797A" w:rsidRDefault="00A829CE">
      <w:pPr>
        <w:spacing w:before="23" w:line="215" w:lineRule="exact"/>
        <w:ind w:left="720"/>
        <w:textAlignment w:val="baseline"/>
        <w:rPr>
          <w:rFonts w:eastAsia="Times New Roman"/>
          <w:color w:val="000000"/>
          <w:sz w:val="18"/>
        </w:rPr>
      </w:pPr>
      <w:r>
        <w:rPr>
          <w:rFonts w:eastAsia="Times New Roman"/>
          <w:color w:val="000000"/>
          <w:sz w:val="18"/>
        </w:rPr>
        <w:t>Compare: Homicide Act 1957 s 4 (UK)</w:t>
      </w:r>
    </w:p>
    <w:p w:rsidR="008D797A" w:rsidRDefault="00A829CE">
      <w:pPr>
        <w:spacing w:before="332" w:line="272" w:lineRule="exact"/>
        <w:ind w:left="72"/>
        <w:textAlignment w:val="baseline"/>
        <w:rPr>
          <w:rFonts w:eastAsia="Times New Roman"/>
          <w:b/>
          <w:color w:val="000000"/>
          <w:spacing w:val="5"/>
          <w:sz w:val="23"/>
        </w:rPr>
      </w:pPr>
      <w:r>
        <w:rPr>
          <w:rFonts w:eastAsia="Times New Roman"/>
          <w:b/>
          <w:color w:val="000000"/>
          <w:spacing w:val="5"/>
          <w:sz w:val="23"/>
        </w:rPr>
        <w:t>181 Concealing dead body of child</w:t>
      </w:r>
    </w:p>
    <w:p w:rsidR="008D797A" w:rsidRDefault="00A829CE">
      <w:pPr>
        <w:spacing w:line="269"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2 years who disposes of the dead body of any child in any manner with intent to conceal the fact of its birth, whether the child died before, or during, or after birth.</w:t>
      </w:r>
    </w:p>
    <w:p w:rsidR="008D797A" w:rsidRDefault="00A829CE">
      <w:pPr>
        <w:spacing w:before="28" w:line="215" w:lineRule="exact"/>
        <w:ind w:left="720"/>
        <w:textAlignment w:val="baseline"/>
        <w:rPr>
          <w:rFonts w:eastAsia="Times New Roman"/>
          <w:color w:val="000000"/>
          <w:spacing w:val="1"/>
          <w:sz w:val="18"/>
        </w:rPr>
      </w:pPr>
      <w:r>
        <w:rPr>
          <w:rFonts w:eastAsia="Times New Roman"/>
          <w:color w:val="000000"/>
          <w:spacing w:val="1"/>
          <w:sz w:val="18"/>
        </w:rPr>
        <w:t>Compare: 1908 No 32 s 194</w:t>
      </w:r>
    </w:p>
    <w:p w:rsidR="008D797A" w:rsidRDefault="00A829CE">
      <w:pPr>
        <w:spacing w:before="347" w:line="278" w:lineRule="exact"/>
        <w:ind w:left="72"/>
        <w:jc w:val="center"/>
        <w:textAlignment w:val="baseline"/>
        <w:rPr>
          <w:rFonts w:eastAsia="Times New Roman"/>
          <w:i/>
          <w:color w:val="000000"/>
          <w:sz w:val="25"/>
        </w:rPr>
      </w:pPr>
      <w:r>
        <w:rPr>
          <w:rFonts w:eastAsia="Times New Roman"/>
          <w:i/>
          <w:color w:val="000000"/>
          <w:sz w:val="25"/>
        </w:rPr>
        <w:t>Abortion</w:t>
      </w:r>
    </w:p>
    <w:p w:rsidR="008D797A" w:rsidRDefault="00A829CE">
      <w:pPr>
        <w:spacing w:before="81" w:line="276" w:lineRule="exact"/>
        <w:ind w:left="72"/>
        <w:textAlignment w:val="baseline"/>
        <w:rPr>
          <w:rFonts w:eastAsia="Times New Roman"/>
          <w:b/>
          <w:color w:val="000000"/>
          <w:spacing w:val="7"/>
          <w:sz w:val="23"/>
        </w:rPr>
      </w:pPr>
      <w:r>
        <w:rPr>
          <w:rFonts w:eastAsia="Times New Roman"/>
          <w:b/>
          <w:color w:val="000000"/>
          <w:spacing w:val="7"/>
          <w:sz w:val="23"/>
        </w:rPr>
        <w:t>182 Killing unborn child</w:t>
      </w:r>
    </w:p>
    <w:p w:rsidR="008D797A" w:rsidRDefault="00A829CE">
      <w:pPr>
        <w:numPr>
          <w:ilvl w:val="0"/>
          <w:numId w:val="218"/>
        </w:numPr>
        <w:tabs>
          <w:tab w:val="clear" w:pos="648"/>
          <w:tab w:val="left" w:pos="720"/>
        </w:tabs>
        <w:spacing w:before="3" w:line="269" w:lineRule="exact"/>
        <w:ind w:right="72" w:hanging="648"/>
        <w:jc w:val="both"/>
        <w:textAlignment w:val="baseline"/>
        <w:rPr>
          <w:rFonts w:eastAsia="Times New Roman"/>
          <w:color w:val="000000"/>
          <w:spacing w:val="-4"/>
          <w:sz w:val="23"/>
        </w:rPr>
      </w:pPr>
      <w:r>
        <w:rPr>
          <w:rFonts w:eastAsia="Times New Roman"/>
          <w:color w:val="000000"/>
          <w:spacing w:val="-4"/>
          <w:sz w:val="23"/>
        </w:rPr>
        <w:t>Every one is liable to imprisonment for a term not exceeding 14 years who causes the death of any child that has not become a human being in such a manner that he or she would have been guilty of murder if the child had become a human being.</w:t>
      </w:r>
    </w:p>
    <w:p w:rsidR="008D797A" w:rsidRDefault="00A829CE">
      <w:pPr>
        <w:numPr>
          <w:ilvl w:val="0"/>
          <w:numId w:val="218"/>
        </w:numPr>
        <w:tabs>
          <w:tab w:val="clear" w:pos="648"/>
          <w:tab w:val="left" w:pos="720"/>
        </w:tabs>
        <w:spacing w:before="38" w:line="269" w:lineRule="exact"/>
        <w:ind w:right="72" w:hanging="648"/>
        <w:jc w:val="both"/>
        <w:textAlignment w:val="baseline"/>
        <w:rPr>
          <w:rFonts w:eastAsia="Times New Roman"/>
          <w:color w:val="000000"/>
          <w:sz w:val="23"/>
        </w:rPr>
      </w:pPr>
      <w:r>
        <w:rPr>
          <w:rFonts w:eastAsia="Times New Roman"/>
          <w:color w:val="000000"/>
          <w:sz w:val="23"/>
        </w:rPr>
        <w:t>No one is guilty of any offence who before or during the birth of any child causes its death by means employed in good faith for the preservation of the life of the mother.</w:t>
      </w:r>
    </w:p>
    <w:p w:rsidR="008D797A" w:rsidRDefault="00A829CE">
      <w:pPr>
        <w:spacing w:before="28" w:line="215" w:lineRule="exact"/>
        <w:ind w:left="720"/>
        <w:textAlignment w:val="baseline"/>
        <w:rPr>
          <w:rFonts w:eastAsia="Times New Roman"/>
          <w:color w:val="000000"/>
          <w:spacing w:val="1"/>
          <w:sz w:val="18"/>
        </w:rPr>
      </w:pPr>
      <w:r>
        <w:rPr>
          <w:rFonts w:eastAsia="Times New Roman"/>
          <w:color w:val="000000"/>
          <w:spacing w:val="1"/>
          <w:sz w:val="18"/>
        </w:rPr>
        <w:t>Compare: 1908 No 32 s 220</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182(2): amended, on 1 July 2013, by section 7 of the Crimes Amend</w:t>
      </w:r>
      <w:r>
        <w:rPr>
          <w:rFonts w:eastAsia="Times New Roman"/>
          <w:color w:val="000000"/>
          <w:sz w:val="18"/>
        </w:rPr>
        <w:softHyphen/>
        <w:t>ment Act 2013 (2013 No 27).</w:t>
      </w:r>
    </w:p>
    <w:p w:rsidR="008D797A" w:rsidRDefault="00A829CE">
      <w:pPr>
        <w:spacing w:before="327" w:line="272" w:lineRule="exact"/>
        <w:ind w:left="72"/>
        <w:textAlignment w:val="baseline"/>
        <w:rPr>
          <w:rFonts w:eastAsia="Times New Roman"/>
          <w:b/>
          <w:color w:val="000000"/>
          <w:spacing w:val="1"/>
          <w:sz w:val="23"/>
        </w:rPr>
      </w:pPr>
      <w:r>
        <w:rPr>
          <w:rFonts w:eastAsia="Times New Roman"/>
          <w:b/>
          <w:color w:val="000000"/>
          <w:spacing w:val="1"/>
          <w:sz w:val="23"/>
        </w:rPr>
        <w:t>182A Miscarriage defined</w:t>
      </w:r>
    </w:p>
    <w:p w:rsidR="008D797A" w:rsidRDefault="00A829CE">
      <w:pPr>
        <w:spacing w:line="270" w:lineRule="exact"/>
        <w:ind w:left="720" w:right="72"/>
        <w:jc w:val="both"/>
        <w:textAlignment w:val="baseline"/>
        <w:rPr>
          <w:rFonts w:eastAsia="Times New Roman"/>
          <w:color w:val="000000"/>
          <w:sz w:val="23"/>
        </w:rPr>
      </w:pPr>
      <w:r>
        <w:rPr>
          <w:rFonts w:eastAsia="Times New Roman"/>
          <w:color w:val="000000"/>
          <w:sz w:val="23"/>
        </w:rPr>
        <w:t xml:space="preserve">For the purposes of sections 183 to 187 the term </w:t>
      </w:r>
      <w:r>
        <w:rPr>
          <w:rFonts w:eastAsia="Times New Roman"/>
          <w:b/>
          <w:color w:val="000000"/>
          <w:sz w:val="23"/>
        </w:rPr>
        <w:t xml:space="preserve">miscarriage </w:t>
      </w:r>
      <w:r>
        <w:rPr>
          <w:rFonts w:eastAsia="Times New Roman"/>
          <w:color w:val="000000"/>
          <w:sz w:val="23"/>
        </w:rPr>
        <w:t>means—</w:t>
      </w:r>
    </w:p>
    <w:p w:rsidR="008D797A" w:rsidRDefault="00A829CE">
      <w:pPr>
        <w:numPr>
          <w:ilvl w:val="0"/>
          <w:numId w:val="219"/>
        </w:numPr>
        <w:tabs>
          <w:tab w:val="clear" w:pos="648"/>
          <w:tab w:val="left" w:pos="1368"/>
        </w:tabs>
        <w:spacing w:line="269" w:lineRule="exact"/>
        <w:ind w:left="1296" w:right="72" w:hanging="576"/>
        <w:jc w:val="both"/>
        <w:textAlignment w:val="baseline"/>
        <w:rPr>
          <w:rFonts w:eastAsia="Times New Roman"/>
          <w:color w:val="000000"/>
          <w:sz w:val="23"/>
        </w:rPr>
      </w:pPr>
      <w:r>
        <w:rPr>
          <w:rFonts w:eastAsia="Times New Roman"/>
          <w:color w:val="000000"/>
          <w:sz w:val="23"/>
        </w:rPr>
        <w:t>the destruction or death of an embryo or fetus after im</w:t>
      </w:r>
      <w:r>
        <w:rPr>
          <w:rFonts w:eastAsia="Times New Roman"/>
          <w:color w:val="000000"/>
          <w:sz w:val="23"/>
        </w:rPr>
        <w:softHyphen/>
        <w:t>plantation; or</w:t>
      </w:r>
    </w:p>
    <w:p w:rsidR="008D797A" w:rsidRDefault="00A829CE">
      <w:pPr>
        <w:numPr>
          <w:ilvl w:val="0"/>
          <w:numId w:val="219"/>
        </w:numPr>
        <w:tabs>
          <w:tab w:val="clear" w:pos="648"/>
          <w:tab w:val="left" w:pos="1368"/>
        </w:tabs>
        <w:spacing w:line="268" w:lineRule="exact"/>
        <w:ind w:left="1296" w:right="72" w:hanging="576"/>
        <w:jc w:val="both"/>
        <w:textAlignment w:val="baseline"/>
        <w:rPr>
          <w:rFonts w:eastAsia="Times New Roman"/>
          <w:color w:val="000000"/>
          <w:sz w:val="23"/>
        </w:rPr>
      </w:pPr>
      <w:r>
        <w:rPr>
          <w:rFonts w:eastAsia="Times New Roman"/>
          <w:color w:val="000000"/>
          <w:sz w:val="23"/>
        </w:rPr>
        <w:t>the premature expulsion or removal of an embryo or fetus after implantation, otherwise than for the purpose of inducing the birth of a fetus believed to be viable or removing a fetus that has died.</w:t>
      </w:r>
    </w:p>
    <w:p w:rsidR="008D797A" w:rsidRDefault="00A829CE">
      <w:pPr>
        <w:spacing w:before="60" w:line="202" w:lineRule="exact"/>
        <w:ind w:left="720" w:right="72"/>
        <w:jc w:val="both"/>
        <w:textAlignment w:val="baseline"/>
        <w:rPr>
          <w:rFonts w:eastAsia="Times New Roman"/>
          <w:color w:val="000000"/>
          <w:sz w:val="18"/>
        </w:rPr>
      </w:pPr>
      <w:r>
        <w:rPr>
          <w:rFonts w:eastAsia="Times New Roman"/>
          <w:color w:val="000000"/>
          <w:sz w:val="18"/>
        </w:rPr>
        <w:t>Section 182A: inserted, on 16 December 1977, by section 3 of the Crimes Amendment Act 1977 (1977 No 113).</w:t>
      </w:r>
    </w:p>
    <w:p w:rsidR="008D797A" w:rsidRDefault="008D797A">
      <w:pPr>
        <w:sectPr w:rsidR="008D797A">
          <w:pgSz w:w="11909" w:h="16838"/>
          <w:pgMar w:top="2720" w:right="2710" w:bottom="2010" w:left="2719" w:header="720" w:footer="720" w:gutter="0"/>
          <w:cols w:space="720"/>
        </w:sectPr>
      </w:pPr>
    </w:p>
    <w:p w:rsidR="008D797A" w:rsidRDefault="00494A4C">
      <w:pPr>
        <w:spacing w:before="301" w:line="275" w:lineRule="exact"/>
        <w:ind w:left="72" w:right="72"/>
        <w:textAlignment w:val="baseline"/>
        <w:rPr>
          <w:rFonts w:eastAsia="Times New Roman"/>
          <w:b/>
          <w:color w:val="000000"/>
          <w:spacing w:val="4"/>
          <w:sz w:val="23"/>
        </w:rPr>
      </w:pPr>
      <w:r>
        <w:lastRenderedPageBreak/>
        <w:pict>
          <v:shape id="_x0000_s1354" type="#_x0000_t202" style="position:absolute;left:0;text-align:left;margin-left:142.1pt;margin-top:136.5pt;width:312pt;height:21.45pt;z-index:-251526144;mso-wrap-distance-left:0;mso-wrap-distance-right:0;mso-position-horizontal-relative:page;mso-position-vertical-relative:page" filled="f" stroked="f">
            <v:textbox inset="0,0,0,0">
              <w:txbxContent>
                <w:p w:rsidR="00A829CE" w:rsidRDefault="00A829CE">
                  <w:pPr>
                    <w:spacing w:before="14" w:line="177"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8 s 183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53" type="#_x0000_t202" style="position:absolute;left:0;text-align:left;margin-left:136.3pt;margin-top:721.6pt;width:23.95pt;height:10.45pt;z-index:-251525120;mso-wrap-distance-left:0;mso-wrap-distance-right:0;mso-position-horizontal-relative:page;mso-position-vertical-relative:page" filled="f" stroked="f">
            <v:textbox inset="0,0,0,0">
              <w:txbxContent>
                <w:p w:rsidR="00A829CE" w:rsidRDefault="00A829CE">
                  <w:pPr>
                    <w:spacing w:before="14" w:line="184" w:lineRule="exact"/>
                    <w:ind w:left="72"/>
                    <w:textAlignment w:val="baseline"/>
                    <w:rPr>
                      <w:rFonts w:eastAsia="Times New Roman"/>
                      <w:color w:val="000000"/>
                      <w:spacing w:val="3"/>
                      <w:sz w:val="18"/>
                    </w:rPr>
                  </w:pPr>
                  <w:r>
                    <w:rPr>
                      <w:rFonts w:eastAsia="Times New Roman"/>
                      <w:color w:val="000000"/>
                      <w:spacing w:val="3"/>
                      <w:sz w:val="18"/>
                    </w:rPr>
                    <w:t>130</w:t>
                  </w:r>
                </w:p>
              </w:txbxContent>
            </v:textbox>
            <w10:wrap type="square" anchorx="page" anchory="page"/>
          </v:shape>
        </w:pict>
      </w:r>
      <w:r>
        <w:pict>
          <v:line id="_x0000_s1352" style="position:absolute;left:0;text-align:left;z-index:251457536;mso-position-horizontal-relative:page;mso-position-vertical-relative:page" from="141.6pt,158.4pt" to="454.15pt,158.4pt" strokeweight=".7pt">
            <w10:wrap anchorx="page" anchory="page"/>
          </v:line>
        </w:pict>
      </w:r>
      <w:r w:rsidR="00A829CE">
        <w:rPr>
          <w:rFonts w:eastAsia="Times New Roman"/>
          <w:b/>
          <w:color w:val="000000"/>
          <w:spacing w:val="4"/>
          <w:sz w:val="23"/>
        </w:rPr>
        <w:t>183 Procuring abortion by any means</w:t>
      </w:r>
    </w:p>
    <w:p w:rsidR="008D797A" w:rsidRDefault="00A829CE">
      <w:pPr>
        <w:spacing w:before="1"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14 years who, with intent to procure the miscarriage of any woman or girl, whether she is pregnant or not,—</w:t>
      </w:r>
    </w:p>
    <w:p w:rsidR="008D797A" w:rsidRDefault="00A829CE">
      <w:pPr>
        <w:numPr>
          <w:ilvl w:val="0"/>
          <w:numId w:val="220"/>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unlawfully administers to or causes to be taken by her any poison or any drug or any noxious thing; or</w:t>
      </w:r>
    </w:p>
    <w:p w:rsidR="008D797A" w:rsidRDefault="00A829CE">
      <w:pPr>
        <w:numPr>
          <w:ilvl w:val="0"/>
          <w:numId w:val="220"/>
        </w:numPr>
        <w:tabs>
          <w:tab w:val="clear" w:pos="648"/>
          <w:tab w:val="left" w:pos="1368"/>
        </w:tabs>
        <w:spacing w:line="269" w:lineRule="exact"/>
        <w:ind w:left="1368" w:right="72" w:hanging="648"/>
        <w:jc w:val="both"/>
        <w:textAlignment w:val="baseline"/>
        <w:rPr>
          <w:rFonts w:eastAsia="Times New Roman"/>
          <w:color w:val="000000"/>
          <w:spacing w:val="-1"/>
          <w:sz w:val="23"/>
        </w:rPr>
      </w:pPr>
      <w:r>
        <w:rPr>
          <w:rFonts w:eastAsia="Times New Roman"/>
          <w:color w:val="000000"/>
          <w:spacing w:val="-1"/>
          <w:sz w:val="23"/>
        </w:rPr>
        <w:t>unlawfully uses on her any instrument; or</w:t>
      </w:r>
    </w:p>
    <w:p w:rsidR="008D797A" w:rsidRDefault="00A829CE">
      <w:pPr>
        <w:numPr>
          <w:ilvl w:val="0"/>
          <w:numId w:val="220"/>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unlawfully uses on her any means other than any means referred to in paragraph (a) or paragraph (b).</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The woman or girl shall not be charged as a party to an offence against this section.</w:t>
      </w:r>
    </w:p>
    <w:p w:rsidR="008D797A" w:rsidRDefault="00A829CE">
      <w:pPr>
        <w:spacing w:before="63" w:line="202" w:lineRule="exact"/>
        <w:ind w:left="720" w:right="72"/>
        <w:jc w:val="both"/>
        <w:textAlignment w:val="baseline"/>
        <w:rPr>
          <w:rFonts w:eastAsia="Times New Roman"/>
          <w:color w:val="000000"/>
          <w:sz w:val="18"/>
        </w:rPr>
      </w:pPr>
      <w:r>
        <w:rPr>
          <w:rFonts w:eastAsia="Times New Roman"/>
          <w:color w:val="000000"/>
          <w:sz w:val="18"/>
        </w:rPr>
        <w:t>Section 183: replaced, on 16 December 1977, by section 4 of the Crimes Amendment Act 1977 (1977 No 113).</w:t>
      </w:r>
    </w:p>
    <w:p w:rsidR="008D797A" w:rsidRDefault="00A829CE">
      <w:pPr>
        <w:spacing w:before="331" w:line="269" w:lineRule="exact"/>
        <w:ind w:left="720" w:right="2304" w:hanging="648"/>
        <w:textAlignment w:val="baseline"/>
        <w:rPr>
          <w:rFonts w:eastAsia="Times New Roman"/>
          <w:b/>
          <w:color w:val="000000"/>
          <w:sz w:val="23"/>
        </w:rPr>
      </w:pPr>
      <w:r>
        <w:rPr>
          <w:rFonts w:eastAsia="Times New Roman"/>
          <w:b/>
          <w:color w:val="000000"/>
          <w:sz w:val="23"/>
        </w:rPr>
        <w:t xml:space="preserve">184 Procuring abortion by other means </w:t>
      </w:r>
      <w:r>
        <w:rPr>
          <w:rFonts w:eastAsia="Times New Roman"/>
          <w:i/>
          <w:color w:val="000000"/>
          <w:sz w:val="23"/>
        </w:rPr>
        <w:t>[Repealed]</w:t>
      </w:r>
    </w:p>
    <w:p w:rsidR="008D797A" w:rsidRDefault="00A829CE">
      <w:pPr>
        <w:spacing w:before="61" w:line="202" w:lineRule="exact"/>
        <w:ind w:left="720" w:right="72"/>
        <w:jc w:val="both"/>
        <w:textAlignment w:val="baseline"/>
        <w:rPr>
          <w:rFonts w:eastAsia="Times New Roman"/>
          <w:color w:val="000000"/>
          <w:sz w:val="18"/>
        </w:rPr>
      </w:pPr>
      <w:r>
        <w:rPr>
          <w:rFonts w:eastAsia="Times New Roman"/>
          <w:color w:val="000000"/>
          <w:sz w:val="18"/>
        </w:rPr>
        <w:t>Section 184: repealed, on 16 December 1977, by section 4 of the Crimes Amendment Act 1977 (1977 No 113).</w:t>
      </w:r>
    </w:p>
    <w:p w:rsidR="008D797A" w:rsidRDefault="00A829CE">
      <w:pPr>
        <w:spacing w:before="333" w:line="268" w:lineRule="exact"/>
        <w:ind w:left="720" w:right="1872" w:hanging="648"/>
        <w:jc w:val="both"/>
        <w:textAlignment w:val="baseline"/>
        <w:rPr>
          <w:rFonts w:eastAsia="Times New Roman"/>
          <w:b/>
          <w:color w:val="000000"/>
          <w:sz w:val="23"/>
        </w:rPr>
      </w:pPr>
      <w:r>
        <w:rPr>
          <w:rFonts w:eastAsia="Times New Roman"/>
          <w:b/>
          <w:color w:val="000000"/>
          <w:sz w:val="23"/>
        </w:rPr>
        <w:t xml:space="preserve">185 Female procuring her own miscarriage </w:t>
      </w:r>
      <w:r>
        <w:rPr>
          <w:rFonts w:eastAsia="Times New Roman"/>
          <w:i/>
          <w:color w:val="000000"/>
          <w:sz w:val="23"/>
        </w:rPr>
        <w:t>[Repealed]</w:t>
      </w:r>
    </w:p>
    <w:p w:rsidR="008D797A" w:rsidRDefault="00A829CE">
      <w:pPr>
        <w:spacing w:before="75" w:line="195" w:lineRule="exact"/>
        <w:ind w:left="720" w:right="72"/>
        <w:jc w:val="both"/>
        <w:textAlignment w:val="baseline"/>
        <w:rPr>
          <w:rFonts w:eastAsia="Times New Roman"/>
          <w:color w:val="000000"/>
          <w:sz w:val="18"/>
        </w:rPr>
      </w:pPr>
      <w:r>
        <w:rPr>
          <w:rFonts w:eastAsia="Times New Roman"/>
          <w:color w:val="000000"/>
          <w:sz w:val="18"/>
        </w:rPr>
        <w:t>Section 185: repealed, on 16 December 1977, by section 5 of the Crimes Amendment Act 1977 (1977 No 113).</w:t>
      </w:r>
    </w:p>
    <w:p w:rsidR="008D797A" w:rsidRDefault="00A829CE">
      <w:pPr>
        <w:spacing w:before="333" w:line="272" w:lineRule="exact"/>
        <w:ind w:left="72" w:right="72"/>
        <w:jc w:val="both"/>
        <w:textAlignment w:val="baseline"/>
        <w:rPr>
          <w:rFonts w:eastAsia="Times New Roman"/>
          <w:b/>
          <w:color w:val="000000"/>
          <w:spacing w:val="4"/>
          <w:sz w:val="23"/>
        </w:rPr>
      </w:pPr>
      <w:r>
        <w:rPr>
          <w:rFonts w:eastAsia="Times New Roman"/>
          <w:b/>
          <w:color w:val="000000"/>
          <w:spacing w:val="4"/>
          <w:sz w:val="23"/>
        </w:rPr>
        <w:t>186 Supplying means of procuring abortion</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7 years who unlawfully supplies or procures any poison or any drug or any noxious thing, or any instrument or other thing, whether of a like nature or not, believing that it is intended to be unlawfully used to procure miscarriage.</w:t>
      </w:r>
    </w:p>
    <w:p w:rsidR="008D797A" w:rsidRDefault="00A829CE">
      <w:pPr>
        <w:spacing w:before="51" w:line="195" w:lineRule="exact"/>
        <w:ind w:left="720" w:right="72"/>
        <w:textAlignment w:val="baseline"/>
        <w:rPr>
          <w:rFonts w:eastAsia="Times New Roman"/>
          <w:color w:val="000000"/>
          <w:sz w:val="18"/>
        </w:rPr>
      </w:pPr>
      <w:r>
        <w:rPr>
          <w:rFonts w:eastAsia="Times New Roman"/>
          <w:color w:val="000000"/>
          <w:sz w:val="18"/>
        </w:rPr>
        <w:t>Compare: 1908 No 32 s 223</w:t>
      </w:r>
    </w:p>
    <w:p w:rsidR="008D797A" w:rsidRDefault="00A829CE">
      <w:pPr>
        <w:spacing w:before="328" w:line="271" w:lineRule="exact"/>
        <w:ind w:left="72" w:right="72"/>
        <w:textAlignment w:val="baseline"/>
        <w:rPr>
          <w:rFonts w:eastAsia="Times New Roman"/>
          <w:b/>
          <w:color w:val="000000"/>
          <w:spacing w:val="4"/>
          <w:sz w:val="23"/>
        </w:rPr>
      </w:pPr>
      <w:r>
        <w:rPr>
          <w:rFonts w:eastAsia="Times New Roman"/>
          <w:b/>
          <w:color w:val="000000"/>
          <w:spacing w:val="4"/>
          <w:sz w:val="23"/>
        </w:rPr>
        <w:t>187 Effectiveness of means used immaterial</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The provisions of section 183 to 186 shall apply whether or not the poison, drug, thing, instrument, or means adminis</w:t>
      </w:r>
      <w:r>
        <w:rPr>
          <w:rFonts w:eastAsia="Times New Roman"/>
          <w:color w:val="000000"/>
          <w:sz w:val="23"/>
        </w:rPr>
        <w:softHyphen/>
        <w:t>tered, taken, used, supplied, or procured was in fact capable of procuring miscarriage.</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351" type="#_x0000_t202" style="position:absolute;left:0;text-align:left;margin-left:436.4pt;margin-top:721.6pt;width:21.45pt;height:10.55pt;z-index:-25152409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8"/>
                      <w:sz w:val="18"/>
                    </w:rPr>
                  </w:pPr>
                  <w:r>
                    <w:rPr>
                      <w:rFonts w:eastAsia="Times New Roman"/>
                      <w:color w:val="000000"/>
                      <w:spacing w:val="8"/>
                      <w:sz w:val="18"/>
                    </w:rPr>
                    <w:t>131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187A</w:t>
      </w:r>
    </w:p>
    <w:p w:rsidR="008D797A" w:rsidRDefault="00494A4C">
      <w:pPr>
        <w:spacing w:before="317" w:line="275" w:lineRule="exact"/>
        <w:ind w:left="72"/>
        <w:textAlignment w:val="baseline"/>
        <w:rPr>
          <w:rFonts w:eastAsia="Times New Roman"/>
          <w:b/>
          <w:color w:val="000000"/>
          <w:spacing w:val="1"/>
          <w:sz w:val="23"/>
        </w:rPr>
      </w:pPr>
      <w:r>
        <w:pict>
          <v:line id="_x0000_s1350" style="position:absolute;left:0;text-align:left;z-index:251458560;mso-position-horizontal-relative:page;mso-position-vertical-relative:page" from="141.6pt,158.4pt" to="454.15pt,158.4pt" strokeweight=".7pt">
            <w10:wrap anchorx="page" anchory="page"/>
          </v:line>
        </w:pict>
      </w:r>
      <w:r w:rsidR="00A829CE">
        <w:rPr>
          <w:rFonts w:eastAsia="Times New Roman"/>
          <w:b/>
          <w:color w:val="000000"/>
          <w:spacing w:val="1"/>
          <w:sz w:val="23"/>
        </w:rPr>
        <w:t>187A Meaning of unlawfully</w:t>
      </w:r>
    </w:p>
    <w:p w:rsidR="008D797A" w:rsidRDefault="00A829CE">
      <w:pPr>
        <w:spacing w:line="269" w:lineRule="exact"/>
        <w:ind w:left="648" w:right="144" w:hanging="576"/>
        <w:jc w:val="both"/>
        <w:textAlignment w:val="baseline"/>
        <w:rPr>
          <w:rFonts w:eastAsia="Times New Roman"/>
          <w:color w:val="000000"/>
          <w:sz w:val="23"/>
        </w:rPr>
      </w:pPr>
      <w:r>
        <w:rPr>
          <w:rFonts w:eastAsia="Times New Roman"/>
          <w:color w:val="000000"/>
          <w:sz w:val="23"/>
        </w:rPr>
        <w:t>(1) For the purposes of sections 183 and 186, any act specified in either of those sections is done unlawfully unless, in the case of a pregnancy of not more than 20 weeks’ gestation, the person doing the act believes—</w:t>
      </w:r>
    </w:p>
    <w:p w:rsidR="008D797A" w:rsidRDefault="00A829CE">
      <w:pPr>
        <w:spacing w:line="269" w:lineRule="exact"/>
        <w:ind w:left="1296" w:right="144" w:hanging="648"/>
        <w:jc w:val="both"/>
        <w:textAlignment w:val="baseline"/>
        <w:rPr>
          <w:rFonts w:eastAsia="Times New Roman"/>
          <w:color w:val="000000"/>
          <w:sz w:val="23"/>
        </w:rPr>
      </w:pPr>
      <w:r>
        <w:rPr>
          <w:rFonts w:eastAsia="Times New Roman"/>
          <w:color w:val="000000"/>
          <w:sz w:val="23"/>
        </w:rPr>
        <w:t>(a) that the continuance of the pregnancy would result in serious danger (not being danger normally attendant upon childbirth) to the life, or to the physical or mental health, of the woman or girl; or</w:t>
      </w:r>
    </w:p>
    <w:p w:rsidR="008D797A" w:rsidRDefault="00A829CE">
      <w:pPr>
        <w:spacing w:line="268" w:lineRule="exact"/>
        <w:ind w:left="1296" w:right="144" w:hanging="648"/>
        <w:jc w:val="both"/>
        <w:textAlignment w:val="baseline"/>
        <w:rPr>
          <w:rFonts w:eastAsia="Times New Roman"/>
          <w:color w:val="000000"/>
          <w:sz w:val="23"/>
        </w:rPr>
      </w:pPr>
      <w:r>
        <w:rPr>
          <w:rFonts w:eastAsia="Times New Roman"/>
          <w:color w:val="000000"/>
          <w:sz w:val="23"/>
        </w:rPr>
        <w:t>(aa) that there is a substantial risk that the child, if born, would be so physically or mentally abnormal as to be seriously handicapped; or</w:t>
      </w:r>
    </w:p>
    <w:p w:rsidR="008D797A" w:rsidRDefault="00A829CE">
      <w:pPr>
        <w:spacing w:line="269" w:lineRule="exact"/>
        <w:ind w:left="1296" w:right="144" w:hanging="648"/>
        <w:jc w:val="both"/>
        <w:textAlignment w:val="baseline"/>
        <w:rPr>
          <w:rFonts w:eastAsia="Times New Roman"/>
          <w:color w:val="000000"/>
          <w:sz w:val="23"/>
        </w:rPr>
      </w:pPr>
      <w:r>
        <w:rPr>
          <w:rFonts w:eastAsia="Times New Roman"/>
          <w:color w:val="000000"/>
          <w:sz w:val="23"/>
        </w:rPr>
        <w:t>(b) that the pregnancy is the result of sexual intercourse between—</w:t>
      </w:r>
    </w:p>
    <w:p w:rsidR="008D797A" w:rsidRDefault="00A829CE">
      <w:pPr>
        <w:numPr>
          <w:ilvl w:val="0"/>
          <w:numId w:val="221"/>
        </w:numPr>
        <w:tabs>
          <w:tab w:val="clear" w:pos="648"/>
          <w:tab w:val="left" w:pos="1944"/>
        </w:tabs>
        <w:spacing w:line="268" w:lineRule="exact"/>
        <w:ind w:left="1944" w:hanging="648"/>
        <w:textAlignment w:val="baseline"/>
        <w:rPr>
          <w:rFonts w:eastAsia="Times New Roman"/>
          <w:color w:val="000000"/>
          <w:sz w:val="23"/>
        </w:rPr>
      </w:pPr>
      <w:r>
        <w:rPr>
          <w:rFonts w:eastAsia="Times New Roman"/>
          <w:color w:val="000000"/>
          <w:sz w:val="23"/>
        </w:rPr>
        <w:t>a parent and child; or</w:t>
      </w:r>
    </w:p>
    <w:p w:rsidR="008D797A" w:rsidRDefault="00A829CE">
      <w:pPr>
        <w:numPr>
          <w:ilvl w:val="0"/>
          <w:numId w:val="221"/>
        </w:numPr>
        <w:tabs>
          <w:tab w:val="clear" w:pos="648"/>
          <w:tab w:val="left" w:pos="1944"/>
        </w:tabs>
        <w:spacing w:line="269" w:lineRule="exact"/>
        <w:ind w:left="1944" w:right="144" w:hanging="648"/>
        <w:jc w:val="both"/>
        <w:textAlignment w:val="baseline"/>
        <w:rPr>
          <w:rFonts w:eastAsia="Times New Roman"/>
          <w:color w:val="000000"/>
          <w:sz w:val="23"/>
        </w:rPr>
      </w:pPr>
      <w:r>
        <w:rPr>
          <w:rFonts w:eastAsia="Times New Roman"/>
          <w:color w:val="000000"/>
          <w:sz w:val="23"/>
        </w:rPr>
        <w:t>a brother and sister, whether of the whole blood or of the half blood; or</w:t>
      </w:r>
    </w:p>
    <w:p w:rsidR="008D797A" w:rsidRDefault="00A829CE">
      <w:pPr>
        <w:numPr>
          <w:ilvl w:val="0"/>
          <w:numId w:val="221"/>
        </w:numPr>
        <w:tabs>
          <w:tab w:val="clear" w:pos="648"/>
          <w:tab w:val="left" w:pos="1944"/>
        </w:tabs>
        <w:spacing w:line="269" w:lineRule="exact"/>
        <w:ind w:left="1944" w:hanging="648"/>
        <w:jc w:val="both"/>
        <w:textAlignment w:val="baseline"/>
        <w:rPr>
          <w:rFonts w:eastAsia="Times New Roman"/>
          <w:color w:val="000000"/>
          <w:sz w:val="23"/>
        </w:rPr>
      </w:pPr>
      <w:r>
        <w:rPr>
          <w:rFonts w:eastAsia="Times New Roman"/>
          <w:color w:val="000000"/>
          <w:sz w:val="23"/>
        </w:rPr>
        <w:t>a grandparent and grandchild; or</w:t>
      </w:r>
    </w:p>
    <w:p w:rsidR="008D797A" w:rsidRDefault="00A829CE">
      <w:pPr>
        <w:spacing w:line="268" w:lineRule="exact"/>
        <w:ind w:left="1296" w:right="144" w:hanging="648"/>
        <w:jc w:val="both"/>
        <w:textAlignment w:val="baseline"/>
        <w:rPr>
          <w:rFonts w:eastAsia="Times New Roman"/>
          <w:color w:val="000000"/>
          <w:sz w:val="23"/>
        </w:rPr>
      </w:pPr>
      <w:r>
        <w:rPr>
          <w:rFonts w:eastAsia="Times New Roman"/>
          <w:color w:val="000000"/>
          <w:sz w:val="23"/>
        </w:rPr>
        <w:t>(c) that the pregnancy is the result of sexual intercourse that constitutes an offence against section 131(1); or</w:t>
      </w:r>
    </w:p>
    <w:p w:rsidR="008D797A" w:rsidRDefault="00A829CE">
      <w:pPr>
        <w:spacing w:line="269" w:lineRule="exact"/>
        <w:ind w:left="1296" w:right="144" w:hanging="648"/>
        <w:jc w:val="both"/>
        <w:textAlignment w:val="baseline"/>
        <w:rPr>
          <w:rFonts w:eastAsia="Times New Roman"/>
          <w:color w:val="000000"/>
          <w:sz w:val="23"/>
        </w:rPr>
      </w:pPr>
      <w:r>
        <w:rPr>
          <w:rFonts w:eastAsia="Times New Roman"/>
          <w:color w:val="000000"/>
          <w:sz w:val="23"/>
        </w:rPr>
        <w:t>(d) that the woman or girl is severely subnormal within the meaning of section 13 8(2).</w:t>
      </w:r>
    </w:p>
    <w:p w:rsidR="008D797A" w:rsidRDefault="00A829CE">
      <w:pPr>
        <w:spacing w:before="42" w:line="269" w:lineRule="exact"/>
        <w:ind w:left="648" w:right="144" w:hanging="576"/>
        <w:jc w:val="both"/>
        <w:textAlignment w:val="baseline"/>
        <w:rPr>
          <w:rFonts w:eastAsia="Times New Roman"/>
          <w:color w:val="000000"/>
          <w:sz w:val="23"/>
        </w:rPr>
      </w:pPr>
      <w:r>
        <w:rPr>
          <w:rFonts w:eastAsia="Times New Roman"/>
          <w:color w:val="000000"/>
          <w:sz w:val="23"/>
        </w:rPr>
        <w:t>(2) The following matters, while not in themselves grounds for any act specified in section 183 or section 186, may be taken into account in determining for the purposes of subsection (1)(a), whether the continuance of the pregnancy would result in serious danger to her life or to her physical or mental health:</w:t>
      </w:r>
    </w:p>
    <w:p w:rsidR="008D797A" w:rsidRDefault="00A829CE">
      <w:pPr>
        <w:numPr>
          <w:ilvl w:val="0"/>
          <w:numId w:val="222"/>
        </w:numPr>
        <w:tabs>
          <w:tab w:val="clear" w:pos="720"/>
          <w:tab w:val="left" w:pos="1368"/>
        </w:tabs>
        <w:spacing w:line="269" w:lineRule="exact"/>
        <w:ind w:left="1296" w:right="144" w:hanging="648"/>
        <w:jc w:val="both"/>
        <w:textAlignment w:val="baseline"/>
        <w:rPr>
          <w:rFonts w:eastAsia="Times New Roman"/>
          <w:color w:val="000000"/>
          <w:sz w:val="23"/>
        </w:rPr>
      </w:pPr>
      <w:r>
        <w:rPr>
          <w:rFonts w:eastAsia="Times New Roman"/>
          <w:color w:val="000000"/>
          <w:sz w:val="23"/>
        </w:rPr>
        <w:t>the age of the woman or girl concerned is near the be</w:t>
      </w:r>
      <w:r>
        <w:rPr>
          <w:rFonts w:eastAsia="Times New Roman"/>
          <w:color w:val="000000"/>
          <w:sz w:val="23"/>
        </w:rPr>
        <w:softHyphen/>
        <w:t>ginning or the end of the usual child-bearing years:</w:t>
      </w:r>
    </w:p>
    <w:p w:rsidR="008D797A" w:rsidRDefault="00A829CE">
      <w:pPr>
        <w:numPr>
          <w:ilvl w:val="0"/>
          <w:numId w:val="222"/>
        </w:numPr>
        <w:tabs>
          <w:tab w:val="clear" w:pos="720"/>
          <w:tab w:val="left" w:pos="1368"/>
        </w:tabs>
        <w:spacing w:line="268" w:lineRule="exact"/>
        <w:ind w:left="1296" w:right="144" w:hanging="648"/>
        <w:jc w:val="both"/>
        <w:textAlignment w:val="baseline"/>
        <w:rPr>
          <w:rFonts w:eastAsia="Times New Roman"/>
          <w:color w:val="000000"/>
          <w:spacing w:val="-4"/>
          <w:sz w:val="23"/>
        </w:rPr>
      </w:pPr>
      <w:r>
        <w:rPr>
          <w:rFonts w:eastAsia="Times New Roman"/>
          <w:color w:val="000000"/>
          <w:spacing w:val="-4"/>
          <w:sz w:val="23"/>
        </w:rPr>
        <w:t>the fact (where such is the case) that there are reasonable grounds for believing that the pregnancy is the result of sexual violation.</w:t>
      </w:r>
    </w:p>
    <w:p w:rsidR="008D797A" w:rsidRDefault="00A829CE">
      <w:pPr>
        <w:spacing w:before="42" w:line="269" w:lineRule="exact"/>
        <w:ind w:left="648" w:right="144" w:hanging="576"/>
        <w:jc w:val="both"/>
        <w:textAlignment w:val="baseline"/>
        <w:rPr>
          <w:rFonts w:eastAsia="Times New Roman"/>
          <w:color w:val="000000"/>
          <w:sz w:val="23"/>
        </w:rPr>
      </w:pPr>
      <w:r>
        <w:rPr>
          <w:rFonts w:eastAsia="Times New Roman"/>
          <w:color w:val="000000"/>
          <w:sz w:val="23"/>
        </w:rPr>
        <w:t>(3) For the purposes of sections 183 and 186, any act specified in either of those sections is done unlawfully unless, in the case of a pregnancy of more than 20 weeks’ gestation, the person doing the act believes that the miscarriage is necessary to save the life of the woman or girl or to prevent serious permanent injury to her physical or mental health.</w:t>
      </w:r>
    </w:p>
    <w:p w:rsidR="008D797A" w:rsidRDefault="008D797A">
      <w:pPr>
        <w:sectPr w:rsidR="008D797A">
          <w:pgSz w:w="11909" w:h="16838"/>
          <w:pgMar w:top="2720" w:right="2700" w:bottom="2010" w:left="2729" w:header="720" w:footer="720" w:gutter="0"/>
          <w:cols w:space="720"/>
        </w:sectPr>
      </w:pPr>
    </w:p>
    <w:p w:rsidR="008D797A" w:rsidRDefault="00494A4C">
      <w:pPr>
        <w:spacing w:before="307" w:line="269" w:lineRule="exact"/>
        <w:ind w:left="720" w:right="72" w:hanging="648"/>
        <w:jc w:val="both"/>
        <w:textAlignment w:val="baseline"/>
        <w:rPr>
          <w:rFonts w:eastAsia="Times New Roman"/>
          <w:color w:val="000000"/>
          <w:spacing w:val="-3"/>
          <w:sz w:val="23"/>
        </w:rPr>
      </w:pPr>
      <w:r>
        <w:lastRenderedPageBreak/>
        <w:pict>
          <v:shape id="_x0000_s1349" type="#_x0000_t202" style="position:absolute;left:0;text-align:left;margin-left:142.1pt;margin-top:136.5pt;width:312pt;height:21.5pt;z-index:-251523072;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8 s 188</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48" type="#_x0000_t202" style="position:absolute;left:0;text-align:left;margin-left:136.2pt;margin-top:721.6pt;width:24.05pt;height:10.5pt;z-index:-251522048;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132</w:t>
                  </w:r>
                </w:p>
              </w:txbxContent>
            </v:textbox>
            <w10:wrap type="square" anchorx="page" anchory="page"/>
          </v:shape>
        </w:pict>
      </w:r>
      <w:r>
        <w:pict>
          <v:line id="_x0000_s1347" style="position:absolute;left:0;text-align:left;z-index:251459584;mso-position-horizontal-relative:page;mso-position-vertical-relative:page" from="141.6pt,158.4pt" to="454.15pt,158.4pt" strokeweight=".7pt">
            <w10:wrap anchorx="page" anchory="page"/>
          </v:line>
        </w:pict>
      </w:r>
      <w:r w:rsidR="00A829CE">
        <w:rPr>
          <w:rFonts w:eastAsia="Times New Roman"/>
          <w:color w:val="000000"/>
          <w:spacing w:val="-3"/>
          <w:sz w:val="23"/>
        </w:rPr>
        <w:t>(4) Where a medical practitioner, in pursuance of a certificate is</w:t>
      </w:r>
      <w:r w:rsidR="00A829CE">
        <w:rPr>
          <w:rFonts w:eastAsia="Times New Roman"/>
          <w:color w:val="000000"/>
          <w:spacing w:val="-3"/>
          <w:sz w:val="23"/>
        </w:rPr>
        <w:softHyphen/>
        <w:t>sued by 2 certifying consultants under section 33 of the Con</w:t>
      </w:r>
      <w:r w:rsidR="00A829CE">
        <w:rPr>
          <w:rFonts w:eastAsia="Times New Roman"/>
          <w:color w:val="000000"/>
          <w:spacing w:val="-3"/>
          <w:sz w:val="23"/>
        </w:rPr>
        <w:softHyphen/>
        <w:t>traception, Sterilisation, and Abortion Act 1977, does any act specified in section 183 or section 186 of this Act, the doing of that act shall not be unlawful for the purposes of the section applicable unless it is proved that, at the time when he or she did that act, he or she did not believe it to be lawful in terms of subsection (1) or subsection (3), as the case may require.</w:t>
      </w:r>
    </w:p>
    <w:p w:rsidR="008D797A" w:rsidRDefault="00A829CE">
      <w:pPr>
        <w:spacing w:before="69" w:line="197" w:lineRule="exact"/>
        <w:ind w:left="720" w:right="72"/>
        <w:jc w:val="both"/>
        <w:textAlignment w:val="baseline"/>
        <w:rPr>
          <w:rFonts w:eastAsia="Times New Roman"/>
          <w:color w:val="000000"/>
          <w:sz w:val="18"/>
        </w:rPr>
      </w:pPr>
      <w:r>
        <w:rPr>
          <w:rFonts w:eastAsia="Times New Roman"/>
          <w:color w:val="000000"/>
          <w:sz w:val="18"/>
        </w:rPr>
        <w:t>Section 187A: inserted, on 16 December 1977, by section 6 of the Crimes Amendment Act 1977 (1977 No 113).</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187A(1)(a): amended, on 10 July 1978, by section 2(1) of the Crimes Amendment Act 1978 (1978 No 6).</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187A(1)(aa): inserted, on 10 July 1978, by section 2(2) of the Crimes Amendment Act 1978 (1978 No 6).</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187A(2)(b): amended, on 1 February 1986, by section 7(2) of the Crimes Amendment Act (No 3)1985 (1985 No 160).</w:t>
      </w:r>
    </w:p>
    <w:p w:rsidR="008D797A" w:rsidRDefault="00A829CE">
      <w:pPr>
        <w:spacing w:before="64" w:line="208" w:lineRule="exact"/>
        <w:ind w:left="720" w:right="72"/>
        <w:jc w:val="both"/>
        <w:textAlignment w:val="baseline"/>
        <w:rPr>
          <w:rFonts w:eastAsia="Times New Roman"/>
          <w:color w:val="000000"/>
          <w:sz w:val="18"/>
        </w:rPr>
      </w:pPr>
      <w:r>
        <w:rPr>
          <w:rFonts w:eastAsia="Times New Roman"/>
          <w:color w:val="000000"/>
          <w:sz w:val="18"/>
        </w:rPr>
        <w:t>Section 187A(4): amended, on 18 September 2004, by section 175(1) of the</w:t>
      </w:r>
    </w:p>
    <w:p w:rsidR="008D797A" w:rsidRDefault="00A829CE">
      <w:pPr>
        <w:spacing w:line="208" w:lineRule="exact"/>
        <w:ind w:left="720" w:right="72"/>
        <w:textAlignment w:val="baseline"/>
        <w:rPr>
          <w:rFonts w:eastAsia="Times New Roman"/>
          <w:color w:val="000000"/>
          <w:sz w:val="18"/>
        </w:rPr>
      </w:pPr>
      <w:r>
        <w:rPr>
          <w:rFonts w:eastAsia="Times New Roman"/>
          <w:color w:val="000000"/>
          <w:sz w:val="18"/>
        </w:rPr>
        <w:t>Health Practitioners Competence Assurance Act 2003 (2003 No 48).</w:t>
      </w:r>
    </w:p>
    <w:p w:rsidR="008D797A" w:rsidRDefault="00A829CE">
      <w:pPr>
        <w:spacing w:before="349" w:line="276" w:lineRule="exact"/>
        <w:ind w:left="72" w:right="72"/>
        <w:jc w:val="center"/>
        <w:textAlignment w:val="baseline"/>
        <w:rPr>
          <w:rFonts w:eastAsia="Times New Roman"/>
          <w:i/>
          <w:color w:val="000000"/>
          <w:spacing w:val="3"/>
          <w:sz w:val="24"/>
        </w:rPr>
      </w:pPr>
      <w:r>
        <w:rPr>
          <w:rFonts w:eastAsia="Times New Roman"/>
          <w:i/>
          <w:color w:val="000000"/>
          <w:spacing w:val="3"/>
          <w:sz w:val="24"/>
        </w:rPr>
        <w:t>Assaults and injuries to the person</w:t>
      </w:r>
    </w:p>
    <w:p w:rsidR="008D797A" w:rsidRDefault="00A829CE">
      <w:pPr>
        <w:spacing w:before="81" w:line="272" w:lineRule="exact"/>
        <w:ind w:left="72" w:right="72"/>
        <w:textAlignment w:val="baseline"/>
        <w:rPr>
          <w:rFonts w:eastAsia="Times New Roman"/>
          <w:b/>
          <w:color w:val="000000"/>
          <w:spacing w:val="7"/>
          <w:sz w:val="23"/>
        </w:rPr>
      </w:pPr>
      <w:r>
        <w:rPr>
          <w:rFonts w:eastAsia="Times New Roman"/>
          <w:b/>
          <w:color w:val="000000"/>
          <w:spacing w:val="7"/>
          <w:sz w:val="23"/>
        </w:rPr>
        <w:t>188 Wounding with intent</w:t>
      </w:r>
    </w:p>
    <w:p w:rsidR="008D797A" w:rsidRDefault="00A829CE">
      <w:pPr>
        <w:numPr>
          <w:ilvl w:val="0"/>
          <w:numId w:val="223"/>
        </w:numPr>
        <w:tabs>
          <w:tab w:val="clear" w:pos="648"/>
          <w:tab w:val="left" w:pos="720"/>
        </w:tabs>
        <w:spacing w:line="268"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14 years who, with intent to cause grievous bodily harm to any one, wounds, maims, disfigures, or causes grievous bodily harm to any person.</w:t>
      </w:r>
    </w:p>
    <w:p w:rsidR="008D797A" w:rsidRDefault="00A829CE">
      <w:pPr>
        <w:numPr>
          <w:ilvl w:val="0"/>
          <w:numId w:val="223"/>
        </w:numPr>
        <w:tabs>
          <w:tab w:val="clear" w:pos="648"/>
          <w:tab w:val="left" w:pos="720"/>
        </w:tabs>
        <w:spacing w:before="43" w:line="269"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7 years who, with intent to injure anyone, or with reckless disregard for the safety of others, wounds, maims, disfigures, or causes grievous bodily harm to any person.</w:t>
      </w:r>
    </w:p>
    <w:p w:rsidR="008D797A" w:rsidRDefault="00A829CE">
      <w:pPr>
        <w:numPr>
          <w:ilvl w:val="0"/>
          <w:numId w:val="223"/>
        </w:numPr>
        <w:tabs>
          <w:tab w:val="clear" w:pos="648"/>
          <w:tab w:val="left" w:pos="720"/>
        </w:tabs>
        <w:spacing w:before="34" w:line="276" w:lineRule="exact"/>
        <w:ind w:right="72" w:hanging="648"/>
        <w:jc w:val="both"/>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29" w:line="215" w:lineRule="exact"/>
        <w:ind w:left="720" w:right="72"/>
        <w:textAlignment w:val="baseline"/>
        <w:rPr>
          <w:rFonts w:eastAsia="Times New Roman"/>
          <w:color w:val="000000"/>
          <w:sz w:val="18"/>
        </w:rPr>
      </w:pPr>
      <w:r>
        <w:rPr>
          <w:rFonts w:eastAsia="Times New Roman"/>
          <w:color w:val="000000"/>
          <w:sz w:val="18"/>
        </w:rPr>
        <w:t>Compare: 1908 No 32 s 197(a); 1941 No 10 Schedule</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188(3): repealed, on 30 June 2002, by section 164(b) of the Sentencing Act 2002 (2002 No 9).</w:t>
      </w:r>
    </w:p>
    <w:p w:rsidR="008D797A" w:rsidRDefault="00A829CE">
      <w:pPr>
        <w:spacing w:before="327" w:line="272" w:lineRule="exact"/>
        <w:ind w:left="72" w:right="72"/>
        <w:jc w:val="both"/>
        <w:textAlignment w:val="baseline"/>
        <w:rPr>
          <w:rFonts w:eastAsia="Times New Roman"/>
          <w:b/>
          <w:color w:val="000000"/>
          <w:spacing w:val="7"/>
          <w:sz w:val="23"/>
        </w:rPr>
      </w:pPr>
      <w:r>
        <w:rPr>
          <w:rFonts w:eastAsia="Times New Roman"/>
          <w:b/>
          <w:color w:val="000000"/>
          <w:spacing w:val="7"/>
          <w:sz w:val="23"/>
        </w:rPr>
        <w:t>189 Injuring with intent</w:t>
      </w:r>
    </w:p>
    <w:p w:rsidR="008D797A" w:rsidRDefault="00A829CE">
      <w:pPr>
        <w:spacing w:line="268"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10 years who, with intent to cause grievous bodily harm to any one, injures any person.</w:t>
      </w:r>
    </w:p>
    <w:p w:rsidR="008D797A" w:rsidRDefault="008D797A">
      <w:pPr>
        <w:sectPr w:rsidR="008D797A">
          <w:pgSz w:w="11909" w:h="16838"/>
          <w:pgMar w:top="3176" w:right="2705" w:bottom="2010" w:left="2724"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346" type="#_x0000_t202" style="position:absolute;left:0;text-align:left;margin-left:436.4pt;margin-top:721.6pt;width:21.65pt;height:10.45pt;z-index:-25152102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9"/>
                      <w:sz w:val="18"/>
                    </w:rPr>
                  </w:pPr>
                  <w:r>
                    <w:rPr>
                      <w:rFonts w:eastAsia="Times New Roman"/>
                      <w:color w:val="000000"/>
                      <w:spacing w:val="9"/>
                      <w:sz w:val="18"/>
                    </w:rPr>
                    <w:t>133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191</w:t>
      </w:r>
    </w:p>
    <w:p w:rsidR="008D797A" w:rsidRDefault="00494A4C">
      <w:pPr>
        <w:numPr>
          <w:ilvl w:val="0"/>
          <w:numId w:val="224"/>
        </w:numPr>
        <w:tabs>
          <w:tab w:val="clear" w:pos="648"/>
          <w:tab w:val="left" w:pos="720"/>
        </w:tabs>
        <w:spacing w:before="326" w:line="269" w:lineRule="exact"/>
        <w:ind w:right="144" w:hanging="648"/>
        <w:jc w:val="both"/>
        <w:textAlignment w:val="baseline"/>
        <w:rPr>
          <w:rFonts w:eastAsia="Times New Roman"/>
          <w:color w:val="000000"/>
          <w:spacing w:val="-1"/>
          <w:sz w:val="23"/>
        </w:rPr>
      </w:pPr>
      <w:r>
        <w:pict>
          <v:line id="_x0000_s1345" style="position:absolute;left:0;text-align:left;z-index:251460608;mso-position-horizontal-relative:page;mso-position-vertical-relative:page" from="141.6pt,158.4pt" to="454.15pt,158.4pt" strokeweight=".7pt">
            <w10:wrap anchorx="page" anchory="page"/>
          </v:line>
        </w:pict>
      </w:r>
      <w:r w:rsidR="00A829CE">
        <w:rPr>
          <w:rFonts w:eastAsia="Times New Roman"/>
          <w:color w:val="000000"/>
          <w:spacing w:val="-1"/>
          <w:sz w:val="23"/>
        </w:rPr>
        <w:t>Every one is liable to imprisonment for a term not exceeding 5 years who, with intent to injure any one, or with reckless disregard for the safety of others, injures any person.</w:t>
      </w:r>
    </w:p>
    <w:p w:rsidR="008D797A" w:rsidRDefault="00A829CE">
      <w:pPr>
        <w:numPr>
          <w:ilvl w:val="0"/>
          <w:numId w:val="224"/>
        </w:numPr>
        <w:tabs>
          <w:tab w:val="clear" w:pos="648"/>
          <w:tab w:val="left" w:pos="720"/>
        </w:tabs>
        <w:spacing w:before="34" w:line="270" w:lineRule="exact"/>
        <w:ind w:hanging="648"/>
        <w:jc w:val="both"/>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33" w:line="214" w:lineRule="exact"/>
        <w:ind w:left="720"/>
        <w:textAlignment w:val="baseline"/>
        <w:rPr>
          <w:rFonts w:eastAsia="Times New Roman"/>
          <w:color w:val="000000"/>
          <w:spacing w:val="1"/>
          <w:sz w:val="18"/>
        </w:rPr>
      </w:pPr>
      <w:r>
        <w:rPr>
          <w:rFonts w:eastAsia="Times New Roman"/>
          <w:color w:val="000000"/>
          <w:spacing w:val="1"/>
          <w:sz w:val="18"/>
        </w:rPr>
        <w:t>Compare: 1908 No 32 s 204</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Section 189(3): repealed, on 30 June 2002, by section 164(b) of the Sentencing Act 2002 (2002 No 9).</w:t>
      </w:r>
    </w:p>
    <w:p w:rsidR="008D797A" w:rsidRDefault="00A829CE">
      <w:pPr>
        <w:spacing w:before="328" w:line="271" w:lineRule="exact"/>
        <w:ind w:left="72"/>
        <w:textAlignment w:val="baseline"/>
        <w:rPr>
          <w:rFonts w:eastAsia="Times New Roman"/>
          <w:b/>
          <w:color w:val="000000"/>
          <w:spacing w:val="6"/>
          <w:sz w:val="23"/>
        </w:rPr>
      </w:pPr>
      <w:r>
        <w:rPr>
          <w:rFonts w:eastAsia="Times New Roman"/>
          <w:b/>
          <w:color w:val="000000"/>
          <w:spacing w:val="6"/>
          <w:sz w:val="23"/>
        </w:rPr>
        <w:t>190 Injuring by unlawful act</w:t>
      </w:r>
    </w:p>
    <w:p w:rsidR="008D797A" w:rsidRDefault="00A829CE">
      <w:pPr>
        <w:spacing w:line="269" w:lineRule="exact"/>
        <w:ind w:left="720" w:right="144"/>
        <w:jc w:val="both"/>
        <w:textAlignment w:val="baseline"/>
        <w:rPr>
          <w:rFonts w:eastAsia="Times New Roman"/>
          <w:color w:val="000000"/>
          <w:sz w:val="23"/>
        </w:rPr>
      </w:pPr>
      <w:r>
        <w:rPr>
          <w:rFonts w:eastAsia="Times New Roman"/>
          <w:color w:val="000000"/>
          <w:sz w:val="23"/>
        </w:rPr>
        <w:t>Every one is liable to imprisonment for a term not exceeding 3 years who injures any other person in such circumstances that if death had been caused he or she would have been guilty of manslaughter.</w:t>
      </w:r>
    </w:p>
    <w:p w:rsidR="008D797A" w:rsidRDefault="00A829CE">
      <w:pPr>
        <w:spacing w:before="30" w:line="214" w:lineRule="exact"/>
        <w:ind w:left="720"/>
        <w:textAlignment w:val="baseline"/>
        <w:rPr>
          <w:rFonts w:eastAsia="Times New Roman"/>
          <w:color w:val="000000"/>
          <w:spacing w:val="1"/>
          <w:sz w:val="18"/>
        </w:rPr>
      </w:pPr>
      <w:r>
        <w:rPr>
          <w:rFonts w:eastAsia="Times New Roman"/>
          <w:color w:val="000000"/>
          <w:spacing w:val="1"/>
          <w:sz w:val="18"/>
        </w:rPr>
        <w:t>Compare: 1908 No 32 s 206</w:t>
      </w:r>
    </w:p>
    <w:p w:rsidR="008D797A" w:rsidRDefault="00A829CE">
      <w:pPr>
        <w:spacing w:before="333" w:line="270" w:lineRule="exact"/>
        <w:ind w:left="72"/>
        <w:textAlignment w:val="baseline"/>
        <w:rPr>
          <w:rFonts w:eastAsia="Times New Roman"/>
          <w:b/>
          <w:color w:val="000000"/>
          <w:spacing w:val="5"/>
          <w:sz w:val="23"/>
        </w:rPr>
      </w:pPr>
      <w:r>
        <w:rPr>
          <w:rFonts w:eastAsia="Times New Roman"/>
          <w:b/>
          <w:color w:val="000000"/>
          <w:spacing w:val="5"/>
          <w:sz w:val="23"/>
        </w:rPr>
        <w:t>191 Aggravated wounding or injury</w:t>
      </w:r>
    </w:p>
    <w:p w:rsidR="008D797A" w:rsidRDefault="00A829CE">
      <w:pPr>
        <w:spacing w:line="270" w:lineRule="exact"/>
        <w:ind w:left="720" w:right="144" w:hanging="648"/>
        <w:jc w:val="both"/>
        <w:textAlignment w:val="baseline"/>
        <w:rPr>
          <w:rFonts w:eastAsia="Times New Roman"/>
          <w:color w:val="000000"/>
          <w:sz w:val="23"/>
        </w:rPr>
      </w:pPr>
      <w:r>
        <w:rPr>
          <w:rFonts w:eastAsia="Times New Roman"/>
          <w:color w:val="000000"/>
          <w:sz w:val="23"/>
        </w:rPr>
        <w:t>(1) Every one is liable to imprisonment for a term not exceeding 14 years who with intent—</w:t>
      </w:r>
    </w:p>
    <w:p w:rsidR="008D797A" w:rsidRDefault="00A829CE">
      <w:pPr>
        <w:numPr>
          <w:ilvl w:val="0"/>
          <w:numId w:val="225"/>
        </w:numPr>
        <w:tabs>
          <w:tab w:val="clear" w:pos="576"/>
          <w:tab w:val="left" w:pos="1296"/>
        </w:tabs>
        <w:spacing w:line="269" w:lineRule="exact"/>
        <w:ind w:left="1368" w:right="144" w:hanging="648"/>
        <w:jc w:val="both"/>
        <w:textAlignment w:val="baseline"/>
        <w:rPr>
          <w:rFonts w:eastAsia="Times New Roman"/>
          <w:color w:val="000000"/>
          <w:sz w:val="23"/>
        </w:rPr>
      </w:pPr>
      <w:r>
        <w:rPr>
          <w:rFonts w:eastAsia="Times New Roman"/>
          <w:color w:val="000000"/>
          <w:sz w:val="23"/>
        </w:rPr>
        <w:t>to commit or facilitate the commission of any imprison-able offence; or</w:t>
      </w:r>
    </w:p>
    <w:p w:rsidR="008D797A" w:rsidRDefault="00A829CE">
      <w:pPr>
        <w:numPr>
          <w:ilvl w:val="0"/>
          <w:numId w:val="225"/>
        </w:numPr>
        <w:tabs>
          <w:tab w:val="clear" w:pos="576"/>
          <w:tab w:val="left" w:pos="1296"/>
        </w:tabs>
        <w:spacing w:line="268" w:lineRule="exact"/>
        <w:ind w:left="1368" w:right="144" w:hanging="648"/>
        <w:jc w:val="both"/>
        <w:textAlignment w:val="baseline"/>
        <w:rPr>
          <w:rFonts w:eastAsia="Times New Roman"/>
          <w:color w:val="000000"/>
          <w:sz w:val="23"/>
        </w:rPr>
      </w:pPr>
      <w:r>
        <w:rPr>
          <w:rFonts w:eastAsia="Times New Roman"/>
          <w:color w:val="000000"/>
          <w:sz w:val="23"/>
        </w:rPr>
        <w:t>to avoid the detection of himself or herself or of any other person in the commission of any imprisonable of</w:t>
      </w:r>
      <w:r>
        <w:rPr>
          <w:rFonts w:eastAsia="Times New Roman"/>
          <w:color w:val="000000"/>
          <w:sz w:val="23"/>
        </w:rPr>
        <w:softHyphen/>
        <w:t>fence; or</w:t>
      </w:r>
    </w:p>
    <w:p w:rsidR="008D797A" w:rsidRDefault="00A829CE">
      <w:pPr>
        <w:numPr>
          <w:ilvl w:val="0"/>
          <w:numId w:val="225"/>
        </w:numPr>
        <w:tabs>
          <w:tab w:val="clear" w:pos="576"/>
          <w:tab w:val="left" w:pos="1296"/>
          <w:tab w:val="right" w:pos="6336"/>
        </w:tabs>
        <w:spacing w:line="269" w:lineRule="exact"/>
        <w:ind w:left="1368" w:hanging="648"/>
        <w:jc w:val="both"/>
        <w:textAlignment w:val="baseline"/>
        <w:rPr>
          <w:rFonts w:eastAsia="Times New Roman"/>
          <w:color w:val="000000"/>
          <w:sz w:val="23"/>
        </w:rPr>
      </w:pPr>
      <w:r>
        <w:rPr>
          <w:rFonts w:eastAsia="Times New Roman"/>
          <w:color w:val="000000"/>
          <w:sz w:val="23"/>
        </w:rPr>
        <w:t>to avoid the arrest or facilitate the flight of himself or</w:t>
      </w:r>
    </w:p>
    <w:p w:rsidR="008D797A" w:rsidRDefault="00A829CE">
      <w:pPr>
        <w:spacing w:line="269" w:lineRule="exact"/>
        <w:ind w:left="1368"/>
        <w:jc w:val="both"/>
        <w:textAlignment w:val="baseline"/>
        <w:rPr>
          <w:rFonts w:eastAsia="Times New Roman"/>
          <w:color w:val="000000"/>
          <w:sz w:val="23"/>
        </w:rPr>
      </w:pPr>
      <w:r>
        <w:rPr>
          <w:rFonts w:eastAsia="Times New Roman"/>
          <w:color w:val="000000"/>
          <w:sz w:val="23"/>
        </w:rPr>
        <w:t>herself or of any other person upon the commission or</w:t>
      </w:r>
    </w:p>
    <w:p w:rsidR="008D797A" w:rsidRDefault="00A829CE">
      <w:pPr>
        <w:spacing w:line="268" w:lineRule="exact"/>
        <w:ind w:left="720" w:right="144" w:firstLine="648"/>
        <w:textAlignment w:val="baseline"/>
        <w:rPr>
          <w:rFonts w:eastAsia="Times New Roman"/>
          <w:color w:val="000000"/>
          <w:spacing w:val="-2"/>
          <w:sz w:val="23"/>
        </w:rPr>
      </w:pPr>
      <w:r>
        <w:rPr>
          <w:rFonts w:eastAsia="Times New Roman"/>
          <w:color w:val="000000"/>
          <w:spacing w:val="-2"/>
          <w:sz w:val="23"/>
        </w:rPr>
        <w:t>attempted commission of any imprisonable offence— wounds, maims, disfigures, or causes grievous bodily harm to any person, or stupefies or renders unconscious any person, or by any violent means renders any person incapable of resis</w:t>
      </w:r>
      <w:r>
        <w:rPr>
          <w:rFonts w:eastAsia="Times New Roman"/>
          <w:color w:val="000000"/>
          <w:spacing w:val="-2"/>
          <w:sz w:val="23"/>
        </w:rPr>
        <w:softHyphen/>
        <w:t>tance.</w:t>
      </w:r>
    </w:p>
    <w:p w:rsidR="008D797A" w:rsidRDefault="00A829CE">
      <w:pPr>
        <w:spacing w:before="42" w:line="269" w:lineRule="exact"/>
        <w:ind w:left="720" w:right="144" w:hanging="648"/>
        <w:jc w:val="both"/>
        <w:textAlignment w:val="baseline"/>
        <w:rPr>
          <w:rFonts w:eastAsia="Times New Roman"/>
          <w:color w:val="000000"/>
          <w:sz w:val="23"/>
        </w:rPr>
      </w:pPr>
      <w:r>
        <w:rPr>
          <w:rFonts w:eastAsia="Times New Roman"/>
          <w:color w:val="000000"/>
          <w:sz w:val="23"/>
        </w:rPr>
        <w:t>(2) Every one is liable to imprisonment for a term not exceeding 7 years who, with any such intent as aforesaid, injures any person.</w:t>
      </w:r>
    </w:p>
    <w:p w:rsidR="008D797A" w:rsidRDefault="00A829CE">
      <w:pPr>
        <w:spacing w:before="39" w:line="269" w:lineRule="exact"/>
        <w:ind w:left="72"/>
        <w:textAlignment w:val="baseline"/>
        <w:rPr>
          <w:rFonts w:eastAsia="Times New Roman"/>
          <w:color w:val="000000"/>
          <w:spacing w:val="17"/>
          <w:sz w:val="23"/>
        </w:rPr>
      </w:pPr>
      <w:r>
        <w:rPr>
          <w:rFonts w:eastAsia="Times New Roman"/>
          <w:color w:val="000000"/>
          <w:spacing w:val="17"/>
          <w:sz w:val="23"/>
        </w:rPr>
        <w:t xml:space="preserve">(3) </w:t>
      </w:r>
      <w:r>
        <w:rPr>
          <w:rFonts w:eastAsia="Times New Roman"/>
          <w:i/>
          <w:color w:val="000000"/>
          <w:spacing w:val="17"/>
          <w:sz w:val="23"/>
        </w:rPr>
        <w:t>[Repealed]</w:t>
      </w:r>
    </w:p>
    <w:p w:rsidR="008D797A" w:rsidRDefault="00A829CE">
      <w:pPr>
        <w:spacing w:before="30" w:line="214" w:lineRule="exact"/>
        <w:ind w:left="720"/>
        <w:textAlignment w:val="baseline"/>
        <w:rPr>
          <w:rFonts w:eastAsia="Times New Roman"/>
          <w:color w:val="000000"/>
          <w:sz w:val="18"/>
        </w:rPr>
      </w:pPr>
      <w:r>
        <w:rPr>
          <w:rFonts w:eastAsia="Times New Roman"/>
          <w:color w:val="000000"/>
          <w:sz w:val="18"/>
        </w:rPr>
        <w:t>Compare: 1908 No 32 ss 195, 196; 1941 No 10 Schedule</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Section 191(1)(a): amended, on 1 July 2013, by section 6 of the Crimes Amend</w:t>
      </w:r>
      <w:r>
        <w:rPr>
          <w:rFonts w:eastAsia="Times New Roman"/>
          <w:color w:val="000000"/>
          <w:sz w:val="18"/>
        </w:rPr>
        <w:softHyphen/>
        <w:t>ment Act (No 4) 2011 (2011 No 85).</w:t>
      </w:r>
    </w:p>
    <w:p w:rsidR="008D797A" w:rsidRDefault="00A829CE">
      <w:pPr>
        <w:spacing w:before="86" w:line="197" w:lineRule="exact"/>
        <w:ind w:left="720" w:right="144"/>
        <w:jc w:val="both"/>
        <w:textAlignment w:val="baseline"/>
        <w:rPr>
          <w:rFonts w:eastAsia="Times New Roman"/>
          <w:color w:val="000000"/>
          <w:sz w:val="18"/>
        </w:rPr>
      </w:pPr>
      <w:r>
        <w:rPr>
          <w:rFonts w:eastAsia="Times New Roman"/>
          <w:color w:val="000000"/>
          <w:sz w:val="18"/>
        </w:rPr>
        <w:t>Section 191(1)(b): amended, on 1 July 2013, by section 6 of the Crimes Amend</w:t>
      </w:r>
      <w:r>
        <w:rPr>
          <w:rFonts w:eastAsia="Times New Roman"/>
          <w:color w:val="000000"/>
          <w:sz w:val="18"/>
        </w:rPr>
        <w:softHyphen/>
        <w:t>ment Act (No 4) 2011 (2011 No 85).</w:t>
      </w:r>
    </w:p>
    <w:p w:rsidR="008D797A" w:rsidRDefault="008D797A">
      <w:pPr>
        <w:sectPr w:rsidR="008D797A">
          <w:pgSz w:w="11909" w:h="16838"/>
          <w:pgMar w:top="2720" w:right="2700" w:bottom="2010" w:left="2729" w:header="720" w:footer="720" w:gutter="0"/>
          <w:cols w:space="720"/>
        </w:sectPr>
      </w:pPr>
    </w:p>
    <w:p w:rsidR="008D797A" w:rsidRDefault="00494A4C">
      <w:pPr>
        <w:spacing w:before="358" w:line="202" w:lineRule="exact"/>
        <w:ind w:left="720" w:right="144"/>
        <w:jc w:val="both"/>
        <w:textAlignment w:val="baseline"/>
        <w:rPr>
          <w:rFonts w:eastAsia="Times New Roman"/>
          <w:color w:val="000000"/>
          <w:sz w:val="18"/>
        </w:rPr>
      </w:pPr>
      <w:r>
        <w:lastRenderedPageBreak/>
        <w:pict>
          <v:shape id="_x0000_s1344" type="#_x0000_t202" style="position:absolute;left:0;text-align:left;margin-left:142.1pt;margin-top:136.5pt;width:312pt;height:21.5pt;z-index:-251520000;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8 s 192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43" type="#_x0000_t202" style="position:absolute;left:0;text-align:left;margin-left:136.3pt;margin-top:721.6pt;width:23.95pt;height:10.5pt;z-index:-25151897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134</w:t>
                  </w:r>
                </w:p>
              </w:txbxContent>
            </v:textbox>
            <w10:wrap type="square" anchorx="page" anchory="page"/>
          </v:shape>
        </w:pict>
      </w:r>
      <w:r>
        <w:pict>
          <v:line id="_x0000_s1342" style="position:absolute;left:0;text-align:left;z-index:251461632;mso-position-horizontal-relative:page;mso-position-vertical-relative:page" from="141.6pt,158.4pt" to="454.15pt,158.4pt" strokeweight=".7pt">
            <w10:wrap anchorx="page" anchory="page"/>
          </v:line>
        </w:pict>
      </w:r>
      <w:r w:rsidR="00A829CE">
        <w:rPr>
          <w:rFonts w:eastAsia="Times New Roman"/>
          <w:color w:val="000000"/>
          <w:sz w:val="18"/>
        </w:rPr>
        <w:t>Section 191(1)(c): amended, on 1 July 2013, by section 6 of the Crimes Amend</w:t>
      </w:r>
      <w:r w:rsidR="00A829CE">
        <w:rPr>
          <w:rFonts w:eastAsia="Times New Roman"/>
          <w:color w:val="000000"/>
          <w:sz w:val="18"/>
        </w:rPr>
        <w:softHyphen/>
        <w:t>ment Act (No 4) 2011 (2011 No 85).</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191(3): repealed, on 30 June 2002, by section 164(b) of the Sentencing Act 2002 (2002 No 9).</w:t>
      </w:r>
    </w:p>
    <w:p w:rsidR="008D797A" w:rsidRDefault="00A829CE">
      <w:pPr>
        <w:spacing w:before="327" w:line="269" w:lineRule="exact"/>
        <w:ind w:left="72"/>
        <w:textAlignment w:val="baseline"/>
        <w:rPr>
          <w:rFonts w:eastAsia="Times New Roman"/>
          <w:b/>
          <w:color w:val="000000"/>
          <w:spacing w:val="7"/>
          <w:sz w:val="23"/>
        </w:rPr>
      </w:pPr>
      <w:r>
        <w:rPr>
          <w:rFonts w:eastAsia="Times New Roman"/>
          <w:b/>
          <w:color w:val="000000"/>
          <w:spacing w:val="7"/>
          <w:sz w:val="23"/>
        </w:rPr>
        <w:t>192 Aggravated assault</w:t>
      </w:r>
    </w:p>
    <w:p w:rsidR="008D797A" w:rsidRDefault="00A829CE">
      <w:pPr>
        <w:spacing w:before="6" w:line="268" w:lineRule="exact"/>
        <w:ind w:left="720" w:right="144" w:hanging="648"/>
        <w:jc w:val="both"/>
        <w:textAlignment w:val="baseline"/>
        <w:rPr>
          <w:rFonts w:eastAsia="Times New Roman"/>
          <w:color w:val="000000"/>
          <w:sz w:val="23"/>
        </w:rPr>
      </w:pPr>
      <w:r>
        <w:rPr>
          <w:rFonts w:eastAsia="Times New Roman"/>
          <w:color w:val="000000"/>
          <w:sz w:val="23"/>
        </w:rPr>
        <w:t>(1) Every one is liable to imprisonment for a term not exceeding 3 years who assaults any other person with intent—</w:t>
      </w:r>
    </w:p>
    <w:p w:rsidR="008D797A" w:rsidRDefault="00A829CE">
      <w:pPr>
        <w:numPr>
          <w:ilvl w:val="0"/>
          <w:numId w:val="226"/>
        </w:numPr>
        <w:tabs>
          <w:tab w:val="clear" w:pos="648"/>
          <w:tab w:val="left" w:pos="1368"/>
        </w:tabs>
        <w:spacing w:before="2" w:line="268" w:lineRule="exact"/>
        <w:ind w:left="1368" w:right="144" w:hanging="648"/>
        <w:jc w:val="both"/>
        <w:textAlignment w:val="baseline"/>
        <w:rPr>
          <w:rFonts w:eastAsia="Times New Roman"/>
          <w:color w:val="000000"/>
          <w:sz w:val="23"/>
        </w:rPr>
      </w:pPr>
      <w:r>
        <w:rPr>
          <w:rFonts w:eastAsia="Times New Roman"/>
          <w:color w:val="000000"/>
          <w:sz w:val="23"/>
        </w:rPr>
        <w:t>to commit or facilitate the commission of any imprison-able offence; or</w:t>
      </w:r>
    </w:p>
    <w:p w:rsidR="008D797A" w:rsidRDefault="00A829CE">
      <w:pPr>
        <w:numPr>
          <w:ilvl w:val="0"/>
          <w:numId w:val="226"/>
        </w:numPr>
        <w:tabs>
          <w:tab w:val="clear" w:pos="648"/>
          <w:tab w:val="left" w:pos="1368"/>
        </w:tabs>
        <w:spacing w:before="2" w:line="268" w:lineRule="exact"/>
        <w:ind w:left="1368" w:right="144" w:hanging="648"/>
        <w:jc w:val="both"/>
        <w:textAlignment w:val="baseline"/>
        <w:rPr>
          <w:rFonts w:eastAsia="Times New Roman"/>
          <w:color w:val="000000"/>
          <w:sz w:val="23"/>
        </w:rPr>
      </w:pPr>
      <w:r>
        <w:rPr>
          <w:rFonts w:eastAsia="Times New Roman"/>
          <w:color w:val="000000"/>
          <w:sz w:val="23"/>
        </w:rPr>
        <w:t>to avoid the detection of himself or herself or of any other person in the commission of any imprisonable of</w:t>
      </w:r>
      <w:r>
        <w:rPr>
          <w:rFonts w:eastAsia="Times New Roman"/>
          <w:color w:val="000000"/>
          <w:sz w:val="23"/>
        </w:rPr>
        <w:softHyphen/>
        <w:t>fence; or</w:t>
      </w:r>
    </w:p>
    <w:p w:rsidR="008D797A" w:rsidRDefault="00A829CE">
      <w:pPr>
        <w:numPr>
          <w:ilvl w:val="0"/>
          <w:numId w:val="226"/>
        </w:numPr>
        <w:tabs>
          <w:tab w:val="clear" w:pos="648"/>
          <w:tab w:val="left" w:pos="1368"/>
          <w:tab w:val="right" w:pos="6336"/>
        </w:tabs>
        <w:spacing w:before="3" w:line="268" w:lineRule="exact"/>
        <w:ind w:left="1368" w:right="144" w:hanging="648"/>
        <w:jc w:val="both"/>
        <w:textAlignment w:val="baseline"/>
        <w:rPr>
          <w:rFonts w:eastAsia="Times New Roman"/>
          <w:color w:val="000000"/>
          <w:spacing w:val="-2"/>
          <w:sz w:val="23"/>
        </w:rPr>
      </w:pPr>
      <w:r>
        <w:rPr>
          <w:rFonts w:eastAsia="Times New Roman"/>
          <w:color w:val="000000"/>
          <w:spacing w:val="-2"/>
          <w:sz w:val="23"/>
        </w:rPr>
        <w:t xml:space="preserve">to avoid the arrest or facilitate the flight of himself or </w:t>
      </w:r>
      <w:r>
        <w:rPr>
          <w:rFonts w:eastAsia="Times New Roman"/>
          <w:color w:val="000000"/>
          <w:spacing w:val="-2"/>
          <w:sz w:val="23"/>
        </w:rPr>
        <w:br/>
        <w:t>herself or of any other person upon the commission or attempted commission of any imprisonable offence.</w:t>
      </w:r>
    </w:p>
    <w:p w:rsidR="008D797A" w:rsidRDefault="00A829CE">
      <w:pPr>
        <w:spacing w:before="47" w:line="268" w:lineRule="exact"/>
        <w:ind w:left="720" w:right="144" w:hanging="648"/>
        <w:jc w:val="both"/>
        <w:textAlignment w:val="baseline"/>
        <w:rPr>
          <w:rFonts w:eastAsia="Times New Roman"/>
          <w:color w:val="000000"/>
          <w:sz w:val="23"/>
        </w:rPr>
      </w:pPr>
      <w:r>
        <w:rPr>
          <w:rFonts w:eastAsia="Times New Roman"/>
          <w:color w:val="000000"/>
          <w:sz w:val="23"/>
        </w:rPr>
        <w:t>(2) Every one is liable to imprisonment for a term not exceeding 3 years who assaults any constable or any person acting in aid of any constable, or any person in the lawful execution of any process, with intent to obstruct the person so assaulted in the execution of his or her duty.</w:t>
      </w:r>
    </w:p>
    <w:p w:rsidR="008D797A" w:rsidRDefault="00A829CE">
      <w:pPr>
        <w:spacing w:before="29" w:line="215" w:lineRule="exact"/>
        <w:ind w:left="720"/>
        <w:textAlignment w:val="baseline"/>
        <w:rPr>
          <w:rFonts w:eastAsia="Times New Roman"/>
          <w:color w:val="000000"/>
          <w:spacing w:val="1"/>
          <w:sz w:val="18"/>
        </w:rPr>
      </w:pPr>
      <w:r>
        <w:rPr>
          <w:rFonts w:eastAsia="Times New Roman"/>
          <w:color w:val="000000"/>
          <w:spacing w:val="1"/>
          <w:sz w:val="18"/>
        </w:rPr>
        <w:t>Compare: 1908 No 32 s 209</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192(1)(a): amended, on 1 July 2013, by section 6 of the Crimes Amend</w:t>
      </w:r>
      <w:r>
        <w:rPr>
          <w:rFonts w:eastAsia="Times New Roman"/>
          <w:color w:val="000000"/>
          <w:sz w:val="18"/>
        </w:rPr>
        <w:softHyphen/>
        <w:t>ment Act (No 4) 2011 (2011 No 85).</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Section 192(1)(b): amended, on 1 July 2013, by section 6 of the Crimes Amend</w:t>
      </w:r>
      <w:r>
        <w:rPr>
          <w:rFonts w:eastAsia="Times New Roman"/>
          <w:color w:val="000000"/>
          <w:sz w:val="18"/>
        </w:rPr>
        <w:softHyphen/>
        <w:t>ment Act (No 4) 2011 (2011 No 85).</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Section 192(1)(c): amended, on 1 July 2013, by section 6 of the Crimes Amend</w:t>
      </w:r>
      <w:r>
        <w:rPr>
          <w:rFonts w:eastAsia="Times New Roman"/>
          <w:color w:val="000000"/>
          <w:sz w:val="18"/>
        </w:rPr>
        <w:softHyphen/>
        <w:t>ment Act (No 4) 2011 (2011 No 85).</w:t>
      </w:r>
    </w:p>
    <w:p w:rsidR="008D797A" w:rsidRDefault="00A829CE">
      <w:pPr>
        <w:spacing w:before="327" w:line="269" w:lineRule="exact"/>
        <w:ind w:left="72"/>
        <w:textAlignment w:val="baseline"/>
        <w:rPr>
          <w:rFonts w:eastAsia="Times New Roman"/>
          <w:b/>
          <w:color w:val="000000"/>
          <w:spacing w:val="5"/>
          <w:sz w:val="23"/>
        </w:rPr>
      </w:pPr>
      <w:r>
        <w:rPr>
          <w:rFonts w:eastAsia="Times New Roman"/>
          <w:b/>
          <w:color w:val="000000"/>
          <w:spacing w:val="5"/>
          <w:sz w:val="23"/>
        </w:rPr>
        <w:t>193 Assault with intent to injure</w:t>
      </w:r>
    </w:p>
    <w:p w:rsidR="008D797A" w:rsidRDefault="00A829CE">
      <w:pPr>
        <w:spacing w:before="6" w:line="268" w:lineRule="exact"/>
        <w:ind w:left="720" w:right="144"/>
        <w:jc w:val="both"/>
        <w:textAlignment w:val="baseline"/>
        <w:rPr>
          <w:rFonts w:eastAsia="Times New Roman"/>
          <w:color w:val="000000"/>
          <w:spacing w:val="-4"/>
          <w:sz w:val="23"/>
        </w:rPr>
      </w:pPr>
      <w:r>
        <w:rPr>
          <w:rFonts w:eastAsia="Times New Roman"/>
          <w:color w:val="000000"/>
          <w:spacing w:val="-4"/>
          <w:sz w:val="23"/>
        </w:rPr>
        <w:t>Every one is liable to imprisonment for a term not exceeding 3 years who, with intent to injure any one, assaults any person.</w:t>
      </w:r>
    </w:p>
    <w:p w:rsidR="008D797A" w:rsidRDefault="00A829CE">
      <w:pPr>
        <w:spacing w:before="317" w:line="269" w:lineRule="exact"/>
        <w:ind w:left="72"/>
        <w:textAlignment w:val="baseline"/>
        <w:rPr>
          <w:rFonts w:eastAsia="Times New Roman"/>
          <w:b/>
          <w:color w:val="000000"/>
          <w:spacing w:val="3"/>
          <w:sz w:val="23"/>
        </w:rPr>
      </w:pPr>
      <w:r>
        <w:rPr>
          <w:rFonts w:eastAsia="Times New Roman"/>
          <w:b/>
          <w:color w:val="000000"/>
          <w:spacing w:val="3"/>
          <w:sz w:val="23"/>
        </w:rPr>
        <w:t>194 Assault on a child, or by a male on a female</w:t>
      </w:r>
    </w:p>
    <w:p w:rsidR="008D797A" w:rsidRDefault="00A829CE">
      <w:pPr>
        <w:spacing w:before="6" w:line="268" w:lineRule="exact"/>
        <w:ind w:left="720" w:right="144"/>
        <w:jc w:val="both"/>
        <w:textAlignment w:val="baseline"/>
        <w:rPr>
          <w:rFonts w:eastAsia="Times New Roman"/>
          <w:color w:val="000000"/>
          <w:sz w:val="23"/>
        </w:rPr>
      </w:pPr>
      <w:r>
        <w:rPr>
          <w:rFonts w:eastAsia="Times New Roman"/>
          <w:color w:val="000000"/>
          <w:sz w:val="23"/>
        </w:rPr>
        <w:t>Every one is liable to imprisonment for a term not exceeding 2 years who—</w:t>
      </w:r>
    </w:p>
    <w:p w:rsidR="008D797A" w:rsidRDefault="00A829CE">
      <w:pPr>
        <w:numPr>
          <w:ilvl w:val="0"/>
          <w:numId w:val="227"/>
        </w:numPr>
        <w:tabs>
          <w:tab w:val="clear" w:pos="648"/>
          <w:tab w:val="left" w:pos="1368"/>
        </w:tabs>
        <w:spacing w:before="1" w:line="268" w:lineRule="exact"/>
        <w:ind w:left="1368" w:hanging="648"/>
        <w:textAlignment w:val="baseline"/>
        <w:rPr>
          <w:rFonts w:eastAsia="Times New Roman"/>
          <w:color w:val="000000"/>
          <w:spacing w:val="-1"/>
          <w:sz w:val="23"/>
        </w:rPr>
      </w:pPr>
      <w:r>
        <w:rPr>
          <w:rFonts w:eastAsia="Times New Roman"/>
          <w:color w:val="000000"/>
          <w:spacing w:val="-1"/>
          <w:sz w:val="23"/>
        </w:rPr>
        <w:t>assaults any child under the age of 14 years; or</w:t>
      </w:r>
    </w:p>
    <w:p w:rsidR="008D797A" w:rsidRDefault="00A829CE">
      <w:pPr>
        <w:numPr>
          <w:ilvl w:val="0"/>
          <w:numId w:val="227"/>
        </w:numPr>
        <w:tabs>
          <w:tab w:val="clear" w:pos="648"/>
          <w:tab w:val="left" w:pos="1368"/>
        </w:tabs>
        <w:spacing w:before="1" w:line="268" w:lineRule="exact"/>
        <w:ind w:left="1368" w:hanging="648"/>
        <w:textAlignment w:val="baseline"/>
        <w:rPr>
          <w:rFonts w:eastAsia="Times New Roman"/>
          <w:color w:val="000000"/>
          <w:spacing w:val="-1"/>
          <w:sz w:val="23"/>
        </w:rPr>
      </w:pPr>
      <w:r>
        <w:rPr>
          <w:rFonts w:eastAsia="Times New Roman"/>
          <w:color w:val="000000"/>
          <w:spacing w:val="-1"/>
          <w:sz w:val="23"/>
        </w:rPr>
        <w:t>being a male, assaults any female.</w:t>
      </w:r>
    </w:p>
    <w:p w:rsidR="008D797A" w:rsidRDefault="00A829CE">
      <w:pPr>
        <w:spacing w:before="29" w:line="215" w:lineRule="exact"/>
        <w:ind w:left="720"/>
        <w:textAlignment w:val="baseline"/>
        <w:rPr>
          <w:rFonts w:eastAsia="Times New Roman"/>
          <w:color w:val="000000"/>
          <w:spacing w:val="1"/>
          <w:sz w:val="18"/>
        </w:rPr>
      </w:pPr>
      <w:r>
        <w:rPr>
          <w:rFonts w:eastAsia="Times New Roman"/>
          <w:color w:val="000000"/>
          <w:spacing w:val="1"/>
          <w:sz w:val="18"/>
        </w:rPr>
        <w:t>Compare: 1952 No 43 s 5</w:t>
      </w:r>
    </w:p>
    <w:p w:rsidR="008D797A" w:rsidRDefault="008D797A">
      <w:pPr>
        <w:sectPr w:rsidR="008D797A">
          <w:pgSz w:w="11909" w:h="16838"/>
          <w:pgMar w:top="3176" w:right="2703" w:bottom="2010" w:left="2726" w:header="720" w:footer="720" w:gutter="0"/>
          <w:cols w:space="720"/>
        </w:sectPr>
      </w:pPr>
    </w:p>
    <w:p w:rsidR="008D797A" w:rsidRDefault="00494A4C">
      <w:pPr>
        <w:spacing w:before="30" w:line="173" w:lineRule="exact"/>
        <w:ind w:left="72"/>
        <w:textAlignment w:val="baseline"/>
        <w:rPr>
          <w:rFonts w:eastAsia="Times New Roman"/>
          <w:color w:val="000000"/>
          <w:sz w:val="18"/>
        </w:rPr>
      </w:pPr>
      <w:r>
        <w:lastRenderedPageBreak/>
        <w:pict>
          <v:shape id="_x0000_s1341" type="#_x0000_t202" style="position:absolute;left:0;text-align:left;margin-left:436.4pt;margin-top:721.6pt;width:21.9pt;height:10.45pt;z-index:-251517952;mso-wrap-distance-left:0;mso-wrap-distance-right:0;mso-position-horizontal-relative:page;mso-position-vertical-relative:page" filled="f" stroked="f">
            <v:textbox inset="0,0,0,0">
              <w:txbxContent>
                <w:p w:rsidR="00A829CE" w:rsidRDefault="00A829CE">
                  <w:pPr>
                    <w:spacing w:before="20" w:line="178" w:lineRule="exact"/>
                    <w:textAlignment w:val="baseline"/>
                    <w:rPr>
                      <w:rFonts w:eastAsia="Times New Roman"/>
                      <w:color w:val="000000"/>
                      <w:spacing w:val="11"/>
                      <w:sz w:val="18"/>
                    </w:rPr>
                  </w:pPr>
                  <w:r>
                    <w:rPr>
                      <w:rFonts w:eastAsia="Times New Roman"/>
                      <w:color w:val="000000"/>
                      <w:spacing w:val="11"/>
                      <w:sz w:val="18"/>
                    </w:rPr>
                    <w:t>135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195A</w:t>
      </w:r>
    </w:p>
    <w:p w:rsidR="008D797A" w:rsidRDefault="00494A4C">
      <w:pPr>
        <w:spacing w:before="317" w:line="274" w:lineRule="exact"/>
        <w:ind w:left="72"/>
        <w:textAlignment w:val="baseline"/>
        <w:rPr>
          <w:rFonts w:eastAsia="Times New Roman"/>
          <w:b/>
          <w:color w:val="000000"/>
          <w:spacing w:val="2"/>
          <w:sz w:val="23"/>
        </w:rPr>
      </w:pPr>
      <w:r>
        <w:pict>
          <v:line id="_x0000_s1340" style="position:absolute;left:0;text-align:left;z-index:251462656;mso-position-horizontal-relative:page;mso-position-vertical-relative:page" from="141.6pt,158.4pt" to="454.15pt,158.4pt" strokeweight=".7pt">
            <w10:wrap anchorx="page" anchory="page"/>
          </v:line>
        </w:pict>
      </w:r>
      <w:r w:rsidR="00A829CE">
        <w:rPr>
          <w:rFonts w:eastAsia="Times New Roman"/>
          <w:b/>
          <w:color w:val="000000"/>
          <w:spacing w:val="2"/>
          <w:sz w:val="23"/>
        </w:rPr>
        <w:t>195 Ill-treatment or neglect of child or vulnerable adult</w:t>
      </w:r>
    </w:p>
    <w:p w:rsidR="008D797A" w:rsidRDefault="00A829CE">
      <w:pPr>
        <w:spacing w:line="269" w:lineRule="exact"/>
        <w:ind w:left="720" w:right="72" w:hanging="648"/>
        <w:jc w:val="both"/>
        <w:textAlignment w:val="baseline"/>
        <w:rPr>
          <w:rFonts w:eastAsia="Times New Roman"/>
          <w:color w:val="000000"/>
          <w:spacing w:val="-3"/>
          <w:sz w:val="23"/>
        </w:rPr>
      </w:pPr>
      <w:r>
        <w:rPr>
          <w:rFonts w:eastAsia="Times New Roman"/>
          <w:color w:val="000000"/>
          <w:spacing w:val="-3"/>
          <w:sz w:val="23"/>
        </w:rPr>
        <w:t>(1) Every one is liable to imprisonment for a term not exceeding 10 years who, being a person described in subsection (2), in</w:t>
      </w:r>
      <w:r>
        <w:rPr>
          <w:rFonts w:eastAsia="Times New Roman"/>
          <w:color w:val="000000"/>
          <w:spacing w:val="-3"/>
          <w:sz w:val="23"/>
        </w:rPr>
        <w:softHyphen/>
        <w:t>tentionally engages in conduct that, or omits to discharge or perform any legal duty the omission of which, is likely to cause suffering, injury, adverse effects to health, or any mental dis</w:t>
      </w:r>
      <w:r>
        <w:rPr>
          <w:rFonts w:eastAsia="Times New Roman"/>
          <w:color w:val="000000"/>
          <w:spacing w:val="-3"/>
          <w:sz w:val="23"/>
        </w:rPr>
        <w:softHyphen/>
        <w:t xml:space="preserve">order or disability to a child or vulnerable adult (the </w:t>
      </w:r>
      <w:r>
        <w:rPr>
          <w:rFonts w:eastAsia="Times New Roman"/>
          <w:b/>
          <w:color w:val="000000"/>
          <w:spacing w:val="-3"/>
          <w:sz w:val="23"/>
        </w:rPr>
        <w:t>victim</w:t>
      </w:r>
      <w:r>
        <w:rPr>
          <w:rFonts w:eastAsia="Times New Roman"/>
          <w:color w:val="000000"/>
          <w:spacing w:val="-3"/>
          <w:sz w:val="23"/>
        </w:rPr>
        <w:t>) if the conduct engaged in, or the omission to perform the legal duty, is a major departure from the standard of care to be ex</w:t>
      </w:r>
      <w:r>
        <w:rPr>
          <w:rFonts w:eastAsia="Times New Roman"/>
          <w:color w:val="000000"/>
          <w:spacing w:val="-3"/>
          <w:sz w:val="23"/>
        </w:rPr>
        <w:softHyphen/>
        <w:t>pected of a reasonable person.</w:t>
      </w:r>
    </w:p>
    <w:p w:rsidR="008D797A" w:rsidRDefault="00A829CE">
      <w:pPr>
        <w:spacing w:before="39" w:line="269" w:lineRule="exact"/>
        <w:ind w:left="72"/>
        <w:textAlignment w:val="baseline"/>
        <w:rPr>
          <w:rFonts w:eastAsia="Times New Roman"/>
          <w:color w:val="000000"/>
          <w:spacing w:val="13"/>
          <w:sz w:val="23"/>
        </w:rPr>
      </w:pPr>
      <w:r>
        <w:rPr>
          <w:rFonts w:eastAsia="Times New Roman"/>
          <w:color w:val="000000"/>
          <w:spacing w:val="13"/>
          <w:sz w:val="23"/>
        </w:rPr>
        <w:t>(2) The persons are—</w:t>
      </w:r>
    </w:p>
    <w:p w:rsidR="008D797A" w:rsidRDefault="00A829CE">
      <w:pPr>
        <w:numPr>
          <w:ilvl w:val="0"/>
          <w:numId w:val="228"/>
        </w:numPr>
        <w:tabs>
          <w:tab w:val="clear" w:pos="576"/>
          <w:tab w:val="left" w:pos="1296"/>
        </w:tabs>
        <w:spacing w:line="268" w:lineRule="exact"/>
        <w:ind w:left="1368" w:hanging="648"/>
        <w:textAlignment w:val="baseline"/>
        <w:rPr>
          <w:rFonts w:eastAsia="Times New Roman"/>
          <w:color w:val="000000"/>
          <w:sz w:val="23"/>
        </w:rPr>
      </w:pPr>
      <w:r>
        <w:rPr>
          <w:rFonts w:eastAsia="Times New Roman"/>
          <w:color w:val="000000"/>
          <w:sz w:val="23"/>
        </w:rPr>
        <w:t>a person who has actual care or charge of the victim; or</w:t>
      </w:r>
    </w:p>
    <w:p w:rsidR="008D797A" w:rsidRDefault="00A829CE">
      <w:pPr>
        <w:numPr>
          <w:ilvl w:val="0"/>
          <w:numId w:val="228"/>
        </w:numPr>
        <w:tabs>
          <w:tab w:val="clear" w:pos="576"/>
          <w:tab w:val="left" w:pos="1296"/>
        </w:tabs>
        <w:spacing w:line="269" w:lineRule="exact"/>
        <w:ind w:left="1368" w:right="72" w:hanging="648"/>
        <w:jc w:val="both"/>
        <w:textAlignment w:val="baseline"/>
        <w:rPr>
          <w:rFonts w:eastAsia="Times New Roman"/>
          <w:color w:val="000000"/>
          <w:sz w:val="23"/>
        </w:rPr>
      </w:pPr>
      <w:r>
        <w:rPr>
          <w:rFonts w:eastAsia="Times New Roman"/>
          <w:color w:val="000000"/>
          <w:sz w:val="23"/>
        </w:rPr>
        <w:t>a person who is a staff member of any hospital, institu</w:t>
      </w:r>
      <w:r>
        <w:rPr>
          <w:rFonts w:eastAsia="Times New Roman"/>
          <w:color w:val="000000"/>
          <w:sz w:val="23"/>
        </w:rPr>
        <w:softHyphen/>
        <w:t>tion, or residence where the victim resides.</w:t>
      </w:r>
    </w:p>
    <w:p w:rsidR="008D797A" w:rsidRDefault="00A829CE">
      <w:pPr>
        <w:spacing w:before="43" w:line="269" w:lineRule="exact"/>
        <w:ind w:left="720" w:right="72" w:hanging="648"/>
        <w:jc w:val="both"/>
        <w:textAlignment w:val="baseline"/>
        <w:rPr>
          <w:rFonts w:eastAsia="Times New Roman"/>
          <w:color w:val="000000"/>
          <w:sz w:val="23"/>
        </w:rPr>
      </w:pPr>
      <w:r>
        <w:rPr>
          <w:rFonts w:eastAsia="Times New Roman"/>
          <w:color w:val="000000"/>
          <w:sz w:val="23"/>
        </w:rPr>
        <w:t xml:space="preserve">(3) For the purposes of this section and section 195A, a </w:t>
      </w:r>
      <w:r>
        <w:rPr>
          <w:rFonts w:eastAsia="Times New Roman"/>
          <w:b/>
          <w:color w:val="000000"/>
          <w:sz w:val="23"/>
        </w:rPr>
        <w:t xml:space="preserve">child </w:t>
      </w:r>
      <w:r>
        <w:rPr>
          <w:rFonts w:eastAsia="Times New Roman"/>
          <w:color w:val="000000"/>
          <w:sz w:val="23"/>
        </w:rPr>
        <w:t>is a person under the age of 18 years.</w:t>
      </w:r>
    </w:p>
    <w:p w:rsidR="008D797A" w:rsidRDefault="00A829CE">
      <w:pPr>
        <w:spacing w:before="68" w:line="197" w:lineRule="exact"/>
        <w:ind w:left="720" w:right="72"/>
        <w:jc w:val="both"/>
        <w:textAlignment w:val="baseline"/>
        <w:rPr>
          <w:rFonts w:eastAsia="Times New Roman"/>
          <w:color w:val="000000"/>
          <w:sz w:val="18"/>
        </w:rPr>
      </w:pPr>
      <w:r>
        <w:rPr>
          <w:rFonts w:eastAsia="Times New Roman"/>
          <w:color w:val="000000"/>
          <w:sz w:val="18"/>
        </w:rPr>
        <w:t>Section 195: replaced, on 19 March 2012, by section 7 of the Crimes Amend</w:t>
      </w:r>
      <w:r>
        <w:rPr>
          <w:rFonts w:eastAsia="Times New Roman"/>
          <w:color w:val="000000"/>
          <w:sz w:val="18"/>
        </w:rPr>
        <w:softHyphen/>
        <w:t>ment Act (No 3) 2011 (2011 No 79).</w:t>
      </w:r>
    </w:p>
    <w:p w:rsidR="008D797A" w:rsidRDefault="00A829CE">
      <w:pPr>
        <w:spacing w:before="332" w:line="271" w:lineRule="exact"/>
        <w:ind w:left="72"/>
        <w:textAlignment w:val="baseline"/>
        <w:rPr>
          <w:rFonts w:eastAsia="Times New Roman"/>
          <w:b/>
          <w:color w:val="000000"/>
          <w:sz w:val="23"/>
        </w:rPr>
      </w:pPr>
      <w:r>
        <w:rPr>
          <w:rFonts w:eastAsia="Times New Roman"/>
          <w:b/>
          <w:color w:val="000000"/>
          <w:sz w:val="23"/>
        </w:rPr>
        <w:t>195A Failure to protect child or vulnerable adult</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 xml:space="preserve">(1) Every one is liable to imprisonment for a term not exceeding 10 years who, being a person described in subsection (2), has frequent contact with a child or vulnerable adult (the </w:t>
      </w:r>
      <w:r>
        <w:rPr>
          <w:rFonts w:eastAsia="Times New Roman"/>
          <w:b/>
          <w:color w:val="000000"/>
          <w:sz w:val="23"/>
        </w:rPr>
        <w:t>victim</w:t>
      </w:r>
      <w:r>
        <w:rPr>
          <w:rFonts w:eastAsia="Times New Roman"/>
          <w:color w:val="000000"/>
          <w:sz w:val="23"/>
        </w:rPr>
        <w:t>) and—</w:t>
      </w:r>
    </w:p>
    <w:p w:rsidR="008D797A" w:rsidRDefault="00A829CE">
      <w:pPr>
        <w:spacing w:line="268" w:lineRule="exact"/>
        <w:ind w:left="720"/>
        <w:textAlignment w:val="baseline"/>
        <w:rPr>
          <w:rFonts w:eastAsia="Times New Roman"/>
          <w:color w:val="000000"/>
          <w:spacing w:val="2"/>
          <w:sz w:val="23"/>
        </w:rPr>
      </w:pPr>
      <w:r>
        <w:rPr>
          <w:rFonts w:eastAsia="Times New Roman"/>
          <w:color w:val="000000"/>
          <w:spacing w:val="2"/>
          <w:sz w:val="23"/>
        </w:rPr>
        <w:t>(a) knows that the victim is at risk of death, grievous bodily</w:t>
      </w:r>
    </w:p>
    <w:p w:rsidR="008D797A" w:rsidRDefault="00A829CE">
      <w:pPr>
        <w:spacing w:line="269" w:lineRule="exact"/>
        <w:ind w:left="1368"/>
        <w:textAlignment w:val="baseline"/>
        <w:rPr>
          <w:rFonts w:eastAsia="Times New Roman"/>
          <w:color w:val="000000"/>
          <w:spacing w:val="-1"/>
          <w:sz w:val="23"/>
        </w:rPr>
      </w:pPr>
      <w:r>
        <w:rPr>
          <w:rFonts w:eastAsia="Times New Roman"/>
          <w:color w:val="000000"/>
          <w:spacing w:val="-1"/>
          <w:sz w:val="23"/>
        </w:rPr>
        <w:t>harm, or sexual assault as the result of—</w:t>
      </w:r>
    </w:p>
    <w:p w:rsidR="008D797A" w:rsidRDefault="00A829CE">
      <w:pPr>
        <w:numPr>
          <w:ilvl w:val="0"/>
          <w:numId w:val="229"/>
        </w:numPr>
        <w:tabs>
          <w:tab w:val="clear" w:pos="576"/>
          <w:tab w:val="left" w:pos="1944"/>
        </w:tabs>
        <w:spacing w:line="269" w:lineRule="exact"/>
        <w:ind w:left="1872" w:hanging="504"/>
        <w:textAlignment w:val="baseline"/>
        <w:rPr>
          <w:rFonts w:eastAsia="Times New Roman"/>
          <w:color w:val="000000"/>
          <w:sz w:val="23"/>
        </w:rPr>
      </w:pPr>
      <w:r>
        <w:rPr>
          <w:rFonts w:eastAsia="Times New Roman"/>
          <w:color w:val="000000"/>
          <w:sz w:val="23"/>
        </w:rPr>
        <w:t>an unlawful act by another person; or</w:t>
      </w:r>
    </w:p>
    <w:p w:rsidR="008D797A" w:rsidRDefault="00A829CE">
      <w:pPr>
        <w:numPr>
          <w:ilvl w:val="0"/>
          <w:numId w:val="229"/>
        </w:numPr>
        <w:tabs>
          <w:tab w:val="clear" w:pos="576"/>
          <w:tab w:val="left" w:pos="1944"/>
        </w:tabs>
        <w:spacing w:line="268" w:lineRule="exact"/>
        <w:ind w:left="1872" w:right="72" w:hanging="504"/>
        <w:jc w:val="both"/>
        <w:textAlignment w:val="baseline"/>
        <w:rPr>
          <w:rFonts w:eastAsia="Times New Roman"/>
          <w:color w:val="000000"/>
          <w:sz w:val="23"/>
        </w:rPr>
      </w:pPr>
      <w:r>
        <w:rPr>
          <w:rFonts w:eastAsia="Times New Roman"/>
          <w:color w:val="000000"/>
          <w:sz w:val="23"/>
        </w:rPr>
        <w:t>an omission by another person to discharge or perform a legal duty if, in the circumstances, that omission is a major departure from the standard of care expected of a reasonable person to whom that legal duty applies; and</w:t>
      </w:r>
    </w:p>
    <w:p w:rsidR="008D797A" w:rsidRDefault="00A829CE">
      <w:pPr>
        <w:spacing w:line="269" w:lineRule="exact"/>
        <w:ind w:left="1368" w:right="72" w:hanging="648"/>
        <w:jc w:val="both"/>
        <w:textAlignment w:val="baseline"/>
        <w:rPr>
          <w:rFonts w:eastAsia="Times New Roman"/>
          <w:color w:val="000000"/>
          <w:sz w:val="23"/>
        </w:rPr>
      </w:pPr>
      <w:r>
        <w:rPr>
          <w:rFonts w:eastAsia="Times New Roman"/>
          <w:color w:val="000000"/>
          <w:sz w:val="23"/>
        </w:rPr>
        <w:t>(b) fails to take reasonable steps to protect the victim from that risk.</w:t>
      </w:r>
    </w:p>
    <w:p w:rsidR="008D797A" w:rsidRDefault="00A829CE">
      <w:pPr>
        <w:spacing w:before="43" w:line="269" w:lineRule="exact"/>
        <w:ind w:left="72"/>
        <w:textAlignment w:val="baseline"/>
        <w:rPr>
          <w:rFonts w:eastAsia="Times New Roman"/>
          <w:color w:val="000000"/>
          <w:spacing w:val="13"/>
          <w:sz w:val="23"/>
        </w:rPr>
      </w:pPr>
      <w:r>
        <w:rPr>
          <w:rFonts w:eastAsia="Times New Roman"/>
          <w:color w:val="000000"/>
          <w:spacing w:val="13"/>
          <w:sz w:val="23"/>
        </w:rPr>
        <w:t>(2) The persons are—</w:t>
      </w:r>
    </w:p>
    <w:p w:rsidR="008D797A" w:rsidRDefault="00A829CE">
      <w:pPr>
        <w:numPr>
          <w:ilvl w:val="0"/>
          <w:numId w:val="230"/>
        </w:numPr>
        <w:tabs>
          <w:tab w:val="clear" w:pos="576"/>
          <w:tab w:val="left" w:pos="1296"/>
        </w:tabs>
        <w:spacing w:line="268" w:lineRule="exact"/>
        <w:ind w:left="1368" w:hanging="648"/>
        <w:textAlignment w:val="baseline"/>
        <w:rPr>
          <w:rFonts w:eastAsia="Times New Roman"/>
          <w:color w:val="000000"/>
          <w:sz w:val="23"/>
        </w:rPr>
      </w:pPr>
      <w:r>
        <w:rPr>
          <w:rFonts w:eastAsia="Times New Roman"/>
          <w:color w:val="000000"/>
          <w:sz w:val="23"/>
        </w:rPr>
        <w:t>a member of the same household as the victim; or</w:t>
      </w:r>
    </w:p>
    <w:p w:rsidR="008D797A" w:rsidRDefault="00A829CE">
      <w:pPr>
        <w:numPr>
          <w:ilvl w:val="0"/>
          <w:numId w:val="230"/>
        </w:numPr>
        <w:tabs>
          <w:tab w:val="clear" w:pos="576"/>
          <w:tab w:val="left" w:pos="1296"/>
        </w:tabs>
        <w:spacing w:line="269" w:lineRule="exact"/>
        <w:ind w:left="1368" w:right="72" w:hanging="648"/>
        <w:jc w:val="both"/>
        <w:textAlignment w:val="baseline"/>
        <w:rPr>
          <w:rFonts w:eastAsia="Times New Roman"/>
          <w:color w:val="000000"/>
          <w:sz w:val="23"/>
        </w:rPr>
      </w:pPr>
      <w:r>
        <w:rPr>
          <w:rFonts w:eastAsia="Times New Roman"/>
          <w:color w:val="000000"/>
          <w:sz w:val="23"/>
        </w:rPr>
        <w:t>a person who is a staff member of any hospital, institu</w:t>
      </w:r>
      <w:r>
        <w:rPr>
          <w:rFonts w:eastAsia="Times New Roman"/>
          <w:color w:val="000000"/>
          <w:sz w:val="23"/>
        </w:rPr>
        <w:softHyphen/>
        <w:t>tion, or residence where the victim resides.</w:t>
      </w:r>
    </w:p>
    <w:p w:rsidR="008D797A" w:rsidRDefault="008D797A">
      <w:pPr>
        <w:sectPr w:rsidR="008D797A">
          <w:pgSz w:w="11909" w:h="16838"/>
          <w:pgMar w:top="2720" w:right="2700" w:bottom="2010" w:left="2729" w:header="720" w:footer="720" w:gutter="0"/>
          <w:cols w:space="720"/>
        </w:sectPr>
      </w:pPr>
    </w:p>
    <w:p w:rsidR="008D797A" w:rsidRDefault="00494A4C">
      <w:pPr>
        <w:spacing w:before="309" w:line="269" w:lineRule="exact"/>
        <w:ind w:left="720" w:right="72" w:hanging="648"/>
        <w:jc w:val="both"/>
        <w:textAlignment w:val="baseline"/>
        <w:rPr>
          <w:rFonts w:eastAsia="Times New Roman"/>
          <w:color w:val="000000"/>
          <w:sz w:val="23"/>
        </w:rPr>
      </w:pPr>
      <w:r>
        <w:lastRenderedPageBreak/>
        <w:pict>
          <v:shape id="_x0000_s1339" type="#_x0000_t202" style="position:absolute;left:0;text-align:left;margin-left:142.1pt;margin-top:136.5pt;width:312pt;height:21.5pt;z-index:-251516928;mso-wrap-distance-left:0;mso-wrap-distance-right:0;mso-position-horizontal-relative:page;mso-position-vertical-relative:page" filled="f" stroked="f">
            <v:textbox inset="0,0,0,0">
              <w:txbxContent>
                <w:p w:rsidR="00A829CE" w:rsidRDefault="00A829CE">
                  <w:pPr>
                    <w:spacing w:before="17" w:line="174"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8 s 196</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38" type="#_x0000_t202" style="position:absolute;left:0;text-align:left;margin-left:136.3pt;margin-top:721.6pt;width:23.95pt;height:10.5pt;z-index:-251515904;mso-wrap-distance-left:0;mso-wrap-distance-right:0;mso-position-horizontal-relative:page;mso-position-vertical-relative:page" filled="f" stroked="f">
            <v:textbox inset="0,0,0,0">
              <w:txbxContent>
                <w:p w:rsidR="00A829CE" w:rsidRDefault="00A829CE">
                  <w:pPr>
                    <w:spacing w:before="17" w:line="181" w:lineRule="exact"/>
                    <w:ind w:left="72"/>
                    <w:textAlignment w:val="baseline"/>
                    <w:rPr>
                      <w:rFonts w:eastAsia="Times New Roman"/>
                      <w:color w:val="000000"/>
                      <w:spacing w:val="3"/>
                      <w:sz w:val="18"/>
                    </w:rPr>
                  </w:pPr>
                  <w:r>
                    <w:rPr>
                      <w:rFonts w:eastAsia="Times New Roman"/>
                      <w:color w:val="000000"/>
                      <w:spacing w:val="3"/>
                      <w:sz w:val="18"/>
                    </w:rPr>
                    <w:t>136</w:t>
                  </w:r>
                </w:p>
              </w:txbxContent>
            </v:textbox>
            <w10:wrap type="square" anchorx="page" anchory="page"/>
          </v:shape>
        </w:pict>
      </w:r>
      <w:r>
        <w:pict>
          <v:line id="_x0000_s1337" style="position:absolute;left:0;text-align:left;z-index:251463680;mso-position-horizontal-relative:page;mso-position-vertical-relative:page" from="141.6pt,158.4pt" to="454.15pt,158.4pt" strokeweight=".7pt">
            <w10:wrap anchorx="page" anchory="page"/>
          </v:line>
        </w:pict>
      </w:r>
      <w:r w:rsidR="00A829CE">
        <w:rPr>
          <w:rFonts w:eastAsia="Times New Roman"/>
          <w:color w:val="000000"/>
          <w:sz w:val="23"/>
        </w:rPr>
        <w:t>(3) A person may not be charged with an offence under this section if he or she was under the age of 18 at the time of the act or omission.</w:t>
      </w:r>
    </w:p>
    <w:p w:rsidR="008D797A" w:rsidRDefault="00A829CE">
      <w:pPr>
        <w:spacing w:before="38" w:line="269" w:lineRule="exact"/>
        <w:ind w:left="72" w:right="72"/>
        <w:textAlignment w:val="baseline"/>
        <w:rPr>
          <w:rFonts w:eastAsia="Times New Roman"/>
          <w:color w:val="000000"/>
          <w:spacing w:val="7"/>
          <w:sz w:val="23"/>
        </w:rPr>
      </w:pPr>
      <w:r>
        <w:rPr>
          <w:rFonts w:eastAsia="Times New Roman"/>
          <w:color w:val="000000"/>
          <w:spacing w:val="7"/>
          <w:sz w:val="23"/>
        </w:rPr>
        <w:t>(4) For the purposes of this section,—</w:t>
      </w:r>
    </w:p>
    <w:p w:rsidR="008D797A" w:rsidRDefault="00A829CE">
      <w:pPr>
        <w:numPr>
          <w:ilvl w:val="0"/>
          <w:numId w:val="231"/>
        </w:numPr>
        <w:tabs>
          <w:tab w:val="clear" w:pos="648"/>
          <w:tab w:val="left" w:pos="1368"/>
        </w:tabs>
        <w:spacing w:line="268" w:lineRule="exact"/>
        <w:ind w:left="1296" w:right="72" w:hanging="576"/>
        <w:jc w:val="both"/>
        <w:textAlignment w:val="baseline"/>
        <w:rPr>
          <w:rFonts w:eastAsia="Times New Roman"/>
          <w:color w:val="000000"/>
          <w:spacing w:val="-3"/>
          <w:sz w:val="23"/>
        </w:rPr>
      </w:pPr>
      <w:r>
        <w:rPr>
          <w:rFonts w:eastAsia="Times New Roman"/>
          <w:color w:val="000000"/>
          <w:spacing w:val="-3"/>
          <w:sz w:val="23"/>
        </w:rPr>
        <w:t>a person is to be regarded as a member of a particu</w:t>
      </w:r>
      <w:r>
        <w:rPr>
          <w:rFonts w:eastAsia="Times New Roman"/>
          <w:color w:val="000000"/>
          <w:spacing w:val="-3"/>
          <w:sz w:val="23"/>
        </w:rPr>
        <w:softHyphen/>
        <w:t>lar household, even if he or she does not live in that household, if that person is so closely connected with the household that it is reasonable, in the circumstances, to regard him or her as a member of the household:</w:t>
      </w:r>
    </w:p>
    <w:p w:rsidR="008D797A" w:rsidRDefault="00A829CE">
      <w:pPr>
        <w:numPr>
          <w:ilvl w:val="0"/>
          <w:numId w:val="231"/>
        </w:numPr>
        <w:tabs>
          <w:tab w:val="clear" w:pos="648"/>
          <w:tab w:val="left" w:pos="1368"/>
        </w:tabs>
        <w:spacing w:line="268" w:lineRule="exact"/>
        <w:ind w:left="1296" w:right="72" w:hanging="576"/>
        <w:jc w:val="both"/>
        <w:textAlignment w:val="baseline"/>
        <w:rPr>
          <w:rFonts w:eastAsia="Times New Roman"/>
          <w:color w:val="000000"/>
          <w:spacing w:val="-1"/>
          <w:sz w:val="23"/>
        </w:rPr>
      </w:pPr>
      <w:r>
        <w:rPr>
          <w:rFonts w:eastAsia="Times New Roman"/>
          <w:color w:val="000000"/>
          <w:spacing w:val="-1"/>
          <w:sz w:val="23"/>
        </w:rPr>
        <w:t>where the victim lives in different households at differ</w:t>
      </w:r>
      <w:r>
        <w:rPr>
          <w:rFonts w:eastAsia="Times New Roman"/>
          <w:color w:val="000000"/>
          <w:spacing w:val="-1"/>
          <w:sz w:val="23"/>
        </w:rPr>
        <w:softHyphen/>
        <w:t xml:space="preserve">ent times, </w:t>
      </w:r>
      <w:r>
        <w:rPr>
          <w:rFonts w:eastAsia="Times New Roman"/>
          <w:b/>
          <w:color w:val="000000"/>
          <w:spacing w:val="-1"/>
          <w:sz w:val="23"/>
        </w:rPr>
        <w:t xml:space="preserve">the same household </w:t>
      </w:r>
      <w:r>
        <w:rPr>
          <w:rFonts w:eastAsia="Times New Roman"/>
          <w:color w:val="000000"/>
          <w:spacing w:val="-1"/>
          <w:sz w:val="23"/>
        </w:rPr>
        <w:t>refers to the household in which the victim was living at the time of the act or omission giving rise to the risk of death, grievous bod</w:t>
      </w:r>
      <w:r>
        <w:rPr>
          <w:rFonts w:eastAsia="Times New Roman"/>
          <w:color w:val="000000"/>
          <w:spacing w:val="-1"/>
          <w:sz w:val="23"/>
        </w:rPr>
        <w:softHyphen/>
        <w:t>ily harm, or sexual assault.</w:t>
      </w:r>
    </w:p>
    <w:p w:rsidR="008D797A" w:rsidRDefault="00A829CE">
      <w:pPr>
        <w:spacing w:before="42" w:line="269" w:lineRule="exact"/>
        <w:ind w:left="720" w:right="72" w:hanging="648"/>
        <w:jc w:val="both"/>
        <w:textAlignment w:val="baseline"/>
        <w:rPr>
          <w:rFonts w:eastAsia="Times New Roman"/>
          <w:color w:val="000000"/>
          <w:sz w:val="23"/>
        </w:rPr>
      </w:pPr>
      <w:r>
        <w:rPr>
          <w:rFonts w:eastAsia="Times New Roman"/>
          <w:color w:val="000000"/>
          <w:sz w:val="23"/>
        </w:rPr>
        <w:t>(5) In determining whether a person is so closely connected with a particular household as to be regarded as a member of that household, regard must be had to the frequency and duration of visits to the household and whether the person has a familial relationship with the victim and any other matters that may be relevant in the circumstances.</w:t>
      </w:r>
    </w:p>
    <w:p w:rsidR="008D797A" w:rsidRDefault="00A829CE">
      <w:pPr>
        <w:spacing w:before="68" w:line="197" w:lineRule="exact"/>
        <w:ind w:left="720" w:right="72"/>
        <w:jc w:val="both"/>
        <w:textAlignment w:val="baseline"/>
        <w:rPr>
          <w:rFonts w:eastAsia="Times New Roman"/>
          <w:color w:val="000000"/>
          <w:sz w:val="18"/>
        </w:rPr>
      </w:pPr>
      <w:r>
        <w:rPr>
          <w:rFonts w:eastAsia="Times New Roman"/>
          <w:color w:val="000000"/>
          <w:sz w:val="18"/>
        </w:rPr>
        <w:t>Section 195A: inserted, on 19 March 2012, by section 7 of the Crimes Amend</w:t>
      </w:r>
      <w:r>
        <w:rPr>
          <w:rFonts w:eastAsia="Times New Roman"/>
          <w:color w:val="000000"/>
          <w:sz w:val="18"/>
        </w:rPr>
        <w:softHyphen/>
        <w:t>ment Act (No 3) 2011 (2011 No 79).</w:t>
      </w:r>
    </w:p>
    <w:p w:rsidR="008D797A" w:rsidRDefault="00A829CE">
      <w:pPr>
        <w:spacing w:before="332" w:line="272" w:lineRule="exact"/>
        <w:ind w:left="72" w:right="72"/>
        <w:textAlignment w:val="baseline"/>
        <w:rPr>
          <w:rFonts w:eastAsia="Times New Roman"/>
          <w:b/>
          <w:color w:val="000000"/>
          <w:spacing w:val="9"/>
          <w:sz w:val="23"/>
        </w:rPr>
      </w:pPr>
      <w:r>
        <w:rPr>
          <w:rFonts w:eastAsia="Times New Roman"/>
          <w:b/>
          <w:color w:val="000000"/>
          <w:spacing w:val="9"/>
          <w:sz w:val="23"/>
        </w:rPr>
        <w:t>196 Common assault</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1 year who assaults any other person.</w:t>
      </w:r>
    </w:p>
    <w:p w:rsidR="008D797A" w:rsidRDefault="00A829CE">
      <w:pPr>
        <w:spacing w:before="53" w:line="193" w:lineRule="exact"/>
        <w:ind w:left="720" w:right="72"/>
        <w:textAlignment w:val="baseline"/>
        <w:rPr>
          <w:rFonts w:eastAsia="Times New Roman"/>
          <w:color w:val="000000"/>
          <w:spacing w:val="1"/>
          <w:sz w:val="18"/>
        </w:rPr>
      </w:pPr>
      <w:r>
        <w:rPr>
          <w:rFonts w:eastAsia="Times New Roman"/>
          <w:color w:val="000000"/>
          <w:spacing w:val="1"/>
          <w:sz w:val="18"/>
        </w:rPr>
        <w:t>Compare: 1908 No 32 s 210</w:t>
      </w:r>
    </w:p>
    <w:p w:rsidR="008D797A" w:rsidRDefault="00A829CE">
      <w:pPr>
        <w:spacing w:before="327" w:line="273" w:lineRule="exact"/>
        <w:ind w:left="72" w:right="72"/>
        <w:textAlignment w:val="baseline"/>
        <w:rPr>
          <w:rFonts w:eastAsia="Times New Roman"/>
          <w:b/>
          <w:color w:val="000000"/>
          <w:spacing w:val="12"/>
          <w:sz w:val="23"/>
        </w:rPr>
      </w:pPr>
      <w:r>
        <w:rPr>
          <w:rFonts w:eastAsia="Times New Roman"/>
          <w:b/>
          <w:color w:val="000000"/>
          <w:spacing w:val="12"/>
          <w:sz w:val="23"/>
        </w:rPr>
        <w:t>197 Disabling</w:t>
      </w:r>
    </w:p>
    <w:p w:rsidR="008D797A" w:rsidRDefault="00A829CE">
      <w:pPr>
        <w:numPr>
          <w:ilvl w:val="0"/>
          <w:numId w:val="232"/>
        </w:numPr>
        <w:tabs>
          <w:tab w:val="clear" w:pos="648"/>
          <w:tab w:val="left" w:pos="720"/>
        </w:tabs>
        <w:spacing w:line="270"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5 years who, wilfully and without lawful justification or ex</w:t>
      </w:r>
      <w:r>
        <w:rPr>
          <w:rFonts w:eastAsia="Times New Roman"/>
          <w:color w:val="000000"/>
          <w:sz w:val="23"/>
        </w:rPr>
        <w:softHyphen/>
        <w:t>cuse, stupefies or renders unconscious any other person.</w:t>
      </w:r>
    </w:p>
    <w:p w:rsidR="008D797A" w:rsidRDefault="00A829CE">
      <w:pPr>
        <w:numPr>
          <w:ilvl w:val="0"/>
          <w:numId w:val="232"/>
        </w:numPr>
        <w:tabs>
          <w:tab w:val="clear" w:pos="648"/>
          <w:tab w:val="left" w:pos="720"/>
        </w:tabs>
        <w:spacing w:before="35" w:line="273" w:lineRule="exact"/>
        <w:ind w:right="72" w:hanging="648"/>
        <w:jc w:val="both"/>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4" w:line="201" w:lineRule="exact"/>
        <w:ind w:left="720" w:right="72"/>
        <w:jc w:val="both"/>
        <w:textAlignment w:val="baseline"/>
        <w:rPr>
          <w:rFonts w:eastAsia="Times New Roman"/>
          <w:color w:val="000000"/>
          <w:sz w:val="18"/>
        </w:rPr>
      </w:pPr>
      <w:r>
        <w:rPr>
          <w:rFonts w:eastAsia="Times New Roman"/>
          <w:color w:val="000000"/>
          <w:sz w:val="18"/>
        </w:rPr>
        <w:t>Section 197(2): repealed, on 30 June 2002, by section 164(b) of the Sentencing Act 2002 (2002 No 9).</w:t>
      </w:r>
    </w:p>
    <w:p w:rsidR="008D797A" w:rsidRDefault="00A829CE">
      <w:pPr>
        <w:spacing w:before="330" w:line="269" w:lineRule="exact"/>
        <w:ind w:left="360" w:right="72" w:hanging="288"/>
        <w:textAlignment w:val="baseline"/>
        <w:rPr>
          <w:rFonts w:eastAsia="Times New Roman"/>
          <w:b/>
          <w:color w:val="000000"/>
          <w:sz w:val="23"/>
        </w:rPr>
      </w:pPr>
      <w:r>
        <w:rPr>
          <w:rFonts w:eastAsia="Times New Roman"/>
          <w:b/>
          <w:color w:val="000000"/>
          <w:sz w:val="23"/>
        </w:rPr>
        <w:t xml:space="preserve">198 Discharging firearm or doing dangerous act with intent </w:t>
      </w:r>
      <w:r>
        <w:rPr>
          <w:rFonts w:eastAsia="Times New Roman"/>
          <w:color w:val="000000"/>
          <w:sz w:val="23"/>
        </w:rPr>
        <w:t>(1) Every one is liable to imprisonment for a term not exceeding 14 years who, with intent to do grievous bodily harm,—</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144" w:right="72"/>
        <w:textAlignment w:val="baseline"/>
        <w:rPr>
          <w:rFonts w:eastAsia="Times New Roman"/>
          <w:color w:val="000000"/>
          <w:spacing w:val="-1"/>
          <w:sz w:val="18"/>
        </w:rPr>
      </w:pPr>
      <w:r>
        <w:lastRenderedPageBreak/>
        <w:pict>
          <v:shape id="_x0000_s1336" type="#_x0000_t202" style="position:absolute;left:0;text-align:left;margin-left:436.4pt;margin-top:721.6pt;width:22.15pt;height:10.45pt;z-index:-25151488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137</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2" w:line="198" w:lineRule="exact"/>
        <w:ind w:left="144"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198B</w:t>
      </w:r>
    </w:p>
    <w:p w:rsidR="008D797A" w:rsidRDefault="00494A4C">
      <w:pPr>
        <w:numPr>
          <w:ilvl w:val="0"/>
          <w:numId w:val="233"/>
        </w:numPr>
        <w:tabs>
          <w:tab w:val="clear" w:pos="648"/>
          <w:tab w:val="left" w:pos="1368"/>
        </w:tabs>
        <w:spacing w:before="315" w:line="274" w:lineRule="exact"/>
        <w:ind w:left="1368" w:right="72" w:hanging="648"/>
        <w:jc w:val="both"/>
        <w:textAlignment w:val="baseline"/>
        <w:rPr>
          <w:rFonts w:eastAsia="Times New Roman"/>
          <w:color w:val="000000"/>
          <w:sz w:val="23"/>
        </w:rPr>
      </w:pPr>
      <w:r>
        <w:pict>
          <v:line id="_x0000_s1335" style="position:absolute;left:0;text-align:left;z-index:251464704;mso-position-horizontal-relative:page;mso-position-vertical-relative:page" from="141.6pt,158.4pt" to="454.15pt,158.4pt" strokeweight=".7pt">
            <w10:wrap anchorx="page" anchory="page"/>
          </v:line>
        </w:pict>
      </w:r>
      <w:r w:rsidR="00A829CE">
        <w:rPr>
          <w:rFonts w:eastAsia="Times New Roman"/>
          <w:color w:val="000000"/>
          <w:sz w:val="23"/>
        </w:rPr>
        <w:t>discharges any firearm, airgun, or other similar weapon at any person; or</w:t>
      </w:r>
    </w:p>
    <w:p w:rsidR="008D797A" w:rsidRDefault="00A829CE">
      <w:pPr>
        <w:numPr>
          <w:ilvl w:val="0"/>
          <w:numId w:val="233"/>
        </w:numPr>
        <w:tabs>
          <w:tab w:val="clear" w:pos="648"/>
          <w:tab w:val="left" w:pos="1368"/>
        </w:tabs>
        <w:spacing w:before="2" w:line="268" w:lineRule="exact"/>
        <w:ind w:left="1368" w:right="72" w:hanging="648"/>
        <w:jc w:val="both"/>
        <w:textAlignment w:val="baseline"/>
        <w:rPr>
          <w:rFonts w:eastAsia="Times New Roman"/>
          <w:color w:val="000000"/>
          <w:sz w:val="23"/>
        </w:rPr>
      </w:pPr>
      <w:r>
        <w:rPr>
          <w:rFonts w:eastAsia="Times New Roman"/>
          <w:color w:val="000000"/>
          <w:sz w:val="23"/>
        </w:rPr>
        <w:t>sends or delivers to any person, or puts in anyplace, any explosive or injurious substance or device; or</w:t>
      </w:r>
    </w:p>
    <w:p w:rsidR="008D797A" w:rsidRDefault="00A829CE">
      <w:pPr>
        <w:numPr>
          <w:ilvl w:val="0"/>
          <w:numId w:val="233"/>
        </w:numPr>
        <w:tabs>
          <w:tab w:val="clear" w:pos="648"/>
          <w:tab w:val="left" w:pos="1368"/>
        </w:tabs>
        <w:spacing w:line="268" w:lineRule="exact"/>
        <w:ind w:left="1368" w:right="72" w:hanging="648"/>
        <w:jc w:val="both"/>
        <w:textAlignment w:val="baseline"/>
        <w:rPr>
          <w:rFonts w:eastAsia="Times New Roman"/>
          <w:color w:val="000000"/>
          <w:spacing w:val="-2"/>
          <w:sz w:val="23"/>
        </w:rPr>
      </w:pPr>
      <w:r>
        <w:rPr>
          <w:rFonts w:eastAsia="Times New Roman"/>
          <w:color w:val="000000"/>
          <w:spacing w:val="-2"/>
          <w:sz w:val="23"/>
        </w:rPr>
        <w:t>sets fire to any property.</w:t>
      </w:r>
    </w:p>
    <w:p w:rsidR="008D797A" w:rsidRDefault="00A829CE">
      <w:pPr>
        <w:numPr>
          <w:ilvl w:val="0"/>
          <w:numId w:val="234"/>
        </w:numPr>
        <w:tabs>
          <w:tab w:val="clear" w:pos="576"/>
          <w:tab w:val="left" w:pos="720"/>
        </w:tabs>
        <w:spacing w:before="42" w:line="268" w:lineRule="exact"/>
        <w:ind w:right="72" w:hanging="576"/>
        <w:jc w:val="both"/>
        <w:textAlignment w:val="baseline"/>
        <w:rPr>
          <w:rFonts w:eastAsia="Times New Roman"/>
          <w:color w:val="000000"/>
          <w:sz w:val="23"/>
        </w:rPr>
      </w:pPr>
      <w:r>
        <w:rPr>
          <w:rFonts w:eastAsia="Times New Roman"/>
          <w:color w:val="000000"/>
          <w:sz w:val="23"/>
        </w:rPr>
        <w:t>Every one is liable to imprisonment for a term not exceeding 7 years who, with intent to injure, or with reckless disregard for the safety of others, does any of the acts referred to in subsection (1).</w:t>
      </w:r>
    </w:p>
    <w:p w:rsidR="008D797A" w:rsidRDefault="00A829CE">
      <w:pPr>
        <w:numPr>
          <w:ilvl w:val="0"/>
          <w:numId w:val="234"/>
        </w:numPr>
        <w:tabs>
          <w:tab w:val="clear" w:pos="576"/>
          <w:tab w:val="left" w:pos="720"/>
        </w:tabs>
        <w:spacing w:before="35" w:line="273" w:lineRule="exact"/>
        <w:ind w:right="72" w:hanging="576"/>
        <w:jc w:val="both"/>
        <w:textAlignment w:val="baseline"/>
        <w:rPr>
          <w:rFonts w:eastAsia="Times New Roman"/>
          <w:i/>
          <w:color w:val="000000"/>
          <w:sz w:val="23"/>
        </w:rPr>
      </w:pPr>
      <w:r>
        <w:rPr>
          <w:rFonts w:eastAsia="Times New Roman"/>
          <w:i/>
          <w:color w:val="000000"/>
          <w:sz w:val="23"/>
        </w:rPr>
        <w:t>[Repealed]</w:t>
      </w:r>
    </w:p>
    <w:p w:rsidR="008D797A" w:rsidRDefault="00A829CE">
      <w:pPr>
        <w:spacing w:before="30" w:line="214" w:lineRule="exact"/>
        <w:ind w:left="720" w:right="72"/>
        <w:textAlignment w:val="baseline"/>
        <w:rPr>
          <w:rFonts w:eastAsia="Times New Roman"/>
          <w:color w:val="000000"/>
          <w:sz w:val="18"/>
        </w:rPr>
      </w:pPr>
      <w:r>
        <w:rPr>
          <w:rFonts w:eastAsia="Times New Roman"/>
          <w:color w:val="000000"/>
          <w:sz w:val="18"/>
        </w:rPr>
        <w:t>Compare: 1908 No 32 ss 197(b), (c), (d), 198; 1941 No 10 Schedule</w:t>
      </w:r>
    </w:p>
    <w:p w:rsidR="008D797A" w:rsidRDefault="00A829CE">
      <w:pPr>
        <w:spacing w:before="88" w:line="196" w:lineRule="exact"/>
        <w:ind w:left="720" w:right="72"/>
        <w:jc w:val="both"/>
        <w:textAlignment w:val="baseline"/>
        <w:rPr>
          <w:rFonts w:eastAsia="Times New Roman"/>
          <w:color w:val="000000"/>
          <w:sz w:val="18"/>
        </w:rPr>
      </w:pPr>
      <w:r>
        <w:rPr>
          <w:rFonts w:eastAsia="Times New Roman"/>
          <w:color w:val="000000"/>
          <w:sz w:val="18"/>
        </w:rPr>
        <w:t>Section 198(3): repealed, on 30 June 2002, by section 164(b) of the Sentencing Act 2002 (2002 No 9).</w:t>
      </w:r>
    </w:p>
    <w:p w:rsidR="008D797A" w:rsidRDefault="00A829CE">
      <w:pPr>
        <w:spacing w:before="333" w:line="269" w:lineRule="exact"/>
        <w:ind w:left="144" w:right="72"/>
        <w:textAlignment w:val="baseline"/>
        <w:rPr>
          <w:rFonts w:eastAsia="Times New Roman"/>
          <w:b/>
          <w:color w:val="000000"/>
          <w:sz w:val="23"/>
        </w:rPr>
      </w:pPr>
      <w:r>
        <w:rPr>
          <w:rFonts w:eastAsia="Times New Roman"/>
          <w:b/>
          <w:color w:val="000000"/>
          <w:sz w:val="23"/>
        </w:rPr>
        <w:t>198A Using any firearm against law enforcement officer, etc</w:t>
      </w:r>
    </w:p>
    <w:p w:rsidR="008D797A" w:rsidRDefault="00A829CE">
      <w:pPr>
        <w:numPr>
          <w:ilvl w:val="0"/>
          <w:numId w:val="235"/>
        </w:numPr>
        <w:tabs>
          <w:tab w:val="clear" w:pos="576"/>
          <w:tab w:val="left" w:pos="720"/>
        </w:tabs>
        <w:spacing w:before="8" w:line="268" w:lineRule="exact"/>
        <w:ind w:right="72" w:hanging="576"/>
        <w:jc w:val="both"/>
        <w:textAlignment w:val="baseline"/>
        <w:rPr>
          <w:rFonts w:eastAsia="Times New Roman"/>
          <w:color w:val="000000"/>
          <w:sz w:val="23"/>
        </w:rPr>
      </w:pPr>
      <w:r>
        <w:rPr>
          <w:rFonts w:eastAsia="Times New Roman"/>
          <w:color w:val="000000"/>
          <w:sz w:val="23"/>
        </w:rPr>
        <w:t>Every one is liable to imprisonment for a term not exceeding 14 years who uses any firearm in any manner whatever against any constable, or any traffic officer, or any prison officer, act</w:t>
      </w:r>
      <w:r>
        <w:rPr>
          <w:rFonts w:eastAsia="Times New Roman"/>
          <w:color w:val="000000"/>
          <w:sz w:val="23"/>
        </w:rPr>
        <w:softHyphen/>
        <w:t>ing in the course of his or her duty knowing that, or being reckless whether or not, that person is a constable or a traffic officer or a prison officer so acting.</w:t>
      </w:r>
    </w:p>
    <w:p w:rsidR="008D797A" w:rsidRDefault="00A829CE">
      <w:pPr>
        <w:numPr>
          <w:ilvl w:val="0"/>
          <w:numId w:val="235"/>
        </w:numPr>
        <w:tabs>
          <w:tab w:val="clear" w:pos="576"/>
          <w:tab w:val="left" w:pos="720"/>
        </w:tabs>
        <w:spacing w:before="41" w:line="268" w:lineRule="exact"/>
        <w:ind w:right="72" w:hanging="576"/>
        <w:jc w:val="both"/>
        <w:textAlignment w:val="baseline"/>
        <w:rPr>
          <w:rFonts w:eastAsia="Times New Roman"/>
          <w:color w:val="000000"/>
          <w:sz w:val="23"/>
        </w:rPr>
      </w:pPr>
      <w:r>
        <w:rPr>
          <w:rFonts w:eastAsia="Times New Roman"/>
          <w:color w:val="000000"/>
          <w:sz w:val="23"/>
        </w:rPr>
        <w:t>Every one is liable to imprisonment for a term not exceeding 10 years who uses any firearm in any manner whatever with intent to resist the lawful arrest or detention of himself or her</w:t>
      </w:r>
      <w:r>
        <w:rPr>
          <w:rFonts w:eastAsia="Times New Roman"/>
          <w:color w:val="000000"/>
          <w:sz w:val="23"/>
        </w:rPr>
        <w:softHyphen/>
        <w:t>self or of any other person.</w:t>
      </w:r>
    </w:p>
    <w:p w:rsidR="008D797A" w:rsidRDefault="00A829CE">
      <w:pPr>
        <w:spacing w:before="64" w:line="201" w:lineRule="exact"/>
        <w:ind w:left="720" w:right="72"/>
        <w:jc w:val="both"/>
        <w:textAlignment w:val="baseline"/>
        <w:rPr>
          <w:rFonts w:eastAsia="Times New Roman"/>
          <w:color w:val="000000"/>
          <w:sz w:val="18"/>
        </w:rPr>
      </w:pPr>
      <w:r>
        <w:rPr>
          <w:rFonts w:eastAsia="Times New Roman"/>
          <w:color w:val="000000"/>
          <w:sz w:val="18"/>
        </w:rPr>
        <w:t>Section 198A: inserted, on 28 October 1986, by section 3 of the Crimes Amend</w:t>
      </w:r>
      <w:r>
        <w:rPr>
          <w:rFonts w:eastAsia="Times New Roman"/>
          <w:color w:val="000000"/>
          <w:sz w:val="18"/>
        </w:rPr>
        <w:softHyphen/>
        <w:t>ment Act (No 2)1986 (1986 No 71).</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198A(1): amended, on 1 October 2008, pursuant to section 116(a)(ii) of the Policing Act 2008 (2008 No 72).</w:t>
      </w:r>
    </w:p>
    <w:p w:rsidR="008D797A" w:rsidRDefault="00A829CE">
      <w:pPr>
        <w:spacing w:before="333" w:line="269" w:lineRule="exact"/>
        <w:ind w:left="144" w:right="72"/>
        <w:textAlignment w:val="baseline"/>
        <w:rPr>
          <w:rFonts w:eastAsia="Times New Roman"/>
          <w:b/>
          <w:color w:val="000000"/>
          <w:sz w:val="23"/>
        </w:rPr>
      </w:pPr>
      <w:r>
        <w:rPr>
          <w:rFonts w:eastAsia="Times New Roman"/>
          <w:b/>
          <w:color w:val="000000"/>
          <w:sz w:val="23"/>
        </w:rPr>
        <w:t>198B Commission of crime with firearm</w:t>
      </w:r>
    </w:p>
    <w:p w:rsidR="008D797A" w:rsidRDefault="00A829CE">
      <w:pPr>
        <w:spacing w:before="4" w:line="268" w:lineRule="exact"/>
        <w:ind w:left="720" w:right="72" w:hanging="576"/>
        <w:jc w:val="both"/>
        <w:textAlignment w:val="baseline"/>
        <w:rPr>
          <w:rFonts w:eastAsia="Times New Roman"/>
          <w:color w:val="000000"/>
          <w:sz w:val="23"/>
        </w:rPr>
      </w:pPr>
      <w:r>
        <w:rPr>
          <w:rFonts w:eastAsia="Times New Roman"/>
          <w:color w:val="000000"/>
          <w:sz w:val="23"/>
        </w:rPr>
        <w:t>(1) Every one is liable to imprisonment for a term not exceeding 10 years who,—</w:t>
      </w:r>
    </w:p>
    <w:p w:rsidR="008D797A" w:rsidRDefault="00A829CE">
      <w:pPr>
        <w:numPr>
          <w:ilvl w:val="0"/>
          <w:numId w:val="236"/>
        </w:numPr>
        <w:tabs>
          <w:tab w:val="clear" w:pos="648"/>
          <w:tab w:val="left" w:pos="1368"/>
        </w:tabs>
        <w:spacing w:before="2" w:line="268" w:lineRule="exact"/>
        <w:ind w:left="1368" w:right="72" w:hanging="648"/>
        <w:jc w:val="both"/>
        <w:textAlignment w:val="baseline"/>
        <w:rPr>
          <w:rFonts w:eastAsia="Times New Roman"/>
          <w:color w:val="000000"/>
          <w:sz w:val="23"/>
        </w:rPr>
      </w:pPr>
      <w:r>
        <w:rPr>
          <w:rFonts w:eastAsia="Times New Roman"/>
          <w:color w:val="000000"/>
          <w:sz w:val="23"/>
        </w:rPr>
        <w:t>in committing any imprisonable offence, uses any firearm; or</w:t>
      </w:r>
    </w:p>
    <w:p w:rsidR="008D797A" w:rsidRDefault="00A829CE">
      <w:pPr>
        <w:numPr>
          <w:ilvl w:val="0"/>
          <w:numId w:val="236"/>
        </w:numPr>
        <w:tabs>
          <w:tab w:val="clear" w:pos="648"/>
          <w:tab w:val="left" w:pos="1368"/>
        </w:tabs>
        <w:spacing w:before="3" w:line="268" w:lineRule="exact"/>
        <w:ind w:left="1368" w:right="72" w:hanging="648"/>
        <w:jc w:val="both"/>
        <w:textAlignment w:val="baseline"/>
        <w:rPr>
          <w:rFonts w:eastAsia="Times New Roman"/>
          <w:color w:val="000000"/>
          <w:sz w:val="23"/>
        </w:rPr>
      </w:pPr>
      <w:r>
        <w:rPr>
          <w:rFonts w:eastAsia="Times New Roman"/>
          <w:color w:val="000000"/>
          <w:sz w:val="23"/>
        </w:rPr>
        <w:t>while committing any imprisonable offence, has any firearm with him or her in circumstances that prima fa</w:t>
      </w:r>
      <w:r>
        <w:rPr>
          <w:rFonts w:eastAsia="Times New Roman"/>
          <w:color w:val="000000"/>
          <w:sz w:val="23"/>
        </w:rPr>
        <w:softHyphen/>
        <w:t>cie show an intention to use it in connection with that imprisonable offence.</w:t>
      </w:r>
    </w:p>
    <w:p w:rsidR="008D797A" w:rsidRDefault="008D797A">
      <w:pPr>
        <w:sectPr w:rsidR="008D797A">
          <w:pgSz w:w="11909" w:h="16838"/>
          <w:pgMar w:top="2720" w:right="2712" w:bottom="2010" w:left="2717" w:header="720" w:footer="720" w:gutter="0"/>
          <w:cols w:space="720"/>
        </w:sectPr>
      </w:pPr>
    </w:p>
    <w:p w:rsidR="008D797A" w:rsidRDefault="00494A4C">
      <w:pPr>
        <w:spacing w:before="305" w:line="269" w:lineRule="exact"/>
        <w:ind w:left="72" w:right="72"/>
        <w:textAlignment w:val="baseline"/>
        <w:rPr>
          <w:rFonts w:eastAsia="Times New Roman"/>
          <w:color w:val="000000"/>
          <w:spacing w:val="17"/>
          <w:sz w:val="23"/>
        </w:rPr>
      </w:pPr>
      <w:r>
        <w:lastRenderedPageBreak/>
        <w:pict>
          <v:shape id="_x0000_s1334" type="#_x0000_t202" style="position:absolute;left:0;text-align:left;margin-left:142.1pt;margin-top:136.5pt;width:312pt;height:21.45pt;z-index:-25151385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8 s 199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33" type="#_x0000_t202" style="position:absolute;left:0;text-align:left;margin-left:136.3pt;margin-top:721.6pt;width:23.7pt;height:10.45pt;z-index:-25151283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1"/>
                      <w:sz w:val="18"/>
                    </w:rPr>
                  </w:pPr>
                  <w:r>
                    <w:rPr>
                      <w:rFonts w:eastAsia="Times New Roman"/>
                      <w:color w:val="000000"/>
                      <w:spacing w:val="1"/>
                      <w:sz w:val="18"/>
                    </w:rPr>
                    <w:t>138</w:t>
                  </w:r>
                </w:p>
              </w:txbxContent>
            </v:textbox>
            <w10:wrap type="square" anchorx="page" anchory="page"/>
          </v:shape>
        </w:pict>
      </w:r>
      <w:r>
        <w:pict>
          <v:line id="_x0000_s1332" style="position:absolute;left:0;text-align:left;z-index:251465728;mso-position-horizontal-relative:page;mso-position-vertical-relative:page" from="141.6pt,158.4pt" to="454.15pt,158.4pt" strokeweight=".7pt">
            <w10:wrap anchorx="page" anchory="page"/>
          </v:line>
        </w:pict>
      </w:r>
      <w:r w:rsidR="00A829CE">
        <w:rPr>
          <w:rFonts w:eastAsia="Times New Roman"/>
          <w:color w:val="000000"/>
          <w:spacing w:val="17"/>
          <w:sz w:val="23"/>
        </w:rPr>
        <w:t xml:space="preserve">(2) </w:t>
      </w:r>
      <w:r w:rsidR="00A829CE">
        <w:rPr>
          <w:rFonts w:eastAsia="Times New Roman"/>
          <w:i/>
          <w:color w:val="000000"/>
          <w:spacing w:val="17"/>
          <w:sz w:val="23"/>
        </w:rPr>
        <w:t>[Repealed]</w:t>
      </w:r>
    </w:p>
    <w:p w:rsidR="008D797A" w:rsidRDefault="00A829CE">
      <w:pPr>
        <w:spacing w:before="73" w:line="196" w:lineRule="exact"/>
        <w:ind w:left="720" w:right="72"/>
        <w:jc w:val="both"/>
        <w:textAlignment w:val="baseline"/>
        <w:rPr>
          <w:rFonts w:eastAsia="Times New Roman"/>
          <w:color w:val="000000"/>
          <w:sz w:val="18"/>
        </w:rPr>
      </w:pPr>
      <w:r>
        <w:rPr>
          <w:rFonts w:eastAsia="Times New Roman"/>
          <w:color w:val="000000"/>
          <w:sz w:val="18"/>
        </w:rPr>
        <w:t>Section 198B: inserted, on 28 October 1986, by section 3 of the Crimes Amend</w:t>
      </w:r>
      <w:r>
        <w:rPr>
          <w:rFonts w:eastAsia="Times New Roman"/>
          <w:color w:val="000000"/>
          <w:sz w:val="18"/>
        </w:rPr>
        <w:softHyphen/>
        <w:t>ment Act (No 2)1986 (1986 No 71).</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198B(1)(a): amended, on 1 July 2013, by section 6 of the Crimes Amendment Act (No 4) 2011 (2011 No 85).</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198B(1)(b): amended, on 1 July 2013, by section 6 of the Crimes Amendment Act (No 4) 2011 (2011 No 85).</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198B(2): repealed, on 30 June 2002, by section 164(b) of the Sentenc</w:t>
      </w:r>
      <w:r>
        <w:rPr>
          <w:rFonts w:eastAsia="Times New Roman"/>
          <w:color w:val="000000"/>
          <w:sz w:val="18"/>
        </w:rPr>
        <w:softHyphen/>
        <w:t>ing Act 2002 (2002 No 9).</w:t>
      </w:r>
    </w:p>
    <w:p w:rsidR="008D797A" w:rsidRDefault="00A829CE">
      <w:pPr>
        <w:spacing w:before="327" w:line="276" w:lineRule="exact"/>
        <w:ind w:left="72" w:right="72"/>
        <w:textAlignment w:val="baseline"/>
        <w:rPr>
          <w:rFonts w:eastAsia="Times New Roman"/>
          <w:b/>
          <w:color w:val="000000"/>
          <w:spacing w:val="10"/>
          <w:sz w:val="23"/>
        </w:rPr>
      </w:pPr>
      <w:r>
        <w:rPr>
          <w:rFonts w:eastAsia="Times New Roman"/>
          <w:b/>
          <w:color w:val="000000"/>
          <w:spacing w:val="10"/>
          <w:sz w:val="23"/>
        </w:rPr>
        <w:t>199 Acid throwing</w:t>
      </w:r>
    </w:p>
    <w:p w:rsidR="008D797A" w:rsidRDefault="00A829CE">
      <w:pPr>
        <w:numPr>
          <w:ilvl w:val="0"/>
          <w:numId w:val="237"/>
        </w:numPr>
        <w:tabs>
          <w:tab w:val="clear" w:pos="576"/>
          <w:tab w:val="left" w:pos="720"/>
        </w:tabs>
        <w:spacing w:before="1" w:line="269" w:lineRule="exact"/>
        <w:ind w:right="72" w:hanging="576"/>
        <w:jc w:val="both"/>
        <w:textAlignment w:val="baseline"/>
        <w:rPr>
          <w:rFonts w:eastAsia="Times New Roman"/>
          <w:color w:val="000000"/>
          <w:sz w:val="23"/>
        </w:rPr>
      </w:pPr>
      <w:r>
        <w:rPr>
          <w:rFonts w:eastAsia="Times New Roman"/>
          <w:color w:val="000000"/>
          <w:sz w:val="23"/>
        </w:rPr>
        <w:t>Every one is liable to imprisonment for a term not exceed</w:t>
      </w:r>
      <w:r>
        <w:rPr>
          <w:rFonts w:eastAsia="Times New Roman"/>
          <w:color w:val="000000"/>
          <w:sz w:val="23"/>
        </w:rPr>
        <w:softHyphen/>
        <w:t>ing 14 years who, with intent to injure or disfigure any one, throws at or applies to any person any corrosive or injurious substance.</w:t>
      </w:r>
    </w:p>
    <w:p w:rsidR="008D797A" w:rsidRDefault="00A829CE">
      <w:pPr>
        <w:numPr>
          <w:ilvl w:val="0"/>
          <w:numId w:val="237"/>
        </w:numPr>
        <w:tabs>
          <w:tab w:val="clear" w:pos="576"/>
          <w:tab w:val="left" w:pos="720"/>
        </w:tabs>
        <w:spacing w:before="34" w:line="273" w:lineRule="exact"/>
        <w:ind w:right="72" w:hanging="576"/>
        <w:jc w:val="both"/>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31" w:line="214" w:lineRule="exact"/>
        <w:ind w:left="720" w:right="72"/>
        <w:textAlignment w:val="baseline"/>
        <w:rPr>
          <w:rFonts w:eastAsia="Times New Roman"/>
          <w:color w:val="000000"/>
          <w:sz w:val="18"/>
        </w:rPr>
      </w:pPr>
      <w:r>
        <w:rPr>
          <w:rFonts w:eastAsia="Times New Roman"/>
          <w:color w:val="000000"/>
          <w:sz w:val="18"/>
        </w:rPr>
        <w:t>Compare: 1908 No 32 s 197(d)</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199(2): repealed, on 30 June 2002, by section 164(b) of the Sentencing Act 2002 (2002 No 9).</w:t>
      </w:r>
    </w:p>
    <w:p w:rsidR="008D797A" w:rsidRDefault="00A829CE">
      <w:pPr>
        <w:spacing w:before="327" w:line="272" w:lineRule="exact"/>
        <w:ind w:left="72" w:right="72"/>
        <w:textAlignment w:val="baseline"/>
        <w:rPr>
          <w:rFonts w:eastAsia="Times New Roman"/>
          <w:b/>
          <w:color w:val="000000"/>
          <w:spacing w:val="7"/>
          <w:sz w:val="23"/>
        </w:rPr>
      </w:pPr>
      <w:r>
        <w:rPr>
          <w:rFonts w:eastAsia="Times New Roman"/>
          <w:b/>
          <w:color w:val="000000"/>
          <w:spacing w:val="7"/>
          <w:sz w:val="23"/>
        </w:rPr>
        <w:t>200 Poisoning with intent</w:t>
      </w:r>
    </w:p>
    <w:p w:rsidR="008D797A" w:rsidRDefault="00A829CE">
      <w:pPr>
        <w:numPr>
          <w:ilvl w:val="0"/>
          <w:numId w:val="238"/>
        </w:numPr>
        <w:tabs>
          <w:tab w:val="clear" w:pos="576"/>
          <w:tab w:val="left" w:pos="720"/>
        </w:tabs>
        <w:spacing w:line="269" w:lineRule="exact"/>
        <w:ind w:right="72" w:hanging="576"/>
        <w:jc w:val="both"/>
        <w:textAlignment w:val="baseline"/>
        <w:rPr>
          <w:rFonts w:eastAsia="Times New Roman"/>
          <w:color w:val="000000"/>
          <w:sz w:val="23"/>
        </w:rPr>
      </w:pPr>
      <w:r>
        <w:rPr>
          <w:rFonts w:eastAsia="Times New Roman"/>
          <w:color w:val="000000"/>
          <w:sz w:val="23"/>
        </w:rPr>
        <w:t>Every one is liable to imprisonment for a term not exceeding 14 years who, with intent to cause grievous bodily harm to any one, administers to or causes to be taken by any person any poison or other noxious substance.</w:t>
      </w:r>
    </w:p>
    <w:p w:rsidR="008D797A" w:rsidRDefault="00A829CE">
      <w:pPr>
        <w:numPr>
          <w:ilvl w:val="0"/>
          <w:numId w:val="238"/>
        </w:numPr>
        <w:tabs>
          <w:tab w:val="clear" w:pos="576"/>
          <w:tab w:val="left" w:pos="720"/>
        </w:tabs>
        <w:spacing w:before="43" w:line="269" w:lineRule="exact"/>
        <w:ind w:right="72" w:hanging="576"/>
        <w:jc w:val="both"/>
        <w:textAlignment w:val="baseline"/>
        <w:rPr>
          <w:rFonts w:eastAsia="Times New Roman"/>
          <w:color w:val="000000"/>
          <w:spacing w:val="-2"/>
          <w:sz w:val="23"/>
        </w:rPr>
      </w:pPr>
      <w:r>
        <w:rPr>
          <w:rFonts w:eastAsia="Times New Roman"/>
          <w:color w:val="000000"/>
          <w:spacing w:val="-2"/>
          <w:sz w:val="23"/>
        </w:rPr>
        <w:t>Every one is liable to imprisonment for a term not exceeding 3 years who, with intent to cause inconvenience or annoyance to any one, or for any unlawful purpose, administers to, or causes to be taken by, any person any poison or other noxious substance.</w:t>
      </w:r>
    </w:p>
    <w:p w:rsidR="008D797A" w:rsidRDefault="00A829CE">
      <w:pPr>
        <w:numPr>
          <w:ilvl w:val="0"/>
          <w:numId w:val="238"/>
        </w:numPr>
        <w:tabs>
          <w:tab w:val="clear" w:pos="576"/>
          <w:tab w:val="left" w:pos="720"/>
        </w:tabs>
        <w:spacing w:before="34" w:line="273" w:lineRule="exact"/>
        <w:ind w:right="72" w:hanging="576"/>
        <w:jc w:val="both"/>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30" w:line="214" w:lineRule="exact"/>
        <w:ind w:left="720" w:right="72"/>
        <w:textAlignment w:val="baseline"/>
        <w:rPr>
          <w:rFonts w:eastAsia="Times New Roman"/>
          <w:color w:val="000000"/>
          <w:sz w:val="18"/>
        </w:rPr>
      </w:pPr>
      <w:r>
        <w:rPr>
          <w:rFonts w:eastAsia="Times New Roman"/>
          <w:color w:val="000000"/>
          <w:sz w:val="18"/>
        </w:rPr>
        <w:t>Compare: 1908 No 32 s 203; Criminal Code (1954) s 217 (Canada)</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200(3): repealed, on 30 June 2002, by section 164(b) of the Sentencing Act 2002 (2002 No 9).</w:t>
      </w:r>
    </w:p>
    <w:p w:rsidR="008D797A" w:rsidRDefault="00A829CE">
      <w:pPr>
        <w:spacing w:before="328" w:line="272" w:lineRule="exact"/>
        <w:ind w:left="72" w:right="72"/>
        <w:textAlignment w:val="baseline"/>
        <w:rPr>
          <w:rFonts w:eastAsia="Times New Roman"/>
          <w:b/>
          <w:color w:val="000000"/>
          <w:spacing w:val="7"/>
          <w:sz w:val="23"/>
        </w:rPr>
      </w:pPr>
      <w:r>
        <w:rPr>
          <w:rFonts w:eastAsia="Times New Roman"/>
          <w:b/>
          <w:color w:val="000000"/>
          <w:spacing w:val="7"/>
          <w:sz w:val="23"/>
        </w:rPr>
        <w:t>201 Infecting with disease</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14 years who, wilfully and without lawful justification or ex</w:t>
      </w:r>
      <w:r>
        <w:rPr>
          <w:rFonts w:eastAsia="Times New Roman"/>
          <w:color w:val="000000"/>
          <w:sz w:val="23"/>
        </w:rPr>
        <w:softHyphen/>
        <w:t>cuse, causes or produces in any other person any disease or sickness.</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144" w:right="72"/>
        <w:textAlignment w:val="baseline"/>
        <w:rPr>
          <w:rFonts w:eastAsia="Times New Roman"/>
          <w:color w:val="000000"/>
          <w:spacing w:val="-1"/>
          <w:sz w:val="18"/>
        </w:rPr>
      </w:pPr>
      <w:r>
        <w:lastRenderedPageBreak/>
        <w:pict>
          <v:shape id="_x0000_s1331" type="#_x0000_t202" style="position:absolute;left:0;text-align:left;margin-left:436.4pt;margin-top:721.6pt;width:22.15pt;height:10.45pt;z-index:-25151180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139</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2" w:line="198" w:lineRule="exact"/>
        <w:ind w:left="144"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202A</w:t>
      </w:r>
    </w:p>
    <w:p w:rsidR="008D797A" w:rsidRDefault="00494A4C">
      <w:pPr>
        <w:spacing w:before="322" w:line="269" w:lineRule="exact"/>
        <w:ind w:left="144" w:right="72"/>
        <w:textAlignment w:val="baseline"/>
        <w:rPr>
          <w:rFonts w:eastAsia="Times New Roman"/>
          <w:color w:val="000000"/>
          <w:spacing w:val="16"/>
          <w:sz w:val="23"/>
        </w:rPr>
      </w:pPr>
      <w:r>
        <w:pict>
          <v:line id="_x0000_s1330" style="position:absolute;left:0;text-align:left;z-index:251466752;mso-position-horizontal-relative:page;mso-position-vertical-relative:page" from="141.6pt,158.4pt" to="454.15pt,158.4pt" strokeweight=".7pt">
            <w10:wrap anchorx="page" anchory="page"/>
          </v:line>
        </w:pict>
      </w:r>
      <w:r w:rsidR="00A829CE">
        <w:rPr>
          <w:rFonts w:eastAsia="Times New Roman"/>
          <w:color w:val="000000"/>
          <w:spacing w:val="16"/>
          <w:sz w:val="23"/>
        </w:rPr>
        <w:t xml:space="preserve">(2) </w:t>
      </w:r>
      <w:r w:rsidR="00A829CE">
        <w:rPr>
          <w:rFonts w:eastAsia="Times New Roman"/>
          <w:i/>
          <w:color w:val="000000"/>
          <w:spacing w:val="16"/>
          <w:sz w:val="23"/>
        </w:rPr>
        <w:t>[Repealed]</w:t>
      </w:r>
    </w:p>
    <w:p w:rsidR="008D797A" w:rsidRDefault="00A829CE">
      <w:pPr>
        <w:spacing w:before="72" w:line="196" w:lineRule="exact"/>
        <w:ind w:left="792" w:right="72"/>
        <w:jc w:val="both"/>
        <w:textAlignment w:val="baseline"/>
        <w:rPr>
          <w:rFonts w:eastAsia="Times New Roman"/>
          <w:color w:val="000000"/>
          <w:sz w:val="18"/>
        </w:rPr>
      </w:pPr>
      <w:r>
        <w:rPr>
          <w:rFonts w:eastAsia="Times New Roman"/>
          <w:color w:val="000000"/>
          <w:sz w:val="18"/>
        </w:rPr>
        <w:t>Section 20 1(2): repealed, on 30 June 2002, by section 164(b) of the Sentencing Act 2002 (2002 No 9).</w:t>
      </w:r>
    </w:p>
    <w:p w:rsidR="008D797A" w:rsidRDefault="00A829CE">
      <w:pPr>
        <w:spacing w:before="333" w:line="273" w:lineRule="exact"/>
        <w:ind w:left="144" w:right="72"/>
        <w:textAlignment w:val="baseline"/>
        <w:rPr>
          <w:rFonts w:eastAsia="Times New Roman"/>
          <w:b/>
          <w:color w:val="000000"/>
          <w:spacing w:val="8"/>
          <w:sz w:val="23"/>
        </w:rPr>
      </w:pPr>
      <w:r>
        <w:rPr>
          <w:rFonts w:eastAsia="Times New Roman"/>
          <w:b/>
          <w:color w:val="000000"/>
          <w:spacing w:val="8"/>
          <w:sz w:val="23"/>
        </w:rPr>
        <w:t>202 Setting traps, etc</w:t>
      </w:r>
    </w:p>
    <w:p w:rsidR="008D797A" w:rsidRDefault="00A829CE">
      <w:pPr>
        <w:numPr>
          <w:ilvl w:val="0"/>
          <w:numId w:val="239"/>
        </w:numPr>
        <w:tabs>
          <w:tab w:val="clear" w:pos="648"/>
          <w:tab w:val="left" w:pos="792"/>
        </w:tabs>
        <w:spacing w:line="269" w:lineRule="exact"/>
        <w:ind w:right="72" w:hanging="576"/>
        <w:jc w:val="both"/>
        <w:textAlignment w:val="baseline"/>
        <w:rPr>
          <w:rFonts w:eastAsia="Times New Roman"/>
          <w:color w:val="000000"/>
          <w:spacing w:val="-1"/>
          <w:sz w:val="23"/>
        </w:rPr>
      </w:pPr>
      <w:r>
        <w:rPr>
          <w:rFonts w:eastAsia="Times New Roman"/>
          <w:color w:val="000000"/>
          <w:spacing w:val="-1"/>
          <w:sz w:val="23"/>
        </w:rPr>
        <w:t>Every one is liable to imprisonment for a term not exceeding 5 years who, with intent to injure, or with reckless disregard for the safety of others, sets or places or causes to be set or placed any trap or device that is likely to injure any person.</w:t>
      </w:r>
    </w:p>
    <w:p w:rsidR="008D797A" w:rsidRDefault="00A829CE">
      <w:pPr>
        <w:numPr>
          <w:ilvl w:val="0"/>
          <w:numId w:val="239"/>
        </w:numPr>
        <w:tabs>
          <w:tab w:val="clear" w:pos="648"/>
          <w:tab w:val="left" w:pos="792"/>
        </w:tabs>
        <w:spacing w:before="37" w:line="269" w:lineRule="exact"/>
        <w:ind w:right="72" w:hanging="576"/>
        <w:jc w:val="both"/>
        <w:textAlignment w:val="baseline"/>
        <w:rPr>
          <w:rFonts w:eastAsia="Times New Roman"/>
          <w:color w:val="000000"/>
          <w:sz w:val="23"/>
        </w:rPr>
      </w:pPr>
      <w:r>
        <w:rPr>
          <w:rFonts w:eastAsia="Times New Roman"/>
          <w:color w:val="000000"/>
          <w:sz w:val="23"/>
        </w:rPr>
        <w:t>Every one is liable to imprisonment for a term not exceeding 3 years who, being in occupation or possession of any place where any such trap or device has been set or placed, know</w:t>
      </w:r>
      <w:r>
        <w:rPr>
          <w:rFonts w:eastAsia="Times New Roman"/>
          <w:color w:val="000000"/>
          <w:sz w:val="23"/>
        </w:rPr>
        <w:softHyphen/>
        <w:t>ingly and wilfully permits it to remain there in such a condition that any person is likely to be injured by it.</w:t>
      </w:r>
    </w:p>
    <w:p w:rsidR="008D797A" w:rsidRDefault="00A829CE">
      <w:pPr>
        <w:numPr>
          <w:ilvl w:val="0"/>
          <w:numId w:val="239"/>
        </w:numPr>
        <w:tabs>
          <w:tab w:val="clear" w:pos="648"/>
          <w:tab w:val="left" w:pos="792"/>
        </w:tabs>
        <w:spacing w:before="38" w:line="270" w:lineRule="exact"/>
        <w:ind w:right="72" w:hanging="576"/>
        <w:jc w:val="both"/>
        <w:textAlignment w:val="baseline"/>
        <w:rPr>
          <w:rFonts w:eastAsia="Times New Roman"/>
          <w:i/>
          <w:color w:val="000000"/>
          <w:spacing w:val="-7"/>
          <w:sz w:val="23"/>
        </w:rPr>
      </w:pPr>
      <w:r>
        <w:rPr>
          <w:rFonts w:eastAsia="Times New Roman"/>
          <w:i/>
          <w:color w:val="000000"/>
          <w:spacing w:val="-7"/>
          <w:sz w:val="23"/>
        </w:rPr>
        <w:t>[Repealed]</w:t>
      </w:r>
    </w:p>
    <w:p w:rsidR="008D797A" w:rsidRDefault="00A829CE">
      <w:pPr>
        <w:spacing w:before="34" w:line="214" w:lineRule="exact"/>
        <w:ind w:left="792" w:right="72"/>
        <w:textAlignment w:val="baseline"/>
        <w:rPr>
          <w:rFonts w:eastAsia="Times New Roman"/>
          <w:color w:val="000000"/>
          <w:spacing w:val="-1"/>
          <w:sz w:val="18"/>
        </w:rPr>
      </w:pPr>
      <w:r>
        <w:rPr>
          <w:rFonts w:eastAsia="Times New Roman"/>
          <w:color w:val="000000"/>
          <w:spacing w:val="-1"/>
          <w:sz w:val="18"/>
        </w:rPr>
        <w:t>Compare: 1908 No 32 s 205</w:t>
      </w:r>
    </w:p>
    <w:p w:rsidR="008D797A" w:rsidRDefault="00A829CE">
      <w:pPr>
        <w:spacing w:before="81" w:line="197" w:lineRule="exact"/>
        <w:ind w:left="792" w:right="72"/>
        <w:jc w:val="both"/>
        <w:textAlignment w:val="baseline"/>
        <w:rPr>
          <w:rFonts w:eastAsia="Times New Roman"/>
          <w:color w:val="000000"/>
          <w:sz w:val="18"/>
        </w:rPr>
      </w:pPr>
      <w:r>
        <w:rPr>
          <w:rFonts w:eastAsia="Times New Roman"/>
          <w:color w:val="000000"/>
          <w:sz w:val="18"/>
        </w:rPr>
        <w:t>Section 202(3): repealed, on 30 June 2002, by section 164(b) of the Sentencing Act 2002 (2002 No 9).</w:t>
      </w:r>
    </w:p>
    <w:p w:rsidR="008D797A" w:rsidRDefault="00A829CE">
      <w:pPr>
        <w:spacing w:before="332" w:line="273" w:lineRule="exact"/>
        <w:ind w:left="144" w:right="72"/>
        <w:textAlignment w:val="baseline"/>
        <w:rPr>
          <w:rFonts w:eastAsia="Times New Roman"/>
          <w:b/>
          <w:color w:val="000000"/>
          <w:sz w:val="23"/>
        </w:rPr>
      </w:pPr>
      <w:r>
        <w:rPr>
          <w:rFonts w:eastAsia="Times New Roman"/>
          <w:b/>
          <w:color w:val="000000"/>
          <w:sz w:val="23"/>
        </w:rPr>
        <w:t>202A Possession of offensive weapons or disabling substances</w:t>
      </w:r>
    </w:p>
    <w:p w:rsidR="008D797A" w:rsidRDefault="00A829CE">
      <w:pPr>
        <w:numPr>
          <w:ilvl w:val="0"/>
          <w:numId w:val="240"/>
        </w:numPr>
        <w:tabs>
          <w:tab w:val="clear" w:pos="576"/>
          <w:tab w:val="left" w:pos="720"/>
        </w:tabs>
        <w:spacing w:before="1" w:line="269" w:lineRule="exact"/>
        <w:ind w:left="792" w:right="72" w:hanging="648"/>
        <w:jc w:val="both"/>
        <w:textAlignment w:val="baseline"/>
        <w:rPr>
          <w:rFonts w:eastAsia="Times New Roman"/>
          <w:color w:val="000000"/>
          <w:spacing w:val="-2"/>
          <w:sz w:val="23"/>
        </w:rPr>
      </w:pPr>
      <w:r>
        <w:rPr>
          <w:rFonts w:eastAsia="Times New Roman"/>
          <w:color w:val="000000"/>
          <w:spacing w:val="-2"/>
          <w:sz w:val="23"/>
        </w:rPr>
        <w:t xml:space="preserve">In subsection (4)(a) </w:t>
      </w:r>
      <w:r>
        <w:rPr>
          <w:rFonts w:eastAsia="Times New Roman"/>
          <w:b/>
          <w:color w:val="000000"/>
          <w:spacing w:val="-2"/>
          <w:sz w:val="23"/>
        </w:rPr>
        <w:t xml:space="preserve">offensive weapon </w:t>
      </w:r>
      <w:r>
        <w:rPr>
          <w:rFonts w:eastAsia="Times New Roman"/>
          <w:color w:val="000000"/>
          <w:spacing w:val="-2"/>
          <w:sz w:val="23"/>
        </w:rPr>
        <w:t>means any article made or altered for use for causing bodily injury, or intended by the person having it with him or her for such use.</w:t>
      </w:r>
    </w:p>
    <w:p w:rsidR="008D797A" w:rsidRDefault="00A829CE">
      <w:pPr>
        <w:numPr>
          <w:ilvl w:val="0"/>
          <w:numId w:val="240"/>
        </w:numPr>
        <w:tabs>
          <w:tab w:val="clear" w:pos="576"/>
          <w:tab w:val="left" w:pos="720"/>
        </w:tabs>
        <w:spacing w:before="38" w:line="269" w:lineRule="exact"/>
        <w:ind w:left="792" w:right="72" w:hanging="648"/>
        <w:jc w:val="both"/>
        <w:textAlignment w:val="baseline"/>
        <w:rPr>
          <w:rFonts w:eastAsia="Times New Roman"/>
          <w:color w:val="000000"/>
          <w:sz w:val="23"/>
        </w:rPr>
      </w:pPr>
      <w:r>
        <w:rPr>
          <w:rFonts w:eastAsia="Times New Roman"/>
          <w:color w:val="000000"/>
          <w:sz w:val="23"/>
        </w:rPr>
        <w:t xml:space="preserve">In subsection (4)(b) </w:t>
      </w:r>
      <w:r>
        <w:rPr>
          <w:rFonts w:eastAsia="Times New Roman"/>
          <w:b/>
          <w:color w:val="000000"/>
          <w:sz w:val="23"/>
        </w:rPr>
        <w:t xml:space="preserve">offensive weapon </w:t>
      </w:r>
      <w:r>
        <w:rPr>
          <w:rFonts w:eastAsia="Times New Roman"/>
          <w:color w:val="000000"/>
          <w:sz w:val="23"/>
        </w:rPr>
        <w:t>means any article cap</w:t>
      </w:r>
      <w:r>
        <w:rPr>
          <w:rFonts w:eastAsia="Times New Roman"/>
          <w:color w:val="000000"/>
          <w:sz w:val="23"/>
        </w:rPr>
        <w:softHyphen/>
        <w:t>able of being used for causing bodily injury.</w:t>
      </w:r>
    </w:p>
    <w:p w:rsidR="008D797A" w:rsidRDefault="00A829CE">
      <w:pPr>
        <w:numPr>
          <w:ilvl w:val="0"/>
          <w:numId w:val="240"/>
        </w:numPr>
        <w:tabs>
          <w:tab w:val="clear" w:pos="576"/>
          <w:tab w:val="left" w:pos="720"/>
        </w:tabs>
        <w:spacing w:before="42" w:line="269" w:lineRule="exact"/>
        <w:ind w:left="792" w:right="72" w:hanging="648"/>
        <w:jc w:val="both"/>
        <w:textAlignment w:val="baseline"/>
        <w:rPr>
          <w:rFonts w:eastAsia="Times New Roman"/>
          <w:color w:val="000000"/>
          <w:spacing w:val="-3"/>
          <w:sz w:val="23"/>
        </w:rPr>
      </w:pPr>
      <w:r>
        <w:rPr>
          <w:rFonts w:eastAsia="Times New Roman"/>
          <w:color w:val="000000"/>
          <w:spacing w:val="-3"/>
          <w:sz w:val="23"/>
        </w:rPr>
        <w:t xml:space="preserve">In this section </w:t>
      </w:r>
      <w:r>
        <w:rPr>
          <w:rFonts w:eastAsia="Times New Roman"/>
          <w:b/>
          <w:color w:val="000000"/>
          <w:spacing w:val="-3"/>
          <w:sz w:val="23"/>
        </w:rPr>
        <w:t xml:space="preserve">disabling substance </w:t>
      </w:r>
      <w:r>
        <w:rPr>
          <w:rFonts w:eastAsia="Times New Roman"/>
          <w:color w:val="000000"/>
          <w:spacing w:val="-3"/>
          <w:sz w:val="23"/>
        </w:rPr>
        <w:t>means any anaesthetising or other substance produced for use for disabling persons, or intended by any person having it with him or her for such use.</w:t>
      </w:r>
    </w:p>
    <w:p w:rsidR="008D797A" w:rsidRDefault="00A829CE">
      <w:pPr>
        <w:numPr>
          <w:ilvl w:val="0"/>
          <w:numId w:val="240"/>
        </w:numPr>
        <w:tabs>
          <w:tab w:val="clear" w:pos="576"/>
          <w:tab w:val="left" w:pos="720"/>
        </w:tabs>
        <w:spacing w:before="38" w:line="269" w:lineRule="exact"/>
        <w:ind w:left="792" w:right="72" w:hanging="648"/>
        <w:jc w:val="both"/>
        <w:textAlignment w:val="baseline"/>
        <w:rPr>
          <w:rFonts w:eastAsia="Times New Roman"/>
          <w:color w:val="000000"/>
          <w:sz w:val="23"/>
        </w:rPr>
      </w:pPr>
      <w:r>
        <w:rPr>
          <w:rFonts w:eastAsia="Times New Roman"/>
          <w:color w:val="000000"/>
          <w:sz w:val="23"/>
        </w:rPr>
        <w:t>Every one is liable to imprisonment for a term not exceeding 3 years—</w:t>
      </w:r>
    </w:p>
    <w:p w:rsidR="008D797A" w:rsidRDefault="00A829CE">
      <w:pPr>
        <w:numPr>
          <w:ilvl w:val="0"/>
          <w:numId w:val="241"/>
        </w:numPr>
        <w:tabs>
          <w:tab w:val="clear" w:pos="576"/>
          <w:tab w:val="left" w:pos="1368"/>
        </w:tabs>
        <w:spacing w:line="269" w:lineRule="exact"/>
        <w:ind w:left="1296" w:right="72" w:hanging="504"/>
        <w:jc w:val="both"/>
        <w:textAlignment w:val="baseline"/>
        <w:rPr>
          <w:rFonts w:eastAsia="Times New Roman"/>
          <w:color w:val="000000"/>
          <w:sz w:val="23"/>
        </w:rPr>
      </w:pPr>
      <w:r>
        <w:rPr>
          <w:rFonts w:eastAsia="Times New Roman"/>
          <w:color w:val="000000"/>
          <w:sz w:val="23"/>
        </w:rPr>
        <w:t>who, without lawful authority or reasonable excuse, has with him or her in any public place any knife or offen</w:t>
      </w:r>
      <w:r>
        <w:rPr>
          <w:rFonts w:eastAsia="Times New Roman"/>
          <w:color w:val="000000"/>
          <w:sz w:val="23"/>
        </w:rPr>
        <w:softHyphen/>
        <w:t>sive weapon or disabling substance; or</w:t>
      </w:r>
    </w:p>
    <w:p w:rsidR="008D797A" w:rsidRDefault="00A829CE">
      <w:pPr>
        <w:numPr>
          <w:ilvl w:val="0"/>
          <w:numId w:val="241"/>
        </w:numPr>
        <w:tabs>
          <w:tab w:val="clear" w:pos="576"/>
          <w:tab w:val="left" w:pos="1368"/>
        </w:tabs>
        <w:spacing w:line="268" w:lineRule="exact"/>
        <w:ind w:left="1296" w:right="72" w:hanging="504"/>
        <w:jc w:val="both"/>
        <w:textAlignment w:val="baseline"/>
        <w:rPr>
          <w:rFonts w:eastAsia="Times New Roman"/>
          <w:color w:val="000000"/>
          <w:spacing w:val="-2"/>
          <w:sz w:val="23"/>
        </w:rPr>
      </w:pPr>
      <w:r>
        <w:rPr>
          <w:rFonts w:eastAsia="Times New Roman"/>
          <w:color w:val="000000"/>
          <w:spacing w:val="-2"/>
          <w:sz w:val="23"/>
        </w:rPr>
        <w:t>who has in his or her possession in any place any of</w:t>
      </w:r>
      <w:r>
        <w:rPr>
          <w:rFonts w:eastAsia="Times New Roman"/>
          <w:color w:val="000000"/>
          <w:spacing w:val="-2"/>
          <w:sz w:val="23"/>
        </w:rPr>
        <w:softHyphen/>
        <w:t>fensive weapon or disabling substance in circumstances that prima facie show an intention to use it to commit an offence involving bodily injury or the threat or fear of violence.</w:t>
      </w:r>
    </w:p>
    <w:p w:rsidR="008D797A" w:rsidRDefault="008D797A">
      <w:pPr>
        <w:sectPr w:rsidR="008D797A">
          <w:pgSz w:w="11909" w:h="16838"/>
          <w:pgMar w:top="2720" w:right="2710" w:bottom="2010" w:left="2719" w:header="720" w:footer="720" w:gutter="0"/>
          <w:cols w:space="720"/>
        </w:sectPr>
      </w:pPr>
    </w:p>
    <w:p w:rsidR="008D797A" w:rsidRDefault="00494A4C">
      <w:pPr>
        <w:spacing w:before="311" w:line="269" w:lineRule="exact"/>
        <w:ind w:left="720" w:right="144" w:hanging="648"/>
        <w:jc w:val="both"/>
        <w:textAlignment w:val="baseline"/>
        <w:rPr>
          <w:rFonts w:eastAsia="Times New Roman"/>
          <w:color w:val="000000"/>
          <w:spacing w:val="-4"/>
          <w:sz w:val="23"/>
        </w:rPr>
      </w:pPr>
      <w:r>
        <w:lastRenderedPageBreak/>
        <w:pict>
          <v:shape id="_x0000_s1329" type="#_x0000_t202" style="position:absolute;left:0;text-align:left;margin-left:142.1pt;margin-top:136.5pt;width:312pt;height:21.45pt;z-index:-251510784;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8 s 202B</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28" type="#_x0000_t202" style="position:absolute;left:0;text-align:left;margin-left:136.3pt;margin-top:721.6pt;width:23.95pt;height:10.45pt;z-index:-25150976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140</w:t>
                  </w:r>
                </w:p>
              </w:txbxContent>
            </v:textbox>
            <w10:wrap type="square" anchorx="page" anchory="page"/>
          </v:shape>
        </w:pict>
      </w:r>
      <w:r>
        <w:pict>
          <v:line id="_x0000_s1327" style="position:absolute;left:0;text-align:left;z-index:251467776;mso-position-horizontal-relative:page;mso-position-vertical-relative:page" from="141.6pt,158.4pt" to="454.15pt,158.4pt" strokeweight=".7pt">
            <w10:wrap anchorx="page" anchory="page"/>
          </v:line>
        </w:pict>
      </w:r>
      <w:r w:rsidR="00A829CE">
        <w:rPr>
          <w:rFonts w:eastAsia="Times New Roman"/>
          <w:color w:val="000000"/>
          <w:spacing w:val="-4"/>
          <w:sz w:val="23"/>
        </w:rPr>
        <w:t>(5) It is a defence to a charge under subsection (4)(b) if the person charged proves that he or she did not intend to use the offensive weapon or disabling substance to commit an offence involving bodily injury or the threat or fear of violence.</w:t>
      </w:r>
    </w:p>
    <w:p w:rsidR="008D797A" w:rsidRDefault="00A829CE">
      <w:pPr>
        <w:spacing w:before="29" w:line="214" w:lineRule="exact"/>
        <w:ind w:left="720"/>
        <w:textAlignment w:val="baseline"/>
        <w:rPr>
          <w:rFonts w:eastAsia="Times New Roman"/>
          <w:color w:val="000000"/>
          <w:sz w:val="18"/>
        </w:rPr>
      </w:pPr>
      <w:r>
        <w:rPr>
          <w:rFonts w:eastAsia="Times New Roman"/>
          <w:color w:val="000000"/>
          <w:sz w:val="18"/>
        </w:rPr>
        <w:t>Compare: 1927 No 35 s 53A(1), (2), (8)–(10); 1976 No 157 s4(1)</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Section 202A: inserted, on 1 February 1982, by section 48(1) of the Summary Offences Act 1981 (1981 No 113).</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202A(4): amended, on 19 March 2012, by section 8 of the Crimes Amendment Act (No 3) 2011 (2011 No 79).</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Section 202A(4)(a): amended, on 1 August 1987, by section 2(1) of the Crimes Amendment Act (No 2)1987 (1987 No 167).</w:t>
      </w:r>
    </w:p>
    <w:p w:rsidR="008D797A" w:rsidRDefault="00A829CE">
      <w:pPr>
        <w:spacing w:before="338" w:line="268" w:lineRule="exact"/>
        <w:ind w:left="720" w:right="1080" w:hanging="648"/>
        <w:textAlignment w:val="baseline"/>
        <w:rPr>
          <w:rFonts w:eastAsia="Times New Roman"/>
          <w:b/>
          <w:color w:val="000000"/>
          <w:sz w:val="23"/>
        </w:rPr>
      </w:pPr>
      <w:r>
        <w:rPr>
          <w:rFonts w:eastAsia="Times New Roman"/>
          <w:b/>
          <w:color w:val="000000"/>
          <w:sz w:val="23"/>
        </w:rPr>
        <w:t xml:space="preserve">202B Powers in respect of crime against section 202A </w:t>
      </w:r>
      <w:r>
        <w:rPr>
          <w:rFonts w:eastAsia="Times New Roman"/>
          <w:i/>
          <w:color w:val="000000"/>
          <w:sz w:val="23"/>
        </w:rPr>
        <w:t>[Repealed]</w:t>
      </w:r>
    </w:p>
    <w:p w:rsidR="008D797A" w:rsidRDefault="00A829CE">
      <w:pPr>
        <w:spacing w:before="63" w:line="201" w:lineRule="exact"/>
        <w:ind w:left="720" w:right="144"/>
        <w:jc w:val="both"/>
        <w:textAlignment w:val="baseline"/>
        <w:rPr>
          <w:rFonts w:eastAsia="Times New Roman"/>
          <w:color w:val="000000"/>
          <w:sz w:val="18"/>
        </w:rPr>
      </w:pPr>
      <w:r>
        <w:rPr>
          <w:rFonts w:eastAsia="Times New Roman"/>
          <w:color w:val="000000"/>
          <w:sz w:val="18"/>
        </w:rPr>
        <w:t>Section 202B: repealed, on 1 October 2012, by section 325(6) of the Search and Surveillance Act 2012 (2012 No 24).</w:t>
      </w:r>
    </w:p>
    <w:p w:rsidR="008D797A" w:rsidRDefault="00A829CE">
      <w:pPr>
        <w:spacing w:before="333" w:line="269" w:lineRule="exact"/>
        <w:ind w:left="720" w:right="504" w:hanging="648"/>
        <w:textAlignment w:val="baseline"/>
        <w:rPr>
          <w:rFonts w:eastAsia="Times New Roman"/>
          <w:b/>
          <w:color w:val="000000"/>
          <w:sz w:val="23"/>
        </w:rPr>
      </w:pPr>
      <w:r>
        <w:rPr>
          <w:rFonts w:eastAsia="Times New Roman"/>
          <w:b/>
          <w:color w:val="000000"/>
          <w:sz w:val="23"/>
        </w:rPr>
        <w:t xml:space="preserve">202BA Sentencing for second crime against section 202A(4) </w:t>
      </w:r>
      <w:r>
        <w:rPr>
          <w:rFonts w:eastAsia="Times New Roman"/>
          <w:color w:val="000000"/>
          <w:sz w:val="23"/>
        </w:rPr>
        <w:t>Where—</w:t>
      </w:r>
    </w:p>
    <w:p w:rsidR="008D797A" w:rsidRDefault="00A829CE">
      <w:pPr>
        <w:numPr>
          <w:ilvl w:val="0"/>
          <w:numId w:val="242"/>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any person is convicted of a crime against paragraph (a) or paragraph (b) of section 202A(4); and</w:t>
      </w:r>
    </w:p>
    <w:p w:rsidR="008D797A" w:rsidRDefault="00A829CE">
      <w:pPr>
        <w:numPr>
          <w:ilvl w:val="0"/>
          <w:numId w:val="242"/>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that person has previously been convicted on at least 1 occasion within the preceding 2 years of a crime against either of those paragraphs,—</w:t>
      </w:r>
    </w:p>
    <w:p w:rsidR="008D797A" w:rsidRDefault="00A829CE">
      <w:pPr>
        <w:spacing w:line="268" w:lineRule="exact"/>
        <w:ind w:left="720" w:right="144"/>
        <w:jc w:val="both"/>
        <w:textAlignment w:val="baseline"/>
        <w:rPr>
          <w:rFonts w:eastAsia="Times New Roman"/>
          <w:color w:val="000000"/>
          <w:sz w:val="23"/>
        </w:rPr>
      </w:pPr>
      <w:r>
        <w:rPr>
          <w:rFonts w:eastAsia="Times New Roman"/>
          <w:color w:val="000000"/>
          <w:sz w:val="23"/>
        </w:rPr>
        <w:t>the court shall impose a sentence of imprisonment (within the meaning of section 4(1) of the Sentencing Act 2002) on the offender unless the court is satisfied that, because of the special circumstances of the offence or of the offender, the offender should not be so sentenced.</w:t>
      </w:r>
    </w:p>
    <w:p w:rsidR="008D797A" w:rsidRDefault="00A829CE">
      <w:pPr>
        <w:spacing w:before="70" w:line="197" w:lineRule="exact"/>
        <w:ind w:left="720" w:right="144"/>
        <w:jc w:val="both"/>
        <w:textAlignment w:val="baseline"/>
        <w:rPr>
          <w:rFonts w:eastAsia="Times New Roman"/>
          <w:color w:val="000000"/>
          <w:sz w:val="18"/>
        </w:rPr>
      </w:pPr>
      <w:r>
        <w:rPr>
          <w:rFonts w:eastAsia="Times New Roman"/>
          <w:color w:val="000000"/>
          <w:sz w:val="18"/>
        </w:rPr>
        <w:t>Section 202BA: inserted, on 1 August 1987, by section 3 of the Crimes Amend</w:t>
      </w:r>
      <w:r>
        <w:rPr>
          <w:rFonts w:eastAsia="Times New Roman"/>
          <w:color w:val="000000"/>
          <w:sz w:val="18"/>
        </w:rPr>
        <w:softHyphen/>
        <w:t>ment Act (No 2)1987 (1987 No 167).</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202BA: amended, on 30 June 2002, by section 186 of the Sentencing Act 2002 (2002 No 9).</w:t>
      </w:r>
    </w:p>
    <w:p w:rsidR="008D797A" w:rsidRDefault="00A829CE">
      <w:pPr>
        <w:spacing w:before="327" w:line="272" w:lineRule="exact"/>
        <w:ind w:left="72"/>
        <w:jc w:val="both"/>
        <w:textAlignment w:val="baseline"/>
        <w:rPr>
          <w:rFonts w:eastAsia="Times New Roman"/>
          <w:b/>
          <w:color w:val="000000"/>
          <w:spacing w:val="2"/>
          <w:sz w:val="23"/>
        </w:rPr>
      </w:pPr>
      <w:r>
        <w:rPr>
          <w:rFonts w:eastAsia="Times New Roman"/>
          <w:b/>
          <w:color w:val="000000"/>
          <w:spacing w:val="2"/>
          <w:sz w:val="23"/>
        </w:rPr>
        <w:t>202C Assault with weapon</w:t>
      </w:r>
    </w:p>
    <w:p w:rsidR="008D797A" w:rsidRDefault="00A829CE">
      <w:pPr>
        <w:spacing w:line="270" w:lineRule="exact"/>
        <w:ind w:left="720" w:right="144" w:hanging="648"/>
        <w:jc w:val="both"/>
        <w:textAlignment w:val="baseline"/>
        <w:rPr>
          <w:rFonts w:eastAsia="Times New Roman"/>
          <w:color w:val="000000"/>
          <w:sz w:val="23"/>
        </w:rPr>
      </w:pPr>
      <w:r>
        <w:rPr>
          <w:rFonts w:eastAsia="Times New Roman"/>
          <w:color w:val="000000"/>
          <w:sz w:val="23"/>
        </w:rPr>
        <w:t>(1) Every one is liable to imprisonment for a term not exceeding 5 years who,—</w:t>
      </w:r>
    </w:p>
    <w:p w:rsidR="008D797A" w:rsidRDefault="00A829CE">
      <w:pPr>
        <w:spacing w:line="269" w:lineRule="exact"/>
        <w:ind w:left="720"/>
        <w:jc w:val="both"/>
        <w:textAlignment w:val="baseline"/>
        <w:rPr>
          <w:rFonts w:eastAsia="Times New Roman"/>
          <w:color w:val="000000"/>
          <w:spacing w:val="2"/>
          <w:sz w:val="23"/>
        </w:rPr>
      </w:pPr>
      <w:r>
        <w:rPr>
          <w:rFonts w:eastAsia="Times New Roman"/>
          <w:color w:val="000000"/>
          <w:spacing w:val="2"/>
          <w:sz w:val="23"/>
        </w:rPr>
        <w:t>(a) in assaulting any person, uses any thing as a weapon; or</w:t>
      </w:r>
    </w:p>
    <w:p w:rsidR="008D797A" w:rsidRDefault="008D797A">
      <w:pPr>
        <w:sectPr w:rsidR="008D797A">
          <w:pgSz w:w="11909" w:h="16838"/>
          <w:pgMar w:top="3176" w:right="2703" w:bottom="2010" w:left="2726" w:header="720" w:footer="720" w:gutter="0"/>
          <w:cols w:space="720"/>
        </w:sectPr>
      </w:pPr>
    </w:p>
    <w:p w:rsidR="008D797A" w:rsidRDefault="00494A4C">
      <w:pPr>
        <w:spacing w:before="20" w:line="183" w:lineRule="exact"/>
        <w:ind w:left="72" w:right="72"/>
        <w:textAlignment w:val="baseline"/>
        <w:rPr>
          <w:rFonts w:eastAsia="Times New Roman"/>
          <w:color w:val="000000"/>
          <w:sz w:val="18"/>
        </w:rPr>
      </w:pPr>
      <w:r>
        <w:lastRenderedPageBreak/>
        <w:pict>
          <v:shape id="_x0000_s1326" type="#_x0000_t202" style="position:absolute;left:0;text-align:left;margin-left:436.4pt;margin-top:721.6pt;width:21.45pt;height:10.45pt;z-index:-251508736;mso-wrap-distance-left:0;mso-wrap-distance-right:0;mso-position-horizontal-relative:page;mso-position-vertical-relative:page" filled="f" stroked="f">
            <v:textbox inset="0,0,0,0">
              <w:txbxContent>
                <w:p w:rsidR="00A829CE" w:rsidRDefault="00A829CE">
                  <w:pPr>
                    <w:spacing w:before="10" w:line="188" w:lineRule="exact"/>
                    <w:textAlignment w:val="baseline"/>
                    <w:rPr>
                      <w:rFonts w:eastAsia="Times New Roman"/>
                      <w:color w:val="000000"/>
                      <w:spacing w:val="8"/>
                      <w:sz w:val="18"/>
                    </w:rPr>
                  </w:pPr>
                  <w:r>
                    <w:rPr>
                      <w:rFonts w:eastAsia="Times New Roman"/>
                      <w:color w:val="000000"/>
                      <w:spacing w:val="8"/>
                      <w:sz w:val="18"/>
                    </w:rPr>
                    <w:t>141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204A</w:t>
      </w:r>
    </w:p>
    <w:p w:rsidR="008D797A" w:rsidRDefault="00494A4C">
      <w:pPr>
        <w:spacing w:before="326" w:line="269" w:lineRule="exact"/>
        <w:ind w:left="1296" w:right="72" w:hanging="576"/>
        <w:jc w:val="both"/>
        <w:textAlignment w:val="baseline"/>
        <w:rPr>
          <w:rFonts w:eastAsia="Times New Roman"/>
          <w:color w:val="000000"/>
          <w:sz w:val="23"/>
        </w:rPr>
      </w:pPr>
      <w:r>
        <w:pict>
          <v:line id="_x0000_s1325" style="position:absolute;left:0;text-align:left;z-index:251468800;mso-position-horizontal-relative:page;mso-position-vertical-relative:page" from="141.6pt,158.4pt" to="454.15pt,158.4pt" strokeweight=".7pt">
            <w10:wrap anchorx="page" anchory="page"/>
          </v:line>
        </w:pict>
      </w:r>
      <w:r w:rsidR="00A829CE">
        <w:rPr>
          <w:rFonts w:eastAsia="Times New Roman"/>
          <w:color w:val="000000"/>
          <w:sz w:val="23"/>
        </w:rPr>
        <w:t>(b) while assaulting any person, has any thing with him or her in circumstances that prima facie show an intention to use it as a weapon.</w:t>
      </w:r>
    </w:p>
    <w:p w:rsidR="008D797A" w:rsidRDefault="00A829CE">
      <w:pPr>
        <w:spacing w:before="38" w:line="269" w:lineRule="exact"/>
        <w:ind w:left="72" w:right="72"/>
        <w:textAlignment w:val="baseline"/>
        <w:rPr>
          <w:rFonts w:eastAsia="Times New Roman"/>
          <w:color w:val="000000"/>
          <w:spacing w:val="14"/>
          <w:sz w:val="23"/>
        </w:rPr>
      </w:pPr>
      <w:r>
        <w:rPr>
          <w:rFonts w:eastAsia="Times New Roman"/>
          <w:color w:val="000000"/>
          <w:spacing w:val="14"/>
          <w:sz w:val="23"/>
        </w:rPr>
        <w:t xml:space="preserve">(2) </w:t>
      </w:r>
      <w:r>
        <w:rPr>
          <w:rFonts w:eastAsia="Times New Roman"/>
          <w:i/>
          <w:color w:val="000000"/>
          <w:spacing w:val="14"/>
          <w:sz w:val="24"/>
        </w:rPr>
        <w:t>[Repealed]</w:t>
      </w:r>
    </w:p>
    <w:p w:rsidR="008D797A" w:rsidRDefault="00A829CE">
      <w:pPr>
        <w:spacing w:before="67" w:line="199" w:lineRule="exact"/>
        <w:ind w:left="720" w:right="72"/>
        <w:jc w:val="both"/>
        <w:textAlignment w:val="baseline"/>
        <w:rPr>
          <w:rFonts w:eastAsia="Times New Roman"/>
          <w:color w:val="000000"/>
          <w:sz w:val="18"/>
        </w:rPr>
      </w:pPr>
      <w:r>
        <w:rPr>
          <w:rFonts w:eastAsia="Times New Roman"/>
          <w:color w:val="000000"/>
          <w:sz w:val="18"/>
        </w:rPr>
        <w:t>Section 202C: inserted, on 28 October 1986, by section 5 of the Crimes Amend</w:t>
      </w:r>
      <w:r>
        <w:rPr>
          <w:rFonts w:eastAsia="Times New Roman"/>
          <w:color w:val="000000"/>
          <w:sz w:val="18"/>
        </w:rPr>
        <w:softHyphen/>
        <w:t>ment Act (No 2)1986 (1986 No 71).</w:t>
      </w:r>
    </w:p>
    <w:p w:rsidR="008D797A" w:rsidRDefault="00A829CE">
      <w:pPr>
        <w:spacing w:before="77" w:line="199" w:lineRule="exact"/>
        <w:ind w:left="720" w:right="72"/>
        <w:jc w:val="both"/>
        <w:textAlignment w:val="baseline"/>
        <w:rPr>
          <w:rFonts w:eastAsia="Times New Roman"/>
          <w:color w:val="000000"/>
          <w:sz w:val="18"/>
        </w:rPr>
      </w:pPr>
      <w:r>
        <w:rPr>
          <w:rFonts w:eastAsia="Times New Roman"/>
          <w:color w:val="000000"/>
          <w:sz w:val="18"/>
        </w:rPr>
        <w:t>Section 202C(2): repealed, on 30 June 2002, by section 164(b) of the Sentenc</w:t>
      </w:r>
      <w:r>
        <w:rPr>
          <w:rFonts w:eastAsia="Times New Roman"/>
          <w:color w:val="000000"/>
          <w:sz w:val="18"/>
        </w:rPr>
        <w:softHyphen/>
        <w:t>ing Act 2002 (2002 No 9).</w:t>
      </w:r>
    </w:p>
    <w:p w:rsidR="008D797A" w:rsidRDefault="00A829CE">
      <w:pPr>
        <w:spacing w:before="336" w:line="268" w:lineRule="exact"/>
        <w:ind w:left="720" w:right="3456" w:hanging="648"/>
        <w:textAlignment w:val="baseline"/>
        <w:rPr>
          <w:rFonts w:eastAsia="Times New Roman"/>
          <w:b/>
          <w:color w:val="000000"/>
          <w:sz w:val="23"/>
        </w:rPr>
      </w:pPr>
      <w:r>
        <w:rPr>
          <w:rFonts w:eastAsia="Times New Roman"/>
          <w:b/>
          <w:color w:val="000000"/>
          <w:sz w:val="23"/>
        </w:rPr>
        <w:t xml:space="preserve">203 Endangering transport </w:t>
      </w:r>
      <w:r>
        <w:rPr>
          <w:rFonts w:eastAsia="Times New Roman"/>
          <w:i/>
          <w:color w:val="000000"/>
          <w:sz w:val="24"/>
        </w:rPr>
        <w:t>[Repealed]</w:t>
      </w:r>
    </w:p>
    <w:p w:rsidR="008D797A" w:rsidRDefault="00A829CE">
      <w:pPr>
        <w:spacing w:before="65" w:line="199" w:lineRule="exact"/>
        <w:ind w:left="720" w:right="72"/>
        <w:jc w:val="both"/>
        <w:textAlignment w:val="baseline"/>
        <w:rPr>
          <w:rFonts w:eastAsia="Times New Roman"/>
          <w:color w:val="000000"/>
          <w:sz w:val="18"/>
        </w:rPr>
      </w:pPr>
      <w:r>
        <w:rPr>
          <w:rFonts w:eastAsia="Times New Roman"/>
          <w:color w:val="000000"/>
          <w:sz w:val="18"/>
        </w:rPr>
        <w:t>Section 203: repealed, on 1 October 2003, by section 8 of the Crimes Amend</w:t>
      </w:r>
      <w:r>
        <w:rPr>
          <w:rFonts w:eastAsia="Times New Roman"/>
          <w:color w:val="000000"/>
          <w:sz w:val="18"/>
        </w:rPr>
        <w:softHyphen/>
        <w:t>ment Act 2003 (2003 No 39).</w:t>
      </w:r>
    </w:p>
    <w:p w:rsidR="008D797A" w:rsidRDefault="00A829CE">
      <w:pPr>
        <w:spacing w:before="332" w:line="271" w:lineRule="exact"/>
        <w:ind w:left="72" w:right="72"/>
        <w:textAlignment w:val="baseline"/>
        <w:rPr>
          <w:rFonts w:eastAsia="Times New Roman"/>
          <w:b/>
          <w:color w:val="000000"/>
          <w:spacing w:val="9"/>
          <w:sz w:val="23"/>
        </w:rPr>
      </w:pPr>
      <w:r>
        <w:rPr>
          <w:rFonts w:eastAsia="Times New Roman"/>
          <w:b/>
          <w:color w:val="000000"/>
          <w:spacing w:val="9"/>
          <w:sz w:val="23"/>
        </w:rPr>
        <w:t>204 Impeding rescue</w:t>
      </w:r>
    </w:p>
    <w:p w:rsidR="008D797A" w:rsidRDefault="00A829CE">
      <w:pPr>
        <w:numPr>
          <w:ilvl w:val="0"/>
          <w:numId w:val="243"/>
        </w:numPr>
        <w:tabs>
          <w:tab w:val="clear" w:pos="648"/>
          <w:tab w:val="left" w:pos="720"/>
        </w:tabs>
        <w:spacing w:line="269"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10 years who, without lawful justification or excuse, prevents or impedes or attempts to prevent or impede any person who is attempting to save his or her own life or the life of any other person.</w:t>
      </w:r>
    </w:p>
    <w:p w:rsidR="008D797A" w:rsidRDefault="00A829CE">
      <w:pPr>
        <w:numPr>
          <w:ilvl w:val="0"/>
          <w:numId w:val="243"/>
        </w:numPr>
        <w:tabs>
          <w:tab w:val="clear" w:pos="648"/>
          <w:tab w:val="left" w:pos="720"/>
        </w:tabs>
        <w:spacing w:before="38" w:line="269" w:lineRule="exact"/>
        <w:ind w:right="72" w:hanging="648"/>
        <w:jc w:val="both"/>
        <w:textAlignment w:val="baseline"/>
        <w:rPr>
          <w:rFonts w:eastAsia="Times New Roman"/>
          <w:color w:val="000000"/>
          <w:sz w:val="23"/>
        </w:rPr>
      </w:pPr>
      <w:r>
        <w:rPr>
          <w:rFonts w:eastAsia="Times New Roman"/>
          <w:color w:val="000000"/>
          <w:sz w:val="23"/>
        </w:rPr>
        <w:t>No one is guilty of an offence against this section who does any such act as aforesaid in the course of saving his or her own life or the life of any other person.</w:t>
      </w:r>
    </w:p>
    <w:p w:rsidR="008D797A" w:rsidRDefault="00A829CE">
      <w:pPr>
        <w:spacing w:before="45" w:line="199" w:lineRule="exact"/>
        <w:ind w:left="720" w:right="72"/>
        <w:textAlignment w:val="baseline"/>
        <w:rPr>
          <w:rFonts w:eastAsia="Times New Roman"/>
          <w:color w:val="000000"/>
          <w:sz w:val="18"/>
        </w:rPr>
      </w:pPr>
      <w:r>
        <w:rPr>
          <w:rFonts w:eastAsia="Times New Roman"/>
          <w:color w:val="000000"/>
          <w:sz w:val="18"/>
        </w:rPr>
        <w:t>Compare: 1908 No 32 s 201; Criminal Code (1954) s227 (Canada)</w:t>
      </w:r>
    </w:p>
    <w:p w:rsidR="008D797A" w:rsidRDefault="00A829CE">
      <w:pPr>
        <w:spacing w:before="350" w:line="273" w:lineRule="exact"/>
        <w:ind w:left="72" w:right="72"/>
        <w:jc w:val="center"/>
        <w:textAlignment w:val="baseline"/>
        <w:rPr>
          <w:rFonts w:eastAsia="Times New Roman"/>
          <w:i/>
          <w:color w:val="000000"/>
          <w:spacing w:val="4"/>
          <w:sz w:val="24"/>
        </w:rPr>
      </w:pPr>
      <w:r>
        <w:rPr>
          <w:rFonts w:eastAsia="Times New Roman"/>
          <w:i/>
          <w:color w:val="000000"/>
          <w:spacing w:val="4"/>
          <w:sz w:val="24"/>
        </w:rPr>
        <w:t>Female genital mutilation</w:t>
      </w:r>
    </w:p>
    <w:p w:rsidR="008D797A" w:rsidRDefault="00A829CE">
      <w:pPr>
        <w:spacing w:before="69" w:line="199" w:lineRule="exact"/>
        <w:ind w:left="720" w:right="72"/>
        <w:jc w:val="both"/>
        <w:textAlignment w:val="baseline"/>
        <w:rPr>
          <w:rFonts w:eastAsia="Times New Roman"/>
          <w:color w:val="000000"/>
          <w:sz w:val="18"/>
        </w:rPr>
      </w:pPr>
      <w:r>
        <w:rPr>
          <w:rFonts w:eastAsia="Times New Roman"/>
          <w:color w:val="000000"/>
          <w:sz w:val="18"/>
        </w:rPr>
        <w:t>Heading: inserted, on 1 January 1996, by section 3 of the Crimes Amendment Act 1995 (1995 No 49).</w:t>
      </w:r>
    </w:p>
    <w:p w:rsidR="008D797A" w:rsidRDefault="00A829CE">
      <w:pPr>
        <w:spacing w:before="327" w:line="271" w:lineRule="exact"/>
        <w:ind w:left="72" w:right="72"/>
        <w:textAlignment w:val="baseline"/>
        <w:rPr>
          <w:rFonts w:eastAsia="Times New Roman"/>
          <w:b/>
          <w:color w:val="000000"/>
          <w:spacing w:val="1"/>
          <w:sz w:val="23"/>
        </w:rPr>
      </w:pPr>
      <w:r>
        <w:rPr>
          <w:rFonts w:eastAsia="Times New Roman"/>
          <w:b/>
          <w:color w:val="000000"/>
          <w:spacing w:val="1"/>
          <w:sz w:val="23"/>
        </w:rPr>
        <w:t>204A Female genital mutilation</w:t>
      </w:r>
    </w:p>
    <w:p w:rsidR="008D797A" w:rsidRDefault="00A829CE">
      <w:pPr>
        <w:spacing w:line="271" w:lineRule="exact"/>
        <w:ind w:left="72" w:right="72"/>
        <w:textAlignment w:val="baseline"/>
        <w:rPr>
          <w:rFonts w:eastAsia="Times New Roman"/>
          <w:color w:val="000000"/>
          <w:spacing w:val="7"/>
          <w:sz w:val="23"/>
        </w:rPr>
      </w:pPr>
      <w:r>
        <w:rPr>
          <w:rFonts w:eastAsia="Times New Roman"/>
          <w:color w:val="000000"/>
          <w:spacing w:val="7"/>
          <w:sz w:val="23"/>
        </w:rPr>
        <w:t>(1) For the purposes of this section,—</w:t>
      </w:r>
    </w:p>
    <w:p w:rsidR="008D797A" w:rsidRDefault="00A829CE">
      <w:pPr>
        <w:spacing w:before="38" w:line="269" w:lineRule="exact"/>
        <w:ind w:left="720" w:right="72"/>
        <w:jc w:val="both"/>
        <w:textAlignment w:val="baseline"/>
        <w:rPr>
          <w:rFonts w:eastAsia="Times New Roman"/>
          <w:b/>
          <w:color w:val="000000"/>
          <w:sz w:val="23"/>
        </w:rPr>
      </w:pPr>
      <w:r>
        <w:rPr>
          <w:rFonts w:eastAsia="Times New Roman"/>
          <w:b/>
          <w:color w:val="000000"/>
          <w:sz w:val="23"/>
        </w:rPr>
        <w:t xml:space="preserve">female genital mutilation </w:t>
      </w:r>
      <w:r>
        <w:rPr>
          <w:rFonts w:eastAsia="Times New Roman"/>
          <w:color w:val="000000"/>
          <w:sz w:val="23"/>
        </w:rPr>
        <w:t>means the excision, infibulation, or mutilation of the whole or part of the labia majora, labia minora, or clitoris of any person</w:t>
      </w:r>
    </w:p>
    <w:p w:rsidR="008D797A" w:rsidRDefault="00A829CE">
      <w:pPr>
        <w:spacing w:before="42" w:line="269" w:lineRule="exact"/>
        <w:ind w:left="720" w:right="72"/>
        <w:jc w:val="both"/>
        <w:textAlignment w:val="baseline"/>
        <w:rPr>
          <w:rFonts w:eastAsia="Times New Roman"/>
          <w:b/>
          <w:color w:val="000000"/>
          <w:spacing w:val="-4"/>
          <w:sz w:val="23"/>
        </w:rPr>
      </w:pPr>
      <w:r>
        <w:rPr>
          <w:rFonts w:eastAsia="Times New Roman"/>
          <w:b/>
          <w:color w:val="000000"/>
          <w:spacing w:val="-4"/>
          <w:sz w:val="23"/>
        </w:rPr>
        <w:t xml:space="preserve">midwife </w:t>
      </w:r>
      <w:r>
        <w:rPr>
          <w:rFonts w:eastAsia="Times New Roman"/>
          <w:color w:val="000000"/>
          <w:spacing w:val="-4"/>
          <w:sz w:val="23"/>
        </w:rPr>
        <w:t>means a health practitioner who is, or is deemed to be, registered with the Midwifery Council established by section 114(3) of the Health Practitioners Competence Assurance Act 2003 as a practitioner of the profession of midwifery</w:t>
      </w:r>
    </w:p>
    <w:p w:rsidR="008D797A" w:rsidRDefault="008D797A">
      <w:pPr>
        <w:sectPr w:rsidR="008D797A">
          <w:pgSz w:w="11909" w:h="16838"/>
          <w:pgMar w:top="2720" w:right="2710" w:bottom="2010" w:left="2719" w:header="720" w:footer="720" w:gutter="0"/>
          <w:cols w:space="720"/>
        </w:sectPr>
      </w:pPr>
    </w:p>
    <w:p w:rsidR="008D797A" w:rsidRDefault="00494A4C">
      <w:pPr>
        <w:spacing w:before="326" w:line="269" w:lineRule="exact"/>
        <w:ind w:left="720" w:right="144"/>
        <w:jc w:val="both"/>
        <w:textAlignment w:val="baseline"/>
        <w:rPr>
          <w:rFonts w:eastAsia="Times New Roman"/>
          <w:b/>
          <w:color w:val="000000"/>
          <w:spacing w:val="-3"/>
          <w:sz w:val="23"/>
        </w:rPr>
      </w:pPr>
      <w:r>
        <w:lastRenderedPageBreak/>
        <w:pict>
          <v:shape id="_x0000_s1324" type="#_x0000_t202" style="position:absolute;left:0;text-align:left;margin-left:142.1pt;margin-top:136.5pt;width:312pt;height:21.55pt;z-index:-251507712;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8 s 204A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23" type="#_x0000_t202" style="position:absolute;left:0;text-align:left;margin-left:136.3pt;margin-top:721.6pt;width:23.95pt;height:10.55pt;z-index:-251506688;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142</w:t>
                  </w:r>
                </w:p>
              </w:txbxContent>
            </v:textbox>
            <w10:wrap type="square" anchorx="page" anchory="page"/>
          </v:shape>
        </w:pict>
      </w:r>
      <w:r>
        <w:pict>
          <v:line id="_x0000_s1322" style="position:absolute;left:0;text-align:left;z-index:251469824;mso-position-horizontal-relative:page;mso-position-vertical-relative:page" from="141.6pt,158.4pt" to="454.15pt,158.4pt" strokeweight=".7pt">
            <w10:wrap anchorx="page" anchory="page"/>
          </v:line>
        </w:pict>
      </w:r>
      <w:r w:rsidR="00A829CE">
        <w:rPr>
          <w:rFonts w:eastAsia="Times New Roman"/>
          <w:b/>
          <w:color w:val="000000"/>
          <w:spacing w:val="-3"/>
          <w:sz w:val="23"/>
        </w:rPr>
        <w:t xml:space="preserve">sexual reassignment procedure </w:t>
      </w:r>
      <w:r w:rsidR="00A829CE">
        <w:rPr>
          <w:rFonts w:eastAsia="Times New Roman"/>
          <w:color w:val="000000"/>
          <w:spacing w:val="-3"/>
          <w:sz w:val="23"/>
        </w:rPr>
        <w:t>means any surgical proced</w:t>
      </w:r>
      <w:r w:rsidR="00A829CE">
        <w:rPr>
          <w:rFonts w:eastAsia="Times New Roman"/>
          <w:color w:val="000000"/>
          <w:spacing w:val="-3"/>
          <w:sz w:val="23"/>
        </w:rPr>
        <w:softHyphen/>
        <w:t>ure that is performed for the purposes of altering (whether wholly or partly) the genital appearance of a person to the gen</w:t>
      </w:r>
      <w:r w:rsidR="00A829CE">
        <w:rPr>
          <w:rFonts w:eastAsia="Times New Roman"/>
          <w:color w:val="000000"/>
          <w:spacing w:val="-3"/>
          <w:sz w:val="23"/>
        </w:rPr>
        <w:softHyphen/>
        <w:t>ital appearance of a person of the opposite sex</w:t>
      </w:r>
    </w:p>
    <w:p w:rsidR="008D797A" w:rsidRDefault="00A829CE">
      <w:pPr>
        <w:spacing w:before="38" w:line="269" w:lineRule="exact"/>
        <w:ind w:left="720" w:right="144"/>
        <w:jc w:val="both"/>
        <w:textAlignment w:val="baseline"/>
        <w:rPr>
          <w:rFonts w:eastAsia="Times New Roman"/>
          <w:b/>
          <w:color w:val="000000"/>
          <w:spacing w:val="-2"/>
          <w:sz w:val="23"/>
        </w:rPr>
      </w:pPr>
      <w:r>
        <w:rPr>
          <w:rFonts w:eastAsia="Times New Roman"/>
          <w:b/>
          <w:color w:val="000000"/>
          <w:spacing w:val="-2"/>
          <w:sz w:val="23"/>
        </w:rPr>
        <w:t xml:space="preserve">trainee health professional </w:t>
      </w:r>
      <w:r>
        <w:rPr>
          <w:rFonts w:eastAsia="Times New Roman"/>
          <w:color w:val="000000"/>
          <w:spacing w:val="-2"/>
          <w:sz w:val="23"/>
        </w:rPr>
        <w:t>means any person who is receiv</w:t>
      </w:r>
      <w:r>
        <w:rPr>
          <w:rFonts w:eastAsia="Times New Roman"/>
          <w:color w:val="000000"/>
          <w:spacing w:val="-2"/>
          <w:sz w:val="23"/>
        </w:rPr>
        <w:softHyphen/>
        <w:t>ing training or gaining experience under the supervision of—</w:t>
      </w:r>
    </w:p>
    <w:p w:rsidR="008D797A" w:rsidRDefault="00A829CE">
      <w:pPr>
        <w:numPr>
          <w:ilvl w:val="0"/>
          <w:numId w:val="244"/>
        </w:numPr>
        <w:tabs>
          <w:tab w:val="clear" w:pos="576"/>
          <w:tab w:val="left" w:pos="1296"/>
        </w:tabs>
        <w:spacing w:line="268" w:lineRule="exact"/>
        <w:ind w:left="1296" w:right="144" w:hanging="576"/>
        <w:jc w:val="both"/>
        <w:textAlignment w:val="baseline"/>
        <w:rPr>
          <w:rFonts w:eastAsia="Times New Roman"/>
          <w:color w:val="000000"/>
          <w:sz w:val="23"/>
        </w:rPr>
      </w:pPr>
      <w:r>
        <w:rPr>
          <w:rFonts w:eastAsia="Times New Roman"/>
          <w:color w:val="000000"/>
          <w:sz w:val="23"/>
        </w:rPr>
        <w:t>a medical practitioner for the purpose of gaining regis</w:t>
      </w:r>
      <w:r>
        <w:rPr>
          <w:rFonts w:eastAsia="Times New Roman"/>
          <w:color w:val="000000"/>
          <w:sz w:val="23"/>
        </w:rPr>
        <w:softHyphen/>
        <w:t>tration as a medical practitioner; or</w:t>
      </w:r>
    </w:p>
    <w:p w:rsidR="008D797A" w:rsidRDefault="00A829CE">
      <w:pPr>
        <w:numPr>
          <w:ilvl w:val="0"/>
          <w:numId w:val="244"/>
        </w:numPr>
        <w:tabs>
          <w:tab w:val="clear" w:pos="576"/>
          <w:tab w:val="left" w:pos="1296"/>
        </w:tabs>
        <w:spacing w:line="269" w:lineRule="exact"/>
        <w:ind w:left="1296" w:right="144" w:hanging="576"/>
        <w:jc w:val="both"/>
        <w:textAlignment w:val="baseline"/>
        <w:rPr>
          <w:rFonts w:eastAsia="Times New Roman"/>
          <w:color w:val="000000"/>
          <w:sz w:val="23"/>
        </w:rPr>
      </w:pPr>
      <w:r>
        <w:rPr>
          <w:rFonts w:eastAsia="Times New Roman"/>
          <w:color w:val="000000"/>
          <w:sz w:val="23"/>
        </w:rPr>
        <w:t>a midwife for the purpose of gaining registration as a midwife.</w:t>
      </w:r>
    </w:p>
    <w:p w:rsidR="008D797A" w:rsidRDefault="00A829CE">
      <w:pPr>
        <w:spacing w:before="42" w:line="269" w:lineRule="exact"/>
        <w:ind w:left="720" w:right="144" w:hanging="648"/>
        <w:jc w:val="both"/>
        <w:textAlignment w:val="baseline"/>
        <w:rPr>
          <w:rFonts w:eastAsia="Times New Roman"/>
          <w:color w:val="000000"/>
          <w:sz w:val="23"/>
        </w:rPr>
      </w:pPr>
      <w:r>
        <w:rPr>
          <w:rFonts w:eastAsia="Times New Roman"/>
          <w:color w:val="000000"/>
          <w:sz w:val="23"/>
        </w:rPr>
        <w:t>(2) Subject to subsection (3), every one is liable to imprisonment for a term not exceeding 7 years who performs, or causes to be performed, on any other person, any act involving female genital mutilation.</w:t>
      </w:r>
    </w:p>
    <w:p w:rsidR="008D797A" w:rsidRDefault="00A829CE">
      <w:pPr>
        <w:spacing w:before="38" w:line="269" w:lineRule="exact"/>
        <w:ind w:left="72"/>
        <w:textAlignment w:val="baseline"/>
        <w:rPr>
          <w:rFonts w:eastAsia="Times New Roman"/>
          <w:color w:val="000000"/>
          <w:spacing w:val="5"/>
          <w:sz w:val="23"/>
        </w:rPr>
      </w:pPr>
      <w:r>
        <w:rPr>
          <w:rFonts w:eastAsia="Times New Roman"/>
          <w:color w:val="000000"/>
          <w:spacing w:val="5"/>
          <w:sz w:val="23"/>
        </w:rPr>
        <w:t>(3) Nothing in subsection (2) applies in respect of—</w:t>
      </w:r>
    </w:p>
    <w:p w:rsidR="008D797A" w:rsidRDefault="00A829CE">
      <w:pPr>
        <w:spacing w:line="269" w:lineRule="exact"/>
        <w:ind w:left="1296" w:right="144" w:hanging="576"/>
        <w:jc w:val="both"/>
        <w:textAlignment w:val="baseline"/>
        <w:rPr>
          <w:rFonts w:eastAsia="Times New Roman"/>
          <w:color w:val="000000"/>
          <w:sz w:val="23"/>
        </w:rPr>
      </w:pPr>
      <w:r>
        <w:rPr>
          <w:rFonts w:eastAsia="Times New Roman"/>
          <w:color w:val="000000"/>
          <w:sz w:val="23"/>
        </w:rPr>
        <w:t>(a) any medical or surgical procedure (including a sexual reassignment procedure) that is performed on any per</w:t>
      </w:r>
      <w:r>
        <w:rPr>
          <w:rFonts w:eastAsia="Times New Roman"/>
          <w:color w:val="000000"/>
          <w:sz w:val="23"/>
        </w:rPr>
        <w:softHyphen/>
        <w:t>son—</w:t>
      </w:r>
    </w:p>
    <w:p w:rsidR="008D797A" w:rsidRDefault="00A829CE">
      <w:pPr>
        <w:numPr>
          <w:ilvl w:val="0"/>
          <w:numId w:val="245"/>
        </w:numPr>
        <w:tabs>
          <w:tab w:val="clear" w:pos="648"/>
          <w:tab w:val="left" w:pos="1944"/>
          <w:tab w:val="right" w:pos="6336"/>
        </w:tabs>
        <w:spacing w:line="268" w:lineRule="exact"/>
        <w:ind w:left="1944" w:right="144" w:hanging="648"/>
        <w:jc w:val="both"/>
        <w:textAlignment w:val="baseline"/>
        <w:rPr>
          <w:rFonts w:eastAsia="Times New Roman"/>
          <w:color w:val="000000"/>
          <w:spacing w:val="-5"/>
          <w:sz w:val="23"/>
        </w:rPr>
      </w:pPr>
      <w:r>
        <w:rPr>
          <w:rFonts w:eastAsia="Times New Roman"/>
          <w:color w:val="000000"/>
          <w:spacing w:val="-5"/>
          <w:sz w:val="23"/>
        </w:rPr>
        <w:t xml:space="preserve">for the benefit of that person’s physical or mental </w:t>
      </w:r>
      <w:r>
        <w:rPr>
          <w:rFonts w:eastAsia="Times New Roman"/>
          <w:color w:val="000000"/>
          <w:spacing w:val="-5"/>
          <w:sz w:val="23"/>
        </w:rPr>
        <w:br/>
        <w:t>health; and</w:t>
      </w:r>
    </w:p>
    <w:p w:rsidR="008D797A" w:rsidRDefault="00A829CE">
      <w:pPr>
        <w:numPr>
          <w:ilvl w:val="0"/>
          <w:numId w:val="245"/>
        </w:numPr>
        <w:tabs>
          <w:tab w:val="clear" w:pos="648"/>
          <w:tab w:val="left" w:pos="1944"/>
        </w:tabs>
        <w:spacing w:line="269" w:lineRule="exact"/>
        <w:ind w:left="1944" w:hanging="648"/>
        <w:jc w:val="both"/>
        <w:textAlignment w:val="baseline"/>
        <w:rPr>
          <w:rFonts w:eastAsia="Times New Roman"/>
          <w:color w:val="000000"/>
          <w:spacing w:val="-1"/>
          <w:sz w:val="23"/>
        </w:rPr>
      </w:pPr>
      <w:r>
        <w:rPr>
          <w:rFonts w:eastAsia="Times New Roman"/>
          <w:color w:val="000000"/>
          <w:spacing w:val="-1"/>
          <w:sz w:val="23"/>
        </w:rPr>
        <w:t>by a medical practitioner:</w:t>
      </w:r>
    </w:p>
    <w:p w:rsidR="008D797A" w:rsidRDefault="00A829CE">
      <w:pPr>
        <w:spacing w:line="269" w:lineRule="exact"/>
        <w:ind w:left="1296" w:right="144" w:hanging="576"/>
        <w:jc w:val="both"/>
        <w:textAlignment w:val="baseline"/>
        <w:rPr>
          <w:rFonts w:eastAsia="Times New Roman"/>
          <w:color w:val="000000"/>
          <w:sz w:val="23"/>
        </w:rPr>
      </w:pPr>
      <w:r>
        <w:rPr>
          <w:rFonts w:eastAsia="Times New Roman"/>
          <w:color w:val="000000"/>
          <w:sz w:val="23"/>
        </w:rPr>
        <w:t>(b) any medical or surgical procedure that is performed on any person—</w:t>
      </w:r>
    </w:p>
    <w:p w:rsidR="008D797A" w:rsidRDefault="00A829CE">
      <w:pPr>
        <w:numPr>
          <w:ilvl w:val="0"/>
          <w:numId w:val="246"/>
        </w:numPr>
        <w:tabs>
          <w:tab w:val="clear" w:pos="648"/>
          <w:tab w:val="left" w:pos="1944"/>
          <w:tab w:val="right" w:pos="6336"/>
        </w:tabs>
        <w:spacing w:line="268" w:lineRule="exact"/>
        <w:ind w:left="1944" w:right="144" w:hanging="648"/>
        <w:jc w:val="both"/>
        <w:textAlignment w:val="baseline"/>
        <w:rPr>
          <w:rFonts w:eastAsia="Times New Roman"/>
          <w:color w:val="000000"/>
          <w:sz w:val="23"/>
        </w:rPr>
      </w:pPr>
      <w:r>
        <w:rPr>
          <w:rFonts w:eastAsia="Times New Roman"/>
          <w:color w:val="000000"/>
          <w:sz w:val="23"/>
        </w:rPr>
        <w:t xml:space="preserve">while that person is in labour or immediately </w:t>
      </w:r>
      <w:r>
        <w:rPr>
          <w:rFonts w:eastAsia="Times New Roman"/>
          <w:color w:val="000000"/>
          <w:sz w:val="23"/>
        </w:rPr>
        <w:br/>
        <w:t>after that person gives birth; and</w:t>
      </w:r>
    </w:p>
    <w:p w:rsidR="008D797A" w:rsidRDefault="00A829CE">
      <w:pPr>
        <w:numPr>
          <w:ilvl w:val="0"/>
          <w:numId w:val="246"/>
        </w:numPr>
        <w:tabs>
          <w:tab w:val="clear" w:pos="648"/>
          <w:tab w:val="left" w:pos="1944"/>
        </w:tabs>
        <w:spacing w:line="269" w:lineRule="exact"/>
        <w:ind w:left="1944" w:right="144" w:hanging="648"/>
        <w:jc w:val="both"/>
        <w:textAlignment w:val="baseline"/>
        <w:rPr>
          <w:rFonts w:eastAsia="Times New Roman"/>
          <w:color w:val="000000"/>
          <w:sz w:val="23"/>
        </w:rPr>
      </w:pPr>
      <w:r>
        <w:rPr>
          <w:rFonts w:eastAsia="Times New Roman"/>
          <w:color w:val="000000"/>
          <w:sz w:val="23"/>
        </w:rPr>
        <w:t>for the benefit of that person’s health or the health of the child; and</w:t>
      </w:r>
    </w:p>
    <w:p w:rsidR="008D797A" w:rsidRDefault="00A829CE">
      <w:pPr>
        <w:numPr>
          <w:ilvl w:val="0"/>
          <w:numId w:val="246"/>
        </w:numPr>
        <w:tabs>
          <w:tab w:val="clear" w:pos="648"/>
          <w:tab w:val="left" w:pos="1944"/>
        </w:tabs>
        <w:spacing w:before="4" w:line="269" w:lineRule="exact"/>
        <w:ind w:left="1944" w:right="144" w:hanging="648"/>
        <w:jc w:val="both"/>
        <w:textAlignment w:val="baseline"/>
        <w:rPr>
          <w:rFonts w:eastAsia="Times New Roman"/>
          <w:color w:val="000000"/>
          <w:spacing w:val="-4"/>
          <w:sz w:val="23"/>
        </w:rPr>
      </w:pPr>
      <w:r>
        <w:rPr>
          <w:rFonts w:eastAsia="Times New Roman"/>
          <w:color w:val="000000"/>
          <w:spacing w:val="-4"/>
          <w:sz w:val="23"/>
        </w:rPr>
        <w:t>by a medical practitioner or a midwife or a trainee health professional, or by any other person in any case where the case is urgent and no medical practitioner or midwife or trainee health profes</w:t>
      </w:r>
      <w:r>
        <w:rPr>
          <w:rFonts w:eastAsia="Times New Roman"/>
          <w:color w:val="000000"/>
          <w:spacing w:val="-4"/>
          <w:sz w:val="23"/>
        </w:rPr>
        <w:softHyphen/>
        <w:t>sional is available.</w:t>
      </w:r>
    </w:p>
    <w:p w:rsidR="008D797A" w:rsidRDefault="00A829CE">
      <w:pPr>
        <w:spacing w:before="37" w:line="269" w:lineRule="exact"/>
        <w:ind w:left="720" w:right="144" w:hanging="648"/>
        <w:jc w:val="both"/>
        <w:textAlignment w:val="baseline"/>
        <w:rPr>
          <w:rFonts w:eastAsia="Times New Roman"/>
          <w:color w:val="000000"/>
          <w:sz w:val="23"/>
        </w:rPr>
      </w:pPr>
      <w:r>
        <w:rPr>
          <w:rFonts w:eastAsia="Times New Roman"/>
          <w:color w:val="000000"/>
          <w:sz w:val="23"/>
        </w:rPr>
        <w:t>(4) In determining, for the purposes of subsection (3), whether or not any medical or surgical procedure is performed on any per</w:t>
      </w:r>
      <w:r>
        <w:rPr>
          <w:rFonts w:eastAsia="Times New Roman"/>
          <w:color w:val="000000"/>
          <w:sz w:val="23"/>
        </w:rPr>
        <w:softHyphen/>
        <w:t>son for the benefit of that person’s physical or mental health, no account shall be taken of the effect on that person of any belief on the part of that person or any other person that the procedure is necessary or desirable as, or as part of, a cultural, religious, or other custom or practice.</w:t>
      </w:r>
    </w:p>
    <w:p w:rsidR="008D797A" w:rsidRDefault="008D797A">
      <w:pPr>
        <w:sectPr w:rsidR="008D797A">
          <w:pgSz w:w="11909" w:h="16838"/>
          <w:pgMar w:top="3161" w:right="2703" w:bottom="2010" w:left="272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321" type="#_x0000_t202" style="position:absolute;left:0;text-align:left;margin-left:436.4pt;margin-top:721.6pt;width:21.65pt;height:10.45pt;z-index:-25150566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9"/>
                      <w:sz w:val="18"/>
                    </w:rPr>
                  </w:pPr>
                  <w:r>
                    <w:rPr>
                      <w:rFonts w:eastAsia="Times New Roman"/>
                      <w:color w:val="000000"/>
                      <w:spacing w:val="9"/>
                      <w:sz w:val="18"/>
                    </w:rPr>
                    <w:t>143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200"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204B</w:t>
      </w:r>
    </w:p>
    <w:p w:rsidR="008D797A" w:rsidRDefault="00494A4C">
      <w:pPr>
        <w:numPr>
          <w:ilvl w:val="0"/>
          <w:numId w:val="247"/>
        </w:numPr>
        <w:tabs>
          <w:tab w:val="clear" w:pos="720"/>
          <w:tab w:val="left" w:pos="792"/>
        </w:tabs>
        <w:spacing w:before="329" w:line="268" w:lineRule="exact"/>
        <w:ind w:right="144" w:hanging="648"/>
        <w:jc w:val="both"/>
        <w:textAlignment w:val="baseline"/>
        <w:rPr>
          <w:rFonts w:eastAsia="Times New Roman"/>
          <w:color w:val="000000"/>
          <w:sz w:val="23"/>
        </w:rPr>
      </w:pPr>
      <w:r>
        <w:pict>
          <v:line id="_x0000_s1320" style="position:absolute;left:0;text-align:left;z-index:251470848;mso-position-horizontal-relative:page;mso-position-vertical-relative:page" from="141.6pt,158.4pt" to="454.15pt,158.4pt" strokeweight=".7pt">
            <w10:wrap anchorx="page" anchory="page"/>
          </v:line>
        </w:pict>
      </w:r>
      <w:r w:rsidR="00A829CE">
        <w:rPr>
          <w:rFonts w:eastAsia="Times New Roman"/>
          <w:color w:val="000000"/>
          <w:sz w:val="23"/>
        </w:rPr>
        <w:t>Nothing in subsection (3) limits or affects any enactment or rule of law relating to consent to any medical or surgical pro</w:t>
      </w:r>
      <w:r w:rsidR="00A829CE">
        <w:rPr>
          <w:rFonts w:eastAsia="Times New Roman"/>
          <w:color w:val="000000"/>
          <w:sz w:val="23"/>
        </w:rPr>
        <w:softHyphen/>
        <w:t>cedure or treatment.</w:t>
      </w:r>
    </w:p>
    <w:p w:rsidR="008D797A" w:rsidRDefault="00A829CE">
      <w:pPr>
        <w:numPr>
          <w:ilvl w:val="0"/>
          <w:numId w:val="247"/>
        </w:numPr>
        <w:tabs>
          <w:tab w:val="clear" w:pos="720"/>
          <w:tab w:val="left" w:pos="792"/>
        </w:tabs>
        <w:spacing w:before="41" w:line="268" w:lineRule="exact"/>
        <w:ind w:right="144" w:hanging="648"/>
        <w:jc w:val="both"/>
        <w:textAlignment w:val="baseline"/>
        <w:rPr>
          <w:rFonts w:eastAsia="Times New Roman"/>
          <w:color w:val="000000"/>
          <w:sz w:val="23"/>
        </w:rPr>
      </w:pPr>
      <w:r>
        <w:rPr>
          <w:rFonts w:eastAsia="Times New Roman"/>
          <w:color w:val="000000"/>
          <w:sz w:val="23"/>
        </w:rPr>
        <w:t>It is no defence to a charge under this section that the person on whom the act involving female genital mutilation was per</w:t>
      </w:r>
      <w:r>
        <w:rPr>
          <w:rFonts w:eastAsia="Times New Roman"/>
          <w:color w:val="000000"/>
          <w:sz w:val="23"/>
        </w:rPr>
        <w:softHyphen/>
        <w:t>formed consented to that act, or that the person charged be</w:t>
      </w:r>
      <w:r>
        <w:rPr>
          <w:rFonts w:eastAsia="Times New Roman"/>
          <w:color w:val="000000"/>
          <w:sz w:val="23"/>
        </w:rPr>
        <w:softHyphen/>
        <w:t>lieved that such consent had been given.</w:t>
      </w:r>
    </w:p>
    <w:p w:rsidR="008D797A" w:rsidRDefault="00A829CE">
      <w:pPr>
        <w:numPr>
          <w:ilvl w:val="0"/>
          <w:numId w:val="247"/>
        </w:numPr>
        <w:tabs>
          <w:tab w:val="clear" w:pos="720"/>
          <w:tab w:val="left" w:pos="792"/>
        </w:tabs>
        <w:spacing w:before="40" w:line="268" w:lineRule="exact"/>
        <w:ind w:right="144" w:hanging="648"/>
        <w:jc w:val="both"/>
        <w:textAlignment w:val="baseline"/>
        <w:rPr>
          <w:rFonts w:eastAsia="Times New Roman"/>
          <w:color w:val="000000"/>
          <w:sz w:val="23"/>
        </w:rPr>
      </w:pPr>
      <w:r>
        <w:rPr>
          <w:rFonts w:eastAsia="Times New Roman"/>
          <w:color w:val="000000"/>
          <w:sz w:val="23"/>
        </w:rPr>
        <w:t>No person shall be charged as a party to an offence committed upon her against this section.</w:t>
      </w:r>
    </w:p>
    <w:p w:rsidR="008D797A" w:rsidRDefault="00A829CE">
      <w:pPr>
        <w:spacing w:before="73" w:line="196" w:lineRule="exact"/>
        <w:ind w:left="792" w:right="144"/>
        <w:jc w:val="both"/>
        <w:textAlignment w:val="baseline"/>
        <w:rPr>
          <w:rFonts w:eastAsia="Times New Roman"/>
          <w:color w:val="000000"/>
          <w:sz w:val="18"/>
        </w:rPr>
      </w:pPr>
      <w:r>
        <w:rPr>
          <w:rFonts w:eastAsia="Times New Roman"/>
          <w:color w:val="000000"/>
          <w:sz w:val="18"/>
        </w:rPr>
        <w:t>Section 204A: inserted, on 1 January 1996, by section 3 of the Crimes Amend</w:t>
      </w:r>
      <w:r>
        <w:rPr>
          <w:rFonts w:eastAsia="Times New Roman"/>
          <w:color w:val="000000"/>
          <w:sz w:val="18"/>
        </w:rPr>
        <w:softHyphen/>
        <w:t>ment Act 1995 (1995 No 49).</w:t>
      </w:r>
    </w:p>
    <w:p w:rsidR="008D797A" w:rsidRDefault="00A829CE">
      <w:pPr>
        <w:spacing w:before="78" w:line="201" w:lineRule="exact"/>
        <w:ind w:left="792" w:right="144"/>
        <w:jc w:val="both"/>
        <w:textAlignment w:val="baseline"/>
        <w:rPr>
          <w:rFonts w:eastAsia="Times New Roman"/>
          <w:color w:val="000000"/>
          <w:spacing w:val="-2"/>
          <w:sz w:val="18"/>
        </w:rPr>
      </w:pPr>
      <w:r>
        <w:rPr>
          <w:rFonts w:eastAsia="Times New Roman"/>
          <w:color w:val="000000"/>
          <w:spacing w:val="-2"/>
          <w:sz w:val="18"/>
        </w:rPr>
        <w:t xml:space="preserve">Section 204A(1) </w:t>
      </w:r>
      <w:r>
        <w:rPr>
          <w:rFonts w:eastAsia="Times New Roman"/>
          <w:b/>
          <w:color w:val="000000"/>
          <w:spacing w:val="-2"/>
          <w:sz w:val="18"/>
        </w:rPr>
        <w:t>midwife</w:t>
      </w:r>
      <w:r>
        <w:rPr>
          <w:rFonts w:eastAsia="Times New Roman"/>
          <w:color w:val="000000"/>
          <w:spacing w:val="-2"/>
          <w:sz w:val="18"/>
        </w:rPr>
        <w:t>: inserted, on 18 September 2004, by section 175(1) of the Health Practitioners Competence Assurance Act 2003 (2003 No 48).</w:t>
      </w:r>
    </w:p>
    <w:p w:rsidR="008D797A" w:rsidRDefault="00A829CE">
      <w:pPr>
        <w:spacing w:before="80" w:line="199" w:lineRule="exact"/>
        <w:ind w:left="792" w:right="144"/>
        <w:jc w:val="both"/>
        <w:textAlignment w:val="baseline"/>
        <w:rPr>
          <w:rFonts w:eastAsia="Times New Roman"/>
          <w:color w:val="000000"/>
          <w:sz w:val="18"/>
        </w:rPr>
      </w:pPr>
      <w:r>
        <w:rPr>
          <w:rFonts w:eastAsia="Times New Roman"/>
          <w:color w:val="000000"/>
          <w:sz w:val="18"/>
        </w:rPr>
        <w:t xml:space="preserve">Section 204A(1) </w:t>
      </w:r>
      <w:r>
        <w:rPr>
          <w:rFonts w:eastAsia="Times New Roman"/>
          <w:b/>
          <w:color w:val="000000"/>
          <w:sz w:val="18"/>
        </w:rPr>
        <w:t>registered midwife</w:t>
      </w:r>
      <w:r>
        <w:rPr>
          <w:rFonts w:eastAsia="Times New Roman"/>
          <w:color w:val="000000"/>
          <w:sz w:val="18"/>
        </w:rPr>
        <w:t>: repealed, on 18 September 2004, by sec</w:t>
      </w:r>
      <w:r>
        <w:rPr>
          <w:rFonts w:eastAsia="Times New Roman"/>
          <w:color w:val="000000"/>
          <w:sz w:val="18"/>
        </w:rPr>
        <w:softHyphen/>
        <w:t>tion 175(1) of the Health Practitioners Competence Assurance Act 2003 (2003 No 48).</w:t>
      </w:r>
    </w:p>
    <w:p w:rsidR="008D797A" w:rsidRDefault="00A829CE">
      <w:pPr>
        <w:spacing w:before="80" w:line="199" w:lineRule="exact"/>
        <w:ind w:left="792" w:right="144"/>
        <w:jc w:val="both"/>
        <w:textAlignment w:val="baseline"/>
        <w:rPr>
          <w:rFonts w:eastAsia="Times New Roman"/>
          <w:color w:val="000000"/>
          <w:sz w:val="18"/>
        </w:rPr>
      </w:pPr>
      <w:r>
        <w:rPr>
          <w:rFonts w:eastAsia="Times New Roman"/>
          <w:color w:val="000000"/>
          <w:sz w:val="18"/>
        </w:rPr>
        <w:t xml:space="preserve">Section 204A(1) </w:t>
      </w:r>
      <w:r>
        <w:rPr>
          <w:rFonts w:eastAsia="Times New Roman"/>
          <w:b/>
          <w:color w:val="000000"/>
          <w:sz w:val="18"/>
        </w:rPr>
        <w:t xml:space="preserve">trainee health professional </w:t>
      </w:r>
      <w:r>
        <w:rPr>
          <w:rFonts w:eastAsia="Times New Roman"/>
          <w:color w:val="000000"/>
          <w:sz w:val="18"/>
        </w:rPr>
        <w:t>paragraph (b): amended, on 18 September 2004, by section 175(1) of the Health Practitioners Competence Assurance Act 2003 (2003 No 48).</w:t>
      </w:r>
    </w:p>
    <w:p w:rsidR="008D797A" w:rsidRDefault="00A829CE">
      <w:pPr>
        <w:spacing w:before="76" w:line="202" w:lineRule="exact"/>
        <w:ind w:left="792" w:right="144"/>
        <w:jc w:val="both"/>
        <w:textAlignment w:val="baseline"/>
        <w:rPr>
          <w:rFonts w:eastAsia="Times New Roman"/>
          <w:color w:val="000000"/>
          <w:spacing w:val="-2"/>
          <w:sz w:val="18"/>
        </w:rPr>
      </w:pPr>
      <w:r>
        <w:rPr>
          <w:rFonts w:eastAsia="Times New Roman"/>
          <w:color w:val="000000"/>
          <w:spacing w:val="-2"/>
          <w:sz w:val="18"/>
        </w:rPr>
        <w:t>Section 204A(3)(b)(iii): amended, on 18 September 2004, by section 175(1) of the Health Practitioners Competence Assurance Act 2003 (2003 No 48).</w:t>
      </w:r>
    </w:p>
    <w:p w:rsidR="008D797A" w:rsidRDefault="00A829CE">
      <w:pPr>
        <w:spacing w:before="328" w:line="276" w:lineRule="exact"/>
        <w:ind w:left="72"/>
        <w:textAlignment w:val="baseline"/>
        <w:rPr>
          <w:rFonts w:eastAsia="Times New Roman"/>
          <w:b/>
          <w:color w:val="000000"/>
          <w:sz w:val="23"/>
        </w:rPr>
      </w:pPr>
      <w:r>
        <w:rPr>
          <w:rFonts w:eastAsia="Times New Roman"/>
          <w:b/>
          <w:color w:val="000000"/>
          <w:sz w:val="23"/>
        </w:rPr>
        <w:t>204B Further offences relating to female genital mutilation</w:t>
      </w:r>
    </w:p>
    <w:p w:rsidR="008D797A" w:rsidRDefault="00A829CE">
      <w:pPr>
        <w:spacing w:before="1" w:line="268" w:lineRule="exact"/>
        <w:ind w:left="792" w:right="144" w:hanging="720"/>
        <w:jc w:val="both"/>
        <w:textAlignment w:val="baseline"/>
        <w:rPr>
          <w:rFonts w:eastAsia="Times New Roman"/>
          <w:color w:val="000000"/>
          <w:spacing w:val="-1"/>
          <w:sz w:val="23"/>
        </w:rPr>
      </w:pPr>
      <w:r>
        <w:rPr>
          <w:rFonts w:eastAsia="Times New Roman"/>
          <w:color w:val="000000"/>
          <w:spacing w:val="-1"/>
          <w:sz w:val="23"/>
        </w:rPr>
        <w:t>(1) Every one is liable to imprisonment for a term not exceed</w:t>
      </w:r>
      <w:r>
        <w:rPr>
          <w:rFonts w:eastAsia="Times New Roman"/>
          <w:color w:val="000000"/>
          <w:spacing w:val="-1"/>
          <w:sz w:val="23"/>
        </w:rPr>
        <w:softHyphen/>
        <w:t>ing 7 years who, with intent that there be done, outside New Zealand, to or in relation to any child under the age of 17 years (being a child who is a New Zealand citizen or is or</w:t>
      </w:r>
      <w:r>
        <w:rPr>
          <w:rFonts w:eastAsia="Times New Roman"/>
          <w:color w:val="000000"/>
          <w:spacing w:val="-1"/>
          <w:sz w:val="23"/>
        </w:rPr>
        <w:softHyphen/>
        <w:t>dinarily resident in New Zealand), any act which, if done in New Zealand, would be an offence against section 204A,—</w:t>
      </w:r>
    </w:p>
    <w:p w:rsidR="008D797A" w:rsidRDefault="00A829CE">
      <w:pPr>
        <w:numPr>
          <w:ilvl w:val="0"/>
          <w:numId w:val="248"/>
        </w:numPr>
        <w:tabs>
          <w:tab w:val="clear" w:pos="576"/>
          <w:tab w:val="left" w:pos="1368"/>
        </w:tabs>
        <w:spacing w:before="2" w:line="268" w:lineRule="exact"/>
        <w:ind w:left="1296" w:right="144" w:hanging="504"/>
        <w:jc w:val="both"/>
        <w:textAlignment w:val="baseline"/>
        <w:rPr>
          <w:rFonts w:eastAsia="Times New Roman"/>
          <w:color w:val="000000"/>
          <w:sz w:val="23"/>
        </w:rPr>
      </w:pPr>
      <w:r>
        <w:rPr>
          <w:rFonts w:eastAsia="Times New Roman"/>
          <w:color w:val="000000"/>
          <w:sz w:val="23"/>
        </w:rPr>
        <w:t>causes that child to be sent or taken out of New Zealand; or</w:t>
      </w:r>
    </w:p>
    <w:p w:rsidR="008D797A" w:rsidRDefault="00A829CE">
      <w:pPr>
        <w:numPr>
          <w:ilvl w:val="0"/>
          <w:numId w:val="248"/>
        </w:numPr>
        <w:tabs>
          <w:tab w:val="clear" w:pos="576"/>
          <w:tab w:val="left" w:pos="1368"/>
        </w:tabs>
        <w:spacing w:before="2" w:line="268" w:lineRule="exact"/>
        <w:ind w:left="1296" w:right="144" w:hanging="504"/>
        <w:jc w:val="both"/>
        <w:textAlignment w:val="baseline"/>
        <w:rPr>
          <w:rFonts w:eastAsia="Times New Roman"/>
          <w:color w:val="000000"/>
          <w:sz w:val="23"/>
        </w:rPr>
      </w:pPr>
      <w:r>
        <w:rPr>
          <w:rFonts w:eastAsia="Times New Roman"/>
          <w:color w:val="000000"/>
          <w:sz w:val="23"/>
        </w:rPr>
        <w:t>makes any arrangements for the purposes of causing that child to be sent or taken out of New Zealand.</w:t>
      </w:r>
    </w:p>
    <w:p w:rsidR="008D797A" w:rsidRDefault="00A829CE">
      <w:pPr>
        <w:spacing w:before="48" w:line="268" w:lineRule="exact"/>
        <w:ind w:left="792" w:right="144" w:hanging="720"/>
        <w:jc w:val="both"/>
        <w:textAlignment w:val="baseline"/>
        <w:rPr>
          <w:rFonts w:eastAsia="Times New Roman"/>
          <w:color w:val="000000"/>
          <w:spacing w:val="-4"/>
          <w:sz w:val="23"/>
        </w:rPr>
      </w:pPr>
      <w:r>
        <w:rPr>
          <w:rFonts w:eastAsia="Times New Roman"/>
          <w:color w:val="000000"/>
          <w:spacing w:val="-4"/>
          <w:sz w:val="23"/>
        </w:rPr>
        <w:t>(2) Every one is liable to imprisonment for a term not exceeding 7 years who, in New Zealand, aids, incites, counsels, or pro</w:t>
      </w:r>
      <w:r>
        <w:rPr>
          <w:rFonts w:eastAsia="Times New Roman"/>
          <w:color w:val="000000"/>
          <w:spacing w:val="-4"/>
          <w:sz w:val="23"/>
        </w:rPr>
        <w:softHyphen/>
        <w:t>cures the doing, outside New Zealand, in relation to any person who is a New Zealand citizen or is ordinarily resident in New Zealand, of any act which, if done in New Zealand, would be an offence against section 204A, whether or not the act is in fact done.</w:t>
      </w:r>
    </w:p>
    <w:p w:rsidR="008D797A" w:rsidRDefault="008D797A">
      <w:pPr>
        <w:sectPr w:rsidR="008D797A">
          <w:pgSz w:w="11909" w:h="16838"/>
          <w:pgMar w:top="2720" w:right="2702" w:bottom="2010" w:left="2727" w:header="720" w:footer="720" w:gutter="0"/>
          <w:cols w:space="720"/>
        </w:sectPr>
      </w:pPr>
    </w:p>
    <w:p w:rsidR="008D797A" w:rsidRDefault="00494A4C">
      <w:pPr>
        <w:spacing w:before="322" w:line="269" w:lineRule="exact"/>
        <w:ind w:left="720" w:right="144" w:hanging="648"/>
        <w:jc w:val="both"/>
        <w:textAlignment w:val="baseline"/>
        <w:rPr>
          <w:rFonts w:eastAsia="Times New Roman"/>
          <w:color w:val="000000"/>
          <w:sz w:val="23"/>
        </w:rPr>
      </w:pPr>
      <w:r>
        <w:lastRenderedPageBreak/>
        <w:pict>
          <v:shape id="_x0000_s1319" type="#_x0000_t202" style="position:absolute;left:0;text-align:left;margin-left:142.1pt;margin-top:136.5pt;width:312pt;height:21.55pt;z-index:-251504640;mso-wrap-distance-left:0;mso-wrap-distance-right:0;mso-position-horizontal-relative:page;mso-position-vertical-relative:page" filled="f" stroked="f">
            <v:textbox inset="0,0,0,0">
              <w:txbxContent>
                <w:p w:rsidR="00A829CE" w:rsidRDefault="00A829CE">
                  <w:pPr>
                    <w:spacing w:before="22" w:line="17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8 s 205</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18" type="#_x0000_t202" style="position:absolute;left:0;text-align:left;margin-left:136.8pt;margin-top:721.6pt;width:23.45pt;height:10.55pt;z-index:-251503616;mso-wrap-distance-left:0;mso-wrap-distance-right:0;mso-position-horizontal-relative:page;mso-position-vertical-relative:page" filled="f" stroked="f">
            <v:textbox inset="0,0,0,0">
              <w:txbxContent>
                <w:p w:rsidR="00A829CE" w:rsidRDefault="00A829CE">
                  <w:pPr>
                    <w:spacing w:before="22" w:line="176" w:lineRule="exact"/>
                    <w:ind w:left="72"/>
                    <w:textAlignment w:val="baseline"/>
                    <w:rPr>
                      <w:rFonts w:eastAsia="Times New Roman"/>
                      <w:color w:val="000000"/>
                      <w:sz w:val="18"/>
                    </w:rPr>
                  </w:pPr>
                  <w:r>
                    <w:rPr>
                      <w:rFonts w:eastAsia="Times New Roman"/>
                      <w:color w:val="000000"/>
                      <w:sz w:val="18"/>
                    </w:rPr>
                    <w:t>144</w:t>
                  </w:r>
                </w:p>
              </w:txbxContent>
            </v:textbox>
            <w10:wrap type="square" anchorx="page" anchory="page"/>
          </v:shape>
        </w:pict>
      </w:r>
      <w:r>
        <w:pict>
          <v:line id="_x0000_s1317" style="position:absolute;left:0;text-align:left;z-index:251471872;mso-position-horizontal-relative:page;mso-position-vertical-relative:page" from="141.6pt,158.4pt" to="454.15pt,158.4pt" strokeweight=".7pt">
            <w10:wrap anchorx="page" anchory="page"/>
          </v:line>
        </w:pict>
      </w:r>
      <w:r w:rsidR="00A829CE">
        <w:rPr>
          <w:rFonts w:eastAsia="Times New Roman"/>
          <w:color w:val="000000"/>
          <w:sz w:val="23"/>
        </w:rPr>
        <w:t>(3) Every one is liable to imprisonment for a term not exceeding 7 years who, in New Zealand, incites, counsels, procures, or induces any person who is a New Zealand citizen or is ordin</w:t>
      </w:r>
      <w:r w:rsidR="00A829CE">
        <w:rPr>
          <w:rFonts w:eastAsia="Times New Roman"/>
          <w:color w:val="000000"/>
          <w:sz w:val="23"/>
        </w:rPr>
        <w:softHyphen/>
        <w:t>arily resident in New Zealand—</w:t>
      </w:r>
    </w:p>
    <w:p w:rsidR="008D797A" w:rsidRDefault="00A829CE">
      <w:pPr>
        <w:numPr>
          <w:ilvl w:val="0"/>
          <w:numId w:val="249"/>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to submit, outside New Zealand, to any act which, if done in New Zealand, would be an offence against sec</w:t>
      </w:r>
      <w:r>
        <w:rPr>
          <w:rFonts w:eastAsia="Times New Roman"/>
          <w:color w:val="000000"/>
          <w:sz w:val="23"/>
        </w:rPr>
        <w:softHyphen/>
        <w:t>tion 204A; or</w:t>
      </w:r>
    </w:p>
    <w:p w:rsidR="008D797A" w:rsidRDefault="00A829CE">
      <w:pPr>
        <w:numPr>
          <w:ilvl w:val="0"/>
          <w:numId w:val="249"/>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to acquiesce in the doing, outside New Zealand, on that person, of any such act; or</w:t>
      </w:r>
    </w:p>
    <w:p w:rsidR="008D797A" w:rsidRDefault="00A829CE">
      <w:pPr>
        <w:numPr>
          <w:ilvl w:val="0"/>
          <w:numId w:val="249"/>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to permit any such act to be done, outside New Zealand, on that person,—</w:t>
      </w:r>
    </w:p>
    <w:p w:rsidR="008D797A" w:rsidRDefault="00A829CE">
      <w:pPr>
        <w:spacing w:line="269" w:lineRule="exact"/>
        <w:ind w:left="720"/>
        <w:textAlignment w:val="baseline"/>
        <w:rPr>
          <w:rFonts w:eastAsia="Times New Roman"/>
          <w:color w:val="000000"/>
          <w:sz w:val="23"/>
        </w:rPr>
      </w:pPr>
      <w:r>
        <w:rPr>
          <w:rFonts w:eastAsia="Times New Roman"/>
          <w:color w:val="000000"/>
          <w:sz w:val="23"/>
        </w:rPr>
        <w:t>whether or not, in any case, the act is in fact done.</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(4) It is no defence to a charge under subsection (2) or subsection (3) that the person on whom the act was done consented to that act, or that the person charged believed that such consent had been given.</w:t>
      </w:r>
    </w:p>
    <w:p w:rsidR="008D797A" w:rsidRDefault="00A829CE">
      <w:pPr>
        <w:spacing w:before="42" w:line="269" w:lineRule="exact"/>
        <w:ind w:left="720" w:right="144" w:hanging="648"/>
        <w:jc w:val="both"/>
        <w:textAlignment w:val="baseline"/>
        <w:rPr>
          <w:rFonts w:eastAsia="Times New Roman"/>
          <w:color w:val="000000"/>
          <w:sz w:val="23"/>
        </w:rPr>
      </w:pPr>
      <w:r>
        <w:rPr>
          <w:rFonts w:eastAsia="Times New Roman"/>
          <w:color w:val="000000"/>
          <w:sz w:val="23"/>
        </w:rPr>
        <w:t>(5) No person shall be charged as a party to an offence committed in relation to her against subsection (2) or subsection (3).</w:t>
      </w:r>
    </w:p>
    <w:p w:rsidR="008D797A" w:rsidRDefault="00A829CE">
      <w:pPr>
        <w:spacing w:before="72" w:line="197" w:lineRule="exact"/>
        <w:ind w:left="720" w:right="144"/>
        <w:jc w:val="both"/>
        <w:textAlignment w:val="baseline"/>
        <w:rPr>
          <w:rFonts w:eastAsia="Times New Roman"/>
          <w:color w:val="000000"/>
          <w:sz w:val="18"/>
        </w:rPr>
      </w:pPr>
      <w:r>
        <w:rPr>
          <w:rFonts w:eastAsia="Times New Roman"/>
          <w:color w:val="000000"/>
          <w:sz w:val="18"/>
        </w:rPr>
        <w:t>Section 204B: inserted, on 1 January 1996, by section 3 of the Crimes Amend</w:t>
      </w:r>
      <w:r>
        <w:rPr>
          <w:rFonts w:eastAsia="Times New Roman"/>
          <w:color w:val="000000"/>
          <w:sz w:val="18"/>
        </w:rPr>
        <w:softHyphen/>
        <w:t>ment Act 1995 (1995 No 49).</w:t>
      </w:r>
    </w:p>
    <w:p w:rsidR="008D797A" w:rsidRDefault="00A829CE">
      <w:pPr>
        <w:spacing w:before="345" w:line="283" w:lineRule="exact"/>
        <w:ind w:left="72"/>
        <w:jc w:val="center"/>
        <w:textAlignment w:val="baseline"/>
        <w:rPr>
          <w:rFonts w:eastAsia="Times New Roman"/>
          <w:i/>
          <w:color w:val="000000"/>
          <w:sz w:val="25"/>
        </w:rPr>
      </w:pPr>
      <w:r>
        <w:rPr>
          <w:rFonts w:eastAsia="Times New Roman"/>
          <w:i/>
          <w:color w:val="000000"/>
          <w:sz w:val="25"/>
        </w:rPr>
        <w:t>Bigamy, feigned marriage</w:t>
      </w:r>
    </w:p>
    <w:p w:rsidR="008D797A" w:rsidRDefault="00A829CE">
      <w:pPr>
        <w:spacing w:before="82" w:line="269" w:lineRule="exact"/>
        <w:ind w:left="72" w:right="4248"/>
        <w:textAlignment w:val="baseline"/>
        <w:rPr>
          <w:rFonts w:eastAsia="Times New Roman"/>
          <w:b/>
          <w:color w:val="000000"/>
          <w:sz w:val="23"/>
        </w:rPr>
      </w:pPr>
      <w:r>
        <w:rPr>
          <w:rFonts w:eastAsia="Times New Roman"/>
          <w:b/>
          <w:color w:val="000000"/>
          <w:sz w:val="23"/>
        </w:rPr>
        <w:t xml:space="preserve">205 Bigamy defined </w:t>
      </w:r>
      <w:r>
        <w:rPr>
          <w:rFonts w:eastAsia="Times New Roman"/>
          <w:color w:val="000000"/>
          <w:sz w:val="23"/>
        </w:rPr>
        <w:t>(1) Bigamy is—</w:t>
      </w:r>
    </w:p>
    <w:p w:rsidR="008D797A" w:rsidRDefault="00A829CE">
      <w:pPr>
        <w:numPr>
          <w:ilvl w:val="0"/>
          <w:numId w:val="250"/>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the act of a person who, being married, goes through a form of marriage or civil union in New Zealand with a third person; or</w:t>
      </w:r>
    </w:p>
    <w:p w:rsidR="008D797A" w:rsidRDefault="00A829CE">
      <w:pPr>
        <w:numPr>
          <w:ilvl w:val="0"/>
          <w:numId w:val="250"/>
        </w:numPr>
        <w:tabs>
          <w:tab w:val="clear" w:pos="648"/>
          <w:tab w:val="left" w:pos="1368"/>
        </w:tabs>
        <w:spacing w:line="269" w:lineRule="exact"/>
        <w:ind w:left="1368" w:right="144" w:hanging="648"/>
        <w:jc w:val="both"/>
        <w:textAlignment w:val="baseline"/>
        <w:rPr>
          <w:rFonts w:eastAsia="Times New Roman"/>
          <w:color w:val="000000"/>
          <w:spacing w:val="-4"/>
          <w:sz w:val="23"/>
        </w:rPr>
      </w:pPr>
      <w:r>
        <w:rPr>
          <w:rFonts w:eastAsia="Times New Roman"/>
          <w:color w:val="000000"/>
          <w:spacing w:val="-4"/>
          <w:sz w:val="23"/>
        </w:rPr>
        <w:t>the act of a person who goes through a form of marriage in New Zealand with any other person whom he or she knows to be married or in a civil union; or</w:t>
      </w:r>
    </w:p>
    <w:p w:rsidR="008D797A" w:rsidRDefault="00A829CE">
      <w:pPr>
        <w:numPr>
          <w:ilvl w:val="0"/>
          <w:numId w:val="250"/>
        </w:numPr>
        <w:tabs>
          <w:tab w:val="clear" w:pos="648"/>
          <w:tab w:val="left" w:pos="1368"/>
        </w:tabs>
        <w:spacing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the act of a New Zealand citizen, or a person ordinarily resident in New Zealand, who, being married or in a civil union, goes through a form of marriage with a third person anywhere outside New Zealand; or</w:t>
      </w:r>
    </w:p>
    <w:p w:rsidR="008D797A" w:rsidRDefault="00A829CE">
      <w:pPr>
        <w:numPr>
          <w:ilvl w:val="0"/>
          <w:numId w:val="250"/>
        </w:numPr>
        <w:tabs>
          <w:tab w:val="clear" w:pos="648"/>
          <w:tab w:val="left" w:pos="1368"/>
        </w:tabs>
        <w:spacing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the act of a New Zealand citizen, or a person ordinarily resident in New Zealand, who goes through a form of marriage anywhere outside New Zealand with any other person whom he or she knows to be married or in a civil union; or</w:t>
      </w:r>
    </w:p>
    <w:p w:rsidR="008D797A" w:rsidRDefault="008D797A">
      <w:pPr>
        <w:sectPr w:rsidR="008D797A">
          <w:pgSz w:w="11909" w:h="16838"/>
          <w:pgMar w:top="3161"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316" type="#_x0000_t202" style="position:absolute;left:0;text-align:left;margin-left:436.4pt;margin-top:721.6pt;width:21.9pt;height:10.45pt;z-index:-25150259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1"/>
                      <w:sz w:val="18"/>
                    </w:rPr>
                  </w:pPr>
                  <w:r>
                    <w:rPr>
                      <w:rFonts w:eastAsia="Times New Roman"/>
                      <w:color w:val="000000"/>
                      <w:spacing w:val="11"/>
                      <w:sz w:val="18"/>
                    </w:rPr>
                    <w:t>145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205</w:t>
      </w:r>
    </w:p>
    <w:p w:rsidR="008D797A" w:rsidRDefault="00494A4C">
      <w:pPr>
        <w:numPr>
          <w:ilvl w:val="0"/>
          <w:numId w:val="251"/>
        </w:numPr>
        <w:tabs>
          <w:tab w:val="clear" w:pos="720"/>
          <w:tab w:val="left" w:pos="1368"/>
        </w:tabs>
        <w:spacing w:before="326" w:line="269" w:lineRule="exact"/>
        <w:ind w:left="1368" w:right="72" w:hanging="720"/>
        <w:jc w:val="both"/>
        <w:textAlignment w:val="baseline"/>
        <w:rPr>
          <w:rFonts w:eastAsia="Times New Roman"/>
          <w:color w:val="000000"/>
          <w:sz w:val="23"/>
        </w:rPr>
      </w:pPr>
      <w:r>
        <w:pict>
          <v:line id="_x0000_s1315" style="position:absolute;left:0;text-align:left;z-index:251472896;mso-position-horizontal-relative:page;mso-position-vertical-relative:page" from="141.6pt,158.4pt" to="454.15pt,158.4pt" strokeweight=".7pt">
            <w10:wrap anchorx="page" anchory="page"/>
          </v:line>
        </w:pict>
      </w:r>
      <w:r w:rsidR="00A829CE">
        <w:rPr>
          <w:rFonts w:eastAsia="Times New Roman"/>
          <w:color w:val="000000"/>
          <w:sz w:val="23"/>
        </w:rPr>
        <w:t>the act of a person who, being in a civil union, goes through a form of civil union or marriage with a third person; or</w:t>
      </w:r>
    </w:p>
    <w:p w:rsidR="008D797A" w:rsidRDefault="00A829CE">
      <w:pPr>
        <w:numPr>
          <w:ilvl w:val="0"/>
          <w:numId w:val="251"/>
        </w:numPr>
        <w:tabs>
          <w:tab w:val="clear" w:pos="720"/>
          <w:tab w:val="left" w:pos="1368"/>
        </w:tabs>
        <w:spacing w:line="268" w:lineRule="exact"/>
        <w:ind w:left="1368" w:right="72" w:hanging="720"/>
        <w:jc w:val="both"/>
        <w:textAlignment w:val="baseline"/>
        <w:rPr>
          <w:rFonts w:eastAsia="Times New Roman"/>
          <w:color w:val="000000"/>
          <w:sz w:val="23"/>
        </w:rPr>
      </w:pPr>
      <w:r>
        <w:rPr>
          <w:rFonts w:eastAsia="Times New Roman"/>
          <w:color w:val="000000"/>
          <w:sz w:val="23"/>
        </w:rPr>
        <w:t>the act of a person who goes through a form of civil union with a person whom he or she knows to be in a civil union or to be married.</w:t>
      </w:r>
    </w:p>
    <w:p w:rsidR="008D797A" w:rsidRDefault="00A829CE">
      <w:pPr>
        <w:spacing w:before="38" w:line="269" w:lineRule="exact"/>
        <w:ind w:left="72" w:right="72"/>
        <w:textAlignment w:val="baseline"/>
        <w:rPr>
          <w:rFonts w:eastAsia="Times New Roman"/>
          <w:color w:val="000000"/>
          <w:spacing w:val="7"/>
          <w:sz w:val="23"/>
        </w:rPr>
      </w:pPr>
      <w:r>
        <w:rPr>
          <w:rFonts w:eastAsia="Times New Roman"/>
          <w:color w:val="000000"/>
          <w:spacing w:val="7"/>
          <w:sz w:val="23"/>
        </w:rPr>
        <w:t>(2) For the purposes of this section,—</w:t>
      </w:r>
    </w:p>
    <w:p w:rsidR="008D797A" w:rsidRDefault="00A829CE">
      <w:pPr>
        <w:numPr>
          <w:ilvl w:val="0"/>
          <w:numId w:val="252"/>
        </w:numPr>
        <w:tabs>
          <w:tab w:val="clear" w:pos="720"/>
          <w:tab w:val="left" w:pos="1368"/>
        </w:tabs>
        <w:spacing w:line="269" w:lineRule="exact"/>
        <w:ind w:left="1368" w:right="72" w:hanging="720"/>
        <w:jc w:val="both"/>
        <w:textAlignment w:val="baseline"/>
        <w:rPr>
          <w:rFonts w:eastAsia="Times New Roman"/>
          <w:color w:val="000000"/>
          <w:spacing w:val="-1"/>
          <w:sz w:val="23"/>
        </w:rPr>
      </w:pPr>
      <w:r>
        <w:rPr>
          <w:rFonts w:eastAsia="Times New Roman"/>
          <w:color w:val="000000"/>
          <w:spacing w:val="-1"/>
          <w:sz w:val="23"/>
        </w:rPr>
        <w:t>a form of marriage is any form of marriage recognised by the law of New Zealand, or by the law of the place where it is solemnised, as a valid form of marriage:</w:t>
      </w:r>
    </w:p>
    <w:p w:rsidR="008D797A" w:rsidRDefault="00A829CE">
      <w:pPr>
        <w:numPr>
          <w:ilvl w:val="0"/>
          <w:numId w:val="252"/>
        </w:numPr>
        <w:tabs>
          <w:tab w:val="clear" w:pos="720"/>
          <w:tab w:val="left" w:pos="1368"/>
        </w:tabs>
        <w:spacing w:line="268" w:lineRule="exact"/>
        <w:ind w:left="1368" w:right="72" w:hanging="720"/>
        <w:jc w:val="both"/>
        <w:textAlignment w:val="baseline"/>
        <w:rPr>
          <w:rFonts w:eastAsia="Times New Roman"/>
          <w:color w:val="000000"/>
          <w:sz w:val="23"/>
        </w:rPr>
      </w:pPr>
      <w:r>
        <w:rPr>
          <w:rFonts w:eastAsia="Times New Roman"/>
          <w:color w:val="000000"/>
          <w:sz w:val="23"/>
        </w:rPr>
        <w:t>a form of civil union is any form of civil union recog</w:t>
      </w:r>
      <w:r>
        <w:rPr>
          <w:rFonts w:eastAsia="Times New Roman"/>
          <w:color w:val="000000"/>
          <w:sz w:val="23"/>
        </w:rPr>
        <w:softHyphen/>
        <w:t>nised under the Civil Union Act 2004 as a valid form of civil union under that Act:</w:t>
      </w:r>
    </w:p>
    <w:p w:rsidR="008D797A" w:rsidRDefault="00A829CE">
      <w:pPr>
        <w:numPr>
          <w:ilvl w:val="0"/>
          <w:numId w:val="252"/>
        </w:numPr>
        <w:tabs>
          <w:tab w:val="clear" w:pos="720"/>
          <w:tab w:val="left" w:pos="1368"/>
        </w:tabs>
        <w:spacing w:line="268" w:lineRule="exact"/>
        <w:ind w:left="1368" w:right="72" w:hanging="720"/>
        <w:jc w:val="both"/>
        <w:textAlignment w:val="baseline"/>
        <w:rPr>
          <w:rFonts w:eastAsia="Times New Roman"/>
          <w:color w:val="000000"/>
          <w:spacing w:val="-4"/>
          <w:sz w:val="23"/>
        </w:rPr>
      </w:pPr>
      <w:r>
        <w:rPr>
          <w:rFonts w:eastAsia="Times New Roman"/>
          <w:color w:val="000000"/>
          <w:spacing w:val="-4"/>
          <w:sz w:val="23"/>
        </w:rPr>
        <w:t>no form of marriage or civil union may be held to be an invalid form of marriage or civil union by reason of any act or omission of the person charged with bigamy, if it is otherwise a valid form.</w:t>
      </w:r>
    </w:p>
    <w:p w:rsidR="008D797A" w:rsidRDefault="00A829CE">
      <w:pPr>
        <w:spacing w:before="43" w:line="269" w:lineRule="exact"/>
        <w:ind w:left="648" w:right="72" w:hanging="576"/>
        <w:jc w:val="both"/>
        <w:textAlignment w:val="baseline"/>
        <w:rPr>
          <w:rFonts w:eastAsia="Times New Roman"/>
          <w:color w:val="000000"/>
          <w:sz w:val="23"/>
        </w:rPr>
      </w:pPr>
      <w:r>
        <w:rPr>
          <w:rFonts w:eastAsia="Times New Roman"/>
          <w:color w:val="000000"/>
          <w:sz w:val="23"/>
        </w:rPr>
        <w:t>(3) It shall not be a defence to a charge of bigamy to prove that if the parties were unmarried or not in a civil union they would have been incompetent to contract marriage or enter into a civil union.</w:t>
      </w:r>
    </w:p>
    <w:p w:rsidR="008D797A" w:rsidRDefault="00A829CE">
      <w:pPr>
        <w:spacing w:before="38" w:line="269" w:lineRule="exact"/>
        <w:ind w:left="648" w:right="72" w:hanging="576"/>
        <w:jc w:val="both"/>
        <w:textAlignment w:val="baseline"/>
        <w:rPr>
          <w:rFonts w:eastAsia="Times New Roman"/>
          <w:color w:val="000000"/>
          <w:sz w:val="23"/>
        </w:rPr>
      </w:pPr>
      <w:r>
        <w:rPr>
          <w:rFonts w:eastAsia="Times New Roman"/>
          <w:color w:val="000000"/>
          <w:sz w:val="23"/>
        </w:rPr>
        <w:t>(4) No person commits bigamy by going through a form of mar</w:t>
      </w:r>
      <w:r>
        <w:rPr>
          <w:rFonts w:eastAsia="Times New Roman"/>
          <w:color w:val="000000"/>
          <w:sz w:val="23"/>
        </w:rPr>
        <w:softHyphen/>
        <w:t>riage or entering into a civil union if that person—</w:t>
      </w:r>
    </w:p>
    <w:p w:rsidR="008D797A" w:rsidRDefault="00A829CE">
      <w:pPr>
        <w:numPr>
          <w:ilvl w:val="0"/>
          <w:numId w:val="253"/>
        </w:numPr>
        <w:tabs>
          <w:tab w:val="clear" w:pos="720"/>
          <w:tab w:val="left" w:pos="1368"/>
        </w:tabs>
        <w:spacing w:line="268" w:lineRule="exact"/>
        <w:ind w:left="1368" w:right="72" w:hanging="720"/>
        <w:jc w:val="both"/>
        <w:textAlignment w:val="baseline"/>
        <w:rPr>
          <w:rFonts w:eastAsia="Times New Roman"/>
          <w:color w:val="000000"/>
          <w:sz w:val="23"/>
        </w:rPr>
      </w:pPr>
      <w:r>
        <w:rPr>
          <w:rFonts w:eastAsia="Times New Roman"/>
          <w:color w:val="000000"/>
          <w:sz w:val="23"/>
        </w:rPr>
        <w:t>has been continuously absent from his or her spouse or civil union partner (as the case may be) for 7 years then last past; and</w:t>
      </w:r>
    </w:p>
    <w:p w:rsidR="008D797A" w:rsidRDefault="00A829CE">
      <w:pPr>
        <w:numPr>
          <w:ilvl w:val="0"/>
          <w:numId w:val="253"/>
        </w:numPr>
        <w:tabs>
          <w:tab w:val="clear" w:pos="720"/>
          <w:tab w:val="left" w:pos="1368"/>
        </w:tabs>
        <w:spacing w:before="4" w:line="269" w:lineRule="exact"/>
        <w:ind w:left="1368" w:right="72" w:hanging="720"/>
        <w:jc w:val="both"/>
        <w:textAlignment w:val="baseline"/>
        <w:rPr>
          <w:rFonts w:eastAsia="Times New Roman"/>
          <w:color w:val="000000"/>
          <w:sz w:val="23"/>
        </w:rPr>
      </w:pPr>
      <w:r>
        <w:rPr>
          <w:rFonts w:eastAsia="Times New Roman"/>
          <w:color w:val="000000"/>
          <w:sz w:val="23"/>
        </w:rPr>
        <w:t>is not proved to have known that his or her spouse or civil union partner (as the case may be) was alive at any time during those 7 years.</w:t>
      </w:r>
    </w:p>
    <w:p w:rsidR="008D797A" w:rsidRDefault="00A829CE">
      <w:pPr>
        <w:spacing w:before="26" w:line="214" w:lineRule="exact"/>
        <w:ind w:left="648" w:right="72"/>
        <w:textAlignment w:val="baseline"/>
        <w:rPr>
          <w:rFonts w:eastAsia="Times New Roman"/>
          <w:color w:val="000000"/>
          <w:spacing w:val="1"/>
          <w:sz w:val="18"/>
        </w:rPr>
      </w:pPr>
      <w:r>
        <w:rPr>
          <w:rFonts w:eastAsia="Times New Roman"/>
          <w:color w:val="000000"/>
          <w:spacing w:val="1"/>
          <w:sz w:val="18"/>
        </w:rPr>
        <w:t>Compare: 1908 No 32 s 224</w:t>
      </w:r>
    </w:p>
    <w:p w:rsidR="008D797A" w:rsidRDefault="00A829CE">
      <w:pPr>
        <w:spacing w:before="86" w:line="197" w:lineRule="exact"/>
        <w:ind w:left="648" w:right="72"/>
        <w:jc w:val="both"/>
        <w:textAlignment w:val="baseline"/>
        <w:rPr>
          <w:rFonts w:eastAsia="Times New Roman"/>
          <w:color w:val="000000"/>
          <w:sz w:val="18"/>
        </w:rPr>
      </w:pPr>
      <w:r>
        <w:rPr>
          <w:rFonts w:eastAsia="Times New Roman"/>
          <w:color w:val="000000"/>
          <w:sz w:val="18"/>
        </w:rPr>
        <w:t>Section 205(1)(a): amended, on 26 April2005, by section 41(1)(a) of the Civil Union Act 2004 (2004 No 102).</w:t>
      </w:r>
    </w:p>
    <w:p w:rsidR="008D797A" w:rsidRDefault="00A829CE">
      <w:pPr>
        <w:spacing w:before="76" w:line="202" w:lineRule="exact"/>
        <w:ind w:left="648" w:right="72"/>
        <w:jc w:val="both"/>
        <w:textAlignment w:val="baseline"/>
        <w:rPr>
          <w:rFonts w:eastAsia="Times New Roman"/>
          <w:color w:val="000000"/>
          <w:sz w:val="18"/>
        </w:rPr>
      </w:pPr>
      <w:r>
        <w:rPr>
          <w:rFonts w:eastAsia="Times New Roman"/>
          <w:color w:val="000000"/>
          <w:sz w:val="18"/>
        </w:rPr>
        <w:t>Section 205(1)(b): amended, on 26 April2005, by section 41(1)(b) of the Civil Union Act 2004 (2004 No 102).</w:t>
      </w:r>
    </w:p>
    <w:p w:rsidR="008D797A" w:rsidRDefault="00A829CE">
      <w:pPr>
        <w:spacing w:before="81" w:line="197" w:lineRule="exact"/>
        <w:ind w:left="648" w:right="72"/>
        <w:jc w:val="both"/>
        <w:textAlignment w:val="baseline"/>
        <w:rPr>
          <w:rFonts w:eastAsia="Times New Roman"/>
          <w:color w:val="000000"/>
          <w:sz w:val="18"/>
        </w:rPr>
      </w:pPr>
      <w:r>
        <w:rPr>
          <w:rFonts w:eastAsia="Times New Roman"/>
          <w:color w:val="000000"/>
          <w:sz w:val="18"/>
        </w:rPr>
        <w:t>Section 205(1)(c): amended, on 26 April2005, by section 41(1)(c) of the Civil Union Act 2004 (2004 No 102).</w:t>
      </w:r>
    </w:p>
    <w:p w:rsidR="008D797A" w:rsidRDefault="00A829CE">
      <w:pPr>
        <w:spacing w:before="76" w:line="202" w:lineRule="exact"/>
        <w:ind w:left="648" w:right="72"/>
        <w:jc w:val="both"/>
        <w:textAlignment w:val="baseline"/>
        <w:rPr>
          <w:rFonts w:eastAsia="Times New Roman"/>
          <w:color w:val="000000"/>
          <w:sz w:val="18"/>
        </w:rPr>
      </w:pPr>
      <w:r>
        <w:rPr>
          <w:rFonts w:eastAsia="Times New Roman"/>
          <w:color w:val="000000"/>
          <w:sz w:val="18"/>
        </w:rPr>
        <w:t>Section 205(1)(d): amended, on 26 April2005, by section 41(1)(d) of the Civil Union Act 2004 (2004 No 102).</w:t>
      </w:r>
    </w:p>
    <w:p w:rsidR="008D797A" w:rsidRDefault="00A829CE">
      <w:pPr>
        <w:spacing w:before="76" w:line="202" w:lineRule="exact"/>
        <w:ind w:left="648" w:right="72"/>
        <w:jc w:val="both"/>
        <w:textAlignment w:val="baseline"/>
        <w:rPr>
          <w:rFonts w:eastAsia="Times New Roman"/>
          <w:color w:val="000000"/>
          <w:sz w:val="18"/>
        </w:rPr>
      </w:pPr>
      <w:r>
        <w:rPr>
          <w:rFonts w:eastAsia="Times New Roman"/>
          <w:color w:val="000000"/>
          <w:sz w:val="18"/>
        </w:rPr>
        <w:t>Section 205(1)(e): inserted, on 26 April 2005, by section 41(2) of the Civil Union Act 2004 (2004 No 102).</w:t>
      </w:r>
    </w:p>
    <w:p w:rsidR="008D797A" w:rsidRDefault="008D797A">
      <w:pPr>
        <w:sectPr w:rsidR="008D797A">
          <w:pgSz w:w="11909" w:h="16838"/>
          <w:pgMar w:top="2720" w:right="2700" w:bottom="2010" w:left="2729" w:header="720" w:footer="720" w:gutter="0"/>
          <w:cols w:space="720"/>
        </w:sectPr>
      </w:pPr>
    </w:p>
    <w:p w:rsidR="008D797A" w:rsidRDefault="00494A4C">
      <w:pPr>
        <w:spacing w:before="357" w:line="202" w:lineRule="exact"/>
        <w:ind w:left="720" w:right="72"/>
        <w:jc w:val="both"/>
        <w:textAlignment w:val="baseline"/>
        <w:rPr>
          <w:rFonts w:eastAsia="Times New Roman"/>
          <w:color w:val="000000"/>
          <w:sz w:val="18"/>
        </w:rPr>
      </w:pPr>
      <w:r>
        <w:lastRenderedPageBreak/>
        <w:pict>
          <v:shape id="_x0000_s1314" type="#_x0000_t202" style="position:absolute;left:0;text-align:left;margin-left:142.1pt;margin-top:136.5pt;width:312pt;height:21.45pt;z-index:-251501568;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8 s 206</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13" type="#_x0000_t202" style="position:absolute;left:0;text-align:left;margin-left:136.3pt;margin-top:721.6pt;width:23.95pt;height:10.45pt;z-index:-25150054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146</w:t>
                  </w:r>
                </w:p>
              </w:txbxContent>
            </v:textbox>
            <w10:wrap type="square" anchorx="page" anchory="page"/>
          </v:shape>
        </w:pict>
      </w:r>
      <w:r>
        <w:pict>
          <v:line id="_x0000_s1312" style="position:absolute;left:0;text-align:left;z-index:251473920;mso-position-horizontal-relative:page;mso-position-vertical-relative:page" from="141.6pt,158.4pt" to="454.15pt,158.4pt" strokeweight=".7pt">
            <w10:wrap anchorx="page" anchory="page"/>
          </v:line>
        </w:pict>
      </w:r>
      <w:r w:rsidR="00A829CE">
        <w:rPr>
          <w:rFonts w:eastAsia="Times New Roman"/>
          <w:color w:val="000000"/>
          <w:sz w:val="18"/>
        </w:rPr>
        <w:t>Section 205(1)(f): inserted, on 26 April 2005, by section 41(2) of the Civil Union Act 2004 (2004 No 102).</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205(2)(b): replaced, on 26 April 2005, by section 4 1(3) of the Civil Union Act 2004 (2004 No 102).</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205(2)(c): inserted, on 26 April 2005, by section 41(3) of the Civil Union Act 2004 (2004 No 102).</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205(3): amended, on 26 April2005, by section 41(4) of the Civil Union Act 2004 (2004 No 102).</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205(4): amended, on 26 April 2005, by section 41(5)(a) of the Civil Union Act 2004 (2004 No 102).</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205(4)(a): amended, on 26 April2005, by section 41(5)(b) of the Civil Union Act 2004 (2004 No 102).</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205(4)(b): amended, on 26 April2005, by section 41(5)(b) of the Civil Union Act 2004 (2004 No 102).</w:t>
      </w:r>
    </w:p>
    <w:p w:rsidR="008D797A" w:rsidRDefault="00A829CE">
      <w:pPr>
        <w:spacing w:before="328" w:line="271" w:lineRule="exact"/>
        <w:ind w:left="72" w:right="72"/>
        <w:textAlignment w:val="baseline"/>
        <w:rPr>
          <w:rFonts w:eastAsia="Times New Roman"/>
          <w:b/>
          <w:color w:val="000000"/>
          <w:spacing w:val="7"/>
          <w:sz w:val="23"/>
        </w:rPr>
      </w:pPr>
      <w:r>
        <w:rPr>
          <w:rFonts w:eastAsia="Times New Roman"/>
          <w:b/>
          <w:color w:val="000000"/>
          <w:spacing w:val="7"/>
          <w:sz w:val="23"/>
        </w:rPr>
        <w:t>206 Punishment of bigamy</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Every one who commits bigamy is liable to imprisonment for a term not exceeding 7 years:</w:t>
      </w:r>
    </w:p>
    <w:p w:rsidR="008D797A" w:rsidRDefault="00A829CE">
      <w:pPr>
        <w:spacing w:before="42" w:line="269" w:lineRule="exact"/>
        <w:ind w:left="720" w:right="72"/>
        <w:jc w:val="both"/>
        <w:textAlignment w:val="baseline"/>
        <w:rPr>
          <w:rFonts w:eastAsia="Times New Roman"/>
          <w:color w:val="000000"/>
          <w:spacing w:val="-3"/>
          <w:sz w:val="23"/>
        </w:rPr>
      </w:pPr>
      <w:r>
        <w:rPr>
          <w:rFonts w:eastAsia="Times New Roman"/>
          <w:color w:val="000000"/>
          <w:spacing w:val="-3"/>
          <w:sz w:val="23"/>
        </w:rPr>
        <w:t>provided that if the Judge is satisfied that the person with whom the offender went through the form of marriage or with whom the offender entered into a civil union, knew, at the time when the offence was committed, that the marriage or civil union would be void, the offender is liable to imprisonment for a term not exceeding 2 years.</w:t>
      </w:r>
    </w:p>
    <w:p w:rsidR="008D797A" w:rsidRDefault="00A829CE">
      <w:pPr>
        <w:spacing w:before="33" w:line="214" w:lineRule="exact"/>
        <w:ind w:left="720" w:right="72"/>
        <w:textAlignment w:val="baseline"/>
        <w:rPr>
          <w:rFonts w:eastAsia="Times New Roman"/>
          <w:color w:val="000000"/>
          <w:sz w:val="18"/>
        </w:rPr>
      </w:pPr>
      <w:r>
        <w:rPr>
          <w:rFonts w:eastAsia="Times New Roman"/>
          <w:color w:val="000000"/>
          <w:sz w:val="18"/>
        </w:rPr>
        <w:t>Compare: 1908 No 32 s 225</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206 proviso: amended, on 26 April 2005, by section 42(a) of the Civil Union Act 2004 (2004 No 102).</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206 proviso: amended, on 26 April 2005, by section 42(b) of the Civil Union Act 2004 (2004 No 102).</w:t>
      </w:r>
    </w:p>
    <w:p w:rsidR="008D797A" w:rsidRDefault="00A829CE">
      <w:pPr>
        <w:spacing w:before="332" w:line="271" w:lineRule="exact"/>
        <w:ind w:left="72" w:right="72"/>
        <w:textAlignment w:val="baseline"/>
        <w:rPr>
          <w:rFonts w:eastAsia="Times New Roman"/>
          <w:b/>
          <w:color w:val="000000"/>
          <w:spacing w:val="4"/>
          <w:sz w:val="23"/>
        </w:rPr>
      </w:pPr>
      <w:r>
        <w:rPr>
          <w:rFonts w:eastAsia="Times New Roman"/>
          <w:b/>
          <w:color w:val="000000"/>
          <w:spacing w:val="4"/>
          <w:sz w:val="23"/>
        </w:rPr>
        <w:t>207 Feigned marriage or feigned civil union</w:t>
      </w:r>
    </w:p>
    <w:p w:rsidR="008D797A" w:rsidRDefault="00A829CE">
      <w:pPr>
        <w:numPr>
          <w:ilvl w:val="0"/>
          <w:numId w:val="254"/>
        </w:numPr>
        <w:tabs>
          <w:tab w:val="clear" w:pos="576"/>
          <w:tab w:val="left" w:pos="720"/>
        </w:tabs>
        <w:spacing w:line="268" w:lineRule="exact"/>
        <w:ind w:right="72" w:hanging="576"/>
        <w:jc w:val="both"/>
        <w:textAlignment w:val="baseline"/>
        <w:rPr>
          <w:rFonts w:eastAsia="Times New Roman"/>
          <w:color w:val="000000"/>
          <w:sz w:val="23"/>
        </w:rPr>
      </w:pPr>
      <w:r>
        <w:rPr>
          <w:rFonts w:eastAsia="Times New Roman"/>
          <w:color w:val="000000"/>
          <w:sz w:val="23"/>
        </w:rPr>
        <w:t>Everyone is liable to imprisonment for a term not exceeding 7 years who goes through a form of marriage or civil union with any other person, knowing that the marriage or civil union will be void for any reason other than that one of the parties is already married or in a civil union.</w:t>
      </w:r>
    </w:p>
    <w:p w:rsidR="008D797A" w:rsidRDefault="00A829CE">
      <w:pPr>
        <w:numPr>
          <w:ilvl w:val="0"/>
          <w:numId w:val="254"/>
        </w:numPr>
        <w:tabs>
          <w:tab w:val="clear" w:pos="576"/>
          <w:tab w:val="left" w:pos="720"/>
        </w:tabs>
        <w:spacing w:before="38" w:line="269" w:lineRule="exact"/>
        <w:ind w:right="72" w:hanging="576"/>
        <w:jc w:val="both"/>
        <w:textAlignment w:val="baseline"/>
        <w:rPr>
          <w:rFonts w:eastAsia="Times New Roman"/>
          <w:color w:val="000000"/>
          <w:sz w:val="23"/>
        </w:rPr>
      </w:pPr>
      <w:r>
        <w:rPr>
          <w:rFonts w:eastAsia="Times New Roman"/>
          <w:color w:val="000000"/>
          <w:sz w:val="23"/>
        </w:rPr>
        <w:t>Provided that if the Judge is satisfied that that other person knew, at the time when the offence was committed, that the marriage or civil union would be void, the offender is liable to imprisonment for a term not exceeding 2 years.</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311" type="#_x0000_t202" style="position:absolute;left:0;text-align:left;margin-left:436.4pt;margin-top:721.6pt;width:22.15pt;height:10.5pt;z-index:-25149952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147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8 s 209A</w:t>
      </w:r>
    </w:p>
    <w:p w:rsidR="008D797A" w:rsidRDefault="00494A4C">
      <w:pPr>
        <w:spacing w:before="374" w:line="202" w:lineRule="exact"/>
        <w:ind w:left="720" w:right="144"/>
        <w:textAlignment w:val="baseline"/>
        <w:rPr>
          <w:rFonts w:eastAsia="Times New Roman"/>
          <w:color w:val="000000"/>
          <w:sz w:val="18"/>
        </w:rPr>
      </w:pPr>
      <w:r>
        <w:pict>
          <v:line id="_x0000_s1310" style="position:absolute;left:0;text-align:left;z-index:251474944;mso-position-horizontal-relative:page;mso-position-vertical-relative:page" from="141.6pt,158.4pt" to="454.15pt,158.4pt" strokeweight=".7pt">
            <w10:wrap anchorx="page" anchory="page"/>
          </v:line>
        </w:pict>
      </w:r>
      <w:r w:rsidR="00A829CE">
        <w:rPr>
          <w:rFonts w:eastAsia="Times New Roman"/>
          <w:color w:val="000000"/>
          <w:sz w:val="18"/>
        </w:rPr>
        <w:t>Section 207: replaced, on 26 April 2005, by section 43 of the Civil Union Act 2004 (2004 No 102).</w:t>
      </w:r>
    </w:p>
    <w:p w:rsidR="008D797A" w:rsidRDefault="00A829CE">
      <w:pPr>
        <w:spacing w:before="347" w:line="275" w:lineRule="exact"/>
        <w:ind w:left="72"/>
        <w:jc w:val="center"/>
        <w:textAlignment w:val="baseline"/>
        <w:rPr>
          <w:rFonts w:eastAsia="Times New Roman"/>
          <w:i/>
          <w:color w:val="000000"/>
          <w:spacing w:val="1"/>
          <w:sz w:val="25"/>
        </w:rPr>
      </w:pPr>
      <w:r>
        <w:rPr>
          <w:rFonts w:eastAsia="Times New Roman"/>
          <w:i/>
          <w:color w:val="000000"/>
          <w:spacing w:val="1"/>
          <w:sz w:val="25"/>
        </w:rPr>
        <w:t>Abduction, kidnapping</w:t>
      </w:r>
    </w:p>
    <w:p w:rsidR="008D797A" w:rsidRDefault="00A829CE">
      <w:pPr>
        <w:spacing w:before="86" w:line="269" w:lineRule="exact"/>
        <w:ind w:left="720" w:right="144" w:hanging="648"/>
        <w:jc w:val="both"/>
        <w:textAlignment w:val="baseline"/>
        <w:rPr>
          <w:rFonts w:eastAsia="Times New Roman"/>
          <w:b/>
          <w:color w:val="000000"/>
          <w:sz w:val="23"/>
        </w:rPr>
      </w:pPr>
      <w:r>
        <w:rPr>
          <w:rFonts w:eastAsia="Times New Roman"/>
          <w:b/>
          <w:color w:val="000000"/>
          <w:sz w:val="23"/>
        </w:rPr>
        <w:t xml:space="preserve">208 Abduction for purposes of marriage or sexual connection </w:t>
      </w:r>
      <w:r>
        <w:rPr>
          <w:rFonts w:eastAsia="Times New Roman"/>
          <w:color w:val="000000"/>
          <w:sz w:val="23"/>
        </w:rPr>
        <w:t>Every one is liable to imprisonment for a term not exceeding 14 years who unlawfully takes away or detains a person with</w:t>
      </w:r>
      <w:r>
        <w:rPr>
          <w:rFonts w:eastAsia="Times New Roman"/>
          <w:color w:val="000000"/>
          <w:sz w:val="23"/>
        </w:rPr>
        <w:softHyphen/>
        <w:t>out his or her consent or with his or her consent obtained by fraud or duress,—</w:t>
      </w:r>
    </w:p>
    <w:p w:rsidR="008D797A" w:rsidRDefault="00A829CE">
      <w:pPr>
        <w:numPr>
          <w:ilvl w:val="0"/>
          <w:numId w:val="255"/>
        </w:numPr>
        <w:tabs>
          <w:tab w:val="clear" w:pos="648"/>
          <w:tab w:val="left" w:pos="1368"/>
        </w:tabs>
        <w:spacing w:before="5" w:line="269" w:lineRule="exact"/>
        <w:ind w:left="1368" w:hanging="648"/>
        <w:textAlignment w:val="baseline"/>
        <w:rPr>
          <w:rFonts w:eastAsia="Times New Roman"/>
          <w:color w:val="000000"/>
          <w:sz w:val="23"/>
        </w:rPr>
      </w:pPr>
      <w:r>
        <w:rPr>
          <w:rFonts w:eastAsia="Times New Roman"/>
          <w:color w:val="000000"/>
          <w:sz w:val="23"/>
        </w:rPr>
        <w:t>with intent to marry him or her; or</w:t>
      </w:r>
    </w:p>
    <w:p w:rsidR="008D797A" w:rsidRDefault="00A829CE">
      <w:pPr>
        <w:numPr>
          <w:ilvl w:val="0"/>
          <w:numId w:val="255"/>
        </w:numPr>
        <w:tabs>
          <w:tab w:val="clear" w:pos="648"/>
          <w:tab w:val="left" w:pos="1368"/>
        </w:tabs>
        <w:spacing w:line="268" w:lineRule="exact"/>
        <w:ind w:left="1368" w:right="144" w:hanging="648"/>
        <w:textAlignment w:val="baseline"/>
        <w:rPr>
          <w:rFonts w:eastAsia="Times New Roman"/>
          <w:color w:val="000000"/>
          <w:sz w:val="23"/>
        </w:rPr>
      </w:pPr>
      <w:r>
        <w:rPr>
          <w:rFonts w:eastAsia="Times New Roman"/>
          <w:color w:val="000000"/>
          <w:sz w:val="23"/>
        </w:rPr>
        <w:t>with intent to have sexual connection with him or her; or</w:t>
      </w:r>
    </w:p>
    <w:p w:rsidR="008D797A" w:rsidRDefault="00A829CE">
      <w:pPr>
        <w:numPr>
          <w:ilvl w:val="0"/>
          <w:numId w:val="255"/>
        </w:numPr>
        <w:tabs>
          <w:tab w:val="clear" w:pos="648"/>
          <w:tab w:val="left" w:pos="1368"/>
        </w:tabs>
        <w:spacing w:line="269" w:lineRule="exact"/>
        <w:ind w:left="1368" w:right="144" w:hanging="648"/>
        <w:textAlignment w:val="baseline"/>
        <w:rPr>
          <w:rFonts w:eastAsia="Times New Roman"/>
          <w:color w:val="000000"/>
          <w:sz w:val="23"/>
        </w:rPr>
      </w:pPr>
      <w:r>
        <w:rPr>
          <w:rFonts w:eastAsia="Times New Roman"/>
          <w:color w:val="000000"/>
          <w:sz w:val="23"/>
        </w:rPr>
        <w:t>with intent to cause him or her to be married to or to have sexual connection with some other person.</w:t>
      </w:r>
    </w:p>
    <w:p w:rsidR="008D797A" w:rsidRDefault="00A829CE">
      <w:pPr>
        <w:spacing w:before="31" w:line="215" w:lineRule="exact"/>
        <w:ind w:left="720"/>
        <w:textAlignment w:val="baseline"/>
        <w:rPr>
          <w:rFonts w:eastAsia="Times New Roman"/>
          <w:color w:val="000000"/>
          <w:spacing w:val="1"/>
          <w:sz w:val="18"/>
        </w:rPr>
      </w:pPr>
      <w:r>
        <w:rPr>
          <w:rFonts w:eastAsia="Times New Roman"/>
          <w:color w:val="000000"/>
          <w:spacing w:val="1"/>
          <w:sz w:val="18"/>
        </w:rPr>
        <w:t>Compare: 1908 No 32 s 226</w:t>
      </w:r>
    </w:p>
    <w:p w:rsidR="008D797A" w:rsidRDefault="00A829CE">
      <w:pPr>
        <w:spacing w:before="81" w:line="197" w:lineRule="exact"/>
        <w:ind w:left="720" w:right="144"/>
        <w:textAlignment w:val="baseline"/>
        <w:rPr>
          <w:rFonts w:eastAsia="Times New Roman"/>
          <w:color w:val="000000"/>
          <w:sz w:val="18"/>
        </w:rPr>
      </w:pPr>
      <w:r>
        <w:rPr>
          <w:rFonts w:eastAsia="Times New Roman"/>
          <w:color w:val="000000"/>
          <w:sz w:val="18"/>
        </w:rPr>
        <w:t>Section 208: replaced, on 20 May 2005, by section 9 of the Crimes Amendment Act 2005 (2005 No 41).</w:t>
      </w:r>
    </w:p>
    <w:p w:rsidR="008D797A" w:rsidRDefault="00A829CE">
      <w:pPr>
        <w:spacing w:before="332" w:line="271" w:lineRule="exact"/>
        <w:ind w:left="72"/>
        <w:textAlignment w:val="baseline"/>
        <w:rPr>
          <w:rFonts w:eastAsia="Times New Roman"/>
          <w:b/>
          <w:color w:val="000000"/>
          <w:spacing w:val="12"/>
          <w:sz w:val="23"/>
        </w:rPr>
      </w:pPr>
      <w:r>
        <w:rPr>
          <w:rFonts w:eastAsia="Times New Roman"/>
          <w:b/>
          <w:color w:val="000000"/>
          <w:spacing w:val="12"/>
          <w:sz w:val="23"/>
        </w:rPr>
        <w:t>209 Kidnapping</w:t>
      </w:r>
    </w:p>
    <w:p w:rsidR="008D797A" w:rsidRDefault="00A829CE">
      <w:pPr>
        <w:spacing w:line="269" w:lineRule="exact"/>
        <w:ind w:left="720" w:right="144"/>
        <w:jc w:val="both"/>
        <w:textAlignment w:val="baseline"/>
        <w:rPr>
          <w:rFonts w:eastAsia="Times New Roman"/>
          <w:color w:val="000000"/>
          <w:sz w:val="23"/>
        </w:rPr>
      </w:pPr>
      <w:r>
        <w:rPr>
          <w:rFonts w:eastAsia="Times New Roman"/>
          <w:color w:val="000000"/>
          <w:sz w:val="23"/>
        </w:rPr>
        <w:t>Every one is liable to imprisonment for a term not exceeding 14 years who unlawfully takes away or detains a person with</w:t>
      </w:r>
      <w:r>
        <w:rPr>
          <w:rFonts w:eastAsia="Times New Roman"/>
          <w:color w:val="000000"/>
          <w:sz w:val="23"/>
        </w:rPr>
        <w:softHyphen/>
        <w:t>out his or her consent or with his or her consent obtained by fraud or duress,—</w:t>
      </w:r>
    </w:p>
    <w:p w:rsidR="008D797A" w:rsidRDefault="00A829CE">
      <w:pPr>
        <w:numPr>
          <w:ilvl w:val="0"/>
          <w:numId w:val="256"/>
        </w:numPr>
        <w:tabs>
          <w:tab w:val="clear" w:pos="648"/>
          <w:tab w:val="left" w:pos="1368"/>
        </w:tabs>
        <w:spacing w:line="268" w:lineRule="exact"/>
        <w:ind w:left="1368" w:right="144" w:hanging="648"/>
        <w:textAlignment w:val="baseline"/>
        <w:rPr>
          <w:rFonts w:eastAsia="Times New Roman"/>
          <w:color w:val="000000"/>
          <w:sz w:val="23"/>
        </w:rPr>
      </w:pPr>
      <w:r>
        <w:rPr>
          <w:rFonts w:eastAsia="Times New Roman"/>
          <w:color w:val="000000"/>
          <w:sz w:val="23"/>
        </w:rPr>
        <w:t>with intent to hold him or her for ransom or to service; or</w:t>
      </w:r>
    </w:p>
    <w:p w:rsidR="008D797A" w:rsidRDefault="00A829CE">
      <w:pPr>
        <w:numPr>
          <w:ilvl w:val="0"/>
          <w:numId w:val="256"/>
        </w:numPr>
        <w:tabs>
          <w:tab w:val="clear" w:pos="648"/>
          <w:tab w:val="left" w:pos="1368"/>
        </w:tabs>
        <w:spacing w:line="269" w:lineRule="exact"/>
        <w:ind w:left="1368" w:right="144" w:hanging="648"/>
        <w:textAlignment w:val="baseline"/>
        <w:rPr>
          <w:rFonts w:eastAsia="Times New Roman"/>
          <w:color w:val="000000"/>
          <w:sz w:val="23"/>
        </w:rPr>
      </w:pPr>
      <w:r>
        <w:rPr>
          <w:rFonts w:eastAsia="Times New Roman"/>
          <w:color w:val="000000"/>
          <w:sz w:val="23"/>
        </w:rPr>
        <w:t>with intent to cause him or her to be confined or impris</w:t>
      </w:r>
      <w:r>
        <w:rPr>
          <w:rFonts w:eastAsia="Times New Roman"/>
          <w:color w:val="000000"/>
          <w:sz w:val="23"/>
        </w:rPr>
        <w:softHyphen/>
        <w:t>oned; or</w:t>
      </w:r>
    </w:p>
    <w:p w:rsidR="008D797A" w:rsidRDefault="00A829CE">
      <w:pPr>
        <w:numPr>
          <w:ilvl w:val="0"/>
          <w:numId w:val="256"/>
        </w:numPr>
        <w:tabs>
          <w:tab w:val="clear" w:pos="648"/>
          <w:tab w:val="left" w:pos="1368"/>
        </w:tabs>
        <w:spacing w:line="269" w:lineRule="exact"/>
        <w:ind w:left="1368" w:right="144" w:hanging="648"/>
        <w:textAlignment w:val="baseline"/>
        <w:rPr>
          <w:rFonts w:eastAsia="Times New Roman"/>
          <w:color w:val="000000"/>
          <w:sz w:val="23"/>
        </w:rPr>
      </w:pPr>
      <w:r>
        <w:rPr>
          <w:rFonts w:eastAsia="Times New Roman"/>
          <w:color w:val="000000"/>
          <w:sz w:val="23"/>
        </w:rPr>
        <w:t>with intent to cause him or her to be sent or taken out of New Zealand.</w:t>
      </w:r>
    </w:p>
    <w:p w:rsidR="008D797A" w:rsidRDefault="00A829CE">
      <w:pPr>
        <w:spacing w:before="31" w:line="215" w:lineRule="exact"/>
        <w:ind w:left="720"/>
        <w:textAlignment w:val="baseline"/>
        <w:rPr>
          <w:rFonts w:eastAsia="Times New Roman"/>
          <w:color w:val="000000"/>
          <w:sz w:val="18"/>
        </w:rPr>
      </w:pPr>
      <w:r>
        <w:rPr>
          <w:rFonts w:eastAsia="Times New Roman"/>
          <w:color w:val="000000"/>
          <w:sz w:val="18"/>
        </w:rPr>
        <w:t>Compare: Criminal Code (1954) s 233 (Canada)</w:t>
      </w:r>
    </w:p>
    <w:p w:rsidR="008D797A" w:rsidRDefault="00A829CE">
      <w:pPr>
        <w:spacing w:before="76" w:line="202" w:lineRule="exact"/>
        <w:ind w:left="720" w:right="144"/>
        <w:textAlignment w:val="baseline"/>
        <w:rPr>
          <w:rFonts w:eastAsia="Times New Roman"/>
          <w:color w:val="000000"/>
          <w:sz w:val="18"/>
        </w:rPr>
      </w:pPr>
      <w:r>
        <w:rPr>
          <w:rFonts w:eastAsia="Times New Roman"/>
          <w:color w:val="000000"/>
          <w:sz w:val="18"/>
        </w:rPr>
        <w:t>Section 209: replaced, on 20 May 2005, by section 9 of the Crimes Amendment Act 2005 (2005 No 41).</w:t>
      </w:r>
    </w:p>
    <w:p w:rsidR="008D797A" w:rsidRDefault="00A829CE">
      <w:pPr>
        <w:spacing w:before="332" w:line="269" w:lineRule="exact"/>
        <w:ind w:left="720" w:right="432" w:hanging="648"/>
        <w:textAlignment w:val="baseline"/>
        <w:rPr>
          <w:rFonts w:eastAsia="Times New Roman"/>
          <w:b/>
          <w:color w:val="000000"/>
          <w:sz w:val="23"/>
        </w:rPr>
      </w:pPr>
      <w:r>
        <w:rPr>
          <w:rFonts w:eastAsia="Times New Roman"/>
          <w:b/>
          <w:color w:val="000000"/>
          <w:sz w:val="23"/>
        </w:rPr>
        <w:t>209A Young person under 16 cannot consent to being taken away or detained</w:t>
      </w:r>
    </w:p>
    <w:p w:rsidR="008D797A" w:rsidRDefault="00A829CE">
      <w:pPr>
        <w:spacing w:line="268" w:lineRule="exact"/>
        <w:ind w:left="720" w:right="144"/>
        <w:jc w:val="both"/>
        <w:textAlignment w:val="baseline"/>
        <w:rPr>
          <w:rFonts w:eastAsia="Times New Roman"/>
          <w:color w:val="000000"/>
          <w:sz w:val="23"/>
        </w:rPr>
      </w:pPr>
      <w:r>
        <w:rPr>
          <w:rFonts w:eastAsia="Times New Roman"/>
          <w:color w:val="000000"/>
          <w:sz w:val="23"/>
        </w:rPr>
        <w:t>For the purposes of sections 208 and 209, a person under the age of 16 years cannot consent to being taken away or de</w:t>
      </w:r>
      <w:r>
        <w:rPr>
          <w:rFonts w:eastAsia="Times New Roman"/>
          <w:color w:val="000000"/>
          <w:sz w:val="23"/>
        </w:rPr>
        <w:softHyphen/>
        <w:t>tained.</w:t>
      </w:r>
    </w:p>
    <w:p w:rsidR="008D797A" w:rsidRDefault="008D797A">
      <w:pPr>
        <w:sectPr w:rsidR="008D797A">
          <w:pgSz w:w="11909" w:h="16838"/>
          <w:pgMar w:top="2720" w:right="2700" w:bottom="2010" w:left="2729" w:header="720" w:footer="720" w:gutter="0"/>
          <w:cols w:space="720"/>
        </w:sectPr>
      </w:pPr>
    </w:p>
    <w:p w:rsidR="008D797A" w:rsidRDefault="00494A4C">
      <w:pPr>
        <w:spacing w:before="358" w:line="202" w:lineRule="exact"/>
        <w:ind w:left="720" w:right="144"/>
        <w:jc w:val="both"/>
        <w:textAlignment w:val="baseline"/>
        <w:rPr>
          <w:rFonts w:eastAsia="Times New Roman"/>
          <w:color w:val="000000"/>
          <w:sz w:val="18"/>
        </w:rPr>
      </w:pPr>
      <w:r>
        <w:lastRenderedPageBreak/>
        <w:pict>
          <v:shape id="_x0000_s1309" type="#_x0000_t202" style="position:absolute;left:0;text-align:left;margin-left:142.1pt;margin-top:136.5pt;width:312pt;height:21.5pt;z-index:-25149849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8 s 210</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08" type="#_x0000_t202" style="position:absolute;left:0;text-align:left;margin-left:136.8pt;margin-top:721.6pt;width:23.2pt;height:10.5pt;z-index:-25149747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148</w:t>
                  </w:r>
                </w:p>
              </w:txbxContent>
            </v:textbox>
            <w10:wrap type="square" anchorx="page" anchory="page"/>
          </v:shape>
        </w:pict>
      </w:r>
      <w:r>
        <w:pict>
          <v:line id="_x0000_s1307" style="position:absolute;left:0;text-align:left;z-index:251475968;mso-position-horizontal-relative:page;mso-position-vertical-relative:page" from="141.6pt,158.4pt" to="454.15pt,158.4pt" strokeweight=".7pt">
            <w10:wrap anchorx="page" anchory="page"/>
          </v:line>
        </w:pict>
      </w:r>
      <w:r w:rsidR="00A829CE">
        <w:rPr>
          <w:rFonts w:eastAsia="Times New Roman"/>
          <w:color w:val="000000"/>
          <w:sz w:val="18"/>
        </w:rPr>
        <w:t>Section 209A: inserted, on 20 May2005, by section 9 of the Crimes Amendment Act 2005 (2005 No 41).</w:t>
      </w:r>
    </w:p>
    <w:p w:rsidR="008D797A" w:rsidRDefault="00A829CE">
      <w:pPr>
        <w:spacing w:before="327" w:line="276" w:lineRule="exact"/>
        <w:ind w:left="72"/>
        <w:textAlignment w:val="baseline"/>
        <w:rPr>
          <w:rFonts w:eastAsia="Times New Roman"/>
          <w:b/>
          <w:color w:val="000000"/>
          <w:spacing w:val="5"/>
          <w:sz w:val="23"/>
        </w:rPr>
      </w:pPr>
      <w:r>
        <w:rPr>
          <w:rFonts w:eastAsia="Times New Roman"/>
          <w:b/>
          <w:color w:val="000000"/>
          <w:spacing w:val="5"/>
          <w:sz w:val="23"/>
        </w:rPr>
        <w:t>210 Abduction of young person under 16</w:t>
      </w:r>
    </w:p>
    <w:p w:rsidR="008D797A" w:rsidRDefault="00A829CE">
      <w:pPr>
        <w:spacing w:line="269" w:lineRule="exact"/>
        <w:ind w:left="720" w:right="144" w:hanging="648"/>
        <w:jc w:val="both"/>
        <w:textAlignment w:val="baseline"/>
        <w:rPr>
          <w:rFonts w:eastAsia="Times New Roman"/>
          <w:color w:val="000000"/>
          <w:spacing w:val="-4"/>
          <w:sz w:val="23"/>
        </w:rPr>
      </w:pPr>
      <w:r>
        <w:rPr>
          <w:rFonts w:eastAsia="Times New Roman"/>
          <w:color w:val="000000"/>
          <w:spacing w:val="-4"/>
          <w:sz w:val="23"/>
        </w:rPr>
        <w:t>(1) Every one is liable to imprisonment for a term not exceeding 7 years who, with intent to deprive a parent or guardian or other person having the lawful care or charge of a young person of the possession of the young person, unlawfully takes or entices away or detains the young person.</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(2) Every one is liable to imprisonment for a term not exceeding 7 years who receives a young person, knowing that he or she has been unlawfully taken or enticed away or detained with intent to deprive a parent or guardian or other person having the lawful care or charge of him or her of the possession of him or her.</w:t>
      </w:r>
    </w:p>
    <w:p w:rsidR="008D797A" w:rsidRDefault="00A829CE">
      <w:pPr>
        <w:spacing w:before="43" w:line="269" w:lineRule="exact"/>
        <w:ind w:left="72"/>
        <w:textAlignment w:val="baseline"/>
        <w:rPr>
          <w:rFonts w:eastAsia="Times New Roman"/>
          <w:color w:val="000000"/>
          <w:spacing w:val="5"/>
          <w:sz w:val="23"/>
        </w:rPr>
      </w:pPr>
      <w:r>
        <w:rPr>
          <w:rFonts w:eastAsia="Times New Roman"/>
          <w:color w:val="000000"/>
          <w:spacing w:val="5"/>
          <w:sz w:val="23"/>
        </w:rPr>
        <w:t>(3) For the purposes of subsections (1) and (2),—</w:t>
      </w:r>
    </w:p>
    <w:p w:rsidR="008D797A" w:rsidRDefault="00A829CE">
      <w:pPr>
        <w:numPr>
          <w:ilvl w:val="0"/>
          <w:numId w:val="257"/>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it is immaterial whether the young person consents, or is taken or goes or is received at his or her own suggestion; and</w:t>
      </w:r>
    </w:p>
    <w:p w:rsidR="008D797A" w:rsidRDefault="00A829CE">
      <w:pPr>
        <w:numPr>
          <w:ilvl w:val="0"/>
          <w:numId w:val="257"/>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it is immaterial whether the offender believes the young person to be of or over the age of 16.</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 xml:space="preserve">(4) In this section </w:t>
      </w:r>
      <w:r>
        <w:rPr>
          <w:rFonts w:eastAsia="Times New Roman"/>
          <w:b/>
          <w:color w:val="000000"/>
          <w:sz w:val="23"/>
        </w:rPr>
        <w:t xml:space="preserve">young person </w:t>
      </w:r>
      <w:r>
        <w:rPr>
          <w:rFonts w:eastAsia="Times New Roman"/>
          <w:color w:val="000000"/>
          <w:sz w:val="23"/>
        </w:rPr>
        <w:t>means a person under the age of 16 years.</w:t>
      </w:r>
    </w:p>
    <w:p w:rsidR="008D797A" w:rsidRDefault="00A829CE">
      <w:pPr>
        <w:spacing w:before="30" w:line="215" w:lineRule="exact"/>
        <w:ind w:left="720"/>
        <w:textAlignment w:val="baseline"/>
        <w:rPr>
          <w:rFonts w:eastAsia="Times New Roman"/>
          <w:color w:val="000000"/>
          <w:sz w:val="18"/>
        </w:rPr>
      </w:pPr>
      <w:r>
        <w:rPr>
          <w:rFonts w:eastAsia="Times New Roman"/>
          <w:color w:val="000000"/>
          <w:sz w:val="18"/>
        </w:rPr>
        <w:t>Compare: 1908 No 32 ss 229, 230; 1941 No 10 part Schedule; 1952 No 42 s 3</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210: replaced, on 20 May 2005, by section 9 of the Crimes Amendment Act 2005 (2005 No 41).</w:t>
      </w:r>
    </w:p>
    <w:p w:rsidR="008D797A" w:rsidRDefault="00A829CE">
      <w:pPr>
        <w:spacing w:before="333" w:line="269" w:lineRule="exact"/>
        <w:ind w:left="720" w:right="144" w:hanging="648"/>
        <w:jc w:val="both"/>
        <w:textAlignment w:val="baseline"/>
        <w:rPr>
          <w:rFonts w:eastAsia="Times New Roman"/>
          <w:b/>
          <w:color w:val="000000"/>
          <w:sz w:val="23"/>
        </w:rPr>
      </w:pPr>
      <w:r>
        <w:rPr>
          <w:rFonts w:eastAsia="Times New Roman"/>
          <w:b/>
          <w:color w:val="000000"/>
          <w:sz w:val="23"/>
        </w:rPr>
        <w:t>210A People claiming in good faith right to possession of young person under 16</w:t>
      </w:r>
    </w:p>
    <w:p w:rsidR="008D797A" w:rsidRDefault="00A829CE">
      <w:pPr>
        <w:spacing w:line="268" w:lineRule="exact"/>
        <w:ind w:left="720" w:right="144"/>
        <w:jc w:val="both"/>
        <w:textAlignment w:val="baseline"/>
        <w:rPr>
          <w:rFonts w:eastAsia="Times New Roman"/>
          <w:color w:val="000000"/>
          <w:spacing w:val="-3"/>
          <w:sz w:val="23"/>
        </w:rPr>
      </w:pPr>
      <w:r>
        <w:rPr>
          <w:rFonts w:eastAsia="Times New Roman"/>
          <w:color w:val="000000"/>
          <w:spacing w:val="-3"/>
          <w:sz w:val="23"/>
        </w:rPr>
        <w:t>A person who claims in good faith a right to the possession of a young person under the age of 16 years cannot be convicted of an offence against section 209 or section 210 because he or she gets possession of the young person.</w:t>
      </w:r>
    </w:p>
    <w:p w:rsidR="008D797A" w:rsidRDefault="00A829CE">
      <w:pPr>
        <w:spacing w:before="64" w:line="201" w:lineRule="exact"/>
        <w:ind w:left="720" w:right="144"/>
        <w:jc w:val="both"/>
        <w:textAlignment w:val="baseline"/>
        <w:rPr>
          <w:rFonts w:eastAsia="Times New Roman"/>
          <w:color w:val="000000"/>
          <w:sz w:val="18"/>
        </w:rPr>
      </w:pPr>
      <w:r>
        <w:rPr>
          <w:rFonts w:eastAsia="Times New Roman"/>
          <w:color w:val="000000"/>
          <w:sz w:val="18"/>
        </w:rPr>
        <w:t>Section 210A: inserted, on 20 May2005, by section 9 of the Crimes Amendment Act 2005 (2005 No 41).</w:t>
      </w:r>
    </w:p>
    <w:p w:rsidR="008D797A" w:rsidRDefault="008D797A">
      <w:pPr>
        <w:sectPr w:rsidR="008D797A">
          <w:pgSz w:w="11909" w:h="16838"/>
          <w:pgMar w:top="3176" w:right="2693" w:bottom="2010" w:left="2736" w:header="720" w:footer="720" w:gutter="0"/>
          <w:cols w:space="720"/>
        </w:sectPr>
      </w:pPr>
    </w:p>
    <w:p w:rsidR="008D797A" w:rsidRDefault="00494A4C">
      <w:pPr>
        <w:spacing w:before="22" w:line="181" w:lineRule="exact"/>
        <w:ind w:left="72" w:right="72"/>
        <w:textAlignment w:val="baseline"/>
        <w:rPr>
          <w:rFonts w:eastAsia="Times New Roman"/>
          <w:color w:val="000000"/>
          <w:sz w:val="18"/>
        </w:rPr>
      </w:pPr>
      <w:r>
        <w:lastRenderedPageBreak/>
        <w:pict>
          <v:shape id="_x0000_s1306" type="#_x0000_t202" style="position:absolute;left:0;text-align:left;margin-left:436.4pt;margin-top:721.6pt;width:22.15pt;height:10.5pt;z-index:-251496448;mso-wrap-distance-left:0;mso-wrap-distance-right:0;mso-position-horizontal-relative:page;mso-position-vertical-relative:page" filled="f" stroked="f">
            <v:textbox inset="0,0,0,0">
              <w:txbxContent>
                <w:p w:rsidR="00A829CE" w:rsidRDefault="00A829CE">
                  <w:pPr>
                    <w:spacing w:before="12" w:line="186" w:lineRule="exact"/>
                    <w:textAlignment w:val="baseline"/>
                    <w:rPr>
                      <w:rFonts w:eastAsia="Times New Roman"/>
                      <w:color w:val="000000"/>
                      <w:spacing w:val="12"/>
                      <w:sz w:val="18"/>
                    </w:rPr>
                  </w:pPr>
                  <w:r>
                    <w:rPr>
                      <w:rFonts w:eastAsia="Times New Roman"/>
                      <w:color w:val="000000"/>
                      <w:spacing w:val="12"/>
                      <w:sz w:val="18"/>
                    </w:rPr>
                    <w:t>149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9 s 216</w:t>
      </w:r>
    </w:p>
    <w:p w:rsidR="008D797A" w:rsidRDefault="00494A4C">
      <w:pPr>
        <w:spacing w:before="280" w:line="314" w:lineRule="exact"/>
        <w:ind w:left="72" w:right="72"/>
        <w:jc w:val="center"/>
        <w:textAlignment w:val="baseline"/>
        <w:rPr>
          <w:rFonts w:eastAsia="Times New Roman"/>
          <w:b/>
          <w:color w:val="000000"/>
          <w:sz w:val="27"/>
        </w:rPr>
      </w:pPr>
      <w:r>
        <w:pict>
          <v:line id="_x0000_s1305" style="position:absolute;left:0;text-align:left;z-index:251476992;mso-position-horizontal-relative:page;mso-position-vertical-relative:page" from="141.6pt,158.4pt" to="454.15pt,158.4pt" strokeweight=".7pt">
            <w10:wrap anchorx="page" anchory="page"/>
          </v:line>
        </w:pict>
      </w:r>
      <w:r w:rsidR="00A829CE">
        <w:rPr>
          <w:rFonts w:eastAsia="Times New Roman"/>
          <w:b/>
          <w:color w:val="000000"/>
          <w:sz w:val="27"/>
        </w:rPr>
        <w:t>Part 9</w:t>
      </w:r>
    </w:p>
    <w:p w:rsidR="008D797A" w:rsidRDefault="00A829CE">
      <w:pPr>
        <w:spacing w:line="315" w:lineRule="exact"/>
        <w:ind w:left="72" w:right="72"/>
        <w:jc w:val="center"/>
        <w:textAlignment w:val="baseline"/>
        <w:rPr>
          <w:rFonts w:eastAsia="Times New Roman"/>
          <w:b/>
          <w:color w:val="000000"/>
          <w:sz w:val="27"/>
        </w:rPr>
      </w:pPr>
      <w:r>
        <w:rPr>
          <w:rFonts w:eastAsia="Times New Roman"/>
          <w:b/>
          <w:color w:val="000000"/>
          <w:sz w:val="27"/>
        </w:rPr>
        <w:t>Crimes against reputation</w:t>
      </w:r>
    </w:p>
    <w:p w:rsidR="008D797A" w:rsidRDefault="00A829CE">
      <w:pPr>
        <w:spacing w:before="18" w:line="271" w:lineRule="exact"/>
        <w:ind w:left="72" w:right="72"/>
        <w:jc w:val="center"/>
        <w:textAlignment w:val="baseline"/>
        <w:rPr>
          <w:rFonts w:eastAsia="Times New Roman"/>
          <w:i/>
          <w:color w:val="000000"/>
          <w:sz w:val="23"/>
        </w:rPr>
      </w:pPr>
      <w:r>
        <w:rPr>
          <w:rFonts w:eastAsia="Times New Roman"/>
          <w:i/>
          <w:color w:val="000000"/>
          <w:sz w:val="23"/>
        </w:rPr>
        <w:t>[Repealed]</w:t>
      </w:r>
    </w:p>
    <w:p w:rsidR="008D797A" w:rsidRDefault="00A829CE">
      <w:pPr>
        <w:spacing w:before="64" w:line="202" w:lineRule="exact"/>
        <w:ind w:left="720" w:right="72"/>
        <w:textAlignment w:val="baseline"/>
        <w:rPr>
          <w:rFonts w:eastAsia="Times New Roman"/>
          <w:color w:val="000000"/>
          <w:sz w:val="18"/>
        </w:rPr>
      </w:pPr>
      <w:r>
        <w:rPr>
          <w:rFonts w:eastAsia="Times New Roman"/>
          <w:color w:val="000000"/>
          <w:sz w:val="18"/>
        </w:rPr>
        <w:t>Part 9: repealed, on 1 February 1993, by section 56(2) of the Defamation Act 1992 (1992No 105).</w:t>
      </w:r>
    </w:p>
    <w:p w:rsidR="008D797A" w:rsidRDefault="00A829CE">
      <w:pPr>
        <w:spacing w:before="330" w:line="268" w:lineRule="exact"/>
        <w:ind w:left="720" w:right="2088" w:hanging="648"/>
        <w:textAlignment w:val="baseline"/>
        <w:rPr>
          <w:rFonts w:eastAsia="Times New Roman"/>
          <w:b/>
          <w:color w:val="000000"/>
          <w:sz w:val="23"/>
        </w:rPr>
      </w:pPr>
      <w:r>
        <w:rPr>
          <w:rFonts w:eastAsia="Times New Roman"/>
          <w:b/>
          <w:color w:val="000000"/>
          <w:sz w:val="23"/>
        </w:rPr>
        <w:t xml:space="preserve">211 Criminal libel and publishing defined </w:t>
      </w:r>
      <w:r>
        <w:rPr>
          <w:rFonts w:eastAsia="Times New Roman"/>
          <w:i/>
          <w:color w:val="000000"/>
          <w:sz w:val="23"/>
        </w:rPr>
        <w:t>[Repealed]</w:t>
      </w:r>
    </w:p>
    <w:p w:rsidR="008D797A" w:rsidRDefault="00A829CE">
      <w:pPr>
        <w:spacing w:before="72" w:line="198" w:lineRule="exact"/>
        <w:ind w:left="720" w:right="72"/>
        <w:textAlignment w:val="baseline"/>
        <w:rPr>
          <w:rFonts w:eastAsia="Times New Roman"/>
          <w:color w:val="000000"/>
          <w:sz w:val="18"/>
        </w:rPr>
      </w:pPr>
      <w:r>
        <w:rPr>
          <w:rFonts w:eastAsia="Times New Roman"/>
          <w:color w:val="000000"/>
          <w:sz w:val="18"/>
        </w:rPr>
        <w:t>Section 211: repealed, on 1 February 1993, by section 56(2) of the Defamation Act 1992 (1992 No 105).</w:t>
      </w:r>
    </w:p>
    <w:p w:rsidR="008D797A" w:rsidRDefault="00A829CE">
      <w:pPr>
        <w:spacing w:before="329" w:line="269" w:lineRule="exact"/>
        <w:ind w:left="720" w:right="3096" w:hanging="648"/>
        <w:textAlignment w:val="baseline"/>
        <w:rPr>
          <w:rFonts w:eastAsia="Times New Roman"/>
          <w:b/>
          <w:color w:val="000000"/>
          <w:sz w:val="23"/>
        </w:rPr>
      </w:pPr>
      <w:r>
        <w:rPr>
          <w:rFonts w:eastAsia="Times New Roman"/>
          <w:b/>
          <w:color w:val="000000"/>
          <w:sz w:val="23"/>
        </w:rPr>
        <w:t xml:space="preserve">212 Publishing upon invitation </w:t>
      </w:r>
      <w:r>
        <w:rPr>
          <w:rFonts w:eastAsia="Times New Roman"/>
          <w:i/>
          <w:color w:val="000000"/>
          <w:sz w:val="23"/>
        </w:rPr>
        <w:t>[Repealed]</w:t>
      </w:r>
    </w:p>
    <w:p w:rsidR="008D797A" w:rsidRDefault="00A829CE">
      <w:pPr>
        <w:spacing w:before="64" w:line="202" w:lineRule="exact"/>
        <w:ind w:left="720" w:right="72"/>
        <w:textAlignment w:val="baseline"/>
        <w:rPr>
          <w:rFonts w:eastAsia="Times New Roman"/>
          <w:color w:val="000000"/>
          <w:sz w:val="18"/>
        </w:rPr>
      </w:pPr>
      <w:r>
        <w:rPr>
          <w:rFonts w:eastAsia="Times New Roman"/>
          <w:color w:val="000000"/>
          <w:sz w:val="18"/>
        </w:rPr>
        <w:t>Section 212: repealed, on 1 February 1993, by section 56(2) of the Defamation Act 1992 (1992 No 105).</w:t>
      </w:r>
    </w:p>
    <w:p w:rsidR="008D797A" w:rsidRDefault="00A829CE">
      <w:pPr>
        <w:spacing w:before="328" w:line="269" w:lineRule="exact"/>
        <w:ind w:left="720" w:right="2016" w:hanging="648"/>
        <w:textAlignment w:val="baseline"/>
        <w:rPr>
          <w:rFonts w:eastAsia="Times New Roman"/>
          <w:b/>
          <w:color w:val="000000"/>
          <w:sz w:val="23"/>
        </w:rPr>
      </w:pPr>
      <w:r>
        <w:rPr>
          <w:rFonts w:eastAsia="Times New Roman"/>
          <w:b/>
          <w:color w:val="000000"/>
          <w:sz w:val="23"/>
        </w:rPr>
        <w:t xml:space="preserve">213 No prosecution without leave of Judge </w:t>
      </w:r>
      <w:r>
        <w:rPr>
          <w:rFonts w:eastAsia="Times New Roman"/>
          <w:i/>
          <w:color w:val="000000"/>
          <w:sz w:val="23"/>
        </w:rPr>
        <w:t>[Repealed]</w:t>
      </w:r>
    </w:p>
    <w:p w:rsidR="008D797A" w:rsidRDefault="00A829CE">
      <w:pPr>
        <w:spacing w:before="72" w:line="198" w:lineRule="exact"/>
        <w:ind w:left="720" w:right="72"/>
        <w:textAlignment w:val="baseline"/>
        <w:rPr>
          <w:rFonts w:eastAsia="Times New Roman"/>
          <w:color w:val="000000"/>
          <w:sz w:val="18"/>
        </w:rPr>
      </w:pPr>
      <w:r>
        <w:rPr>
          <w:rFonts w:eastAsia="Times New Roman"/>
          <w:color w:val="000000"/>
          <w:sz w:val="18"/>
        </w:rPr>
        <w:t>Section 213: repealed, on 1 February 1993, by section 56(2) of the Defamation Act 1992 (1992 No 105).</w:t>
      </w:r>
    </w:p>
    <w:p w:rsidR="008D797A" w:rsidRDefault="00A829CE">
      <w:pPr>
        <w:spacing w:before="335" w:line="268" w:lineRule="exact"/>
        <w:ind w:left="720" w:right="3816" w:hanging="648"/>
        <w:textAlignment w:val="baseline"/>
        <w:rPr>
          <w:rFonts w:eastAsia="Times New Roman"/>
          <w:b/>
          <w:color w:val="000000"/>
          <w:sz w:val="23"/>
        </w:rPr>
      </w:pPr>
      <w:r>
        <w:rPr>
          <w:rFonts w:eastAsia="Times New Roman"/>
          <w:b/>
          <w:color w:val="000000"/>
          <w:sz w:val="23"/>
        </w:rPr>
        <w:t xml:space="preserve">214 Plea of justification </w:t>
      </w:r>
      <w:r>
        <w:rPr>
          <w:rFonts w:eastAsia="Times New Roman"/>
          <w:i/>
          <w:color w:val="000000"/>
          <w:sz w:val="23"/>
        </w:rPr>
        <w:t>[Repealed]</w:t>
      </w:r>
    </w:p>
    <w:p w:rsidR="008D797A" w:rsidRDefault="00A829CE">
      <w:pPr>
        <w:spacing w:before="68" w:line="198" w:lineRule="exact"/>
        <w:ind w:left="720" w:right="72"/>
        <w:textAlignment w:val="baseline"/>
        <w:rPr>
          <w:rFonts w:eastAsia="Times New Roman"/>
          <w:color w:val="000000"/>
          <w:sz w:val="18"/>
        </w:rPr>
      </w:pPr>
      <w:r>
        <w:rPr>
          <w:rFonts w:eastAsia="Times New Roman"/>
          <w:color w:val="000000"/>
          <w:sz w:val="18"/>
        </w:rPr>
        <w:t>Section 214: repealed, on 1 February 1993, by section 56(2) of the Defamation Act 1992 (1992 No 105).</w:t>
      </w:r>
    </w:p>
    <w:p w:rsidR="008D797A" w:rsidRDefault="00A829CE">
      <w:pPr>
        <w:spacing w:before="333" w:line="269" w:lineRule="exact"/>
        <w:ind w:left="720" w:right="2952" w:hanging="648"/>
        <w:textAlignment w:val="baseline"/>
        <w:rPr>
          <w:rFonts w:eastAsia="Times New Roman"/>
          <w:b/>
          <w:color w:val="000000"/>
          <w:sz w:val="23"/>
        </w:rPr>
      </w:pPr>
      <w:r>
        <w:rPr>
          <w:rFonts w:eastAsia="Times New Roman"/>
          <w:b/>
          <w:color w:val="000000"/>
          <w:sz w:val="23"/>
        </w:rPr>
        <w:t xml:space="preserve">215 Punishment of criminal libel </w:t>
      </w:r>
      <w:r>
        <w:rPr>
          <w:rFonts w:eastAsia="Times New Roman"/>
          <w:i/>
          <w:color w:val="000000"/>
          <w:sz w:val="23"/>
        </w:rPr>
        <w:t>[Repealed]</w:t>
      </w:r>
    </w:p>
    <w:p w:rsidR="008D797A" w:rsidRDefault="00A829CE">
      <w:pPr>
        <w:spacing w:before="67" w:line="198" w:lineRule="exact"/>
        <w:ind w:left="720" w:right="72"/>
        <w:textAlignment w:val="baseline"/>
        <w:rPr>
          <w:rFonts w:eastAsia="Times New Roman"/>
          <w:color w:val="000000"/>
          <w:sz w:val="18"/>
        </w:rPr>
      </w:pPr>
      <w:r>
        <w:rPr>
          <w:rFonts w:eastAsia="Times New Roman"/>
          <w:color w:val="000000"/>
          <w:sz w:val="18"/>
        </w:rPr>
        <w:t>Section 215: repealed, on 1 February 1993, by section 56(2) of the Defamation Act 1992 (1992 No 105).</w:t>
      </w:r>
    </w:p>
    <w:p w:rsidR="008D797A" w:rsidRDefault="00A829CE">
      <w:pPr>
        <w:spacing w:before="333" w:line="269" w:lineRule="exact"/>
        <w:ind w:left="720" w:right="4032" w:hanging="648"/>
        <w:textAlignment w:val="baseline"/>
        <w:rPr>
          <w:rFonts w:eastAsia="Times New Roman"/>
          <w:b/>
          <w:color w:val="000000"/>
          <w:sz w:val="23"/>
        </w:rPr>
      </w:pPr>
      <w:r>
        <w:rPr>
          <w:rFonts w:eastAsia="Times New Roman"/>
          <w:b/>
          <w:color w:val="000000"/>
          <w:sz w:val="23"/>
        </w:rPr>
        <w:t xml:space="preserve">216 Criminal slander </w:t>
      </w:r>
      <w:r>
        <w:rPr>
          <w:rFonts w:eastAsia="Times New Roman"/>
          <w:i/>
          <w:color w:val="000000"/>
          <w:sz w:val="23"/>
        </w:rPr>
        <w:t>[Repealed]</w:t>
      </w:r>
    </w:p>
    <w:p w:rsidR="008D797A" w:rsidRDefault="00A829CE">
      <w:pPr>
        <w:spacing w:before="67" w:line="198" w:lineRule="exact"/>
        <w:ind w:left="720" w:right="72"/>
        <w:textAlignment w:val="baseline"/>
        <w:rPr>
          <w:rFonts w:eastAsia="Times New Roman"/>
          <w:color w:val="000000"/>
          <w:sz w:val="18"/>
        </w:rPr>
      </w:pPr>
      <w:r>
        <w:rPr>
          <w:rFonts w:eastAsia="Times New Roman"/>
          <w:color w:val="000000"/>
          <w:sz w:val="18"/>
        </w:rPr>
        <w:t>Section 216: repealed, on 1 February 1993, by section 56(2) of the Defamation Act 1992 (1992 No 105).</w:t>
      </w:r>
    </w:p>
    <w:p w:rsidR="008D797A" w:rsidRDefault="008D797A">
      <w:pPr>
        <w:sectPr w:rsidR="008D797A">
          <w:pgSz w:w="11909" w:h="16838"/>
          <w:pgMar w:top="2720" w:right="2712" w:bottom="2010" w:left="2717" w:header="720" w:footer="720" w:gutter="0"/>
          <w:cols w:space="720"/>
        </w:sectPr>
      </w:pPr>
    </w:p>
    <w:p w:rsidR="008D797A" w:rsidRDefault="00494A4C">
      <w:pPr>
        <w:spacing w:before="279" w:line="314" w:lineRule="exact"/>
        <w:ind w:left="72"/>
        <w:jc w:val="center"/>
        <w:textAlignment w:val="baseline"/>
        <w:rPr>
          <w:rFonts w:eastAsia="Times New Roman"/>
          <w:b/>
          <w:color w:val="000000"/>
          <w:sz w:val="27"/>
        </w:rPr>
      </w:pPr>
      <w:r>
        <w:lastRenderedPageBreak/>
        <w:pict>
          <v:shape id="_x0000_s1304" type="#_x0000_t202" style="position:absolute;left:0;text-align:left;margin-left:142.1pt;margin-top:136.5pt;width:312pt;height:21.55pt;z-index:-251495424;mso-wrap-distance-left:0;mso-wrap-distance-right:0;mso-position-horizontal-relative:page;mso-position-vertical-relative:page" filled="f" stroked="f">
            <v:textbox inset="0,0,0,0">
              <w:txbxContent>
                <w:p w:rsidR="00A829CE" w:rsidRDefault="00A829CE">
                  <w:pPr>
                    <w:spacing w:before="22" w:line="17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9A s216A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303" type="#_x0000_t202" style="position:absolute;left:0;text-align:left;margin-left:136.2pt;margin-top:721.6pt;width:24.05pt;height:10.55pt;z-index:-251494400;mso-wrap-distance-left:0;mso-wrap-distance-right:0;mso-position-horizontal-relative:page;mso-position-vertical-relative:page" filled="f" stroked="f">
            <v:textbox inset="0,0,0,0">
              <w:txbxContent>
                <w:p w:rsidR="00A829CE" w:rsidRDefault="00A829CE">
                  <w:pPr>
                    <w:spacing w:before="22" w:line="176" w:lineRule="exact"/>
                    <w:ind w:left="72"/>
                    <w:textAlignment w:val="baseline"/>
                    <w:rPr>
                      <w:rFonts w:eastAsia="Times New Roman"/>
                      <w:color w:val="000000"/>
                      <w:spacing w:val="3"/>
                      <w:sz w:val="18"/>
                    </w:rPr>
                  </w:pPr>
                  <w:r>
                    <w:rPr>
                      <w:rFonts w:eastAsia="Times New Roman"/>
                      <w:color w:val="000000"/>
                      <w:spacing w:val="3"/>
                      <w:sz w:val="18"/>
                    </w:rPr>
                    <w:t>150</w:t>
                  </w:r>
                </w:p>
              </w:txbxContent>
            </v:textbox>
            <w10:wrap type="square" anchorx="page" anchory="page"/>
          </v:shape>
        </w:pict>
      </w:r>
      <w:r>
        <w:pict>
          <v:line id="_x0000_s1302" style="position:absolute;left:0;text-align:left;z-index:251478016;mso-position-horizontal-relative:page;mso-position-vertical-relative:page" from="141.6pt,158.4pt" to="454.15pt,158.4pt" strokeweight=".7pt">
            <w10:wrap anchorx="page" anchory="page"/>
          </v:line>
        </w:pict>
      </w:r>
      <w:r w:rsidR="00A829CE">
        <w:rPr>
          <w:rFonts w:eastAsia="Times New Roman"/>
          <w:b/>
          <w:color w:val="000000"/>
          <w:sz w:val="27"/>
        </w:rPr>
        <w:t>Part 9A</w:t>
      </w:r>
    </w:p>
    <w:p w:rsidR="008D797A" w:rsidRDefault="00A829CE">
      <w:pPr>
        <w:spacing w:line="315" w:lineRule="exact"/>
        <w:ind w:left="72"/>
        <w:jc w:val="center"/>
        <w:textAlignment w:val="baseline"/>
        <w:rPr>
          <w:rFonts w:eastAsia="Times New Roman"/>
          <w:b/>
          <w:color w:val="000000"/>
          <w:sz w:val="27"/>
        </w:rPr>
      </w:pPr>
      <w:r>
        <w:rPr>
          <w:rFonts w:eastAsia="Times New Roman"/>
          <w:b/>
          <w:color w:val="000000"/>
          <w:sz w:val="27"/>
        </w:rPr>
        <w:t>Crimes against personal privacy</w:t>
      </w:r>
    </w:p>
    <w:p w:rsidR="008D797A" w:rsidRDefault="00A829CE">
      <w:pPr>
        <w:spacing w:before="62" w:line="197" w:lineRule="exact"/>
        <w:ind w:left="720" w:right="72"/>
        <w:jc w:val="both"/>
        <w:textAlignment w:val="baseline"/>
        <w:rPr>
          <w:rFonts w:eastAsia="Times New Roman"/>
          <w:color w:val="000000"/>
          <w:sz w:val="18"/>
        </w:rPr>
      </w:pPr>
      <w:r>
        <w:rPr>
          <w:rFonts w:eastAsia="Times New Roman"/>
          <w:color w:val="000000"/>
          <w:sz w:val="18"/>
        </w:rPr>
        <w:t>Part 9A: inserted, on 6 August 1979, by section 2 of the Crimes Amendment Act 1979 (1979 No 5).</w:t>
      </w:r>
    </w:p>
    <w:p w:rsidR="008D797A" w:rsidRDefault="00A829CE">
      <w:pPr>
        <w:spacing w:before="330" w:line="274" w:lineRule="exact"/>
        <w:ind w:left="72"/>
        <w:textAlignment w:val="baseline"/>
        <w:rPr>
          <w:rFonts w:eastAsia="Times New Roman"/>
          <w:b/>
          <w:color w:val="000000"/>
          <w:spacing w:val="2"/>
          <w:sz w:val="23"/>
        </w:rPr>
      </w:pPr>
      <w:r>
        <w:rPr>
          <w:rFonts w:eastAsia="Times New Roman"/>
          <w:b/>
          <w:color w:val="000000"/>
          <w:spacing w:val="2"/>
          <w:sz w:val="23"/>
        </w:rPr>
        <w:t>216A Interpretation</w:t>
      </w:r>
    </w:p>
    <w:p w:rsidR="008D797A" w:rsidRDefault="00A829CE">
      <w:pPr>
        <w:spacing w:line="269" w:lineRule="exact"/>
        <w:ind w:left="72"/>
        <w:textAlignment w:val="baseline"/>
        <w:rPr>
          <w:rFonts w:eastAsia="Times New Roman"/>
          <w:color w:val="000000"/>
          <w:spacing w:val="4"/>
          <w:sz w:val="23"/>
        </w:rPr>
      </w:pPr>
      <w:r>
        <w:rPr>
          <w:rFonts w:eastAsia="Times New Roman"/>
          <w:color w:val="000000"/>
          <w:spacing w:val="4"/>
          <w:sz w:val="23"/>
        </w:rPr>
        <w:t>(1) In this Part, unless the context otherwise requires,—</w:t>
      </w:r>
    </w:p>
    <w:p w:rsidR="008D797A" w:rsidRDefault="00A829CE">
      <w:pPr>
        <w:spacing w:before="38" w:line="269" w:lineRule="exact"/>
        <w:ind w:left="720" w:right="72"/>
        <w:jc w:val="both"/>
        <w:textAlignment w:val="baseline"/>
        <w:rPr>
          <w:rFonts w:eastAsia="Times New Roman"/>
          <w:b/>
          <w:color w:val="000000"/>
          <w:sz w:val="23"/>
        </w:rPr>
      </w:pPr>
      <w:r>
        <w:rPr>
          <w:rFonts w:eastAsia="Times New Roman"/>
          <w:b/>
          <w:color w:val="000000"/>
          <w:sz w:val="23"/>
        </w:rPr>
        <w:t>intercept</w:t>
      </w:r>
      <w:r>
        <w:rPr>
          <w:rFonts w:eastAsia="Times New Roman"/>
          <w:color w:val="000000"/>
          <w:sz w:val="23"/>
        </w:rPr>
        <w:t>, in relation to a private communication, includes hear, listen to, record, monitor, acquire, or receive the com</w:t>
      </w:r>
      <w:r>
        <w:rPr>
          <w:rFonts w:eastAsia="Times New Roman"/>
          <w:color w:val="000000"/>
          <w:sz w:val="23"/>
        </w:rPr>
        <w:softHyphen/>
        <w:t>munication either—</w:t>
      </w:r>
    </w:p>
    <w:p w:rsidR="008D797A" w:rsidRDefault="00A829CE">
      <w:pPr>
        <w:numPr>
          <w:ilvl w:val="0"/>
          <w:numId w:val="258"/>
        </w:numPr>
        <w:tabs>
          <w:tab w:val="clear" w:pos="648"/>
          <w:tab w:val="left" w:pos="1368"/>
        </w:tabs>
        <w:spacing w:line="268" w:lineRule="exact"/>
        <w:ind w:left="1368" w:hanging="648"/>
        <w:textAlignment w:val="baseline"/>
        <w:rPr>
          <w:rFonts w:eastAsia="Times New Roman"/>
          <w:color w:val="000000"/>
          <w:sz w:val="23"/>
        </w:rPr>
      </w:pPr>
      <w:r>
        <w:rPr>
          <w:rFonts w:eastAsia="Times New Roman"/>
          <w:color w:val="000000"/>
          <w:sz w:val="23"/>
        </w:rPr>
        <w:t>while it is taking place; or</w:t>
      </w:r>
    </w:p>
    <w:p w:rsidR="008D797A" w:rsidRDefault="00A829CE">
      <w:pPr>
        <w:numPr>
          <w:ilvl w:val="0"/>
          <w:numId w:val="258"/>
        </w:numPr>
        <w:tabs>
          <w:tab w:val="clear" w:pos="648"/>
          <w:tab w:val="left" w:pos="1368"/>
        </w:tabs>
        <w:spacing w:line="269" w:lineRule="exact"/>
        <w:ind w:left="1368" w:hanging="648"/>
        <w:textAlignment w:val="baseline"/>
        <w:rPr>
          <w:rFonts w:eastAsia="Times New Roman"/>
          <w:color w:val="000000"/>
          <w:sz w:val="23"/>
        </w:rPr>
      </w:pPr>
      <w:r>
        <w:rPr>
          <w:rFonts w:eastAsia="Times New Roman"/>
          <w:color w:val="000000"/>
          <w:sz w:val="23"/>
        </w:rPr>
        <w:t>while it is in transit</w:t>
      </w:r>
    </w:p>
    <w:p w:rsidR="008D797A" w:rsidRDefault="00A829CE">
      <w:pPr>
        <w:spacing w:before="43" w:line="269" w:lineRule="exact"/>
        <w:ind w:left="720"/>
        <w:textAlignment w:val="baseline"/>
        <w:rPr>
          <w:rFonts w:eastAsia="Times New Roman"/>
          <w:b/>
          <w:color w:val="000000"/>
          <w:sz w:val="23"/>
        </w:rPr>
      </w:pPr>
      <w:r>
        <w:rPr>
          <w:rFonts w:eastAsia="Times New Roman"/>
          <w:b/>
          <w:color w:val="000000"/>
          <w:sz w:val="23"/>
        </w:rPr>
        <w:t>interception device</w:t>
      </w:r>
      <w:r>
        <w:rPr>
          <w:rFonts w:eastAsia="Times New Roman"/>
          <w:color w:val="000000"/>
          <w:sz w:val="23"/>
        </w:rPr>
        <w:t>—</w:t>
      </w:r>
    </w:p>
    <w:p w:rsidR="008D797A" w:rsidRDefault="00A829CE">
      <w:pPr>
        <w:numPr>
          <w:ilvl w:val="0"/>
          <w:numId w:val="259"/>
        </w:numPr>
        <w:tabs>
          <w:tab w:val="clear" w:pos="648"/>
          <w:tab w:val="left" w:pos="1368"/>
        </w:tabs>
        <w:spacing w:line="268" w:lineRule="exact"/>
        <w:ind w:left="1368" w:right="72" w:hanging="648"/>
        <w:jc w:val="both"/>
        <w:textAlignment w:val="baseline"/>
        <w:rPr>
          <w:rFonts w:eastAsia="Times New Roman"/>
          <w:color w:val="000000"/>
          <w:spacing w:val="-2"/>
          <w:sz w:val="23"/>
        </w:rPr>
      </w:pPr>
      <w:r>
        <w:rPr>
          <w:rFonts w:eastAsia="Times New Roman"/>
          <w:color w:val="000000"/>
          <w:spacing w:val="-2"/>
          <w:sz w:val="23"/>
        </w:rPr>
        <w:t>means any electronic, mechanical, electromagnetic, op</w:t>
      </w:r>
      <w:r>
        <w:rPr>
          <w:rFonts w:eastAsia="Times New Roman"/>
          <w:color w:val="000000"/>
          <w:spacing w:val="-2"/>
          <w:sz w:val="23"/>
        </w:rPr>
        <w:softHyphen/>
        <w:t>tical, or electro-optical instrument, apparatus, equip</w:t>
      </w:r>
      <w:r>
        <w:rPr>
          <w:rFonts w:eastAsia="Times New Roman"/>
          <w:color w:val="000000"/>
          <w:spacing w:val="-2"/>
          <w:sz w:val="23"/>
        </w:rPr>
        <w:softHyphen/>
        <w:t>ment, or other device that is used or is capable of being used to intercept a private communication; but</w:t>
      </w:r>
    </w:p>
    <w:p w:rsidR="008D797A" w:rsidRDefault="00A829CE">
      <w:pPr>
        <w:numPr>
          <w:ilvl w:val="0"/>
          <w:numId w:val="259"/>
        </w:numPr>
        <w:tabs>
          <w:tab w:val="clear" w:pos="648"/>
          <w:tab w:val="left" w:pos="1368"/>
        </w:tabs>
        <w:spacing w:line="269" w:lineRule="exact"/>
        <w:ind w:left="1368" w:hanging="648"/>
        <w:jc w:val="both"/>
        <w:textAlignment w:val="baseline"/>
        <w:rPr>
          <w:rFonts w:eastAsia="Times New Roman"/>
          <w:color w:val="000000"/>
          <w:spacing w:val="-2"/>
          <w:sz w:val="23"/>
        </w:rPr>
      </w:pPr>
      <w:r>
        <w:rPr>
          <w:rFonts w:eastAsia="Times New Roman"/>
          <w:color w:val="000000"/>
          <w:spacing w:val="-2"/>
          <w:sz w:val="23"/>
        </w:rPr>
        <w:t>does not include—</w:t>
      </w:r>
    </w:p>
    <w:p w:rsidR="008D797A" w:rsidRDefault="00A829CE">
      <w:pPr>
        <w:numPr>
          <w:ilvl w:val="0"/>
          <w:numId w:val="260"/>
        </w:numPr>
        <w:tabs>
          <w:tab w:val="clear" w:pos="576"/>
          <w:tab w:val="left" w:pos="1944"/>
          <w:tab w:val="right" w:pos="6336"/>
        </w:tabs>
        <w:spacing w:line="269" w:lineRule="exact"/>
        <w:ind w:left="1872" w:right="72" w:hanging="504"/>
        <w:jc w:val="both"/>
        <w:textAlignment w:val="baseline"/>
        <w:rPr>
          <w:rFonts w:eastAsia="Times New Roman"/>
          <w:color w:val="000000"/>
          <w:sz w:val="23"/>
        </w:rPr>
      </w:pPr>
      <w:r>
        <w:rPr>
          <w:rFonts w:eastAsia="Times New Roman"/>
          <w:color w:val="000000"/>
          <w:sz w:val="23"/>
        </w:rPr>
        <w:t xml:space="preserve">a hearing aid or similar device used to correct </w:t>
      </w:r>
      <w:r>
        <w:rPr>
          <w:rFonts w:eastAsia="Times New Roman"/>
          <w:color w:val="000000"/>
          <w:sz w:val="23"/>
        </w:rPr>
        <w:br/>
        <w:t>subnormal hearing of the user to no better than normal hearing; or</w:t>
      </w:r>
    </w:p>
    <w:p w:rsidR="008D797A" w:rsidRDefault="00A829CE">
      <w:pPr>
        <w:numPr>
          <w:ilvl w:val="0"/>
          <w:numId w:val="260"/>
        </w:numPr>
        <w:tabs>
          <w:tab w:val="clear" w:pos="576"/>
          <w:tab w:val="left" w:pos="1944"/>
        </w:tabs>
        <w:spacing w:line="268" w:lineRule="exact"/>
        <w:ind w:left="1872" w:right="72" w:hanging="504"/>
        <w:jc w:val="both"/>
        <w:textAlignment w:val="baseline"/>
        <w:rPr>
          <w:rFonts w:eastAsia="Times New Roman"/>
          <w:color w:val="000000"/>
          <w:sz w:val="23"/>
        </w:rPr>
      </w:pPr>
      <w:r>
        <w:rPr>
          <w:rFonts w:eastAsia="Times New Roman"/>
          <w:color w:val="000000"/>
          <w:sz w:val="23"/>
        </w:rPr>
        <w:t>a device exempted from the provisions of this Part by the Governor-General by Order in Coun</w:t>
      </w:r>
      <w:r>
        <w:rPr>
          <w:rFonts w:eastAsia="Times New Roman"/>
          <w:color w:val="000000"/>
          <w:sz w:val="23"/>
        </w:rPr>
        <w:softHyphen/>
        <w:t>cil, either generally or in such places or circum</w:t>
      </w:r>
      <w:r>
        <w:rPr>
          <w:rFonts w:eastAsia="Times New Roman"/>
          <w:color w:val="000000"/>
          <w:sz w:val="23"/>
        </w:rPr>
        <w:softHyphen/>
        <w:t>stances or subject to such other conditions as may be specified in the order</w:t>
      </w:r>
    </w:p>
    <w:p w:rsidR="008D797A" w:rsidRDefault="00A829CE">
      <w:pPr>
        <w:spacing w:before="43" w:line="269" w:lineRule="exact"/>
        <w:ind w:left="720"/>
        <w:textAlignment w:val="baseline"/>
        <w:rPr>
          <w:rFonts w:eastAsia="Times New Roman"/>
          <w:b/>
          <w:color w:val="000000"/>
          <w:sz w:val="23"/>
        </w:rPr>
      </w:pPr>
      <w:r>
        <w:rPr>
          <w:rFonts w:eastAsia="Times New Roman"/>
          <w:b/>
          <w:color w:val="000000"/>
          <w:sz w:val="23"/>
        </w:rPr>
        <w:t>private communication</w:t>
      </w:r>
      <w:r>
        <w:rPr>
          <w:rFonts w:eastAsia="Times New Roman"/>
          <w:color w:val="000000"/>
          <w:sz w:val="23"/>
        </w:rPr>
        <w:t>—</w:t>
      </w:r>
    </w:p>
    <w:p w:rsidR="008D797A" w:rsidRDefault="00A829CE">
      <w:pPr>
        <w:numPr>
          <w:ilvl w:val="0"/>
          <w:numId w:val="261"/>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means a communication (whether in oral or written form or otherwise) made under circumstances that may reasonably be taken to indicate that any party to the communication desires it to be confined to the parties to the communication; but</w:t>
      </w:r>
    </w:p>
    <w:p w:rsidR="008D797A" w:rsidRDefault="00A829CE">
      <w:pPr>
        <w:numPr>
          <w:ilvl w:val="0"/>
          <w:numId w:val="261"/>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does not include such a communication occurring in circumstances in which any party ought reasonably to expect that the communication may be intercepted by some other person not having the express or implied consent of any party to do so.</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Any Order in Council exempting a device from the provisions of this Part expires 2 years after it is made.</w:t>
      </w:r>
    </w:p>
    <w:p w:rsidR="008D797A" w:rsidRDefault="008D797A">
      <w:pPr>
        <w:sectPr w:rsidR="008D797A">
          <w:pgSz w:w="11909" w:h="16838"/>
          <w:pgMar w:top="3161" w:right="2705" w:bottom="2010" w:left="2724"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301" type="#_x0000_t202" style="position:absolute;left:0;text-align:left;margin-left:436.4pt;margin-top:721.6pt;width:21.45pt;height:10.5pt;z-index:-25149337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8"/>
                      <w:sz w:val="18"/>
                    </w:rPr>
                  </w:pPr>
                  <w:r>
                    <w:rPr>
                      <w:rFonts w:eastAsia="Times New Roman"/>
                      <w:color w:val="000000"/>
                      <w:spacing w:val="8"/>
                      <w:sz w:val="18"/>
                    </w:rPr>
                    <w:t>151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9A s 216B</w:t>
      </w:r>
    </w:p>
    <w:p w:rsidR="008D797A" w:rsidRDefault="00494A4C">
      <w:pPr>
        <w:spacing w:before="325" w:line="269" w:lineRule="exact"/>
        <w:ind w:left="720" w:right="72" w:hanging="648"/>
        <w:jc w:val="both"/>
        <w:textAlignment w:val="baseline"/>
        <w:rPr>
          <w:rFonts w:eastAsia="Times New Roman"/>
          <w:color w:val="000000"/>
          <w:sz w:val="23"/>
        </w:rPr>
      </w:pPr>
      <w:r>
        <w:pict>
          <v:line id="_x0000_s1300" style="position:absolute;left:0;text-align:left;z-index:251479040;mso-position-horizontal-relative:page;mso-position-vertical-relative:page" from="141.6pt,158.4pt" to="454.15pt,158.4pt" strokeweight=".7pt">
            <w10:wrap anchorx="page" anchory="page"/>
          </v:line>
        </w:pict>
      </w:r>
      <w:r w:rsidR="00A829CE">
        <w:rPr>
          <w:rFonts w:eastAsia="Times New Roman"/>
          <w:color w:val="000000"/>
          <w:sz w:val="23"/>
        </w:rPr>
        <w:t>(3) A reference in this Part to a party to a private communication is a reference to—</w:t>
      </w:r>
    </w:p>
    <w:p w:rsidR="008D797A" w:rsidRDefault="00A829CE">
      <w:pPr>
        <w:numPr>
          <w:ilvl w:val="0"/>
          <w:numId w:val="262"/>
        </w:numPr>
        <w:tabs>
          <w:tab w:val="clear" w:pos="576"/>
          <w:tab w:val="left" w:pos="1296"/>
        </w:tabs>
        <w:spacing w:line="269" w:lineRule="exact"/>
        <w:ind w:left="1296" w:right="72" w:hanging="576"/>
        <w:jc w:val="both"/>
        <w:textAlignment w:val="baseline"/>
        <w:rPr>
          <w:rFonts w:eastAsia="Times New Roman"/>
          <w:color w:val="000000"/>
          <w:sz w:val="23"/>
        </w:rPr>
      </w:pPr>
      <w:r>
        <w:rPr>
          <w:rFonts w:eastAsia="Times New Roman"/>
          <w:color w:val="000000"/>
          <w:sz w:val="23"/>
        </w:rPr>
        <w:t>any originator of the communication and any person intended by the originator to receive it; and</w:t>
      </w:r>
    </w:p>
    <w:p w:rsidR="008D797A" w:rsidRDefault="00A829CE">
      <w:pPr>
        <w:numPr>
          <w:ilvl w:val="0"/>
          <w:numId w:val="262"/>
        </w:numPr>
        <w:tabs>
          <w:tab w:val="clear" w:pos="576"/>
          <w:tab w:val="left" w:pos="1296"/>
        </w:tabs>
        <w:spacing w:line="268" w:lineRule="exact"/>
        <w:ind w:left="1296" w:right="72" w:hanging="576"/>
        <w:jc w:val="both"/>
        <w:textAlignment w:val="baseline"/>
        <w:rPr>
          <w:rFonts w:eastAsia="Times New Roman"/>
          <w:color w:val="000000"/>
          <w:sz w:val="23"/>
        </w:rPr>
      </w:pPr>
      <w:r>
        <w:rPr>
          <w:rFonts w:eastAsia="Times New Roman"/>
          <w:color w:val="000000"/>
          <w:sz w:val="23"/>
        </w:rPr>
        <w:t>aperson who, with the express or implied consent of any originator of the communication or any person intended by the originator to receive it, intercepts the communi</w:t>
      </w:r>
      <w:r>
        <w:rPr>
          <w:rFonts w:eastAsia="Times New Roman"/>
          <w:color w:val="000000"/>
          <w:sz w:val="23"/>
        </w:rPr>
        <w:softHyphen/>
        <w:t>cation.</w:t>
      </w:r>
    </w:p>
    <w:p w:rsidR="008D797A" w:rsidRDefault="00A829CE">
      <w:pPr>
        <w:spacing w:before="68" w:line="197" w:lineRule="exact"/>
        <w:ind w:left="720" w:right="72"/>
        <w:jc w:val="both"/>
        <w:textAlignment w:val="baseline"/>
        <w:rPr>
          <w:rFonts w:eastAsia="Times New Roman"/>
          <w:color w:val="000000"/>
          <w:sz w:val="18"/>
        </w:rPr>
      </w:pPr>
      <w:r>
        <w:rPr>
          <w:rFonts w:eastAsia="Times New Roman"/>
          <w:color w:val="000000"/>
          <w:sz w:val="18"/>
        </w:rPr>
        <w:t>Section 216A: inserted, on 6 August 1979, by section 2 of the Crimes Amend</w:t>
      </w:r>
      <w:r>
        <w:rPr>
          <w:rFonts w:eastAsia="Times New Roman"/>
          <w:color w:val="000000"/>
          <w:sz w:val="18"/>
        </w:rPr>
        <w:softHyphen/>
        <w:t>ment Act 1979 (1979 No 5).</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216A(1): replaced, on 1 October 2003, by section 9 of the Crimes Amendment Act 2003 (2003 No 39).</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216A(2): inserted, on 1 October 2003, by section 9 of the Crimes Amendment Act 2003 (2003 No 39).</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216A(3): renumbered, on 19 August 2013, pursuant to section 9 of the Crimes Amendment Act 2003 (2003 No 39).</w:t>
      </w:r>
    </w:p>
    <w:p w:rsidR="008D797A" w:rsidRDefault="00A829CE">
      <w:pPr>
        <w:spacing w:before="332" w:line="271" w:lineRule="exact"/>
        <w:ind w:left="72" w:right="72"/>
        <w:textAlignment w:val="baseline"/>
        <w:rPr>
          <w:rFonts w:eastAsia="Times New Roman"/>
          <w:b/>
          <w:color w:val="000000"/>
          <w:spacing w:val="1"/>
          <w:sz w:val="23"/>
        </w:rPr>
      </w:pPr>
      <w:r>
        <w:rPr>
          <w:rFonts w:eastAsia="Times New Roman"/>
          <w:b/>
          <w:color w:val="000000"/>
          <w:spacing w:val="1"/>
          <w:sz w:val="23"/>
        </w:rPr>
        <w:t>216B Prohibition on use of interception devices</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r>
      <w:r>
        <w:rPr>
          <w:rFonts w:eastAsia="Times New Roman"/>
          <w:color w:val="000000"/>
          <w:sz w:val="23"/>
        </w:rPr>
        <w:tab/>
        <w:t>Subject to subsections (2) to (5), every one is liable to im-</w:t>
      </w:r>
      <w:r>
        <w:rPr>
          <w:rFonts w:eastAsia="Times New Roman"/>
          <w:color w:val="000000"/>
          <w:sz w:val="24"/>
        </w:rPr>
        <w:t xml:space="preserve"> </w:t>
      </w:r>
      <w:r>
        <w:rPr>
          <w:rFonts w:eastAsia="Times New Roman"/>
          <w:color w:val="000000"/>
          <w:sz w:val="24"/>
        </w:rPr>
        <w:br/>
      </w:r>
      <w:r>
        <w:rPr>
          <w:rFonts w:eastAsia="Times New Roman"/>
          <w:color w:val="000000"/>
          <w:sz w:val="23"/>
        </w:rPr>
        <w:t>prisonment for a term not exceeding 2 years who intentionally intercepts any private communication by means of an inter</w:t>
      </w:r>
      <w:r>
        <w:rPr>
          <w:rFonts w:eastAsia="Times New Roman"/>
          <w:color w:val="000000"/>
          <w:sz w:val="23"/>
        </w:rPr>
        <w:softHyphen/>
        <w:t>ception device.</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Subsection (1) does not apply where the person intercepting the private communication—</w:t>
      </w:r>
    </w:p>
    <w:p w:rsidR="008D797A" w:rsidRDefault="00A829CE">
      <w:pPr>
        <w:numPr>
          <w:ilvl w:val="0"/>
          <w:numId w:val="263"/>
        </w:numPr>
        <w:tabs>
          <w:tab w:val="clear" w:pos="576"/>
          <w:tab w:val="left" w:pos="1296"/>
        </w:tabs>
        <w:spacing w:line="269" w:lineRule="exact"/>
        <w:ind w:left="1296" w:right="72" w:hanging="576"/>
        <w:textAlignment w:val="baseline"/>
        <w:rPr>
          <w:rFonts w:eastAsia="Times New Roman"/>
          <w:color w:val="000000"/>
          <w:sz w:val="23"/>
        </w:rPr>
      </w:pPr>
      <w:r>
        <w:rPr>
          <w:rFonts w:eastAsia="Times New Roman"/>
          <w:color w:val="000000"/>
          <w:sz w:val="23"/>
        </w:rPr>
        <w:t>is a party to that private communication; or</w:t>
      </w:r>
    </w:p>
    <w:p w:rsidR="008D797A" w:rsidRDefault="00A829CE">
      <w:pPr>
        <w:numPr>
          <w:ilvl w:val="0"/>
          <w:numId w:val="263"/>
        </w:numPr>
        <w:tabs>
          <w:tab w:val="clear" w:pos="576"/>
          <w:tab w:val="left" w:pos="1296"/>
        </w:tabs>
        <w:spacing w:line="268" w:lineRule="exact"/>
        <w:ind w:left="1296" w:right="72" w:hanging="576"/>
        <w:jc w:val="both"/>
        <w:textAlignment w:val="baseline"/>
        <w:rPr>
          <w:rFonts w:eastAsia="Times New Roman"/>
          <w:color w:val="000000"/>
          <w:spacing w:val="-2"/>
          <w:sz w:val="23"/>
        </w:rPr>
      </w:pPr>
      <w:r>
        <w:rPr>
          <w:rFonts w:eastAsia="Times New Roman"/>
          <w:color w:val="000000"/>
          <w:spacing w:val="-2"/>
          <w:sz w:val="23"/>
        </w:rPr>
        <w:t>does so pursuant to, and in accordance with the terms of, any authority conferred on him or her by or under—</w:t>
      </w:r>
    </w:p>
    <w:p w:rsidR="008D797A" w:rsidRDefault="00A829CE">
      <w:pPr>
        <w:numPr>
          <w:ilvl w:val="0"/>
          <w:numId w:val="264"/>
        </w:numPr>
        <w:tabs>
          <w:tab w:val="clear" w:pos="576"/>
          <w:tab w:val="left" w:pos="1872"/>
        </w:tabs>
        <w:spacing w:line="267" w:lineRule="exact"/>
        <w:ind w:left="1872" w:right="72" w:hanging="576"/>
        <w:jc w:val="both"/>
        <w:textAlignment w:val="baseline"/>
        <w:rPr>
          <w:rFonts w:eastAsia="Times New Roman"/>
          <w:color w:val="000000"/>
          <w:spacing w:val="1"/>
          <w:sz w:val="23"/>
        </w:rPr>
      </w:pPr>
      <w:r>
        <w:rPr>
          <w:rFonts w:eastAsia="Times New Roman"/>
          <w:color w:val="000000"/>
          <w:spacing w:val="1"/>
          <w:sz w:val="23"/>
        </w:rPr>
        <w:t>the Search and Surveillance Act 2012; or</w:t>
      </w:r>
    </w:p>
    <w:p w:rsidR="008D797A" w:rsidRDefault="00A829CE">
      <w:pPr>
        <w:numPr>
          <w:ilvl w:val="0"/>
          <w:numId w:val="264"/>
        </w:numPr>
        <w:tabs>
          <w:tab w:val="clear" w:pos="576"/>
          <w:tab w:val="left" w:pos="1872"/>
        </w:tabs>
        <w:spacing w:line="270" w:lineRule="exact"/>
        <w:ind w:left="1872" w:right="72" w:hanging="576"/>
        <w:jc w:val="both"/>
        <w:textAlignment w:val="baseline"/>
        <w:rPr>
          <w:rFonts w:eastAsia="Times New Roman"/>
          <w:i/>
          <w:color w:val="000000"/>
          <w:spacing w:val="3"/>
          <w:sz w:val="23"/>
        </w:rPr>
      </w:pPr>
      <w:r>
        <w:rPr>
          <w:rFonts w:eastAsia="Times New Roman"/>
          <w:i/>
          <w:color w:val="000000"/>
          <w:spacing w:val="3"/>
          <w:sz w:val="23"/>
        </w:rPr>
        <w:t>[Repealed]</w:t>
      </w:r>
    </w:p>
    <w:p w:rsidR="008D797A" w:rsidRDefault="00A829CE">
      <w:pPr>
        <w:numPr>
          <w:ilvl w:val="0"/>
          <w:numId w:val="264"/>
        </w:numPr>
        <w:tabs>
          <w:tab w:val="clear" w:pos="576"/>
          <w:tab w:val="left" w:pos="1872"/>
        </w:tabs>
        <w:spacing w:before="5" w:line="269" w:lineRule="exact"/>
        <w:ind w:left="1872" w:right="72" w:hanging="576"/>
        <w:jc w:val="both"/>
        <w:textAlignment w:val="baseline"/>
        <w:rPr>
          <w:rFonts w:eastAsia="Times New Roman"/>
          <w:color w:val="000000"/>
          <w:sz w:val="23"/>
        </w:rPr>
      </w:pPr>
      <w:r>
        <w:rPr>
          <w:rFonts w:eastAsia="Times New Roman"/>
          <w:color w:val="000000"/>
          <w:sz w:val="23"/>
        </w:rPr>
        <w:t>the New Zealand Security Intelligence Service Act 1969; or</w:t>
      </w:r>
    </w:p>
    <w:p w:rsidR="008D797A" w:rsidRDefault="00A829CE">
      <w:pPr>
        <w:spacing w:line="268" w:lineRule="exact"/>
        <w:ind w:left="1872" w:right="72" w:hanging="576"/>
        <w:jc w:val="both"/>
        <w:textAlignment w:val="baseline"/>
        <w:rPr>
          <w:rFonts w:eastAsia="Times New Roman"/>
          <w:color w:val="000000"/>
          <w:sz w:val="23"/>
        </w:rPr>
      </w:pPr>
      <w:r>
        <w:rPr>
          <w:rFonts w:eastAsia="Times New Roman"/>
          <w:color w:val="000000"/>
          <w:sz w:val="23"/>
        </w:rPr>
        <w:t>(iiia) the Government Communications Security Bu</w:t>
      </w:r>
      <w:r>
        <w:rPr>
          <w:rFonts w:eastAsia="Times New Roman"/>
          <w:color w:val="000000"/>
          <w:sz w:val="23"/>
        </w:rPr>
        <w:softHyphen/>
        <w:t>reau Act 2003; or</w:t>
      </w:r>
    </w:p>
    <w:p w:rsidR="008D797A" w:rsidRDefault="00A829CE">
      <w:pPr>
        <w:numPr>
          <w:ilvl w:val="0"/>
          <w:numId w:val="264"/>
        </w:numPr>
        <w:tabs>
          <w:tab w:val="clear" w:pos="576"/>
          <w:tab w:val="left" w:pos="1872"/>
        </w:tabs>
        <w:spacing w:line="270" w:lineRule="exact"/>
        <w:ind w:left="1872" w:right="72" w:hanging="576"/>
        <w:textAlignment w:val="baseline"/>
        <w:rPr>
          <w:rFonts w:eastAsia="Times New Roman"/>
          <w:i/>
          <w:color w:val="000000"/>
          <w:spacing w:val="3"/>
          <w:sz w:val="23"/>
        </w:rPr>
      </w:pPr>
      <w:r>
        <w:rPr>
          <w:rFonts w:eastAsia="Times New Roman"/>
          <w:i/>
          <w:color w:val="000000"/>
          <w:spacing w:val="3"/>
          <w:sz w:val="23"/>
        </w:rPr>
        <w:t>[Repealed]</w:t>
      </w:r>
    </w:p>
    <w:p w:rsidR="008D797A" w:rsidRDefault="00A829CE">
      <w:pPr>
        <w:numPr>
          <w:ilvl w:val="0"/>
          <w:numId w:val="264"/>
        </w:numPr>
        <w:tabs>
          <w:tab w:val="clear" w:pos="576"/>
          <w:tab w:val="left" w:pos="1872"/>
        </w:tabs>
        <w:spacing w:line="269" w:lineRule="exact"/>
        <w:ind w:left="1872" w:right="72" w:hanging="576"/>
        <w:jc w:val="both"/>
        <w:textAlignment w:val="baseline"/>
        <w:rPr>
          <w:rFonts w:eastAsia="Times New Roman"/>
          <w:color w:val="000000"/>
          <w:sz w:val="23"/>
        </w:rPr>
      </w:pPr>
      <w:r>
        <w:rPr>
          <w:rFonts w:eastAsia="Times New Roman"/>
          <w:color w:val="000000"/>
          <w:sz w:val="23"/>
        </w:rPr>
        <w:t>the International Terrorism (Emergency Powers) Act 1987.</w:t>
      </w:r>
    </w:p>
    <w:p w:rsidR="008D797A" w:rsidRDefault="00A829CE">
      <w:pPr>
        <w:spacing w:before="38" w:line="269" w:lineRule="exact"/>
        <w:ind w:left="72" w:right="72"/>
        <w:textAlignment w:val="baseline"/>
        <w:rPr>
          <w:rFonts w:eastAsia="Times New Roman"/>
          <w:color w:val="000000"/>
          <w:spacing w:val="17"/>
          <w:sz w:val="23"/>
        </w:rPr>
      </w:pPr>
      <w:r>
        <w:rPr>
          <w:rFonts w:eastAsia="Times New Roman"/>
          <w:color w:val="000000"/>
          <w:spacing w:val="17"/>
          <w:sz w:val="23"/>
        </w:rPr>
        <w:t xml:space="preserve">(3) </w:t>
      </w:r>
      <w:r>
        <w:rPr>
          <w:rFonts w:eastAsia="Times New Roman"/>
          <w:i/>
          <w:color w:val="000000"/>
          <w:spacing w:val="17"/>
          <w:sz w:val="23"/>
        </w:rPr>
        <w:t>[Repealed]</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(4) Subsection (1) does not apply to any monitoring of a prisoner call under section 113 of the Corrections Act 2004 or any in-</w:t>
      </w:r>
    </w:p>
    <w:p w:rsidR="008D797A" w:rsidRDefault="008D797A">
      <w:pPr>
        <w:sectPr w:rsidR="008D797A">
          <w:pgSz w:w="11909" w:h="16838"/>
          <w:pgMar w:top="2720" w:right="2710" w:bottom="2010" w:left="2719" w:header="720" w:footer="720" w:gutter="0"/>
          <w:cols w:space="720"/>
        </w:sectPr>
      </w:pPr>
    </w:p>
    <w:p w:rsidR="008D797A" w:rsidRDefault="00494A4C">
      <w:pPr>
        <w:spacing w:before="311" w:line="269" w:lineRule="exact"/>
        <w:ind w:left="720" w:right="72"/>
        <w:jc w:val="both"/>
        <w:textAlignment w:val="baseline"/>
        <w:rPr>
          <w:rFonts w:eastAsia="Times New Roman"/>
          <w:color w:val="000000"/>
          <w:sz w:val="23"/>
        </w:rPr>
      </w:pPr>
      <w:r>
        <w:lastRenderedPageBreak/>
        <w:pict>
          <v:shape id="_x0000_s1299" type="#_x0000_t202" style="position:absolute;left:0;text-align:left;margin-left:142.1pt;margin-top:136.5pt;width:312pt;height:21.45pt;z-index:-251492352;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9A s 216B</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98" type="#_x0000_t202" style="position:absolute;left:0;text-align:left;margin-left:136.2pt;margin-top:721.6pt;width:24.05pt;height:10.45pt;z-index:-251491328;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152</w:t>
                  </w:r>
                </w:p>
              </w:txbxContent>
            </v:textbox>
            <w10:wrap type="square" anchorx="page" anchory="page"/>
          </v:shape>
        </w:pict>
      </w:r>
      <w:r>
        <w:pict>
          <v:line id="_x0000_s1297" style="position:absolute;left:0;text-align:left;z-index:251480064;mso-position-horizontal-relative:page;mso-position-vertical-relative:page" from="141.6pt,158.4pt" to="454.15pt,158.4pt" strokeweight=".7pt">
            <w10:wrap anchorx="page" anchory="page"/>
          </v:line>
        </w:pict>
      </w:r>
      <w:r w:rsidR="00A829CE">
        <w:rPr>
          <w:rFonts w:eastAsia="Times New Roman"/>
          <w:color w:val="000000"/>
          <w:sz w:val="23"/>
        </w:rPr>
        <w:t>terception of a private communication if the interception is au</w:t>
      </w:r>
      <w:r w:rsidR="00A829CE">
        <w:rPr>
          <w:rFonts w:eastAsia="Times New Roman"/>
          <w:color w:val="000000"/>
          <w:sz w:val="23"/>
        </w:rPr>
        <w:softHyphen/>
        <w:t>thorised under section 1 89B of that Act.</w:t>
      </w:r>
    </w:p>
    <w:p w:rsidR="008D797A" w:rsidRDefault="00A829CE">
      <w:pPr>
        <w:spacing w:before="38" w:line="269" w:lineRule="exact"/>
        <w:ind w:left="720" w:right="72" w:hanging="648"/>
        <w:jc w:val="both"/>
        <w:textAlignment w:val="baseline"/>
        <w:rPr>
          <w:rFonts w:eastAsia="Times New Roman"/>
          <w:color w:val="000000"/>
          <w:spacing w:val="-1"/>
          <w:sz w:val="23"/>
        </w:rPr>
      </w:pPr>
      <w:r>
        <w:rPr>
          <w:rFonts w:eastAsia="Times New Roman"/>
          <w:color w:val="000000"/>
          <w:spacing w:val="-1"/>
          <w:sz w:val="23"/>
        </w:rPr>
        <w:t>(5) Subsection (1) does not apply to the interception of private communications by any interception device operated by a per</w:t>
      </w:r>
      <w:r>
        <w:rPr>
          <w:rFonts w:eastAsia="Times New Roman"/>
          <w:color w:val="000000"/>
          <w:spacing w:val="-1"/>
          <w:sz w:val="23"/>
        </w:rPr>
        <w:softHyphen/>
        <w:t>son engaged in providing an Internet or other communication service to the public if—</w:t>
      </w:r>
    </w:p>
    <w:p w:rsidR="008D797A" w:rsidRDefault="00A829CE">
      <w:pPr>
        <w:numPr>
          <w:ilvl w:val="0"/>
          <w:numId w:val="265"/>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the interception is carried out by an employee of the person providing that Internet or other communication service to the public in the course of that person’s duties; and</w:t>
      </w:r>
    </w:p>
    <w:p w:rsidR="008D797A" w:rsidRDefault="00A829CE">
      <w:pPr>
        <w:numPr>
          <w:ilvl w:val="0"/>
          <w:numId w:val="265"/>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the interception is carried out for the purpose of main</w:t>
      </w:r>
      <w:r>
        <w:rPr>
          <w:rFonts w:eastAsia="Times New Roman"/>
          <w:color w:val="000000"/>
          <w:sz w:val="23"/>
        </w:rPr>
        <w:softHyphen/>
        <w:t>taining that Internet or other communication service; and</w:t>
      </w:r>
    </w:p>
    <w:p w:rsidR="008D797A" w:rsidRDefault="00A829CE">
      <w:pPr>
        <w:numPr>
          <w:ilvl w:val="0"/>
          <w:numId w:val="265"/>
        </w:numPr>
        <w:tabs>
          <w:tab w:val="clear" w:pos="648"/>
          <w:tab w:val="left" w:pos="1368"/>
        </w:tabs>
        <w:spacing w:line="269" w:lineRule="exact"/>
        <w:ind w:left="1368" w:right="72" w:hanging="648"/>
        <w:jc w:val="both"/>
        <w:textAlignment w:val="baseline"/>
        <w:rPr>
          <w:rFonts w:eastAsia="Times New Roman"/>
          <w:color w:val="000000"/>
          <w:spacing w:val="-4"/>
          <w:sz w:val="23"/>
        </w:rPr>
      </w:pPr>
      <w:r>
        <w:rPr>
          <w:rFonts w:eastAsia="Times New Roman"/>
          <w:color w:val="000000"/>
          <w:spacing w:val="-4"/>
          <w:sz w:val="23"/>
        </w:rPr>
        <w:t>the interception is necessary for the purpose of main</w:t>
      </w:r>
      <w:r>
        <w:rPr>
          <w:rFonts w:eastAsia="Times New Roman"/>
          <w:color w:val="000000"/>
          <w:spacing w:val="-4"/>
          <w:sz w:val="23"/>
        </w:rPr>
        <w:softHyphen/>
        <w:t>taining the Internet or other communication service; and</w:t>
      </w:r>
    </w:p>
    <w:p w:rsidR="008D797A" w:rsidRDefault="00A829CE">
      <w:pPr>
        <w:numPr>
          <w:ilvl w:val="0"/>
          <w:numId w:val="265"/>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the interception is only used for the purpose of main</w:t>
      </w:r>
      <w:r>
        <w:rPr>
          <w:rFonts w:eastAsia="Times New Roman"/>
          <w:color w:val="000000"/>
          <w:sz w:val="23"/>
        </w:rPr>
        <w:softHyphen/>
        <w:t>taining the Internet or other communication service.</w:t>
      </w:r>
    </w:p>
    <w:p w:rsidR="008D797A" w:rsidRDefault="00A829CE">
      <w:pPr>
        <w:spacing w:before="43" w:line="269" w:lineRule="exact"/>
        <w:ind w:left="720" w:right="72" w:hanging="648"/>
        <w:jc w:val="both"/>
        <w:textAlignment w:val="baseline"/>
        <w:rPr>
          <w:rFonts w:eastAsia="Times New Roman"/>
          <w:color w:val="000000"/>
          <w:sz w:val="23"/>
        </w:rPr>
      </w:pPr>
      <w:r>
        <w:rPr>
          <w:rFonts w:eastAsia="Times New Roman"/>
          <w:color w:val="000000"/>
          <w:sz w:val="23"/>
        </w:rPr>
        <w:t>(6) Information obtained under subsection (5) must be destroyed immediately if it is no longer needed for the purpose of main</w:t>
      </w:r>
      <w:r>
        <w:rPr>
          <w:rFonts w:eastAsia="Times New Roman"/>
          <w:color w:val="000000"/>
          <w:sz w:val="23"/>
        </w:rPr>
        <w:softHyphen/>
        <w:t>taining the Internet or other communication service.</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(7) Any information held by any person that was obtained while assisting with the execution of a surveillance device warrant issued under the Search and Surveillance Act 2012 must, upon expiry of the warrant, be—</w:t>
      </w:r>
    </w:p>
    <w:p w:rsidR="008D797A" w:rsidRDefault="00A829CE">
      <w:pPr>
        <w:numPr>
          <w:ilvl w:val="0"/>
          <w:numId w:val="266"/>
        </w:numPr>
        <w:tabs>
          <w:tab w:val="clear" w:pos="648"/>
          <w:tab w:val="left" w:pos="1368"/>
        </w:tabs>
        <w:spacing w:line="268" w:lineRule="exact"/>
        <w:ind w:left="1368" w:right="72" w:hanging="648"/>
        <w:textAlignment w:val="baseline"/>
        <w:rPr>
          <w:rFonts w:eastAsia="Times New Roman"/>
          <w:color w:val="000000"/>
          <w:spacing w:val="-1"/>
          <w:sz w:val="23"/>
        </w:rPr>
      </w:pPr>
      <w:r>
        <w:rPr>
          <w:rFonts w:eastAsia="Times New Roman"/>
          <w:color w:val="000000"/>
          <w:spacing w:val="-1"/>
          <w:sz w:val="23"/>
        </w:rPr>
        <w:t>destroyed immediately; or</w:t>
      </w:r>
    </w:p>
    <w:p w:rsidR="008D797A" w:rsidRDefault="00A829CE">
      <w:pPr>
        <w:numPr>
          <w:ilvl w:val="0"/>
          <w:numId w:val="266"/>
        </w:numPr>
        <w:tabs>
          <w:tab w:val="clear" w:pos="648"/>
          <w:tab w:val="left" w:pos="1368"/>
        </w:tabs>
        <w:spacing w:line="269" w:lineRule="exact"/>
        <w:ind w:left="1368" w:right="72" w:hanging="648"/>
        <w:textAlignment w:val="baseline"/>
        <w:rPr>
          <w:rFonts w:eastAsia="Times New Roman"/>
          <w:color w:val="000000"/>
          <w:spacing w:val="-1"/>
          <w:sz w:val="23"/>
        </w:rPr>
      </w:pPr>
      <w:r>
        <w:rPr>
          <w:rFonts w:eastAsia="Times New Roman"/>
          <w:color w:val="000000"/>
          <w:spacing w:val="-1"/>
          <w:sz w:val="23"/>
        </w:rPr>
        <w:t>given to the agency executing the warrant.</w:t>
      </w:r>
    </w:p>
    <w:p w:rsidR="008D797A" w:rsidRDefault="00A829CE">
      <w:pPr>
        <w:spacing w:before="70" w:line="197" w:lineRule="exact"/>
        <w:ind w:left="720" w:right="72"/>
        <w:jc w:val="both"/>
        <w:textAlignment w:val="baseline"/>
        <w:rPr>
          <w:rFonts w:eastAsia="Times New Roman"/>
          <w:color w:val="000000"/>
          <w:sz w:val="18"/>
        </w:rPr>
      </w:pPr>
      <w:r>
        <w:rPr>
          <w:rFonts w:eastAsia="Times New Roman"/>
          <w:color w:val="000000"/>
          <w:sz w:val="18"/>
        </w:rPr>
        <w:t>Section 216B: inserted, on 6 August 1979, by section 2 of the Crimes Amend</w:t>
      </w:r>
      <w:r>
        <w:rPr>
          <w:rFonts w:eastAsia="Times New Roman"/>
          <w:color w:val="000000"/>
          <w:sz w:val="18"/>
        </w:rPr>
        <w:softHyphen/>
        <w:t>ment Act 1979 (1979 No 5).</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216B heading: amended, on 1 October 2003, by section 10(1) of the Crimes Amendment Act 2003 (2003 No 39).</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216B(1): amended, on 1 October 2003, by section 10(2) of the Crimes Amendment Act 2003 (2003 No 39).</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216B(1): amended, on 1 October 2003, by section 10(3) of the Crimes Amendment Act 2003 (2003 No 39).</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216B(1): amended, on 14 October 1999, by section 10(1) of the Penal Institutions Amendment Act 1999 (1999 No 114).</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216B(2): replaced, on 1 February 1998, by section 4(1) of the Crimes Amendment Act (No 2)1997 (1997 No 93).</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216B(2)(b)(i): replaced, on 18 April 2012, by section 325(10) of the Search and Surveillance Act 2012 (2012 No 24).</w:t>
      </w:r>
    </w:p>
    <w:p w:rsidR="008D797A" w:rsidRDefault="008D797A">
      <w:pPr>
        <w:sectPr w:rsidR="008D797A">
          <w:pgSz w:w="11909" w:h="16838"/>
          <w:pgMar w:top="3176" w:right="2705" w:bottom="2010" w:left="2724"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96" type="#_x0000_t202" style="position:absolute;left:0;text-align:left;margin-left:436.4pt;margin-top:721.6pt;width:21.65pt;height:10.45pt;z-index:-25149030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9"/>
                      <w:sz w:val="18"/>
                    </w:rPr>
                  </w:pPr>
                  <w:r>
                    <w:rPr>
                      <w:rFonts w:eastAsia="Times New Roman"/>
                      <w:color w:val="000000"/>
                      <w:spacing w:val="9"/>
                      <w:sz w:val="18"/>
                    </w:rPr>
                    <w:t>153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9A s 216C</w:t>
      </w:r>
    </w:p>
    <w:p w:rsidR="008D797A" w:rsidRDefault="00494A4C">
      <w:pPr>
        <w:spacing w:before="373" w:line="202" w:lineRule="exact"/>
        <w:ind w:left="720" w:right="72"/>
        <w:jc w:val="both"/>
        <w:textAlignment w:val="baseline"/>
        <w:rPr>
          <w:rFonts w:eastAsia="Times New Roman"/>
          <w:color w:val="000000"/>
          <w:sz w:val="18"/>
        </w:rPr>
      </w:pPr>
      <w:r>
        <w:pict>
          <v:line id="_x0000_s1295" style="position:absolute;left:0;text-align:left;z-index:251481088;mso-position-horizontal-relative:page;mso-position-vertical-relative:page" from="141.6pt,158.4pt" to="454.15pt,158.4pt" strokeweight=".7pt">
            <w10:wrap anchorx="page" anchory="page"/>
          </v:line>
        </w:pict>
      </w:r>
      <w:r w:rsidR="00A829CE">
        <w:rPr>
          <w:rFonts w:eastAsia="Times New Roman"/>
          <w:color w:val="000000"/>
          <w:sz w:val="18"/>
        </w:rPr>
        <w:t>Section 216B(2)(b)(ii): repealed, on 1 October 2003, by section 10(4) of the Crimes Amendment Act 2003 (2003 No 39).</w:t>
      </w:r>
    </w:p>
    <w:p w:rsidR="008D797A" w:rsidRDefault="00A829CE">
      <w:pPr>
        <w:spacing w:before="64" w:line="208" w:lineRule="exact"/>
        <w:ind w:left="720" w:right="72"/>
        <w:jc w:val="both"/>
        <w:textAlignment w:val="baseline"/>
        <w:rPr>
          <w:rFonts w:eastAsia="Times New Roman"/>
          <w:color w:val="000000"/>
          <w:spacing w:val="1"/>
          <w:sz w:val="18"/>
        </w:rPr>
      </w:pPr>
      <w:r>
        <w:rPr>
          <w:rFonts w:eastAsia="Times New Roman"/>
          <w:color w:val="000000"/>
          <w:spacing w:val="1"/>
          <w:sz w:val="18"/>
        </w:rPr>
        <w:t>Section 216B(2)(b)(iiia): inserted, on 2 April 2003, by section 26(1) of the</w:t>
      </w:r>
    </w:p>
    <w:p w:rsidR="008D797A" w:rsidRDefault="00A829CE">
      <w:pPr>
        <w:spacing w:line="208" w:lineRule="exact"/>
        <w:ind w:left="720" w:right="72"/>
        <w:textAlignment w:val="baseline"/>
        <w:rPr>
          <w:rFonts w:eastAsia="Times New Roman"/>
          <w:color w:val="000000"/>
          <w:sz w:val="18"/>
        </w:rPr>
      </w:pPr>
      <w:r>
        <w:rPr>
          <w:rFonts w:eastAsia="Times New Roman"/>
          <w:color w:val="000000"/>
          <w:sz w:val="18"/>
        </w:rPr>
        <w:t>Government Communications Security Bureau Act 2003 (2003 No 9).</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216B(2)(b)(iv): repealed, on 18 April 2012, by section 325(11) of the Search and Surveillance Act 2012 (2012 No 24).</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216B(3): repealed, on 18 April2012, by section 325(12) of the Search and Surveillance Act 2012 (2012 No 24).</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216B(4): inserted, on 14 October 1999, by section 10(2) of the Penal Institutions Amendment Act 1999 (1999 No 114).</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216B(4): amended, on 3 April2009, by section 35(2)(a) of the Correc</w:t>
      </w:r>
      <w:r>
        <w:rPr>
          <w:rFonts w:eastAsia="Times New Roman"/>
          <w:color w:val="000000"/>
          <w:sz w:val="18"/>
        </w:rPr>
        <w:softHyphen/>
        <w:t>tions Amendment Act 2009 (2009 No 3).</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216B(4): amended, on 3 April2009, by section 35(2)(b) of the Correc</w:t>
      </w:r>
      <w:r>
        <w:rPr>
          <w:rFonts w:eastAsia="Times New Roman"/>
          <w:color w:val="000000"/>
          <w:sz w:val="18"/>
        </w:rPr>
        <w:softHyphen/>
        <w:t>tions Amendment Act 2009 (2009 No 3).</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216B(4): amended, on 1 June 2005, by section 206 of the Corrections Act 2004 (2004 No 50).</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216B(5): inserted, on 1 October 2003, by section 10(6) of the Crimes Amendment Act 2003 (2003 No 39).</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216B(6): inserted, on 1 October 2003, by section 10(6) of the Crimes Amendment Act 2003 (2003 No 39).</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216B(7): inserted, on 1 October 2003, by section 10(6) of the Crimes Amendment Act 2003 (2003 No 39).</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216B(7): amended, on 18 April2012, by section 325(13) of the Search and Surveillance Act 2012 (2012 No 24).</w:t>
      </w:r>
    </w:p>
    <w:p w:rsidR="008D797A" w:rsidRDefault="00A829CE">
      <w:pPr>
        <w:spacing w:before="335" w:line="269" w:lineRule="exact"/>
        <w:ind w:left="720" w:right="576" w:hanging="648"/>
        <w:textAlignment w:val="baseline"/>
        <w:rPr>
          <w:rFonts w:eastAsia="Times New Roman"/>
          <w:b/>
          <w:color w:val="000000"/>
          <w:sz w:val="23"/>
        </w:rPr>
      </w:pPr>
      <w:r>
        <w:rPr>
          <w:rFonts w:eastAsia="Times New Roman"/>
          <w:b/>
          <w:color w:val="000000"/>
          <w:sz w:val="23"/>
        </w:rPr>
        <w:t>216C Prohibition on disclosure of private communications unlawfully intercepted</w:t>
      </w:r>
    </w:p>
    <w:p w:rsidR="008D797A" w:rsidRDefault="00A829CE">
      <w:pPr>
        <w:spacing w:line="268" w:lineRule="exact"/>
        <w:ind w:left="720" w:right="72" w:hanging="648"/>
        <w:jc w:val="both"/>
        <w:textAlignment w:val="baseline"/>
        <w:rPr>
          <w:rFonts w:eastAsia="Times New Roman"/>
          <w:color w:val="000000"/>
          <w:sz w:val="23"/>
        </w:rPr>
      </w:pPr>
      <w:r>
        <w:rPr>
          <w:rFonts w:eastAsia="Times New Roman"/>
          <w:color w:val="000000"/>
          <w:sz w:val="23"/>
        </w:rPr>
        <w:t>(1) Subject to subsection (2), where a private communication has been intercepted in contravention of section 216B, every one is liable to imprisonment for a term not exceeding 2 years who intentionally—</w:t>
      </w:r>
    </w:p>
    <w:p w:rsidR="008D797A" w:rsidRDefault="00A829CE">
      <w:pPr>
        <w:numPr>
          <w:ilvl w:val="0"/>
          <w:numId w:val="267"/>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discloses the private communication, or the substance, meaning, or purport of the communication, or any part of it; or</w:t>
      </w:r>
    </w:p>
    <w:p w:rsidR="008D797A" w:rsidRDefault="00A829CE">
      <w:pPr>
        <w:numPr>
          <w:ilvl w:val="0"/>
          <w:numId w:val="267"/>
        </w:numPr>
        <w:tabs>
          <w:tab w:val="clear" w:pos="648"/>
          <w:tab w:val="left" w:pos="1368"/>
        </w:tabs>
        <w:spacing w:line="268" w:lineRule="exact"/>
        <w:ind w:left="1368" w:right="72" w:hanging="648"/>
        <w:jc w:val="both"/>
        <w:textAlignment w:val="baseline"/>
        <w:rPr>
          <w:rFonts w:eastAsia="Times New Roman"/>
          <w:color w:val="000000"/>
          <w:spacing w:val="-10"/>
          <w:sz w:val="23"/>
        </w:rPr>
      </w:pPr>
      <w:r>
        <w:rPr>
          <w:rFonts w:eastAsia="Times New Roman"/>
          <w:color w:val="000000"/>
          <w:spacing w:val="-10"/>
          <w:sz w:val="23"/>
        </w:rPr>
        <w:t>discloses the existence of the private communication,— if he or she knows that it has come to his or her knowledge as a direct or indirect result of a contravention of section 216B.</w:t>
      </w:r>
    </w:p>
    <w:p w:rsidR="008D797A" w:rsidRDefault="00A829CE">
      <w:pPr>
        <w:spacing w:before="38" w:line="269" w:lineRule="exact"/>
        <w:ind w:left="72" w:right="72"/>
        <w:textAlignment w:val="baseline"/>
        <w:rPr>
          <w:rFonts w:eastAsia="Times New Roman"/>
          <w:color w:val="000000"/>
          <w:spacing w:val="2"/>
          <w:sz w:val="23"/>
        </w:rPr>
      </w:pPr>
      <w:r>
        <w:rPr>
          <w:rFonts w:eastAsia="Times New Roman"/>
          <w:color w:val="000000"/>
          <w:spacing w:val="2"/>
          <w:sz w:val="23"/>
        </w:rPr>
        <w:t>(2) Subsection (1) does not apply where the disclosure is made—</w:t>
      </w:r>
    </w:p>
    <w:p w:rsidR="008D797A" w:rsidRDefault="00A829CE">
      <w:pPr>
        <w:numPr>
          <w:ilvl w:val="0"/>
          <w:numId w:val="268"/>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to a party to the communication, or with the express or implied consent of such a party; or</w:t>
      </w:r>
    </w:p>
    <w:p w:rsidR="008D797A" w:rsidRDefault="00A829CE">
      <w:pPr>
        <w:numPr>
          <w:ilvl w:val="0"/>
          <w:numId w:val="268"/>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in the course, or for the purpose, of—</w:t>
      </w:r>
    </w:p>
    <w:p w:rsidR="008D797A" w:rsidRDefault="008D797A">
      <w:pPr>
        <w:sectPr w:rsidR="008D797A">
          <w:pgSz w:w="11909" w:h="16838"/>
          <w:pgMar w:top="2720" w:right="2710" w:bottom="2010" w:left="2719" w:header="720" w:footer="720" w:gutter="0"/>
          <w:cols w:space="720"/>
        </w:sectPr>
      </w:pPr>
    </w:p>
    <w:p w:rsidR="008D797A" w:rsidRDefault="00494A4C">
      <w:pPr>
        <w:numPr>
          <w:ilvl w:val="0"/>
          <w:numId w:val="269"/>
        </w:numPr>
        <w:tabs>
          <w:tab w:val="clear" w:pos="504"/>
          <w:tab w:val="left" w:pos="1872"/>
          <w:tab w:val="right" w:pos="6336"/>
        </w:tabs>
        <w:spacing w:before="309" w:line="269" w:lineRule="exact"/>
        <w:ind w:left="1872" w:right="144" w:hanging="504"/>
        <w:jc w:val="both"/>
        <w:textAlignment w:val="baseline"/>
        <w:rPr>
          <w:rFonts w:eastAsia="Times New Roman"/>
          <w:color w:val="000000"/>
          <w:spacing w:val="-2"/>
          <w:sz w:val="23"/>
        </w:rPr>
      </w:pPr>
      <w:r>
        <w:lastRenderedPageBreak/>
        <w:pict>
          <v:shape id="_x0000_s1294" type="#_x0000_t202" style="position:absolute;left:0;text-align:left;margin-left:142.1pt;margin-top:136.5pt;width:312pt;height:21.5pt;z-index:-251489280;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9A s 216D</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93" type="#_x0000_t202" style="position:absolute;left:0;text-align:left;margin-left:136.3pt;margin-top:721.6pt;width:23.95pt;height:10.5pt;z-index:-25148825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154</w:t>
                  </w:r>
                </w:p>
              </w:txbxContent>
            </v:textbox>
            <w10:wrap type="square" anchorx="page" anchory="page"/>
          </v:shape>
        </w:pict>
      </w:r>
      <w:r>
        <w:pict>
          <v:line id="_x0000_s1292" style="position:absolute;left:0;text-align:left;z-index:251482112;mso-position-horizontal-relative:page;mso-position-vertical-relative:page" from="141.6pt,158.4pt" to="454.15pt,158.4pt" strokeweight=".7pt">
            <w10:wrap anchorx="page" anchory="page"/>
          </v:line>
        </w:pict>
      </w:r>
      <w:r w:rsidR="00A829CE">
        <w:rPr>
          <w:rFonts w:eastAsia="Times New Roman"/>
          <w:color w:val="000000"/>
          <w:spacing w:val="-2"/>
          <w:sz w:val="23"/>
        </w:rPr>
        <w:t>an investigation by the Police into an alleged of-</w:t>
      </w:r>
      <w:r w:rsidR="00A829CE">
        <w:rPr>
          <w:rFonts w:eastAsia="Times New Roman"/>
          <w:color w:val="000000"/>
          <w:sz w:val="24"/>
        </w:rPr>
        <w:t xml:space="preserve"> </w:t>
      </w:r>
      <w:r w:rsidR="00A829CE">
        <w:rPr>
          <w:rFonts w:eastAsia="Times New Roman"/>
          <w:color w:val="000000"/>
          <w:sz w:val="24"/>
        </w:rPr>
        <w:br/>
      </w:r>
      <w:r w:rsidR="00A829CE">
        <w:rPr>
          <w:rFonts w:eastAsia="Times New Roman"/>
          <w:color w:val="000000"/>
          <w:spacing w:val="-2"/>
          <w:sz w:val="23"/>
        </w:rPr>
        <w:t>fence against this section or section 21 6B; or</w:t>
      </w:r>
    </w:p>
    <w:p w:rsidR="008D797A" w:rsidRDefault="00A829CE">
      <w:pPr>
        <w:numPr>
          <w:ilvl w:val="0"/>
          <w:numId w:val="269"/>
        </w:numPr>
        <w:tabs>
          <w:tab w:val="clear" w:pos="504"/>
          <w:tab w:val="left" w:pos="1872"/>
        </w:tabs>
        <w:spacing w:line="268" w:lineRule="exact"/>
        <w:ind w:left="1872" w:right="144" w:hanging="504"/>
        <w:jc w:val="both"/>
        <w:textAlignment w:val="baseline"/>
        <w:rPr>
          <w:rFonts w:eastAsia="Times New Roman"/>
          <w:color w:val="000000"/>
          <w:spacing w:val="-2"/>
          <w:sz w:val="23"/>
        </w:rPr>
      </w:pPr>
      <w:r>
        <w:rPr>
          <w:rFonts w:eastAsia="Times New Roman"/>
          <w:color w:val="000000"/>
          <w:spacing w:val="-2"/>
          <w:sz w:val="23"/>
        </w:rPr>
        <w:t>giving evidence in any civil or criminal proceed</w:t>
      </w:r>
      <w:r>
        <w:rPr>
          <w:rFonts w:eastAsia="Times New Roman"/>
          <w:color w:val="000000"/>
          <w:spacing w:val="-2"/>
          <w:sz w:val="23"/>
        </w:rPr>
        <w:softHyphen/>
        <w:t>ings relating to the unlawful interception of a private communication by means of an intercep</w:t>
      </w:r>
      <w:r>
        <w:rPr>
          <w:rFonts w:eastAsia="Times New Roman"/>
          <w:color w:val="000000"/>
          <w:spacing w:val="-2"/>
          <w:sz w:val="23"/>
        </w:rPr>
        <w:softHyphen/>
        <w:t>tion device or the unlawful disclosure of a pri</w:t>
      </w:r>
      <w:r>
        <w:rPr>
          <w:rFonts w:eastAsia="Times New Roman"/>
          <w:color w:val="000000"/>
          <w:spacing w:val="-2"/>
          <w:sz w:val="23"/>
        </w:rPr>
        <w:softHyphen/>
        <w:t>vate communication unlawfully intercepted by that means; or</w:t>
      </w:r>
    </w:p>
    <w:p w:rsidR="008D797A" w:rsidRDefault="00A829CE">
      <w:pPr>
        <w:numPr>
          <w:ilvl w:val="0"/>
          <w:numId w:val="269"/>
        </w:numPr>
        <w:tabs>
          <w:tab w:val="clear" w:pos="504"/>
          <w:tab w:val="left" w:pos="1872"/>
        </w:tabs>
        <w:spacing w:line="268" w:lineRule="exact"/>
        <w:ind w:left="1872" w:right="144" w:hanging="504"/>
        <w:jc w:val="both"/>
        <w:textAlignment w:val="baseline"/>
        <w:rPr>
          <w:rFonts w:eastAsia="Times New Roman"/>
          <w:color w:val="000000"/>
          <w:spacing w:val="-4"/>
          <w:sz w:val="23"/>
        </w:rPr>
      </w:pPr>
      <w:r>
        <w:rPr>
          <w:rFonts w:eastAsia="Times New Roman"/>
          <w:color w:val="000000"/>
          <w:spacing w:val="-4"/>
          <w:sz w:val="23"/>
        </w:rPr>
        <w:t>giving evidence in any other civil or criminal pro</w:t>
      </w:r>
      <w:r>
        <w:rPr>
          <w:rFonts w:eastAsia="Times New Roman"/>
          <w:color w:val="000000"/>
          <w:spacing w:val="-4"/>
          <w:sz w:val="23"/>
        </w:rPr>
        <w:softHyphen/>
        <w:t>ceeding where that evidence is not rendered inad</w:t>
      </w:r>
      <w:r>
        <w:rPr>
          <w:rFonts w:eastAsia="Times New Roman"/>
          <w:color w:val="000000"/>
          <w:spacing w:val="-4"/>
          <w:sz w:val="23"/>
        </w:rPr>
        <w:softHyphen/>
        <w:t>missible by the Evidence Act 2006 or section 25 of the Misuse of Drugs Amendment Act 1978 or any other enactment or rule of law; or</w:t>
      </w:r>
    </w:p>
    <w:p w:rsidR="008D797A" w:rsidRDefault="00A829CE">
      <w:pPr>
        <w:numPr>
          <w:ilvl w:val="0"/>
          <w:numId w:val="269"/>
        </w:numPr>
        <w:tabs>
          <w:tab w:val="clear" w:pos="504"/>
          <w:tab w:val="left" w:pos="1872"/>
        </w:tabs>
        <w:spacing w:line="268" w:lineRule="exact"/>
        <w:ind w:left="1872" w:right="144" w:hanging="504"/>
        <w:jc w:val="both"/>
        <w:textAlignment w:val="baseline"/>
        <w:rPr>
          <w:rFonts w:eastAsia="Times New Roman"/>
          <w:color w:val="000000"/>
          <w:spacing w:val="-2"/>
          <w:sz w:val="23"/>
        </w:rPr>
      </w:pPr>
      <w:r>
        <w:rPr>
          <w:rFonts w:eastAsia="Times New Roman"/>
          <w:color w:val="000000"/>
          <w:spacing w:val="-2"/>
          <w:sz w:val="23"/>
        </w:rPr>
        <w:t>determining whether the disclosure is admissible in any civil or criminal proceedings.</w:t>
      </w:r>
    </w:p>
    <w:p w:rsidR="008D797A" w:rsidRDefault="00A829CE">
      <w:pPr>
        <w:spacing w:before="65" w:line="201" w:lineRule="exact"/>
        <w:ind w:left="720" w:right="144"/>
        <w:jc w:val="both"/>
        <w:textAlignment w:val="baseline"/>
        <w:rPr>
          <w:rFonts w:eastAsia="Times New Roman"/>
          <w:color w:val="000000"/>
          <w:sz w:val="18"/>
        </w:rPr>
      </w:pPr>
      <w:r>
        <w:rPr>
          <w:rFonts w:eastAsia="Times New Roman"/>
          <w:color w:val="000000"/>
          <w:sz w:val="18"/>
        </w:rPr>
        <w:t>Section 216C: inserted, on 6 August 1979, by section 2 of the Crimes Amend</w:t>
      </w:r>
      <w:r>
        <w:rPr>
          <w:rFonts w:eastAsia="Times New Roman"/>
          <w:color w:val="000000"/>
          <w:sz w:val="18"/>
        </w:rPr>
        <w:softHyphen/>
        <w:t>ment Act 1979 (1979 No 5).</w:t>
      </w:r>
    </w:p>
    <w:p w:rsidR="008D797A" w:rsidRDefault="00A829CE">
      <w:pPr>
        <w:spacing w:before="82" w:line="197" w:lineRule="exact"/>
        <w:ind w:left="720" w:right="144"/>
        <w:jc w:val="both"/>
        <w:textAlignment w:val="baseline"/>
        <w:rPr>
          <w:rFonts w:eastAsia="Times New Roman"/>
          <w:color w:val="000000"/>
          <w:sz w:val="18"/>
        </w:rPr>
      </w:pPr>
      <w:r>
        <w:rPr>
          <w:rFonts w:eastAsia="Times New Roman"/>
          <w:color w:val="000000"/>
          <w:sz w:val="18"/>
        </w:rPr>
        <w:t>Section 216C(2)(b)(ii): amended, on 1 October 2003, by section 11 of the Crimes Amendment Act 2003 (2003 No 39).</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216C(2)(b)(iii): amended, on 1 August 2007, by section 216 of the Evidence Act 2006 (2006 No 69).</w:t>
      </w:r>
    </w:p>
    <w:p w:rsidR="008D797A" w:rsidRDefault="00A829CE">
      <w:pPr>
        <w:spacing w:before="326" w:line="272" w:lineRule="exact"/>
        <w:ind w:left="72"/>
        <w:textAlignment w:val="baseline"/>
        <w:rPr>
          <w:rFonts w:eastAsia="Times New Roman"/>
          <w:b/>
          <w:color w:val="000000"/>
          <w:sz w:val="23"/>
        </w:rPr>
      </w:pPr>
      <w:r>
        <w:rPr>
          <w:rFonts w:eastAsia="Times New Roman"/>
          <w:b/>
          <w:color w:val="000000"/>
          <w:sz w:val="23"/>
        </w:rPr>
        <w:t>216D Prohibition on dealing, etc, with interception devices</w:t>
      </w:r>
    </w:p>
    <w:p w:rsidR="008D797A" w:rsidRDefault="00A829CE">
      <w:pPr>
        <w:spacing w:line="269" w:lineRule="exact"/>
        <w:ind w:left="720" w:right="144" w:hanging="648"/>
        <w:jc w:val="both"/>
        <w:textAlignment w:val="baseline"/>
        <w:rPr>
          <w:rFonts w:eastAsia="Times New Roman"/>
          <w:color w:val="000000"/>
          <w:sz w:val="23"/>
        </w:rPr>
      </w:pPr>
      <w:r>
        <w:rPr>
          <w:rFonts w:eastAsia="Times New Roman"/>
          <w:color w:val="000000"/>
          <w:sz w:val="23"/>
        </w:rPr>
        <w:t>(1) Every one is liable to imprisonment for a term not exceeding 2 years who—</w:t>
      </w:r>
    </w:p>
    <w:p w:rsidR="008D797A" w:rsidRDefault="00A829CE">
      <w:pPr>
        <w:numPr>
          <w:ilvl w:val="0"/>
          <w:numId w:val="270"/>
        </w:numPr>
        <w:tabs>
          <w:tab w:val="clear" w:pos="576"/>
          <w:tab w:val="left" w:pos="1296"/>
        </w:tabs>
        <w:spacing w:before="4" w:line="269" w:lineRule="exact"/>
        <w:ind w:left="1368" w:hanging="648"/>
        <w:textAlignment w:val="baseline"/>
        <w:rPr>
          <w:rFonts w:eastAsia="Times New Roman"/>
          <w:color w:val="000000"/>
          <w:sz w:val="23"/>
        </w:rPr>
      </w:pPr>
      <w:r>
        <w:rPr>
          <w:rFonts w:eastAsia="Times New Roman"/>
          <w:color w:val="000000"/>
          <w:sz w:val="23"/>
        </w:rPr>
        <w:t>invites any other person to acquire from him or her; or</w:t>
      </w:r>
    </w:p>
    <w:p w:rsidR="008D797A" w:rsidRDefault="00A829CE">
      <w:pPr>
        <w:numPr>
          <w:ilvl w:val="0"/>
          <w:numId w:val="270"/>
        </w:numPr>
        <w:tabs>
          <w:tab w:val="clear" w:pos="576"/>
          <w:tab w:val="left" w:pos="1296"/>
        </w:tabs>
        <w:spacing w:line="269" w:lineRule="exact"/>
        <w:ind w:left="1368" w:right="144" w:hanging="648"/>
        <w:jc w:val="both"/>
        <w:textAlignment w:val="baseline"/>
        <w:rPr>
          <w:rFonts w:eastAsia="Times New Roman"/>
          <w:color w:val="000000"/>
          <w:sz w:val="23"/>
        </w:rPr>
      </w:pPr>
      <w:r>
        <w:rPr>
          <w:rFonts w:eastAsia="Times New Roman"/>
          <w:color w:val="000000"/>
          <w:sz w:val="23"/>
        </w:rPr>
        <w:t>offers or exposes for sale or supply to any other person; or</w:t>
      </w:r>
    </w:p>
    <w:p w:rsidR="008D797A" w:rsidRDefault="00A829CE">
      <w:pPr>
        <w:numPr>
          <w:ilvl w:val="0"/>
          <w:numId w:val="270"/>
        </w:numPr>
        <w:tabs>
          <w:tab w:val="clear" w:pos="576"/>
          <w:tab w:val="left" w:pos="1296"/>
          <w:tab w:val="right" w:pos="6336"/>
        </w:tabs>
        <w:spacing w:line="269" w:lineRule="exact"/>
        <w:ind w:left="1368" w:right="144" w:hanging="648"/>
        <w:jc w:val="both"/>
        <w:textAlignment w:val="baseline"/>
        <w:rPr>
          <w:rFonts w:eastAsia="Times New Roman"/>
          <w:color w:val="000000"/>
          <w:spacing w:val="-2"/>
          <w:sz w:val="23"/>
        </w:rPr>
      </w:pPr>
      <w:r>
        <w:rPr>
          <w:rFonts w:eastAsia="Times New Roman"/>
          <w:color w:val="000000"/>
          <w:spacing w:val="-2"/>
          <w:sz w:val="23"/>
        </w:rPr>
        <w:t xml:space="preserve">agrees to sell or supply or sells or supplies to any other </w:t>
      </w:r>
      <w:r>
        <w:rPr>
          <w:rFonts w:eastAsia="Times New Roman"/>
          <w:color w:val="000000"/>
          <w:spacing w:val="-2"/>
          <w:sz w:val="23"/>
        </w:rPr>
        <w:br/>
        <w:t>person; or</w:t>
      </w:r>
    </w:p>
    <w:p w:rsidR="008D797A" w:rsidRDefault="00A829CE">
      <w:pPr>
        <w:numPr>
          <w:ilvl w:val="0"/>
          <w:numId w:val="270"/>
        </w:numPr>
        <w:tabs>
          <w:tab w:val="clear" w:pos="576"/>
          <w:tab w:val="left" w:pos="1296"/>
        </w:tabs>
        <w:spacing w:line="268" w:lineRule="exact"/>
        <w:ind w:left="1368" w:right="144" w:hanging="648"/>
        <w:jc w:val="both"/>
        <w:textAlignment w:val="baseline"/>
        <w:rPr>
          <w:rFonts w:eastAsia="Times New Roman"/>
          <w:color w:val="000000"/>
          <w:sz w:val="23"/>
        </w:rPr>
      </w:pPr>
      <w:r>
        <w:rPr>
          <w:rFonts w:eastAsia="Times New Roman"/>
          <w:color w:val="000000"/>
          <w:sz w:val="23"/>
        </w:rPr>
        <w:t>has in his or her possession for the purpose of sale or supply to any other person,—</w:t>
      </w:r>
    </w:p>
    <w:p w:rsidR="008D797A" w:rsidRDefault="00A829CE">
      <w:pPr>
        <w:spacing w:line="269" w:lineRule="exact"/>
        <w:ind w:left="720"/>
        <w:textAlignment w:val="baseline"/>
        <w:rPr>
          <w:rFonts w:eastAsia="Times New Roman"/>
          <w:color w:val="000000"/>
          <w:sz w:val="23"/>
        </w:rPr>
      </w:pPr>
      <w:r>
        <w:rPr>
          <w:rFonts w:eastAsia="Times New Roman"/>
          <w:color w:val="000000"/>
          <w:sz w:val="23"/>
        </w:rPr>
        <w:t>any interception device—</w:t>
      </w:r>
    </w:p>
    <w:p w:rsidR="008D797A" w:rsidRDefault="00A829CE">
      <w:pPr>
        <w:numPr>
          <w:ilvl w:val="0"/>
          <w:numId w:val="271"/>
        </w:numPr>
        <w:tabs>
          <w:tab w:val="clear" w:pos="504"/>
          <w:tab w:val="left" w:pos="1872"/>
          <w:tab w:val="right" w:pos="6336"/>
        </w:tabs>
        <w:spacing w:before="268" w:line="269" w:lineRule="exact"/>
        <w:ind w:left="1872" w:right="144" w:hanging="504"/>
        <w:jc w:val="both"/>
        <w:textAlignment w:val="baseline"/>
        <w:rPr>
          <w:rFonts w:eastAsia="Times New Roman"/>
          <w:color w:val="000000"/>
          <w:sz w:val="23"/>
        </w:rPr>
      </w:pPr>
      <w:r>
        <w:rPr>
          <w:rFonts w:eastAsia="Times New Roman"/>
          <w:color w:val="000000"/>
          <w:sz w:val="23"/>
        </w:rPr>
        <w:t xml:space="preserve">the sole or principal purpose of which he or she </w:t>
      </w:r>
      <w:r>
        <w:rPr>
          <w:rFonts w:eastAsia="Times New Roman"/>
          <w:color w:val="000000"/>
          <w:sz w:val="23"/>
        </w:rPr>
        <w:br/>
        <w:t>knows to be the surreptitious interception of pri</w:t>
      </w:r>
      <w:r>
        <w:rPr>
          <w:rFonts w:eastAsia="Times New Roman"/>
          <w:color w:val="000000"/>
          <w:sz w:val="23"/>
        </w:rPr>
        <w:softHyphen/>
        <w:t>vate communications; or</w:t>
      </w:r>
    </w:p>
    <w:p w:rsidR="008D797A" w:rsidRDefault="00A829CE">
      <w:pPr>
        <w:numPr>
          <w:ilvl w:val="0"/>
          <w:numId w:val="271"/>
        </w:numPr>
        <w:tabs>
          <w:tab w:val="clear" w:pos="504"/>
          <w:tab w:val="left" w:pos="1872"/>
        </w:tabs>
        <w:spacing w:line="269" w:lineRule="exact"/>
        <w:ind w:left="1872" w:right="144" w:hanging="504"/>
        <w:jc w:val="both"/>
        <w:textAlignment w:val="baseline"/>
        <w:rPr>
          <w:rFonts w:eastAsia="Times New Roman"/>
          <w:color w:val="000000"/>
          <w:spacing w:val="-1"/>
          <w:sz w:val="23"/>
        </w:rPr>
      </w:pPr>
      <w:r>
        <w:rPr>
          <w:rFonts w:eastAsia="Times New Roman"/>
          <w:color w:val="000000"/>
          <w:spacing w:val="-1"/>
          <w:sz w:val="23"/>
        </w:rPr>
        <w:t>that he or she holds out as being useful for the surreptitious interception of private communica-</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91" type="#_x0000_t202" style="position:absolute;left:0;text-align:left;margin-left:436.4pt;margin-top:721.6pt;width:21.9pt;height:10.45pt;z-index:-25148723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1"/>
                      <w:sz w:val="18"/>
                    </w:rPr>
                  </w:pPr>
                  <w:r>
                    <w:rPr>
                      <w:rFonts w:eastAsia="Times New Roman"/>
                      <w:color w:val="000000"/>
                      <w:spacing w:val="11"/>
                      <w:sz w:val="18"/>
                    </w:rPr>
                    <w:t>155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9A s 216D</w:t>
      </w:r>
    </w:p>
    <w:p w:rsidR="008D797A" w:rsidRDefault="00494A4C">
      <w:pPr>
        <w:spacing w:before="326" w:line="269" w:lineRule="exact"/>
        <w:ind w:left="1872" w:right="72"/>
        <w:jc w:val="both"/>
        <w:textAlignment w:val="baseline"/>
        <w:rPr>
          <w:rFonts w:eastAsia="Times New Roman"/>
          <w:color w:val="000000"/>
          <w:sz w:val="23"/>
        </w:rPr>
      </w:pPr>
      <w:r>
        <w:pict>
          <v:line id="_x0000_s1290" style="position:absolute;left:0;text-align:left;z-index:251483136;mso-position-horizontal-relative:page;mso-position-vertical-relative:page" from="141.6pt,158.4pt" to="454.15pt,158.4pt" strokeweight=".7pt">
            <w10:wrap anchorx="page" anchory="page"/>
          </v:line>
        </w:pict>
      </w:r>
      <w:r w:rsidR="00A829CE">
        <w:rPr>
          <w:rFonts w:eastAsia="Times New Roman"/>
          <w:color w:val="000000"/>
          <w:sz w:val="23"/>
        </w:rPr>
        <w:t>tions (whether or not he or she also holds it out as being useful for any other purpose).</w:t>
      </w:r>
    </w:p>
    <w:p w:rsidR="008D797A" w:rsidRDefault="00A829CE">
      <w:pPr>
        <w:spacing w:before="38" w:line="269" w:lineRule="exact"/>
        <w:ind w:left="648" w:right="72" w:hanging="576"/>
        <w:jc w:val="both"/>
        <w:textAlignment w:val="baseline"/>
        <w:rPr>
          <w:rFonts w:eastAsia="Times New Roman"/>
          <w:color w:val="000000"/>
          <w:sz w:val="23"/>
        </w:rPr>
      </w:pPr>
      <w:r>
        <w:rPr>
          <w:rFonts w:eastAsia="Times New Roman"/>
          <w:color w:val="000000"/>
          <w:sz w:val="23"/>
        </w:rPr>
        <w:t>(2) It is a defence to a charge under this section if the person charged proves either—</w:t>
      </w:r>
    </w:p>
    <w:p w:rsidR="008D797A" w:rsidRDefault="00A829CE">
      <w:pPr>
        <w:numPr>
          <w:ilvl w:val="0"/>
          <w:numId w:val="272"/>
        </w:numPr>
        <w:tabs>
          <w:tab w:val="clear" w:pos="720"/>
          <w:tab w:val="left" w:pos="1368"/>
        </w:tabs>
        <w:spacing w:line="268" w:lineRule="exact"/>
        <w:ind w:left="1368" w:right="72" w:hanging="720"/>
        <w:jc w:val="both"/>
        <w:textAlignment w:val="baseline"/>
        <w:rPr>
          <w:rFonts w:eastAsia="Times New Roman"/>
          <w:color w:val="000000"/>
          <w:spacing w:val="-4"/>
          <w:sz w:val="23"/>
        </w:rPr>
      </w:pPr>
      <w:r>
        <w:rPr>
          <w:rFonts w:eastAsia="Times New Roman"/>
          <w:color w:val="000000"/>
          <w:spacing w:val="-4"/>
          <w:sz w:val="23"/>
        </w:rPr>
        <w:t>that at the time he or she did any act referred to in any of paragraphs (a) to (d) of subsection (1) he or she believed that the other person referred to in the relevant para</w:t>
      </w:r>
      <w:r>
        <w:rPr>
          <w:rFonts w:eastAsia="Times New Roman"/>
          <w:color w:val="000000"/>
          <w:spacing w:val="-4"/>
          <w:sz w:val="23"/>
        </w:rPr>
        <w:softHyphen/>
        <w:t>graph was a constable, or an officer of the New Zealand Security Intelligence Service or the Government Com</w:t>
      </w:r>
      <w:r>
        <w:rPr>
          <w:rFonts w:eastAsia="Times New Roman"/>
          <w:color w:val="000000"/>
          <w:spacing w:val="-4"/>
          <w:sz w:val="23"/>
        </w:rPr>
        <w:softHyphen/>
        <w:t>munications Security Bureau, acting in the course of his or her official duties; or</w:t>
      </w:r>
    </w:p>
    <w:p w:rsidR="008D797A" w:rsidRDefault="00A829CE">
      <w:pPr>
        <w:numPr>
          <w:ilvl w:val="0"/>
          <w:numId w:val="272"/>
        </w:numPr>
        <w:tabs>
          <w:tab w:val="clear" w:pos="720"/>
          <w:tab w:val="left" w:pos="1368"/>
        </w:tabs>
        <w:spacing w:line="268" w:lineRule="exact"/>
        <w:ind w:left="1368" w:right="72" w:hanging="720"/>
        <w:jc w:val="both"/>
        <w:textAlignment w:val="baseline"/>
        <w:rPr>
          <w:rFonts w:eastAsia="Times New Roman"/>
          <w:color w:val="000000"/>
          <w:spacing w:val="-4"/>
          <w:sz w:val="23"/>
        </w:rPr>
      </w:pPr>
      <w:r>
        <w:rPr>
          <w:rFonts w:eastAsia="Times New Roman"/>
          <w:color w:val="000000"/>
          <w:spacing w:val="-4"/>
          <w:sz w:val="23"/>
        </w:rPr>
        <w:t>where the charge relates to the supply of an interception device otherwise than for valuable consideration, that—</w:t>
      </w:r>
    </w:p>
    <w:p w:rsidR="008D797A" w:rsidRDefault="00A829CE">
      <w:pPr>
        <w:numPr>
          <w:ilvl w:val="0"/>
          <w:numId w:val="273"/>
        </w:numPr>
        <w:tabs>
          <w:tab w:val="clear" w:pos="504"/>
          <w:tab w:val="left" w:pos="1872"/>
          <w:tab w:val="right" w:pos="6336"/>
        </w:tabs>
        <w:spacing w:before="4" w:line="269" w:lineRule="exact"/>
        <w:ind w:left="1872" w:right="72" w:hanging="504"/>
        <w:jc w:val="both"/>
        <w:textAlignment w:val="baseline"/>
        <w:rPr>
          <w:rFonts w:eastAsia="Times New Roman"/>
          <w:color w:val="000000"/>
          <w:sz w:val="23"/>
        </w:rPr>
      </w:pPr>
      <w:r>
        <w:rPr>
          <w:rFonts w:eastAsia="Times New Roman"/>
          <w:color w:val="000000"/>
          <w:sz w:val="23"/>
        </w:rPr>
        <w:t xml:space="preserve">he or she supplied the interception device to the </w:t>
      </w:r>
      <w:r>
        <w:rPr>
          <w:rFonts w:eastAsia="Times New Roman"/>
          <w:color w:val="000000"/>
          <w:sz w:val="23"/>
        </w:rPr>
        <w:br/>
        <w:t>other person referred to in paragraph (c) or para</w:t>
      </w:r>
      <w:r>
        <w:rPr>
          <w:rFonts w:eastAsia="Times New Roman"/>
          <w:color w:val="000000"/>
          <w:sz w:val="23"/>
        </w:rPr>
        <w:softHyphen/>
        <w:t>graph (d) of subsection (1) for the purpose of any proceeding or of any investigation or exam</w:t>
      </w:r>
      <w:r>
        <w:rPr>
          <w:rFonts w:eastAsia="Times New Roman"/>
          <w:color w:val="000000"/>
          <w:sz w:val="23"/>
        </w:rPr>
        <w:softHyphen/>
        <w:t>ination preliminary or incidental to any proceed</w:t>
      </w:r>
      <w:r>
        <w:rPr>
          <w:rFonts w:eastAsia="Times New Roman"/>
          <w:color w:val="000000"/>
          <w:sz w:val="23"/>
        </w:rPr>
        <w:softHyphen/>
        <w:t>ing; or</w:t>
      </w:r>
    </w:p>
    <w:p w:rsidR="008D797A" w:rsidRDefault="00A829CE">
      <w:pPr>
        <w:numPr>
          <w:ilvl w:val="0"/>
          <w:numId w:val="273"/>
        </w:numPr>
        <w:tabs>
          <w:tab w:val="clear" w:pos="504"/>
          <w:tab w:val="left" w:pos="1872"/>
        </w:tabs>
        <w:spacing w:line="268" w:lineRule="exact"/>
        <w:ind w:left="1872" w:right="72" w:hanging="504"/>
        <w:jc w:val="both"/>
        <w:textAlignment w:val="baseline"/>
        <w:rPr>
          <w:rFonts w:eastAsia="Times New Roman"/>
          <w:color w:val="000000"/>
          <w:sz w:val="23"/>
        </w:rPr>
      </w:pPr>
      <w:r>
        <w:rPr>
          <w:rFonts w:eastAsia="Times New Roman"/>
          <w:color w:val="000000"/>
          <w:sz w:val="23"/>
        </w:rPr>
        <w:t>being a constable or an officer of the New Zealand Security Intelligence Service or the Government Communications Security Bureau, he or she supplied the interception device in the course of his or her official duties to the other person referred to in the said paragraph (c) or the said paragraph (d) for any lawful purpose.</w:t>
      </w:r>
    </w:p>
    <w:p w:rsidR="008D797A" w:rsidRDefault="00A829CE">
      <w:pPr>
        <w:spacing w:before="67" w:line="197" w:lineRule="exact"/>
        <w:ind w:left="648" w:right="72"/>
        <w:jc w:val="both"/>
        <w:textAlignment w:val="baseline"/>
        <w:rPr>
          <w:rFonts w:eastAsia="Times New Roman"/>
          <w:color w:val="000000"/>
          <w:sz w:val="18"/>
        </w:rPr>
      </w:pPr>
      <w:r>
        <w:rPr>
          <w:rFonts w:eastAsia="Times New Roman"/>
          <w:color w:val="000000"/>
          <w:sz w:val="18"/>
        </w:rPr>
        <w:t>Section 216D: inserted, on 6 August 1979, by section 2 of the Crimes Amend</w:t>
      </w:r>
      <w:r>
        <w:rPr>
          <w:rFonts w:eastAsia="Times New Roman"/>
          <w:color w:val="000000"/>
          <w:sz w:val="18"/>
        </w:rPr>
        <w:softHyphen/>
        <w:t>ment Act 1979 (1979 No 5).</w:t>
      </w:r>
    </w:p>
    <w:p w:rsidR="008D797A" w:rsidRDefault="00A829CE">
      <w:pPr>
        <w:spacing w:before="86" w:line="197" w:lineRule="exact"/>
        <w:ind w:left="648" w:right="72"/>
        <w:jc w:val="both"/>
        <w:textAlignment w:val="baseline"/>
        <w:rPr>
          <w:rFonts w:eastAsia="Times New Roman"/>
          <w:color w:val="000000"/>
          <w:sz w:val="18"/>
        </w:rPr>
      </w:pPr>
      <w:r>
        <w:rPr>
          <w:rFonts w:eastAsia="Times New Roman"/>
          <w:color w:val="000000"/>
          <w:sz w:val="18"/>
        </w:rPr>
        <w:t>Section 216D heading: amended, on 1 October 2003, by section 12(a) of the Crimes Amendment Act 2003 (2003 No 39).</w:t>
      </w:r>
    </w:p>
    <w:p w:rsidR="008D797A" w:rsidRDefault="00A829CE">
      <w:pPr>
        <w:spacing w:before="76" w:line="202" w:lineRule="exact"/>
        <w:ind w:left="648" w:right="72"/>
        <w:jc w:val="both"/>
        <w:textAlignment w:val="baseline"/>
        <w:rPr>
          <w:rFonts w:eastAsia="Times New Roman"/>
          <w:color w:val="000000"/>
          <w:sz w:val="18"/>
        </w:rPr>
      </w:pPr>
      <w:r>
        <w:rPr>
          <w:rFonts w:eastAsia="Times New Roman"/>
          <w:color w:val="000000"/>
          <w:sz w:val="18"/>
        </w:rPr>
        <w:t>Section 216D(1): amended, on 1 October 2003, by section 12(b) of the Crimes Amendment Act 2003 (2003 No 39).</w:t>
      </w:r>
    </w:p>
    <w:p w:rsidR="008D797A" w:rsidRDefault="00A829CE">
      <w:pPr>
        <w:spacing w:before="81" w:line="197" w:lineRule="exact"/>
        <w:ind w:left="648" w:right="72"/>
        <w:jc w:val="both"/>
        <w:textAlignment w:val="baseline"/>
        <w:rPr>
          <w:rFonts w:eastAsia="Times New Roman"/>
          <w:color w:val="000000"/>
          <w:sz w:val="18"/>
        </w:rPr>
      </w:pPr>
      <w:r>
        <w:rPr>
          <w:rFonts w:eastAsia="Times New Roman"/>
          <w:color w:val="000000"/>
          <w:sz w:val="18"/>
        </w:rPr>
        <w:t>Section 216D(2)(a): amended, on 1 October2008, pursuant to section 116(a)(ii) of the Policing Act 2008 (2008 No 72).</w:t>
      </w:r>
    </w:p>
    <w:p w:rsidR="008D797A" w:rsidRDefault="00A829CE">
      <w:pPr>
        <w:spacing w:before="76" w:line="202" w:lineRule="exact"/>
        <w:ind w:left="648" w:right="72"/>
        <w:jc w:val="both"/>
        <w:textAlignment w:val="baseline"/>
        <w:rPr>
          <w:rFonts w:eastAsia="Times New Roman"/>
          <w:color w:val="000000"/>
          <w:sz w:val="18"/>
        </w:rPr>
      </w:pPr>
      <w:r>
        <w:rPr>
          <w:rFonts w:eastAsia="Times New Roman"/>
          <w:color w:val="000000"/>
          <w:sz w:val="18"/>
        </w:rPr>
        <w:t>Section 216D(2)(a): amended, on 2 April 2003, by section 26(2) of the Gov</w:t>
      </w:r>
      <w:r>
        <w:rPr>
          <w:rFonts w:eastAsia="Times New Roman"/>
          <w:color w:val="000000"/>
          <w:sz w:val="18"/>
        </w:rPr>
        <w:softHyphen/>
        <w:t>ernment Communications Security Bureau Act 2003 (2003 No 9).</w:t>
      </w:r>
    </w:p>
    <w:p w:rsidR="008D797A" w:rsidRDefault="00A829CE">
      <w:pPr>
        <w:spacing w:before="76" w:line="202" w:lineRule="exact"/>
        <w:ind w:left="648" w:right="72"/>
        <w:jc w:val="both"/>
        <w:textAlignment w:val="baseline"/>
        <w:rPr>
          <w:rFonts w:eastAsia="Times New Roman"/>
          <w:color w:val="000000"/>
          <w:sz w:val="18"/>
        </w:rPr>
      </w:pPr>
      <w:r>
        <w:rPr>
          <w:rFonts w:eastAsia="Times New Roman"/>
          <w:color w:val="000000"/>
          <w:sz w:val="18"/>
        </w:rPr>
        <w:t>Section 216D(2)(b): amended, on 1 October 2003, by section 12(c) of the Crimes Amendment Act 2003 (2003 No 39).</w:t>
      </w:r>
    </w:p>
    <w:p w:rsidR="008D797A" w:rsidRDefault="00A829CE">
      <w:pPr>
        <w:spacing w:before="81" w:line="197" w:lineRule="exact"/>
        <w:ind w:left="648" w:right="72"/>
        <w:jc w:val="both"/>
        <w:textAlignment w:val="baseline"/>
        <w:rPr>
          <w:rFonts w:eastAsia="Times New Roman"/>
          <w:color w:val="000000"/>
          <w:sz w:val="18"/>
        </w:rPr>
      </w:pPr>
      <w:r>
        <w:rPr>
          <w:rFonts w:eastAsia="Times New Roman"/>
          <w:color w:val="000000"/>
          <w:sz w:val="18"/>
        </w:rPr>
        <w:t>Section 216D(2)(b)(i): amended, on 1 October 2003, by section 12(d) of the Crimes Amendment Act 2003 (2003 No 39).</w:t>
      </w:r>
    </w:p>
    <w:p w:rsidR="008D797A" w:rsidRDefault="008D797A">
      <w:pPr>
        <w:sectPr w:rsidR="008D797A">
          <w:pgSz w:w="11909" w:h="16838"/>
          <w:pgMar w:top="2720" w:right="2700" w:bottom="2010" w:left="2729" w:header="720" w:footer="720" w:gutter="0"/>
          <w:cols w:space="720"/>
        </w:sectPr>
      </w:pPr>
    </w:p>
    <w:p w:rsidR="008D797A" w:rsidRDefault="00494A4C">
      <w:pPr>
        <w:spacing w:before="357" w:line="202" w:lineRule="exact"/>
        <w:ind w:left="720" w:right="72"/>
        <w:jc w:val="both"/>
        <w:textAlignment w:val="baseline"/>
        <w:rPr>
          <w:rFonts w:eastAsia="Times New Roman"/>
          <w:color w:val="000000"/>
          <w:sz w:val="18"/>
        </w:rPr>
      </w:pPr>
      <w:r>
        <w:lastRenderedPageBreak/>
        <w:pict>
          <v:shape id="_x0000_s1289" type="#_x0000_t202" style="position:absolute;left:0;text-align:left;margin-left:142.1pt;margin-top:136.5pt;width:312pt;height:21.45pt;z-index:-251486208;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9A s 216E</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88" type="#_x0000_t202" style="position:absolute;left:0;text-align:left;margin-left:136.2pt;margin-top:721.6pt;width:24.05pt;height:10.45pt;z-index:-25148518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156</w:t>
                  </w:r>
                </w:p>
              </w:txbxContent>
            </v:textbox>
            <w10:wrap type="square" anchorx="page" anchory="page"/>
          </v:shape>
        </w:pict>
      </w:r>
      <w:r>
        <w:pict>
          <v:line id="_x0000_s1287" style="position:absolute;left:0;text-align:left;z-index:251484160;mso-position-horizontal-relative:page;mso-position-vertical-relative:page" from="141.6pt,158.4pt" to="454.15pt,158.4pt" strokeweight=".7pt">
            <w10:wrap anchorx="page" anchory="page"/>
          </v:line>
        </w:pict>
      </w:r>
      <w:r w:rsidR="00A829CE">
        <w:rPr>
          <w:rFonts w:eastAsia="Times New Roman"/>
          <w:color w:val="000000"/>
          <w:sz w:val="18"/>
        </w:rPr>
        <w:t>Section 216D(2)(b)(ii): amended, on 1 October 2008, pursuant to section 1 16(a)(ii) of the Policing Act 2008 (2008 No 72).</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216D(2)(b)(ii): amended, on 1 October 2003, by section 12(d) of the Crimes Amendment Act 2003 (2003 No 39).</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216D(2)(b)(ii): amended, on 2 April2003, by section 26(2) of the Gov</w:t>
      </w:r>
      <w:r>
        <w:rPr>
          <w:rFonts w:eastAsia="Times New Roman"/>
          <w:color w:val="000000"/>
          <w:sz w:val="18"/>
        </w:rPr>
        <w:softHyphen/>
        <w:t>ernment Communications Security Bureau Act 2003 (2003 No 9).</w:t>
      </w:r>
    </w:p>
    <w:p w:rsidR="008D797A" w:rsidRDefault="00A829CE">
      <w:pPr>
        <w:spacing w:before="333" w:line="269" w:lineRule="exact"/>
        <w:ind w:left="144" w:right="72"/>
        <w:jc w:val="both"/>
        <w:textAlignment w:val="baseline"/>
        <w:rPr>
          <w:rFonts w:eastAsia="Times New Roman"/>
          <w:b/>
          <w:color w:val="000000"/>
          <w:spacing w:val="1"/>
          <w:sz w:val="23"/>
        </w:rPr>
      </w:pPr>
      <w:r>
        <w:rPr>
          <w:rFonts w:eastAsia="Times New Roman"/>
          <w:b/>
          <w:color w:val="000000"/>
          <w:spacing w:val="1"/>
          <w:sz w:val="23"/>
        </w:rPr>
        <w:t>216E Forfeiture</w:t>
      </w:r>
    </w:p>
    <w:p w:rsidR="008D797A" w:rsidRDefault="00A829CE">
      <w:pPr>
        <w:spacing w:before="1" w:line="269" w:lineRule="exact"/>
        <w:ind w:left="720" w:right="72"/>
        <w:jc w:val="both"/>
        <w:textAlignment w:val="baseline"/>
        <w:rPr>
          <w:rFonts w:eastAsia="Times New Roman"/>
          <w:color w:val="000000"/>
          <w:spacing w:val="-4"/>
          <w:sz w:val="23"/>
        </w:rPr>
      </w:pPr>
      <w:r>
        <w:rPr>
          <w:rFonts w:eastAsia="Times New Roman"/>
          <w:color w:val="000000"/>
          <w:spacing w:val="-4"/>
          <w:sz w:val="23"/>
        </w:rPr>
        <w:t>Where any person is convicted of a crime against section 21 6B or section 216D in respect of any interception devices the sole or principal purpose of which is the surreptitious interception of private communications, the court may, as part of the sen</w:t>
      </w:r>
      <w:r>
        <w:rPr>
          <w:rFonts w:eastAsia="Times New Roman"/>
          <w:color w:val="000000"/>
          <w:spacing w:val="-4"/>
          <w:sz w:val="23"/>
        </w:rPr>
        <w:softHyphen/>
        <w:t>tence, order that the interception devices shall be forfeited; and, in such a case, the interception devices shall thereupon become forfeited to the Crown accordingly, and may be dis</w:t>
      </w:r>
      <w:r>
        <w:rPr>
          <w:rFonts w:eastAsia="Times New Roman"/>
          <w:color w:val="000000"/>
          <w:spacing w:val="-4"/>
          <w:sz w:val="23"/>
        </w:rPr>
        <w:softHyphen/>
        <w:t>posed of in such manner as the Commissioner of Police directs.</w:t>
      </w:r>
    </w:p>
    <w:p w:rsidR="008D797A" w:rsidRDefault="00A829CE">
      <w:pPr>
        <w:spacing w:before="62" w:line="202" w:lineRule="exact"/>
        <w:ind w:left="720" w:right="72"/>
        <w:jc w:val="both"/>
        <w:textAlignment w:val="baseline"/>
        <w:rPr>
          <w:rFonts w:eastAsia="Times New Roman"/>
          <w:color w:val="000000"/>
          <w:sz w:val="18"/>
        </w:rPr>
      </w:pPr>
      <w:r>
        <w:rPr>
          <w:rFonts w:eastAsia="Times New Roman"/>
          <w:color w:val="000000"/>
          <w:sz w:val="18"/>
        </w:rPr>
        <w:t>Section 216E: inserted, on 6 August 1979, by section 2 of the Crimes Amend</w:t>
      </w:r>
      <w:r>
        <w:rPr>
          <w:rFonts w:eastAsia="Times New Roman"/>
          <w:color w:val="000000"/>
          <w:sz w:val="18"/>
        </w:rPr>
        <w:softHyphen/>
        <w:t>ment Act 1979 (1979 No 5).</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216E: amended, on 1 October 2003, by section 13 of the Crimes Amendment Act 2003 (2003 No 39).</w:t>
      </w:r>
    </w:p>
    <w:p w:rsidR="008D797A" w:rsidRDefault="00A829CE">
      <w:pPr>
        <w:spacing w:before="333" w:line="269" w:lineRule="exact"/>
        <w:ind w:left="144" w:right="72"/>
        <w:textAlignment w:val="baseline"/>
        <w:rPr>
          <w:rFonts w:eastAsia="Times New Roman"/>
          <w:b/>
          <w:color w:val="000000"/>
          <w:spacing w:val="1"/>
          <w:sz w:val="23"/>
        </w:rPr>
      </w:pPr>
      <w:r>
        <w:rPr>
          <w:rFonts w:eastAsia="Times New Roman"/>
          <w:b/>
          <w:color w:val="000000"/>
          <w:spacing w:val="1"/>
          <w:sz w:val="23"/>
        </w:rPr>
        <w:t>216F Unlawful disclosure</w:t>
      </w:r>
    </w:p>
    <w:p w:rsidR="008D797A" w:rsidRDefault="00A829CE">
      <w:pPr>
        <w:numPr>
          <w:ilvl w:val="0"/>
          <w:numId w:val="274"/>
        </w:numPr>
        <w:tabs>
          <w:tab w:val="clear" w:pos="576"/>
          <w:tab w:val="left" w:pos="720"/>
        </w:tabs>
        <w:spacing w:before="2" w:line="269" w:lineRule="exact"/>
        <w:ind w:right="72" w:hanging="576"/>
        <w:jc w:val="both"/>
        <w:textAlignment w:val="baseline"/>
        <w:rPr>
          <w:rFonts w:eastAsia="Times New Roman"/>
          <w:color w:val="000000"/>
          <w:sz w:val="23"/>
        </w:rPr>
      </w:pPr>
      <w:r>
        <w:rPr>
          <w:rFonts w:eastAsia="Times New Roman"/>
          <w:color w:val="000000"/>
          <w:sz w:val="23"/>
        </w:rPr>
        <w:t>An unlawful disclosure is the intentional and unauthorised dis</w:t>
      </w:r>
      <w:r>
        <w:rPr>
          <w:rFonts w:eastAsia="Times New Roman"/>
          <w:color w:val="000000"/>
          <w:sz w:val="23"/>
        </w:rPr>
        <w:softHyphen/>
        <w:t>closure of any information gained when undertaking mainten</w:t>
      </w:r>
      <w:r>
        <w:rPr>
          <w:rFonts w:eastAsia="Times New Roman"/>
          <w:color w:val="000000"/>
          <w:sz w:val="23"/>
        </w:rPr>
        <w:softHyphen/>
        <w:t>ance of a communication service.</w:t>
      </w:r>
    </w:p>
    <w:p w:rsidR="008D797A" w:rsidRDefault="00A829CE">
      <w:pPr>
        <w:numPr>
          <w:ilvl w:val="0"/>
          <w:numId w:val="274"/>
        </w:numPr>
        <w:tabs>
          <w:tab w:val="clear" w:pos="576"/>
          <w:tab w:val="left" w:pos="720"/>
        </w:tabs>
        <w:spacing w:before="38" w:line="269" w:lineRule="exact"/>
        <w:ind w:right="72" w:hanging="576"/>
        <w:jc w:val="both"/>
        <w:textAlignment w:val="baseline"/>
        <w:rPr>
          <w:rFonts w:eastAsia="Times New Roman"/>
          <w:color w:val="000000"/>
          <w:sz w:val="23"/>
        </w:rPr>
      </w:pPr>
      <w:r>
        <w:rPr>
          <w:rFonts w:eastAsia="Times New Roman"/>
          <w:color w:val="000000"/>
          <w:sz w:val="23"/>
        </w:rPr>
        <w:t>Despite anything in subsection (1), a person may disclose in</w:t>
      </w:r>
      <w:r>
        <w:rPr>
          <w:rFonts w:eastAsia="Times New Roman"/>
          <w:color w:val="000000"/>
          <w:sz w:val="23"/>
        </w:rPr>
        <w:softHyphen/>
        <w:t>formation to any constable if the information appears to relate to the commission of an offence that has caused or could cause serious harm to any person.</w:t>
      </w:r>
    </w:p>
    <w:p w:rsidR="008D797A" w:rsidRDefault="00A829CE">
      <w:pPr>
        <w:numPr>
          <w:ilvl w:val="0"/>
          <w:numId w:val="274"/>
        </w:numPr>
        <w:tabs>
          <w:tab w:val="clear" w:pos="576"/>
          <w:tab w:val="left" w:pos="720"/>
        </w:tabs>
        <w:spacing w:before="42" w:line="269" w:lineRule="exact"/>
        <w:ind w:right="72" w:hanging="576"/>
        <w:jc w:val="both"/>
        <w:textAlignment w:val="baseline"/>
        <w:rPr>
          <w:rFonts w:eastAsia="Times New Roman"/>
          <w:color w:val="000000"/>
          <w:sz w:val="23"/>
        </w:rPr>
      </w:pPr>
      <w:r>
        <w:rPr>
          <w:rFonts w:eastAsia="Times New Roman"/>
          <w:color w:val="000000"/>
          <w:sz w:val="23"/>
        </w:rPr>
        <w:t>Every person who makes an unlawful disclosure is liable to imprisonment for a term not exceeding 2 years.</w:t>
      </w:r>
    </w:p>
    <w:p w:rsidR="008D797A" w:rsidRDefault="00A829CE">
      <w:pPr>
        <w:spacing w:before="68" w:line="197" w:lineRule="exact"/>
        <w:ind w:left="720" w:right="72"/>
        <w:jc w:val="both"/>
        <w:textAlignment w:val="baseline"/>
        <w:rPr>
          <w:rFonts w:eastAsia="Times New Roman"/>
          <w:color w:val="000000"/>
          <w:sz w:val="18"/>
        </w:rPr>
      </w:pPr>
      <w:r>
        <w:rPr>
          <w:rFonts w:eastAsia="Times New Roman"/>
          <w:color w:val="000000"/>
          <w:sz w:val="18"/>
        </w:rPr>
        <w:t>Section 216F: inserted, on 1 October 2003, by section 14 of the Crimes Amend</w:t>
      </w:r>
      <w:r>
        <w:rPr>
          <w:rFonts w:eastAsia="Times New Roman"/>
          <w:color w:val="000000"/>
          <w:sz w:val="18"/>
        </w:rPr>
        <w:softHyphen/>
        <w:t>ment Act 2003 (2003 No 39).</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216F(1): replaced, on 18 April 2012, by section 325(7) of the Search and Surveillance Act 2012 (2012 No 24).</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216F(2): amended, on 1 July 2013, by section 7 of the Crimes Amend</w:t>
      </w:r>
      <w:r>
        <w:rPr>
          <w:rFonts w:eastAsia="Times New Roman"/>
          <w:color w:val="000000"/>
          <w:sz w:val="18"/>
        </w:rPr>
        <w:softHyphen/>
        <w:t>ment Act 2013 (2013 No 27).</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216F(2): amended, on 18 April 2012, by section 325(8) of the Search and Surveillance Act 2012 (2012 No 24).</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216F(2): amended, on 1 October 2008, pursuant to section 116(a)(ii) of the Policing Act 2008 (2008 No 72).</w:t>
      </w:r>
    </w:p>
    <w:p w:rsidR="008D797A" w:rsidRDefault="008D797A">
      <w:pPr>
        <w:sectPr w:rsidR="008D797A">
          <w:pgSz w:w="11909" w:h="16838"/>
          <w:pgMar w:top="3176" w:right="2705" w:bottom="2010" w:left="2724" w:header="720" w:footer="720" w:gutter="0"/>
          <w:cols w:space="720"/>
        </w:sectPr>
      </w:pPr>
    </w:p>
    <w:p w:rsidR="008D797A" w:rsidRDefault="00494A4C">
      <w:pPr>
        <w:spacing w:before="26" w:line="177" w:lineRule="exact"/>
        <w:ind w:left="72" w:right="72"/>
        <w:textAlignment w:val="baseline"/>
        <w:rPr>
          <w:rFonts w:eastAsia="Times New Roman"/>
          <w:color w:val="000000"/>
          <w:sz w:val="18"/>
        </w:rPr>
      </w:pPr>
      <w:r>
        <w:lastRenderedPageBreak/>
        <w:pict>
          <v:shape id="_x0000_s1286" type="#_x0000_t202" style="position:absolute;left:0;text-align:left;margin-left:436.4pt;margin-top:721.6pt;width:22.15pt;height:10.45pt;z-index:-251484160;mso-wrap-distance-left:0;mso-wrap-distance-right:0;mso-position-horizontal-relative:page;mso-position-vertical-relative:page" filled="f" stroked="f">
            <v:textbox inset="0,0,0,0">
              <w:txbxContent>
                <w:p w:rsidR="00A829CE" w:rsidRDefault="00A829CE">
                  <w:pPr>
                    <w:spacing w:before="16" w:line="182" w:lineRule="exact"/>
                    <w:textAlignment w:val="baseline"/>
                    <w:rPr>
                      <w:rFonts w:eastAsia="Times New Roman"/>
                      <w:color w:val="000000"/>
                      <w:spacing w:val="12"/>
                      <w:sz w:val="18"/>
                    </w:rPr>
                  </w:pPr>
                  <w:r>
                    <w:rPr>
                      <w:rFonts w:eastAsia="Times New Roman"/>
                      <w:color w:val="000000"/>
                      <w:spacing w:val="12"/>
                      <w:sz w:val="18"/>
                    </w:rPr>
                    <w:t>157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9A s 216H</w:t>
      </w:r>
    </w:p>
    <w:p w:rsidR="008D797A" w:rsidRDefault="00494A4C">
      <w:pPr>
        <w:spacing w:before="313" w:line="287" w:lineRule="exact"/>
        <w:ind w:left="72" w:right="72"/>
        <w:jc w:val="center"/>
        <w:textAlignment w:val="baseline"/>
        <w:rPr>
          <w:rFonts w:eastAsia="Times New Roman"/>
          <w:i/>
          <w:color w:val="000000"/>
          <w:sz w:val="25"/>
        </w:rPr>
      </w:pPr>
      <w:r>
        <w:pict>
          <v:line id="_x0000_s1285" style="position:absolute;left:0;text-align:left;z-index:251485184;mso-position-horizontal-relative:page;mso-position-vertical-relative:page" from="141.6pt,158.4pt" to="454.15pt,158.4pt" strokeweight=".7pt">
            <w10:wrap anchorx="page" anchory="page"/>
          </v:line>
        </w:pict>
      </w:r>
      <w:r w:rsidR="00A829CE">
        <w:rPr>
          <w:rFonts w:eastAsia="Times New Roman"/>
          <w:i/>
          <w:color w:val="000000"/>
          <w:sz w:val="25"/>
        </w:rPr>
        <w:t>Intimate visual recordings</w:t>
      </w:r>
    </w:p>
    <w:p w:rsidR="008D797A" w:rsidRDefault="00A829CE">
      <w:pPr>
        <w:spacing w:before="69" w:line="193" w:lineRule="exact"/>
        <w:ind w:left="720" w:right="72"/>
        <w:jc w:val="both"/>
        <w:textAlignment w:val="baseline"/>
        <w:rPr>
          <w:rFonts w:eastAsia="Times New Roman"/>
          <w:color w:val="000000"/>
          <w:sz w:val="18"/>
        </w:rPr>
      </w:pPr>
      <w:r>
        <w:rPr>
          <w:rFonts w:eastAsia="Times New Roman"/>
          <w:color w:val="000000"/>
          <w:sz w:val="18"/>
        </w:rPr>
        <w:t>Heading: inserted, on 5 December 2006, by section 4 of the Crimes (Intimate Covert Filming) Amendment Act 2006 (2006 No 75).</w:t>
      </w:r>
    </w:p>
    <w:p w:rsidR="008D797A" w:rsidRDefault="00A829CE">
      <w:pPr>
        <w:spacing w:before="333" w:line="271" w:lineRule="exact"/>
        <w:ind w:left="72" w:right="72"/>
        <w:textAlignment w:val="baseline"/>
        <w:rPr>
          <w:rFonts w:eastAsia="Times New Roman"/>
          <w:b/>
          <w:color w:val="000000"/>
          <w:spacing w:val="1"/>
          <w:sz w:val="23"/>
        </w:rPr>
      </w:pPr>
      <w:r>
        <w:rPr>
          <w:rFonts w:eastAsia="Times New Roman"/>
          <w:b/>
          <w:color w:val="000000"/>
          <w:spacing w:val="1"/>
          <w:sz w:val="23"/>
        </w:rPr>
        <w:t>216G Intimate visual recording defined</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 xml:space="preserve">(1) In sections 216H to 216N, </w:t>
      </w:r>
      <w:r>
        <w:rPr>
          <w:rFonts w:eastAsia="Times New Roman"/>
          <w:b/>
          <w:color w:val="000000"/>
          <w:sz w:val="23"/>
        </w:rPr>
        <w:t xml:space="preserve">intimate visual recording </w:t>
      </w:r>
      <w:r>
        <w:rPr>
          <w:rFonts w:eastAsia="Times New Roman"/>
          <w:color w:val="000000"/>
          <w:sz w:val="23"/>
        </w:rPr>
        <w:t>means a visual recording (for example, a photograph, videotape, or digital image) that is made in any medium using any device without the knowledge or consent of the person who is the subject of the recording, and the recording is of—</w:t>
      </w:r>
    </w:p>
    <w:p w:rsidR="008D797A" w:rsidRDefault="00A829CE">
      <w:pPr>
        <w:spacing w:line="268" w:lineRule="exact"/>
        <w:ind w:left="1296" w:right="72" w:hanging="576"/>
        <w:jc w:val="both"/>
        <w:textAlignment w:val="baseline"/>
        <w:rPr>
          <w:rFonts w:eastAsia="Times New Roman"/>
          <w:color w:val="000000"/>
          <w:sz w:val="23"/>
        </w:rPr>
      </w:pPr>
      <w:r>
        <w:rPr>
          <w:rFonts w:eastAsia="Times New Roman"/>
          <w:color w:val="000000"/>
          <w:sz w:val="23"/>
        </w:rPr>
        <w:t>(a) a person who is in a place which, in the circumstances, would reasonably be expected to provide privacy, and that person is—</w:t>
      </w:r>
    </w:p>
    <w:p w:rsidR="008D797A" w:rsidRDefault="00A829CE">
      <w:pPr>
        <w:numPr>
          <w:ilvl w:val="0"/>
          <w:numId w:val="275"/>
        </w:numPr>
        <w:tabs>
          <w:tab w:val="clear" w:pos="648"/>
          <w:tab w:val="left" w:pos="1944"/>
        </w:tabs>
        <w:spacing w:line="269" w:lineRule="exact"/>
        <w:ind w:left="1944" w:right="72" w:hanging="648"/>
        <w:jc w:val="both"/>
        <w:textAlignment w:val="baseline"/>
        <w:rPr>
          <w:rFonts w:eastAsia="Times New Roman"/>
          <w:color w:val="000000"/>
          <w:sz w:val="23"/>
        </w:rPr>
      </w:pPr>
      <w:r>
        <w:rPr>
          <w:rFonts w:eastAsia="Times New Roman"/>
          <w:color w:val="000000"/>
          <w:sz w:val="23"/>
        </w:rPr>
        <w:t>naked or has his or her genitals, pubic area, but</w:t>
      </w:r>
      <w:r>
        <w:rPr>
          <w:rFonts w:eastAsia="Times New Roman"/>
          <w:color w:val="000000"/>
          <w:sz w:val="23"/>
        </w:rPr>
        <w:softHyphen/>
        <w:t>tocks, or female breasts exposed, partially ex</w:t>
      </w:r>
      <w:r>
        <w:rPr>
          <w:rFonts w:eastAsia="Times New Roman"/>
          <w:color w:val="000000"/>
          <w:sz w:val="23"/>
        </w:rPr>
        <w:softHyphen/>
        <w:t>posed, or clad solely in undergarments; or</w:t>
      </w:r>
    </w:p>
    <w:p w:rsidR="008D797A" w:rsidRDefault="00A829CE">
      <w:pPr>
        <w:numPr>
          <w:ilvl w:val="0"/>
          <w:numId w:val="275"/>
        </w:numPr>
        <w:tabs>
          <w:tab w:val="clear" w:pos="648"/>
          <w:tab w:val="left" w:pos="1944"/>
        </w:tabs>
        <w:spacing w:line="268" w:lineRule="exact"/>
        <w:ind w:left="1944" w:right="72" w:hanging="648"/>
        <w:jc w:val="both"/>
        <w:textAlignment w:val="baseline"/>
        <w:rPr>
          <w:rFonts w:eastAsia="Times New Roman"/>
          <w:color w:val="000000"/>
          <w:sz w:val="23"/>
        </w:rPr>
      </w:pPr>
      <w:r>
        <w:rPr>
          <w:rFonts w:eastAsia="Times New Roman"/>
          <w:color w:val="000000"/>
          <w:sz w:val="23"/>
        </w:rPr>
        <w:t>engaged in an intimate sexual activity; or</w:t>
      </w:r>
    </w:p>
    <w:p w:rsidR="008D797A" w:rsidRDefault="00A829CE">
      <w:pPr>
        <w:numPr>
          <w:ilvl w:val="0"/>
          <w:numId w:val="275"/>
        </w:numPr>
        <w:tabs>
          <w:tab w:val="clear" w:pos="648"/>
          <w:tab w:val="left" w:pos="1944"/>
        </w:tabs>
        <w:spacing w:line="269" w:lineRule="exact"/>
        <w:ind w:left="1944" w:right="72" w:hanging="648"/>
        <w:jc w:val="both"/>
        <w:textAlignment w:val="baseline"/>
        <w:rPr>
          <w:rFonts w:eastAsia="Times New Roman"/>
          <w:color w:val="000000"/>
          <w:sz w:val="23"/>
        </w:rPr>
      </w:pPr>
      <w:r>
        <w:rPr>
          <w:rFonts w:eastAsia="Times New Roman"/>
          <w:color w:val="000000"/>
          <w:sz w:val="23"/>
        </w:rPr>
        <w:t>engaged in showering, toileting, or other per</w:t>
      </w:r>
      <w:r>
        <w:rPr>
          <w:rFonts w:eastAsia="Times New Roman"/>
          <w:color w:val="000000"/>
          <w:sz w:val="23"/>
        </w:rPr>
        <w:softHyphen/>
        <w:t>sonal bodily activity that involves dressing or un</w:t>
      </w:r>
      <w:r>
        <w:rPr>
          <w:rFonts w:eastAsia="Times New Roman"/>
          <w:color w:val="000000"/>
          <w:sz w:val="23"/>
        </w:rPr>
        <w:softHyphen/>
        <w:t>dressing; or</w:t>
      </w:r>
    </w:p>
    <w:p w:rsidR="008D797A" w:rsidRDefault="00A829CE">
      <w:pPr>
        <w:spacing w:line="268" w:lineRule="exact"/>
        <w:ind w:left="1296" w:right="72" w:hanging="576"/>
        <w:jc w:val="both"/>
        <w:textAlignment w:val="baseline"/>
        <w:rPr>
          <w:rFonts w:eastAsia="Times New Roman"/>
          <w:color w:val="000000"/>
          <w:sz w:val="23"/>
        </w:rPr>
      </w:pPr>
      <w:r>
        <w:rPr>
          <w:rFonts w:eastAsia="Times New Roman"/>
          <w:color w:val="000000"/>
          <w:sz w:val="23"/>
        </w:rPr>
        <w:t>(b) a person’s naked or undergarment-clad genitals, pubic area, buttocks, or female breasts which is made—</w:t>
      </w:r>
    </w:p>
    <w:p w:rsidR="008D797A" w:rsidRDefault="00A829CE">
      <w:pPr>
        <w:numPr>
          <w:ilvl w:val="0"/>
          <w:numId w:val="276"/>
        </w:numPr>
        <w:tabs>
          <w:tab w:val="clear" w:pos="648"/>
          <w:tab w:val="left" w:pos="1944"/>
        </w:tabs>
        <w:spacing w:line="269" w:lineRule="exact"/>
        <w:ind w:left="1944" w:right="72" w:hanging="648"/>
        <w:textAlignment w:val="baseline"/>
        <w:rPr>
          <w:rFonts w:eastAsia="Times New Roman"/>
          <w:color w:val="000000"/>
          <w:spacing w:val="-1"/>
          <w:sz w:val="23"/>
        </w:rPr>
      </w:pPr>
      <w:r>
        <w:rPr>
          <w:rFonts w:eastAsia="Times New Roman"/>
          <w:color w:val="000000"/>
          <w:spacing w:val="-1"/>
          <w:sz w:val="23"/>
        </w:rPr>
        <w:t>from beneath or under a person’s clothing; or</w:t>
      </w:r>
    </w:p>
    <w:p w:rsidR="008D797A" w:rsidRDefault="00A829CE">
      <w:pPr>
        <w:numPr>
          <w:ilvl w:val="0"/>
          <w:numId w:val="276"/>
        </w:numPr>
        <w:tabs>
          <w:tab w:val="clear" w:pos="648"/>
          <w:tab w:val="left" w:pos="1944"/>
        </w:tabs>
        <w:spacing w:line="269" w:lineRule="exact"/>
        <w:ind w:left="1944" w:right="72" w:hanging="648"/>
        <w:jc w:val="both"/>
        <w:textAlignment w:val="baseline"/>
        <w:rPr>
          <w:rFonts w:eastAsia="Times New Roman"/>
          <w:color w:val="000000"/>
          <w:sz w:val="23"/>
        </w:rPr>
      </w:pPr>
      <w:r>
        <w:rPr>
          <w:rFonts w:eastAsia="Times New Roman"/>
          <w:color w:val="000000"/>
          <w:sz w:val="23"/>
        </w:rPr>
        <w:t>through a person’s outer clothing in circum</w:t>
      </w:r>
      <w:r>
        <w:rPr>
          <w:rFonts w:eastAsia="Times New Roman"/>
          <w:color w:val="000000"/>
          <w:sz w:val="23"/>
        </w:rPr>
        <w:softHyphen/>
        <w:t>stances where it is unreasonable to do so.</w:t>
      </w:r>
    </w:p>
    <w:p w:rsidR="008D797A" w:rsidRDefault="00A829CE">
      <w:pPr>
        <w:spacing w:before="42" w:line="269" w:lineRule="exact"/>
        <w:ind w:left="720" w:right="72" w:hanging="648"/>
        <w:jc w:val="both"/>
        <w:textAlignment w:val="baseline"/>
        <w:rPr>
          <w:rFonts w:eastAsia="Times New Roman"/>
          <w:color w:val="000000"/>
          <w:sz w:val="23"/>
        </w:rPr>
      </w:pPr>
      <w:r>
        <w:rPr>
          <w:rFonts w:eastAsia="Times New Roman"/>
          <w:color w:val="000000"/>
          <w:sz w:val="23"/>
        </w:rPr>
        <w:t>(2) In section 21 6H, intimate visual recording includes an intimate visual recording that is made and transmitted in real time with</w:t>
      </w:r>
      <w:r>
        <w:rPr>
          <w:rFonts w:eastAsia="Times New Roman"/>
          <w:color w:val="000000"/>
          <w:sz w:val="23"/>
        </w:rPr>
        <w:softHyphen/>
        <w:t>out retention or storage in—</w:t>
      </w:r>
    </w:p>
    <w:p w:rsidR="008D797A" w:rsidRDefault="00A829CE">
      <w:pPr>
        <w:numPr>
          <w:ilvl w:val="0"/>
          <w:numId w:val="277"/>
        </w:numPr>
        <w:tabs>
          <w:tab w:val="clear" w:pos="576"/>
          <w:tab w:val="left" w:pos="1296"/>
        </w:tabs>
        <w:spacing w:line="269" w:lineRule="exact"/>
        <w:ind w:left="1296" w:right="72" w:hanging="576"/>
        <w:textAlignment w:val="baseline"/>
        <w:rPr>
          <w:rFonts w:eastAsia="Times New Roman"/>
          <w:color w:val="000000"/>
          <w:spacing w:val="2"/>
          <w:sz w:val="23"/>
        </w:rPr>
      </w:pPr>
      <w:r>
        <w:rPr>
          <w:rFonts w:eastAsia="Times New Roman"/>
          <w:color w:val="000000"/>
          <w:spacing w:val="2"/>
          <w:sz w:val="23"/>
        </w:rPr>
        <w:t>a physical form; or</w:t>
      </w:r>
    </w:p>
    <w:p w:rsidR="008D797A" w:rsidRDefault="00A829CE">
      <w:pPr>
        <w:numPr>
          <w:ilvl w:val="0"/>
          <w:numId w:val="277"/>
        </w:numPr>
        <w:tabs>
          <w:tab w:val="clear" w:pos="576"/>
          <w:tab w:val="left" w:pos="1296"/>
        </w:tabs>
        <w:spacing w:line="269" w:lineRule="exact"/>
        <w:ind w:left="1296" w:right="72" w:hanging="576"/>
        <w:jc w:val="both"/>
        <w:textAlignment w:val="baseline"/>
        <w:rPr>
          <w:rFonts w:eastAsia="Times New Roman"/>
          <w:color w:val="000000"/>
          <w:sz w:val="23"/>
        </w:rPr>
      </w:pPr>
      <w:r>
        <w:rPr>
          <w:rFonts w:eastAsia="Times New Roman"/>
          <w:color w:val="000000"/>
          <w:sz w:val="23"/>
        </w:rPr>
        <w:t>an electronic form from which the recording is capable of being reproduced with or without the aid of any de</w:t>
      </w:r>
      <w:r>
        <w:rPr>
          <w:rFonts w:eastAsia="Times New Roman"/>
          <w:color w:val="000000"/>
          <w:sz w:val="23"/>
        </w:rPr>
        <w:softHyphen/>
        <w:t>vice or thing.</w:t>
      </w:r>
    </w:p>
    <w:p w:rsidR="008D797A" w:rsidRDefault="00A829CE">
      <w:pPr>
        <w:spacing w:before="62" w:line="202" w:lineRule="exact"/>
        <w:ind w:left="720" w:right="72"/>
        <w:jc w:val="both"/>
        <w:textAlignment w:val="baseline"/>
        <w:rPr>
          <w:rFonts w:eastAsia="Times New Roman"/>
          <w:color w:val="000000"/>
          <w:sz w:val="18"/>
        </w:rPr>
      </w:pPr>
      <w:r>
        <w:rPr>
          <w:rFonts w:eastAsia="Times New Roman"/>
          <w:color w:val="000000"/>
          <w:sz w:val="18"/>
        </w:rPr>
        <w:t>Section 216G: inserted, on 5 December 2006, by section 4 of the Crimes (Inti</w:t>
      </w:r>
      <w:r>
        <w:rPr>
          <w:rFonts w:eastAsia="Times New Roman"/>
          <w:color w:val="000000"/>
          <w:sz w:val="18"/>
        </w:rPr>
        <w:softHyphen/>
        <w:t>mate Covert Filming) Amendment Act 2006 (2006 No 75).</w:t>
      </w:r>
    </w:p>
    <w:p w:rsidR="008D797A" w:rsidRDefault="00A829CE">
      <w:pPr>
        <w:spacing w:before="330" w:line="269" w:lineRule="exact"/>
        <w:ind w:left="720" w:right="72" w:hanging="648"/>
        <w:textAlignment w:val="baseline"/>
        <w:rPr>
          <w:rFonts w:eastAsia="Times New Roman"/>
          <w:b/>
          <w:color w:val="000000"/>
          <w:sz w:val="23"/>
        </w:rPr>
      </w:pPr>
      <w:r>
        <w:rPr>
          <w:rFonts w:eastAsia="Times New Roman"/>
          <w:b/>
          <w:color w:val="000000"/>
          <w:sz w:val="23"/>
        </w:rPr>
        <w:t xml:space="preserve">216H Prohibition on making intimate visual recording </w:t>
      </w:r>
      <w:r>
        <w:rPr>
          <w:rFonts w:eastAsia="Times New Roman"/>
          <w:color w:val="000000"/>
          <w:sz w:val="23"/>
        </w:rPr>
        <w:t>Everyone is liable to imprisonment for a term not exceeding 3 years who intentionally or recklessly makes an intimate vi</w:t>
      </w:r>
      <w:r>
        <w:rPr>
          <w:rFonts w:eastAsia="Times New Roman"/>
          <w:color w:val="000000"/>
          <w:sz w:val="23"/>
        </w:rPr>
        <w:softHyphen/>
        <w:t>sual recording of another person.</w:t>
      </w:r>
    </w:p>
    <w:p w:rsidR="008D797A" w:rsidRDefault="008D797A">
      <w:pPr>
        <w:sectPr w:rsidR="008D797A">
          <w:pgSz w:w="11909" w:h="16838"/>
          <w:pgMar w:top="2720" w:right="2710" w:bottom="2010" w:left="2719" w:header="720" w:footer="720" w:gutter="0"/>
          <w:cols w:space="720"/>
        </w:sectPr>
      </w:pPr>
    </w:p>
    <w:p w:rsidR="008D797A" w:rsidRDefault="00494A4C">
      <w:pPr>
        <w:spacing w:before="358" w:line="202" w:lineRule="exact"/>
        <w:ind w:left="720" w:right="144"/>
        <w:jc w:val="both"/>
        <w:textAlignment w:val="baseline"/>
        <w:rPr>
          <w:rFonts w:eastAsia="Times New Roman"/>
          <w:color w:val="000000"/>
          <w:sz w:val="18"/>
        </w:rPr>
      </w:pPr>
      <w:r>
        <w:lastRenderedPageBreak/>
        <w:pict>
          <v:shape id="_x0000_s1284" type="#_x0000_t202" style="position:absolute;left:0;text-align:left;margin-left:142.1pt;margin-top:136.5pt;width:312pt;height:21.5pt;z-index:-25148313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9A s 216I</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83" type="#_x0000_t202" style="position:absolute;left:0;text-align:left;margin-left:136.2pt;margin-top:721.6pt;width:23.8pt;height:10.5pt;z-index:-25148211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2"/>
                      <w:sz w:val="18"/>
                    </w:rPr>
                  </w:pPr>
                  <w:r>
                    <w:rPr>
                      <w:rFonts w:eastAsia="Times New Roman"/>
                      <w:color w:val="000000"/>
                      <w:spacing w:val="2"/>
                      <w:sz w:val="18"/>
                    </w:rPr>
                    <w:t>158</w:t>
                  </w:r>
                </w:p>
              </w:txbxContent>
            </v:textbox>
            <w10:wrap type="square" anchorx="page" anchory="page"/>
          </v:shape>
        </w:pict>
      </w:r>
      <w:r>
        <w:pict>
          <v:line id="_x0000_s1282" style="position:absolute;left:0;text-align:left;z-index:251486208;mso-position-horizontal-relative:page;mso-position-vertical-relative:page" from="141.6pt,158.4pt" to="454.15pt,158.4pt" strokeweight=".7pt">
            <w10:wrap anchorx="page" anchory="page"/>
          </v:line>
        </w:pict>
      </w:r>
      <w:r w:rsidR="00A829CE">
        <w:rPr>
          <w:rFonts w:eastAsia="Times New Roman"/>
          <w:color w:val="000000"/>
          <w:sz w:val="18"/>
        </w:rPr>
        <w:t>Section 216H: inserted, on 5 December 2006, by section 4 of the Crimes (Inti</w:t>
      </w:r>
      <w:r w:rsidR="00A829CE">
        <w:rPr>
          <w:rFonts w:eastAsia="Times New Roman"/>
          <w:color w:val="000000"/>
          <w:sz w:val="18"/>
        </w:rPr>
        <w:softHyphen/>
        <w:t>mate Covert Filming) Amendment Act 2006 (2006 No 75).</w:t>
      </w:r>
    </w:p>
    <w:p w:rsidR="008D797A" w:rsidRDefault="00A829CE">
      <w:pPr>
        <w:spacing w:before="333" w:line="269" w:lineRule="exact"/>
        <w:ind w:left="720" w:right="504" w:hanging="648"/>
        <w:textAlignment w:val="baseline"/>
        <w:rPr>
          <w:rFonts w:eastAsia="Times New Roman"/>
          <w:b/>
          <w:color w:val="000000"/>
          <w:sz w:val="23"/>
        </w:rPr>
      </w:pPr>
      <w:r>
        <w:rPr>
          <w:rFonts w:eastAsia="Times New Roman"/>
          <w:b/>
          <w:color w:val="000000"/>
          <w:sz w:val="23"/>
        </w:rPr>
        <w:t>216I Prohibition on possessing intimate visual recording in certain circumstances</w:t>
      </w:r>
    </w:p>
    <w:p w:rsidR="008D797A" w:rsidRDefault="00A829CE">
      <w:pPr>
        <w:spacing w:line="269" w:lineRule="exact"/>
        <w:ind w:left="720" w:right="144" w:hanging="648"/>
        <w:jc w:val="both"/>
        <w:textAlignment w:val="baseline"/>
        <w:rPr>
          <w:rFonts w:eastAsia="Times New Roman"/>
          <w:color w:val="000000"/>
          <w:sz w:val="23"/>
        </w:rPr>
      </w:pPr>
      <w:r>
        <w:rPr>
          <w:rFonts w:eastAsia="Times New Roman"/>
          <w:color w:val="000000"/>
          <w:sz w:val="23"/>
        </w:rPr>
        <w:t>(1) Everyone is liable to imprisonment for a term not exceeding 3 years who has in his or her possession an intimate visual recording—</w:t>
      </w:r>
    </w:p>
    <w:p w:rsidR="008D797A" w:rsidRDefault="00A829CE">
      <w:pPr>
        <w:numPr>
          <w:ilvl w:val="0"/>
          <w:numId w:val="278"/>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for the purpose of publishing, exporting or selling the intimate visual recording; and</w:t>
      </w:r>
    </w:p>
    <w:p w:rsidR="008D797A" w:rsidRDefault="00A829CE">
      <w:pPr>
        <w:numPr>
          <w:ilvl w:val="0"/>
          <w:numId w:val="278"/>
        </w:numPr>
        <w:tabs>
          <w:tab w:val="clear" w:pos="648"/>
          <w:tab w:val="left" w:pos="1368"/>
        </w:tabs>
        <w:spacing w:line="269" w:lineRule="exact"/>
        <w:ind w:left="1368" w:right="144" w:hanging="648"/>
        <w:jc w:val="both"/>
        <w:textAlignment w:val="baseline"/>
        <w:rPr>
          <w:rFonts w:eastAsia="Times New Roman"/>
          <w:color w:val="000000"/>
          <w:spacing w:val="-4"/>
          <w:sz w:val="23"/>
        </w:rPr>
      </w:pPr>
      <w:r>
        <w:rPr>
          <w:rFonts w:eastAsia="Times New Roman"/>
          <w:color w:val="000000"/>
          <w:spacing w:val="-4"/>
          <w:sz w:val="23"/>
        </w:rPr>
        <w:t>knowing it to be an intimate visual recording, or being reckless as to whether it is an intimate visual recording.</w:t>
      </w:r>
    </w:p>
    <w:p w:rsidR="008D797A" w:rsidRDefault="00A829CE">
      <w:pPr>
        <w:spacing w:before="37" w:line="269" w:lineRule="exact"/>
        <w:ind w:left="720" w:right="144" w:hanging="648"/>
        <w:jc w:val="both"/>
        <w:textAlignment w:val="baseline"/>
        <w:rPr>
          <w:rFonts w:eastAsia="Times New Roman"/>
          <w:color w:val="000000"/>
          <w:sz w:val="23"/>
        </w:rPr>
      </w:pPr>
      <w:r>
        <w:rPr>
          <w:rFonts w:eastAsia="Times New Roman"/>
          <w:color w:val="000000"/>
          <w:sz w:val="23"/>
        </w:rPr>
        <w:t>(2) Everyone is liable to imprisonment for a term not exceeding 1 year who, without reasonable excuse, has in his or her pos</w:t>
      </w:r>
      <w:r>
        <w:rPr>
          <w:rFonts w:eastAsia="Times New Roman"/>
          <w:color w:val="000000"/>
          <w:sz w:val="23"/>
        </w:rPr>
        <w:softHyphen/>
        <w:t>session an intimate visual recording knowing it to be an inti</w:t>
      </w:r>
      <w:r>
        <w:rPr>
          <w:rFonts w:eastAsia="Times New Roman"/>
          <w:color w:val="000000"/>
          <w:sz w:val="23"/>
        </w:rPr>
        <w:softHyphen/>
        <w:t>mate visual recording.</w:t>
      </w:r>
    </w:p>
    <w:p w:rsidR="008D797A" w:rsidRDefault="00A829CE">
      <w:pPr>
        <w:spacing w:before="65" w:line="201" w:lineRule="exact"/>
        <w:ind w:left="720" w:right="144"/>
        <w:jc w:val="both"/>
        <w:textAlignment w:val="baseline"/>
        <w:rPr>
          <w:rFonts w:eastAsia="Times New Roman"/>
          <w:color w:val="000000"/>
          <w:sz w:val="18"/>
        </w:rPr>
      </w:pPr>
      <w:r>
        <w:rPr>
          <w:rFonts w:eastAsia="Times New Roman"/>
          <w:color w:val="000000"/>
          <w:sz w:val="18"/>
        </w:rPr>
        <w:t>Section 216I: inserted, on 5 December 2006, by section 4 of the Crimes (Inti</w:t>
      </w:r>
      <w:r>
        <w:rPr>
          <w:rFonts w:eastAsia="Times New Roman"/>
          <w:color w:val="000000"/>
          <w:sz w:val="18"/>
        </w:rPr>
        <w:softHyphen/>
        <w:t>mate Covert Filming) Amendment Act 2006 (2006 No 75).</w:t>
      </w:r>
    </w:p>
    <w:p w:rsidR="008D797A" w:rsidRDefault="00A829CE">
      <w:pPr>
        <w:spacing w:before="329" w:line="271" w:lineRule="exact"/>
        <w:ind w:left="720" w:right="144" w:hanging="648"/>
        <w:jc w:val="both"/>
        <w:textAlignment w:val="baseline"/>
        <w:rPr>
          <w:rFonts w:eastAsia="Times New Roman"/>
          <w:b/>
          <w:color w:val="000000"/>
          <w:sz w:val="23"/>
        </w:rPr>
      </w:pPr>
      <w:r>
        <w:rPr>
          <w:rFonts w:eastAsia="Times New Roman"/>
          <w:b/>
          <w:color w:val="000000"/>
          <w:sz w:val="23"/>
        </w:rPr>
        <w:t>216J Prohibition on publishing, importing, exporting, or selling intimate visual recording</w:t>
      </w:r>
    </w:p>
    <w:p w:rsidR="008D797A" w:rsidRDefault="00A829CE">
      <w:pPr>
        <w:spacing w:before="1" w:line="269" w:lineRule="exact"/>
        <w:ind w:left="720" w:right="144" w:hanging="648"/>
        <w:jc w:val="both"/>
        <w:textAlignment w:val="baseline"/>
        <w:rPr>
          <w:rFonts w:eastAsia="Times New Roman"/>
          <w:color w:val="000000"/>
          <w:sz w:val="23"/>
        </w:rPr>
      </w:pPr>
      <w:r>
        <w:rPr>
          <w:rFonts w:eastAsia="Times New Roman"/>
          <w:color w:val="000000"/>
          <w:sz w:val="23"/>
        </w:rPr>
        <w:t>(1) Everyone is liable to imprisonment for a term not exceeding 3 years who, knowing that a visual recording is an intimate vi</w:t>
      </w:r>
      <w:r>
        <w:rPr>
          <w:rFonts w:eastAsia="Times New Roman"/>
          <w:color w:val="000000"/>
          <w:sz w:val="23"/>
        </w:rPr>
        <w:softHyphen/>
        <w:t>sual recording, or being reckless as to whether a visual record</w:t>
      </w:r>
      <w:r>
        <w:rPr>
          <w:rFonts w:eastAsia="Times New Roman"/>
          <w:color w:val="000000"/>
          <w:sz w:val="23"/>
        </w:rPr>
        <w:softHyphen/>
        <w:t>ing is an intimate visual recording,—</w:t>
      </w:r>
    </w:p>
    <w:p w:rsidR="008D797A" w:rsidRDefault="00A829CE">
      <w:pPr>
        <w:numPr>
          <w:ilvl w:val="0"/>
          <w:numId w:val="279"/>
        </w:numPr>
        <w:tabs>
          <w:tab w:val="clear" w:pos="648"/>
          <w:tab w:val="left" w:pos="1368"/>
        </w:tabs>
        <w:spacing w:line="269" w:lineRule="exact"/>
        <w:ind w:left="1368" w:hanging="648"/>
        <w:textAlignment w:val="baseline"/>
        <w:rPr>
          <w:rFonts w:eastAsia="Times New Roman"/>
          <w:color w:val="000000"/>
          <w:spacing w:val="-3"/>
          <w:sz w:val="23"/>
        </w:rPr>
      </w:pPr>
      <w:r>
        <w:rPr>
          <w:rFonts w:eastAsia="Times New Roman"/>
          <w:color w:val="000000"/>
          <w:spacing w:val="-3"/>
          <w:sz w:val="23"/>
        </w:rPr>
        <w:t>publishes in New Zealand the intimate visual recording:</w:t>
      </w:r>
    </w:p>
    <w:p w:rsidR="008D797A" w:rsidRDefault="00A829CE">
      <w:pPr>
        <w:numPr>
          <w:ilvl w:val="0"/>
          <w:numId w:val="279"/>
        </w:numPr>
        <w:tabs>
          <w:tab w:val="clear" w:pos="648"/>
          <w:tab w:val="left" w:pos="1368"/>
        </w:tabs>
        <w:spacing w:line="268" w:lineRule="exact"/>
        <w:ind w:left="1368" w:hanging="648"/>
        <w:textAlignment w:val="baseline"/>
        <w:rPr>
          <w:rFonts w:eastAsia="Times New Roman"/>
          <w:color w:val="000000"/>
          <w:spacing w:val="-3"/>
          <w:sz w:val="23"/>
        </w:rPr>
      </w:pPr>
      <w:r>
        <w:rPr>
          <w:rFonts w:eastAsia="Times New Roman"/>
          <w:color w:val="000000"/>
          <w:spacing w:val="-3"/>
          <w:sz w:val="23"/>
        </w:rPr>
        <w:t>imports into New Zealand the intimate visual recording:</w:t>
      </w:r>
    </w:p>
    <w:p w:rsidR="008D797A" w:rsidRDefault="00A829CE">
      <w:pPr>
        <w:numPr>
          <w:ilvl w:val="0"/>
          <w:numId w:val="279"/>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exports from New Zealand the intimate visual record</w:t>
      </w:r>
      <w:r>
        <w:rPr>
          <w:rFonts w:eastAsia="Times New Roman"/>
          <w:color w:val="000000"/>
          <w:sz w:val="23"/>
        </w:rPr>
        <w:softHyphen/>
        <w:t>ing:</w:t>
      </w:r>
    </w:p>
    <w:p w:rsidR="008D797A" w:rsidRDefault="00A829CE">
      <w:pPr>
        <w:numPr>
          <w:ilvl w:val="0"/>
          <w:numId w:val="279"/>
        </w:numPr>
        <w:tabs>
          <w:tab w:val="clear" w:pos="648"/>
          <w:tab w:val="left" w:pos="1368"/>
        </w:tabs>
        <w:spacing w:line="269" w:lineRule="exact"/>
        <w:ind w:left="1368" w:hanging="648"/>
        <w:jc w:val="both"/>
        <w:textAlignment w:val="baseline"/>
        <w:rPr>
          <w:rFonts w:eastAsia="Times New Roman"/>
          <w:color w:val="000000"/>
          <w:spacing w:val="-1"/>
          <w:sz w:val="23"/>
        </w:rPr>
      </w:pPr>
      <w:r>
        <w:rPr>
          <w:rFonts w:eastAsia="Times New Roman"/>
          <w:color w:val="000000"/>
          <w:spacing w:val="-1"/>
          <w:sz w:val="23"/>
        </w:rPr>
        <w:t>sells the intimate visual recording.</w:t>
      </w:r>
    </w:p>
    <w:p w:rsidR="008D797A" w:rsidRDefault="00A829CE">
      <w:pPr>
        <w:spacing w:before="3" w:line="305" w:lineRule="exact"/>
        <w:ind w:left="720" w:right="648" w:hanging="648"/>
        <w:textAlignment w:val="baseline"/>
        <w:rPr>
          <w:rFonts w:eastAsia="Times New Roman"/>
          <w:color w:val="000000"/>
          <w:sz w:val="23"/>
        </w:rPr>
      </w:pPr>
      <w:r>
        <w:rPr>
          <w:rFonts w:eastAsia="Times New Roman"/>
          <w:color w:val="000000"/>
          <w:sz w:val="23"/>
        </w:rPr>
        <w:t xml:space="preserve">(2) In this section, unless the context otherwise requires,— </w:t>
      </w:r>
      <w:r>
        <w:rPr>
          <w:rFonts w:eastAsia="Times New Roman"/>
          <w:b/>
          <w:color w:val="000000"/>
          <w:sz w:val="23"/>
        </w:rPr>
        <w:t xml:space="preserve">publishes </w:t>
      </w:r>
      <w:r>
        <w:rPr>
          <w:rFonts w:eastAsia="Times New Roman"/>
          <w:color w:val="000000"/>
          <w:sz w:val="23"/>
        </w:rPr>
        <w:t>means any of the following:</w:t>
      </w:r>
    </w:p>
    <w:p w:rsidR="008D797A" w:rsidRDefault="00A829CE">
      <w:pPr>
        <w:numPr>
          <w:ilvl w:val="0"/>
          <w:numId w:val="280"/>
        </w:numPr>
        <w:tabs>
          <w:tab w:val="clear" w:pos="648"/>
          <w:tab w:val="left" w:pos="1368"/>
        </w:tabs>
        <w:spacing w:line="269" w:lineRule="exact"/>
        <w:ind w:left="1368" w:hanging="648"/>
        <w:textAlignment w:val="baseline"/>
        <w:rPr>
          <w:rFonts w:eastAsia="Times New Roman"/>
          <w:color w:val="000000"/>
          <w:spacing w:val="-2"/>
          <w:sz w:val="23"/>
        </w:rPr>
      </w:pPr>
      <w:r>
        <w:rPr>
          <w:rFonts w:eastAsia="Times New Roman"/>
          <w:color w:val="000000"/>
          <w:spacing w:val="-2"/>
          <w:sz w:val="23"/>
        </w:rPr>
        <w:t>displays by any means:</w:t>
      </w:r>
    </w:p>
    <w:p w:rsidR="008D797A" w:rsidRDefault="00A829CE">
      <w:pPr>
        <w:numPr>
          <w:ilvl w:val="0"/>
          <w:numId w:val="280"/>
        </w:numPr>
        <w:tabs>
          <w:tab w:val="clear" w:pos="648"/>
          <w:tab w:val="left" w:pos="1368"/>
        </w:tabs>
        <w:spacing w:line="269" w:lineRule="exact"/>
        <w:ind w:left="1368" w:hanging="648"/>
        <w:textAlignment w:val="baseline"/>
        <w:rPr>
          <w:rFonts w:eastAsia="Times New Roman"/>
          <w:color w:val="000000"/>
          <w:spacing w:val="-1"/>
          <w:sz w:val="23"/>
        </w:rPr>
      </w:pPr>
      <w:r>
        <w:rPr>
          <w:rFonts w:eastAsia="Times New Roman"/>
          <w:color w:val="000000"/>
          <w:spacing w:val="-1"/>
          <w:sz w:val="23"/>
        </w:rPr>
        <w:t>sends to any person by any means:</w:t>
      </w:r>
    </w:p>
    <w:p w:rsidR="008D797A" w:rsidRDefault="00A829CE">
      <w:pPr>
        <w:numPr>
          <w:ilvl w:val="0"/>
          <w:numId w:val="280"/>
        </w:numPr>
        <w:tabs>
          <w:tab w:val="clear" w:pos="648"/>
          <w:tab w:val="left" w:pos="1368"/>
        </w:tabs>
        <w:spacing w:before="4" w:line="269" w:lineRule="exact"/>
        <w:ind w:left="1368" w:hanging="648"/>
        <w:textAlignment w:val="baseline"/>
        <w:rPr>
          <w:rFonts w:eastAsia="Times New Roman"/>
          <w:color w:val="000000"/>
          <w:spacing w:val="-2"/>
          <w:sz w:val="23"/>
        </w:rPr>
      </w:pPr>
      <w:r>
        <w:rPr>
          <w:rFonts w:eastAsia="Times New Roman"/>
          <w:color w:val="000000"/>
          <w:spacing w:val="-2"/>
          <w:sz w:val="23"/>
        </w:rPr>
        <w:t>distributes by any means:</w:t>
      </w:r>
    </w:p>
    <w:p w:rsidR="008D797A" w:rsidRDefault="00A829CE">
      <w:pPr>
        <w:numPr>
          <w:ilvl w:val="0"/>
          <w:numId w:val="280"/>
        </w:numPr>
        <w:tabs>
          <w:tab w:val="clear" w:pos="648"/>
          <w:tab w:val="left" w:pos="1368"/>
        </w:tabs>
        <w:spacing w:line="269" w:lineRule="exact"/>
        <w:ind w:left="1368" w:hanging="648"/>
        <w:textAlignment w:val="baseline"/>
        <w:rPr>
          <w:rFonts w:eastAsia="Times New Roman"/>
          <w:color w:val="000000"/>
          <w:spacing w:val="-2"/>
          <w:sz w:val="23"/>
        </w:rPr>
      </w:pPr>
      <w:r>
        <w:rPr>
          <w:rFonts w:eastAsia="Times New Roman"/>
          <w:color w:val="000000"/>
          <w:spacing w:val="-2"/>
          <w:sz w:val="23"/>
        </w:rPr>
        <w:t>conveys by electronic medium:</w:t>
      </w:r>
    </w:p>
    <w:p w:rsidR="008D797A" w:rsidRDefault="00A829CE">
      <w:pPr>
        <w:numPr>
          <w:ilvl w:val="0"/>
          <w:numId w:val="280"/>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stores electronically in a way that is accessible by any other person or persons</w:t>
      </w:r>
    </w:p>
    <w:p w:rsidR="008D797A" w:rsidRDefault="008D797A">
      <w:pPr>
        <w:sectPr w:rsidR="008D797A">
          <w:pgSz w:w="11909" w:h="16838"/>
          <w:pgMar w:top="3176" w:right="2705" w:bottom="2010" w:left="2724" w:header="720" w:footer="720" w:gutter="0"/>
          <w:cols w:space="720"/>
        </w:sectPr>
      </w:pPr>
    </w:p>
    <w:p w:rsidR="008D797A" w:rsidRDefault="00494A4C">
      <w:pPr>
        <w:spacing w:before="30" w:line="173" w:lineRule="exact"/>
        <w:ind w:left="72" w:right="72"/>
        <w:textAlignment w:val="baseline"/>
        <w:rPr>
          <w:rFonts w:eastAsia="Times New Roman"/>
          <w:color w:val="000000"/>
          <w:sz w:val="18"/>
        </w:rPr>
      </w:pPr>
      <w:r>
        <w:lastRenderedPageBreak/>
        <w:pict>
          <v:shape id="_x0000_s1281" type="#_x0000_t202" style="position:absolute;left:0;text-align:left;margin-left:436.4pt;margin-top:721.6pt;width:22.15pt;height:10.45pt;z-index:-251481088;mso-wrap-distance-left:0;mso-wrap-distance-right:0;mso-position-horizontal-relative:page;mso-position-vertical-relative:page" filled="f" stroked="f">
            <v:textbox inset="0,0,0,0">
              <w:txbxContent>
                <w:p w:rsidR="00A829CE" w:rsidRDefault="00A829CE">
                  <w:pPr>
                    <w:spacing w:before="20" w:line="178" w:lineRule="exact"/>
                    <w:textAlignment w:val="baseline"/>
                    <w:rPr>
                      <w:rFonts w:eastAsia="Times New Roman"/>
                      <w:color w:val="000000"/>
                      <w:spacing w:val="12"/>
                      <w:sz w:val="18"/>
                    </w:rPr>
                  </w:pPr>
                  <w:r>
                    <w:rPr>
                      <w:rFonts w:eastAsia="Times New Roman"/>
                      <w:color w:val="000000"/>
                      <w:spacing w:val="12"/>
                      <w:sz w:val="18"/>
                    </w:rPr>
                    <w:t>159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9A s 216K</w:t>
      </w:r>
    </w:p>
    <w:p w:rsidR="008D797A" w:rsidRDefault="00494A4C">
      <w:pPr>
        <w:spacing w:before="326" w:line="269" w:lineRule="exact"/>
        <w:ind w:left="648" w:right="72"/>
        <w:jc w:val="both"/>
        <w:textAlignment w:val="baseline"/>
        <w:rPr>
          <w:rFonts w:eastAsia="Times New Roman"/>
          <w:b/>
          <w:color w:val="000000"/>
          <w:sz w:val="23"/>
        </w:rPr>
      </w:pPr>
      <w:r>
        <w:pict>
          <v:line id="_x0000_s1280" style="position:absolute;left:0;text-align:left;z-index:251487232;mso-position-horizontal-relative:page;mso-position-vertical-relative:page" from="141.6pt,158.4pt" to="454.15pt,158.4pt" strokeweight=".7pt">
            <w10:wrap anchorx="page" anchory="page"/>
          </v:line>
        </w:pict>
      </w:r>
      <w:r w:rsidR="00A829CE">
        <w:rPr>
          <w:rFonts w:eastAsia="Times New Roman"/>
          <w:b/>
          <w:color w:val="000000"/>
          <w:sz w:val="23"/>
        </w:rPr>
        <w:t xml:space="preserve">sells </w:t>
      </w:r>
      <w:r w:rsidR="00A829CE">
        <w:rPr>
          <w:rFonts w:eastAsia="Times New Roman"/>
          <w:color w:val="000000"/>
          <w:sz w:val="23"/>
        </w:rPr>
        <w:t>means sells in a physical form or by electronic medium, and includes—</w:t>
      </w:r>
    </w:p>
    <w:p w:rsidR="008D797A" w:rsidRDefault="00A829CE">
      <w:pPr>
        <w:numPr>
          <w:ilvl w:val="0"/>
          <w:numId w:val="281"/>
        </w:numPr>
        <w:tabs>
          <w:tab w:val="clear" w:pos="720"/>
          <w:tab w:val="left" w:pos="1368"/>
        </w:tabs>
        <w:spacing w:line="269" w:lineRule="exact"/>
        <w:ind w:left="1368" w:right="72" w:hanging="720"/>
        <w:textAlignment w:val="baseline"/>
        <w:rPr>
          <w:rFonts w:eastAsia="Times New Roman"/>
          <w:color w:val="000000"/>
          <w:spacing w:val="-3"/>
          <w:sz w:val="23"/>
        </w:rPr>
      </w:pPr>
      <w:r>
        <w:rPr>
          <w:rFonts w:eastAsia="Times New Roman"/>
          <w:color w:val="000000"/>
          <w:spacing w:val="-3"/>
          <w:sz w:val="23"/>
        </w:rPr>
        <w:t>offers for sale:</w:t>
      </w:r>
    </w:p>
    <w:p w:rsidR="008D797A" w:rsidRDefault="00A829CE">
      <w:pPr>
        <w:numPr>
          <w:ilvl w:val="0"/>
          <w:numId w:val="281"/>
        </w:numPr>
        <w:tabs>
          <w:tab w:val="clear" w:pos="720"/>
          <w:tab w:val="left" w:pos="1368"/>
        </w:tabs>
        <w:spacing w:line="269" w:lineRule="exact"/>
        <w:ind w:left="1368" w:right="72" w:hanging="720"/>
        <w:textAlignment w:val="baseline"/>
        <w:rPr>
          <w:rFonts w:eastAsia="Times New Roman"/>
          <w:color w:val="000000"/>
          <w:spacing w:val="-3"/>
          <w:sz w:val="23"/>
        </w:rPr>
      </w:pPr>
      <w:r>
        <w:rPr>
          <w:rFonts w:eastAsia="Times New Roman"/>
          <w:color w:val="000000"/>
          <w:spacing w:val="-3"/>
          <w:sz w:val="23"/>
        </w:rPr>
        <w:t>agrees to sell.</w:t>
      </w:r>
    </w:p>
    <w:p w:rsidR="008D797A" w:rsidRDefault="00A829CE">
      <w:pPr>
        <w:spacing w:before="66" w:line="197" w:lineRule="exact"/>
        <w:ind w:left="648" w:right="72"/>
        <w:jc w:val="both"/>
        <w:textAlignment w:val="baseline"/>
        <w:rPr>
          <w:rFonts w:eastAsia="Times New Roman"/>
          <w:color w:val="000000"/>
          <w:sz w:val="18"/>
        </w:rPr>
      </w:pPr>
      <w:r>
        <w:rPr>
          <w:rFonts w:eastAsia="Times New Roman"/>
          <w:color w:val="000000"/>
          <w:sz w:val="18"/>
        </w:rPr>
        <w:t>Section 216J: inserted, on 5 December 2006, by section 4 of the Crimes (Inti</w:t>
      </w:r>
      <w:r>
        <w:rPr>
          <w:rFonts w:eastAsia="Times New Roman"/>
          <w:color w:val="000000"/>
          <w:sz w:val="18"/>
        </w:rPr>
        <w:softHyphen/>
        <w:t>mate Covert Filming) Amendment Act 2006 (2006 No 75).</w:t>
      </w:r>
    </w:p>
    <w:p w:rsidR="008D797A" w:rsidRDefault="00A829CE">
      <w:pPr>
        <w:spacing w:before="332" w:line="271" w:lineRule="exact"/>
        <w:ind w:left="72" w:right="72"/>
        <w:textAlignment w:val="baseline"/>
        <w:rPr>
          <w:rFonts w:eastAsia="Times New Roman"/>
          <w:b/>
          <w:color w:val="000000"/>
          <w:spacing w:val="1"/>
          <w:sz w:val="23"/>
        </w:rPr>
      </w:pPr>
      <w:r>
        <w:rPr>
          <w:rFonts w:eastAsia="Times New Roman"/>
          <w:b/>
          <w:color w:val="000000"/>
          <w:spacing w:val="1"/>
          <w:sz w:val="23"/>
        </w:rPr>
        <w:t>216K Exceptions to prohibition in section 216J</w:t>
      </w:r>
    </w:p>
    <w:p w:rsidR="008D797A" w:rsidRDefault="00A829CE">
      <w:pPr>
        <w:spacing w:line="269" w:lineRule="exact"/>
        <w:ind w:left="648" w:right="72" w:hanging="576"/>
        <w:jc w:val="both"/>
        <w:textAlignment w:val="baseline"/>
        <w:rPr>
          <w:rFonts w:eastAsia="Times New Roman"/>
          <w:color w:val="000000"/>
          <w:sz w:val="23"/>
        </w:rPr>
      </w:pPr>
      <w:r>
        <w:rPr>
          <w:rFonts w:eastAsia="Times New Roman"/>
          <w:color w:val="000000"/>
          <w:sz w:val="23"/>
        </w:rPr>
        <w:t>(1) Nothing in section 21 6J( 1 )(a), (b), or (c) applies to anything done by any person in the course of, or in connection with, ex</w:t>
      </w:r>
      <w:r>
        <w:rPr>
          <w:rFonts w:eastAsia="Times New Roman"/>
          <w:color w:val="000000"/>
          <w:sz w:val="23"/>
        </w:rPr>
        <w:softHyphen/>
        <w:t>ercising or performing any powers, duties, or functions under any enactment.</w:t>
      </w:r>
    </w:p>
    <w:p w:rsidR="008D797A" w:rsidRDefault="00A829CE">
      <w:pPr>
        <w:spacing w:before="38" w:line="269" w:lineRule="exact"/>
        <w:ind w:left="648" w:right="72" w:hanging="576"/>
        <w:jc w:val="both"/>
        <w:textAlignment w:val="baseline"/>
        <w:rPr>
          <w:rFonts w:eastAsia="Times New Roman"/>
          <w:color w:val="000000"/>
          <w:sz w:val="23"/>
        </w:rPr>
      </w:pPr>
      <w:r>
        <w:rPr>
          <w:rFonts w:eastAsia="Times New Roman"/>
          <w:color w:val="000000"/>
          <w:sz w:val="23"/>
        </w:rPr>
        <w:t>(2) Nothing in section 21 6J(1 )(a) applies to any person by reason only of that person publishing an intimate visual recording to a person referred to in section 216N(1).</w:t>
      </w:r>
    </w:p>
    <w:p w:rsidR="008D797A" w:rsidRDefault="00A829CE">
      <w:pPr>
        <w:spacing w:before="43" w:line="269" w:lineRule="exact"/>
        <w:ind w:left="648" w:right="72" w:hanging="576"/>
        <w:jc w:val="both"/>
        <w:textAlignment w:val="baseline"/>
        <w:rPr>
          <w:rFonts w:eastAsia="Times New Roman"/>
          <w:color w:val="000000"/>
          <w:sz w:val="23"/>
        </w:rPr>
      </w:pPr>
      <w:r>
        <w:rPr>
          <w:rFonts w:eastAsia="Times New Roman"/>
          <w:color w:val="000000"/>
          <w:sz w:val="23"/>
        </w:rPr>
        <w:t>(3) Nothing in section 216J applies to any person who, not know</w:t>
      </w:r>
      <w:r>
        <w:rPr>
          <w:rFonts w:eastAsia="Times New Roman"/>
          <w:color w:val="000000"/>
          <w:sz w:val="23"/>
        </w:rPr>
        <w:softHyphen/>
        <w:t>ing or suspecting that a visual recording is an intimate visual recording, facilitates access to that recording by reason only of providing some or all of the means necessary for—</w:t>
      </w:r>
    </w:p>
    <w:p w:rsidR="008D797A" w:rsidRDefault="00A829CE">
      <w:pPr>
        <w:numPr>
          <w:ilvl w:val="0"/>
          <w:numId w:val="282"/>
        </w:numPr>
        <w:tabs>
          <w:tab w:val="clear" w:pos="720"/>
          <w:tab w:val="left" w:pos="1368"/>
        </w:tabs>
        <w:spacing w:line="268" w:lineRule="exact"/>
        <w:ind w:left="1368" w:right="72" w:hanging="720"/>
        <w:jc w:val="both"/>
        <w:textAlignment w:val="baseline"/>
        <w:rPr>
          <w:rFonts w:eastAsia="Times New Roman"/>
          <w:color w:val="000000"/>
          <w:sz w:val="23"/>
        </w:rPr>
      </w:pPr>
      <w:r>
        <w:rPr>
          <w:rFonts w:eastAsia="Times New Roman"/>
          <w:color w:val="000000"/>
          <w:sz w:val="23"/>
        </w:rPr>
        <w:t>delivery of the recording in physical form (for example, by a postal operator or courier); or</w:t>
      </w:r>
    </w:p>
    <w:p w:rsidR="008D797A" w:rsidRDefault="00A829CE">
      <w:pPr>
        <w:numPr>
          <w:ilvl w:val="0"/>
          <w:numId w:val="282"/>
        </w:numPr>
        <w:tabs>
          <w:tab w:val="clear" w:pos="720"/>
          <w:tab w:val="left" w:pos="1368"/>
        </w:tabs>
        <w:spacing w:line="268" w:lineRule="exact"/>
        <w:ind w:left="1368" w:right="72" w:hanging="720"/>
        <w:jc w:val="both"/>
        <w:textAlignment w:val="baseline"/>
        <w:rPr>
          <w:rFonts w:eastAsia="Times New Roman"/>
          <w:color w:val="000000"/>
          <w:sz w:val="23"/>
        </w:rPr>
      </w:pPr>
      <w:r>
        <w:rPr>
          <w:rFonts w:eastAsia="Times New Roman"/>
          <w:color w:val="000000"/>
          <w:sz w:val="23"/>
        </w:rPr>
        <w:t>transmission (other than by broadcasting) of the record</w:t>
      </w:r>
      <w:r>
        <w:rPr>
          <w:rFonts w:eastAsia="Times New Roman"/>
          <w:color w:val="000000"/>
          <w:sz w:val="23"/>
        </w:rPr>
        <w:softHyphen/>
        <w:t>ing (for example, by a network operator or service provider providing only a network or facility through which a recording is transmitted); or</w:t>
      </w:r>
    </w:p>
    <w:p w:rsidR="008D797A" w:rsidRDefault="00A829CE">
      <w:pPr>
        <w:numPr>
          <w:ilvl w:val="0"/>
          <w:numId w:val="282"/>
        </w:numPr>
        <w:tabs>
          <w:tab w:val="clear" w:pos="720"/>
          <w:tab w:val="left" w:pos="1368"/>
        </w:tabs>
        <w:spacing w:line="269" w:lineRule="exact"/>
        <w:ind w:left="1368" w:right="72" w:hanging="720"/>
        <w:jc w:val="both"/>
        <w:textAlignment w:val="baseline"/>
        <w:rPr>
          <w:rFonts w:eastAsia="Times New Roman"/>
          <w:color w:val="000000"/>
          <w:sz w:val="23"/>
        </w:rPr>
      </w:pPr>
      <w:r>
        <w:rPr>
          <w:rFonts w:eastAsia="Times New Roman"/>
          <w:color w:val="000000"/>
          <w:sz w:val="23"/>
        </w:rPr>
        <w:t>storage of the recording electronically in a way that is accessible by any other person or persons.</w:t>
      </w:r>
    </w:p>
    <w:p w:rsidR="008D797A" w:rsidRDefault="00A829CE">
      <w:pPr>
        <w:spacing w:line="310" w:lineRule="exact"/>
        <w:ind w:left="648" w:right="432" w:hanging="576"/>
        <w:textAlignment w:val="baseline"/>
        <w:rPr>
          <w:rFonts w:eastAsia="Times New Roman"/>
          <w:color w:val="000000"/>
          <w:sz w:val="23"/>
        </w:rPr>
      </w:pPr>
      <w:r>
        <w:rPr>
          <w:rFonts w:eastAsia="Times New Roman"/>
          <w:color w:val="000000"/>
          <w:sz w:val="23"/>
        </w:rPr>
        <w:t xml:space="preserve">(4) In subsection (3), unless the context otherwise requires,— </w:t>
      </w:r>
      <w:r>
        <w:rPr>
          <w:rFonts w:eastAsia="Times New Roman"/>
          <w:b/>
          <w:color w:val="000000"/>
          <w:sz w:val="23"/>
        </w:rPr>
        <w:t xml:space="preserve">courier </w:t>
      </w:r>
      <w:r>
        <w:rPr>
          <w:rFonts w:eastAsia="Times New Roman"/>
          <w:color w:val="000000"/>
          <w:sz w:val="23"/>
        </w:rPr>
        <w:t>means a person carrying on business as a courier</w:t>
      </w:r>
    </w:p>
    <w:p w:rsidR="008D797A" w:rsidRDefault="00A829CE">
      <w:pPr>
        <w:spacing w:before="37" w:line="269" w:lineRule="exact"/>
        <w:ind w:left="648" w:right="72"/>
        <w:jc w:val="both"/>
        <w:textAlignment w:val="baseline"/>
        <w:rPr>
          <w:rFonts w:eastAsia="Times New Roman"/>
          <w:b/>
          <w:color w:val="000000"/>
          <w:sz w:val="23"/>
        </w:rPr>
      </w:pPr>
      <w:r>
        <w:rPr>
          <w:rFonts w:eastAsia="Times New Roman"/>
          <w:b/>
          <w:color w:val="000000"/>
          <w:sz w:val="23"/>
        </w:rPr>
        <w:t xml:space="preserve">network operator </w:t>
      </w:r>
      <w:r>
        <w:rPr>
          <w:rFonts w:eastAsia="Times New Roman"/>
          <w:color w:val="000000"/>
          <w:sz w:val="23"/>
        </w:rPr>
        <w:t>has the same meaning as in section 3(1) of the Telecommunications (Interception Capability and Secur</w:t>
      </w:r>
      <w:r>
        <w:rPr>
          <w:rFonts w:eastAsia="Times New Roman"/>
          <w:color w:val="000000"/>
          <w:sz w:val="23"/>
        </w:rPr>
        <w:softHyphen/>
        <w:t>ity) Act 2013</w:t>
      </w:r>
    </w:p>
    <w:p w:rsidR="008D797A" w:rsidRDefault="00A829CE">
      <w:pPr>
        <w:spacing w:before="43" w:line="269" w:lineRule="exact"/>
        <w:ind w:left="648" w:right="72"/>
        <w:jc w:val="both"/>
        <w:textAlignment w:val="baseline"/>
        <w:rPr>
          <w:rFonts w:eastAsia="Times New Roman"/>
          <w:b/>
          <w:color w:val="000000"/>
          <w:sz w:val="23"/>
        </w:rPr>
      </w:pPr>
      <w:r>
        <w:rPr>
          <w:rFonts w:eastAsia="Times New Roman"/>
          <w:b/>
          <w:color w:val="000000"/>
          <w:sz w:val="23"/>
        </w:rPr>
        <w:t xml:space="preserve">postal operator </w:t>
      </w:r>
      <w:r>
        <w:rPr>
          <w:rFonts w:eastAsia="Times New Roman"/>
          <w:color w:val="000000"/>
          <w:sz w:val="23"/>
        </w:rPr>
        <w:t>has the same meaning as in section 2(1) of the Postal Services Act 1998</w:t>
      </w:r>
    </w:p>
    <w:p w:rsidR="008D797A" w:rsidRDefault="00A829CE">
      <w:pPr>
        <w:spacing w:before="38" w:line="269" w:lineRule="exact"/>
        <w:ind w:left="648" w:right="72"/>
        <w:jc w:val="both"/>
        <w:textAlignment w:val="baseline"/>
        <w:rPr>
          <w:rFonts w:eastAsia="Times New Roman"/>
          <w:b/>
          <w:color w:val="000000"/>
          <w:sz w:val="23"/>
        </w:rPr>
      </w:pPr>
      <w:r>
        <w:rPr>
          <w:rFonts w:eastAsia="Times New Roman"/>
          <w:b/>
          <w:color w:val="000000"/>
          <w:sz w:val="23"/>
        </w:rPr>
        <w:t xml:space="preserve">public data network </w:t>
      </w:r>
      <w:r>
        <w:rPr>
          <w:rFonts w:eastAsia="Times New Roman"/>
          <w:color w:val="000000"/>
          <w:sz w:val="23"/>
        </w:rPr>
        <w:t>has the same meaning as in section 5 of the Telecommunications Act 2001</w:t>
      </w:r>
    </w:p>
    <w:p w:rsidR="008D797A" w:rsidRDefault="008D797A">
      <w:pPr>
        <w:sectPr w:rsidR="008D797A">
          <w:pgSz w:w="11909" w:h="16838"/>
          <w:pgMar w:top="2720" w:right="2700" w:bottom="2010" w:left="2729" w:header="720" w:footer="720" w:gutter="0"/>
          <w:cols w:space="720"/>
        </w:sectPr>
      </w:pPr>
    </w:p>
    <w:p w:rsidR="008D797A" w:rsidRDefault="00494A4C">
      <w:pPr>
        <w:spacing w:before="322" w:line="268" w:lineRule="exact"/>
        <w:ind w:left="720" w:right="72"/>
        <w:textAlignment w:val="baseline"/>
        <w:rPr>
          <w:rFonts w:eastAsia="Times New Roman"/>
          <w:b/>
          <w:color w:val="000000"/>
          <w:sz w:val="23"/>
        </w:rPr>
      </w:pPr>
      <w:r>
        <w:lastRenderedPageBreak/>
        <w:pict>
          <v:shape id="_x0000_s1279" type="#_x0000_t202" style="position:absolute;left:0;text-align:left;margin-left:142.1pt;margin-top:136.5pt;width:312pt;height:21.55pt;z-index:-251480064;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9A s 216L</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78" type="#_x0000_t202" style="position:absolute;left:0;text-align:left;margin-left:136.2pt;margin-top:721.6pt;width:24.05pt;height:10.55pt;z-index:-25147904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160</w:t>
                  </w:r>
                </w:p>
              </w:txbxContent>
            </v:textbox>
            <w10:wrap type="square" anchorx="page" anchory="page"/>
          </v:shape>
        </w:pict>
      </w:r>
      <w:r>
        <w:pict>
          <v:line id="_x0000_s1277" style="position:absolute;left:0;text-align:left;z-index:251488256;mso-position-horizontal-relative:page;mso-position-vertical-relative:page" from="141.6pt,158.4pt" to="454.15pt,158.4pt" strokeweight=".7pt">
            <w10:wrap anchorx="page" anchory="page"/>
          </v:line>
        </w:pict>
      </w:r>
      <w:r w:rsidR="00A829CE">
        <w:rPr>
          <w:rFonts w:eastAsia="Times New Roman"/>
          <w:b/>
          <w:color w:val="000000"/>
          <w:sz w:val="23"/>
        </w:rPr>
        <w:t>service provider</w:t>
      </w:r>
      <w:r w:rsidR="00A829CE">
        <w:rPr>
          <w:rFonts w:eastAsia="Times New Roman"/>
          <w:color w:val="000000"/>
          <w:sz w:val="23"/>
        </w:rPr>
        <w:t>—</w:t>
      </w:r>
    </w:p>
    <w:p w:rsidR="008D797A" w:rsidRDefault="00A829CE">
      <w:pPr>
        <w:numPr>
          <w:ilvl w:val="0"/>
          <w:numId w:val="283"/>
        </w:numPr>
        <w:tabs>
          <w:tab w:val="clear" w:pos="648"/>
          <w:tab w:val="left" w:pos="1368"/>
        </w:tabs>
        <w:spacing w:before="4" w:line="268" w:lineRule="exact"/>
        <w:ind w:left="1368" w:right="72" w:hanging="648"/>
        <w:jc w:val="both"/>
        <w:textAlignment w:val="baseline"/>
        <w:rPr>
          <w:rFonts w:eastAsia="Times New Roman"/>
          <w:color w:val="000000"/>
          <w:sz w:val="23"/>
        </w:rPr>
      </w:pPr>
      <w:r>
        <w:rPr>
          <w:rFonts w:eastAsia="Times New Roman"/>
          <w:color w:val="000000"/>
          <w:sz w:val="23"/>
        </w:rPr>
        <w:t>means a person providing Internet access, email access, or both of those facilities, by means of a public data network; but</w:t>
      </w:r>
    </w:p>
    <w:p w:rsidR="008D797A" w:rsidRDefault="00A829CE">
      <w:pPr>
        <w:numPr>
          <w:ilvl w:val="0"/>
          <w:numId w:val="283"/>
        </w:numPr>
        <w:tabs>
          <w:tab w:val="clear" w:pos="648"/>
          <w:tab w:val="left" w:pos="1368"/>
        </w:tabs>
        <w:spacing w:line="268" w:lineRule="exact"/>
        <w:ind w:left="1368" w:right="72" w:hanging="648"/>
        <w:jc w:val="both"/>
        <w:textAlignment w:val="baseline"/>
        <w:rPr>
          <w:rFonts w:eastAsia="Times New Roman"/>
          <w:color w:val="000000"/>
          <w:spacing w:val="-1"/>
          <w:sz w:val="23"/>
        </w:rPr>
      </w:pPr>
      <w:r>
        <w:rPr>
          <w:rFonts w:eastAsia="Times New Roman"/>
          <w:color w:val="000000"/>
          <w:spacing w:val="-1"/>
          <w:sz w:val="23"/>
        </w:rPr>
        <w:t>does not include a network operator.</w:t>
      </w:r>
    </w:p>
    <w:p w:rsidR="008D797A" w:rsidRDefault="00A829CE">
      <w:pPr>
        <w:spacing w:before="72" w:line="197" w:lineRule="exact"/>
        <w:ind w:left="720" w:right="72"/>
        <w:jc w:val="both"/>
        <w:textAlignment w:val="baseline"/>
        <w:rPr>
          <w:rFonts w:eastAsia="Times New Roman"/>
          <w:color w:val="000000"/>
          <w:sz w:val="18"/>
        </w:rPr>
      </w:pPr>
      <w:r>
        <w:rPr>
          <w:rFonts w:eastAsia="Times New Roman"/>
          <w:color w:val="000000"/>
          <w:sz w:val="18"/>
        </w:rPr>
        <w:t>Section 216K: inserted, on 5 December 2006, by section 4 of the Crimes (Inti</w:t>
      </w:r>
      <w:r>
        <w:rPr>
          <w:rFonts w:eastAsia="Times New Roman"/>
          <w:color w:val="000000"/>
          <w:sz w:val="18"/>
        </w:rPr>
        <w:softHyphen/>
        <w:t>mate Covert Filming) Amendment Act 2006 (2006 No 75).</w:t>
      </w:r>
    </w:p>
    <w:p w:rsidR="008D797A" w:rsidRDefault="00A829CE">
      <w:pPr>
        <w:spacing w:before="79" w:line="199" w:lineRule="exact"/>
        <w:ind w:left="720" w:right="72"/>
        <w:jc w:val="both"/>
        <w:textAlignment w:val="baseline"/>
        <w:rPr>
          <w:rFonts w:eastAsia="Times New Roman"/>
          <w:color w:val="000000"/>
          <w:sz w:val="18"/>
        </w:rPr>
      </w:pPr>
      <w:r>
        <w:rPr>
          <w:rFonts w:eastAsia="Times New Roman"/>
          <w:color w:val="000000"/>
          <w:sz w:val="18"/>
        </w:rPr>
        <w:t xml:space="preserve">Section 216K(4) </w:t>
      </w:r>
      <w:r>
        <w:rPr>
          <w:rFonts w:eastAsia="Times New Roman"/>
          <w:b/>
          <w:color w:val="000000"/>
          <w:sz w:val="18"/>
        </w:rPr>
        <w:t>network operator</w:t>
      </w:r>
      <w:r>
        <w:rPr>
          <w:rFonts w:eastAsia="Times New Roman"/>
          <w:color w:val="000000"/>
          <w:sz w:val="18"/>
        </w:rPr>
        <w:t>: amended, on 11 May 2014, by section 123 of the Telecommunications (Interception Capability and Security) Act 2013 (2013 No 91).</w:t>
      </w:r>
    </w:p>
    <w:p w:rsidR="008D797A" w:rsidRDefault="00A829CE">
      <w:pPr>
        <w:spacing w:before="331" w:line="274" w:lineRule="exact"/>
        <w:ind w:left="72" w:right="72"/>
        <w:textAlignment w:val="baseline"/>
        <w:rPr>
          <w:rFonts w:eastAsia="Times New Roman"/>
          <w:b/>
          <w:color w:val="000000"/>
          <w:spacing w:val="2"/>
          <w:sz w:val="23"/>
        </w:rPr>
      </w:pPr>
      <w:r>
        <w:rPr>
          <w:rFonts w:eastAsia="Times New Roman"/>
          <w:b/>
          <w:color w:val="000000"/>
          <w:spacing w:val="2"/>
          <w:sz w:val="23"/>
        </w:rPr>
        <w:t>216L Disposal and forfeiture</w:t>
      </w:r>
    </w:p>
    <w:p w:rsidR="008D797A" w:rsidRDefault="00A829CE">
      <w:pPr>
        <w:spacing w:before="1" w:line="268" w:lineRule="exact"/>
        <w:ind w:left="720" w:right="72" w:hanging="648"/>
        <w:jc w:val="both"/>
        <w:textAlignment w:val="baseline"/>
        <w:rPr>
          <w:rFonts w:eastAsia="Times New Roman"/>
          <w:color w:val="000000"/>
          <w:spacing w:val="-1"/>
          <w:sz w:val="23"/>
        </w:rPr>
      </w:pPr>
      <w:r>
        <w:rPr>
          <w:rFonts w:eastAsia="Times New Roman"/>
          <w:color w:val="000000"/>
          <w:spacing w:val="-1"/>
          <w:sz w:val="23"/>
        </w:rPr>
        <w:t>(1) Where any person is convicted of an offence against section 216H or section 216I or section 216J, the court may, in add</w:t>
      </w:r>
      <w:r>
        <w:rPr>
          <w:rFonts w:eastAsia="Times New Roman"/>
          <w:color w:val="000000"/>
          <w:spacing w:val="-1"/>
          <w:sz w:val="23"/>
        </w:rPr>
        <w:softHyphen/>
        <w:t>ition to or instead of passing any other sentence or making any other order in respect of the offence, order that the intimate vi</w:t>
      </w:r>
      <w:r>
        <w:rPr>
          <w:rFonts w:eastAsia="Times New Roman"/>
          <w:color w:val="000000"/>
          <w:spacing w:val="-1"/>
          <w:sz w:val="23"/>
        </w:rPr>
        <w:softHyphen/>
        <w:t>sual recording be destroyed within 10 working days from the making of the order, and that the recording in the meantime be impounded.</w:t>
      </w:r>
    </w:p>
    <w:p w:rsidR="008D797A" w:rsidRDefault="00A829CE">
      <w:pPr>
        <w:spacing w:before="50" w:line="268" w:lineRule="exact"/>
        <w:ind w:left="720" w:right="72" w:hanging="648"/>
        <w:jc w:val="both"/>
        <w:textAlignment w:val="baseline"/>
        <w:rPr>
          <w:rFonts w:eastAsia="Times New Roman"/>
          <w:color w:val="000000"/>
          <w:spacing w:val="-3"/>
          <w:sz w:val="23"/>
        </w:rPr>
      </w:pPr>
      <w:r>
        <w:rPr>
          <w:rFonts w:eastAsia="Times New Roman"/>
          <w:color w:val="000000"/>
          <w:spacing w:val="-3"/>
          <w:sz w:val="23"/>
        </w:rPr>
        <w:t>(2) Where any person is convicted of an offence against section 216H or section 216I or section 216J, the court may, in add</w:t>
      </w:r>
      <w:r>
        <w:rPr>
          <w:rFonts w:eastAsia="Times New Roman"/>
          <w:color w:val="000000"/>
          <w:spacing w:val="-3"/>
          <w:sz w:val="23"/>
        </w:rPr>
        <w:softHyphen/>
        <w:t>ition to or instead of passing any other sentence or making any other order in respect of the offence, order that any equipment, goods, or other thing used in respect of the commission of the offence be forfeited to the Crown; and anything so forfeited must be sold, destroyed, or otherwise disposed of as the Min</w:t>
      </w:r>
      <w:r>
        <w:rPr>
          <w:rFonts w:eastAsia="Times New Roman"/>
          <w:color w:val="000000"/>
          <w:spacing w:val="-3"/>
          <w:sz w:val="23"/>
        </w:rPr>
        <w:softHyphen/>
        <w:t>ister of Justice directs.</w:t>
      </w:r>
    </w:p>
    <w:p w:rsidR="008D797A" w:rsidRDefault="00A829CE">
      <w:pPr>
        <w:spacing w:before="41" w:line="268" w:lineRule="exact"/>
        <w:ind w:left="720" w:right="72" w:hanging="648"/>
        <w:jc w:val="both"/>
        <w:textAlignment w:val="baseline"/>
        <w:rPr>
          <w:rFonts w:eastAsia="Times New Roman"/>
          <w:color w:val="000000"/>
          <w:sz w:val="23"/>
        </w:rPr>
      </w:pPr>
      <w:r>
        <w:rPr>
          <w:rFonts w:eastAsia="Times New Roman"/>
          <w:color w:val="000000"/>
          <w:sz w:val="23"/>
        </w:rPr>
        <w:t>(3) Before making an order under subsection (1) or subsection (2), the court must give the following persons an opportunity to be heard:</w:t>
      </w:r>
    </w:p>
    <w:p w:rsidR="008D797A" w:rsidRDefault="00A829CE">
      <w:pPr>
        <w:numPr>
          <w:ilvl w:val="0"/>
          <w:numId w:val="284"/>
        </w:numPr>
        <w:tabs>
          <w:tab w:val="clear" w:pos="648"/>
          <w:tab w:val="left" w:pos="1368"/>
        </w:tabs>
        <w:spacing w:before="1" w:line="268" w:lineRule="exact"/>
        <w:ind w:left="1368" w:right="72" w:hanging="648"/>
        <w:textAlignment w:val="baseline"/>
        <w:rPr>
          <w:rFonts w:eastAsia="Times New Roman"/>
          <w:color w:val="000000"/>
          <w:spacing w:val="-1"/>
          <w:sz w:val="23"/>
        </w:rPr>
      </w:pPr>
      <w:r>
        <w:rPr>
          <w:rFonts w:eastAsia="Times New Roman"/>
          <w:color w:val="000000"/>
          <w:spacing w:val="-1"/>
          <w:sz w:val="23"/>
        </w:rPr>
        <w:t>the person convicted; and</w:t>
      </w:r>
    </w:p>
    <w:p w:rsidR="008D797A" w:rsidRDefault="00A829CE">
      <w:pPr>
        <w:numPr>
          <w:ilvl w:val="0"/>
          <w:numId w:val="284"/>
        </w:numPr>
        <w:tabs>
          <w:tab w:val="clear" w:pos="648"/>
          <w:tab w:val="left" w:pos="1368"/>
        </w:tabs>
        <w:spacing w:before="1" w:line="268" w:lineRule="exact"/>
        <w:ind w:left="1368" w:right="72" w:hanging="648"/>
        <w:jc w:val="both"/>
        <w:textAlignment w:val="baseline"/>
        <w:rPr>
          <w:rFonts w:eastAsia="Times New Roman"/>
          <w:color w:val="000000"/>
          <w:sz w:val="23"/>
        </w:rPr>
      </w:pPr>
      <w:r>
        <w:rPr>
          <w:rFonts w:eastAsia="Times New Roman"/>
          <w:color w:val="000000"/>
          <w:sz w:val="23"/>
        </w:rPr>
        <w:t>any other person who, in the opinion of the court, would be directly affected by the making of the order.</w:t>
      </w:r>
    </w:p>
    <w:p w:rsidR="008D797A" w:rsidRDefault="00A829CE">
      <w:pPr>
        <w:tabs>
          <w:tab w:val="right" w:pos="6336"/>
        </w:tabs>
        <w:spacing w:before="44" w:line="268" w:lineRule="exact"/>
        <w:ind w:left="72" w:right="72"/>
        <w:textAlignment w:val="baseline"/>
        <w:rPr>
          <w:rFonts w:eastAsia="Times New Roman"/>
          <w:color w:val="000000"/>
          <w:sz w:val="23"/>
        </w:rPr>
      </w:pPr>
      <w:r>
        <w:rPr>
          <w:rFonts w:eastAsia="Times New Roman"/>
          <w:color w:val="000000"/>
          <w:sz w:val="23"/>
        </w:rPr>
        <w:t>(4)</w:t>
      </w:r>
      <w:r>
        <w:rPr>
          <w:rFonts w:eastAsia="Times New Roman"/>
          <w:color w:val="000000"/>
          <w:sz w:val="23"/>
        </w:rPr>
        <w:tab/>
        <w:t>If the court is satisfied that the intimate visual recording that</w:t>
      </w:r>
    </w:p>
    <w:p w:rsidR="008D797A" w:rsidRDefault="00A829CE">
      <w:pPr>
        <w:spacing w:before="3" w:line="268" w:lineRule="exact"/>
        <w:ind w:left="720" w:right="72"/>
        <w:jc w:val="both"/>
        <w:textAlignment w:val="baseline"/>
        <w:rPr>
          <w:rFonts w:eastAsia="Times New Roman"/>
          <w:color w:val="000000"/>
          <w:sz w:val="23"/>
        </w:rPr>
      </w:pPr>
      <w:r>
        <w:rPr>
          <w:rFonts w:eastAsia="Times New Roman"/>
          <w:color w:val="000000"/>
          <w:sz w:val="23"/>
        </w:rPr>
        <w:t>was the subject of the prosecution, or any equipment, goods, or other thing used in respect of the commission of the of</w:t>
      </w:r>
      <w:r>
        <w:rPr>
          <w:rFonts w:eastAsia="Times New Roman"/>
          <w:color w:val="000000"/>
          <w:sz w:val="23"/>
        </w:rPr>
        <w:softHyphen/>
        <w:t>fence, should be delivered to a person other than the person convicted, it may so order.</w:t>
      </w:r>
    </w:p>
    <w:p w:rsidR="008D797A" w:rsidRDefault="00A829CE">
      <w:pPr>
        <w:spacing w:before="72" w:line="197" w:lineRule="exact"/>
        <w:ind w:left="720" w:right="72"/>
        <w:jc w:val="both"/>
        <w:textAlignment w:val="baseline"/>
        <w:rPr>
          <w:rFonts w:eastAsia="Times New Roman"/>
          <w:color w:val="000000"/>
          <w:sz w:val="18"/>
        </w:rPr>
      </w:pPr>
      <w:r>
        <w:rPr>
          <w:rFonts w:eastAsia="Times New Roman"/>
          <w:color w:val="000000"/>
          <w:sz w:val="18"/>
        </w:rPr>
        <w:t>Section 216L: inserted, on 5 December 2006, by section 4 of the Crimes (Inti</w:t>
      </w:r>
      <w:r>
        <w:rPr>
          <w:rFonts w:eastAsia="Times New Roman"/>
          <w:color w:val="000000"/>
          <w:sz w:val="18"/>
        </w:rPr>
        <w:softHyphen/>
        <w:t>mate Covert Filming) Amendment Act 2006 (2006 No 75).</w:t>
      </w:r>
    </w:p>
    <w:p w:rsidR="008D797A" w:rsidRDefault="008D797A">
      <w:pPr>
        <w:sectPr w:rsidR="008D797A">
          <w:pgSz w:w="11909" w:h="16838"/>
          <w:pgMar w:top="3161" w:right="2705" w:bottom="2010" w:left="2724"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76" type="#_x0000_t202" style="position:absolute;left:0;text-align:left;margin-left:436.4pt;margin-top:721.6pt;width:21.45pt;height:10.5pt;z-index:-25147801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8"/>
                      <w:sz w:val="18"/>
                    </w:rPr>
                  </w:pPr>
                  <w:r>
                    <w:rPr>
                      <w:rFonts w:eastAsia="Times New Roman"/>
                      <w:color w:val="000000"/>
                      <w:spacing w:val="8"/>
                      <w:sz w:val="18"/>
                    </w:rPr>
                    <w:t>161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9A s 216N</w:t>
      </w:r>
    </w:p>
    <w:p w:rsidR="008D797A" w:rsidRDefault="00494A4C">
      <w:pPr>
        <w:spacing w:before="317" w:line="277" w:lineRule="exact"/>
        <w:ind w:left="72" w:right="72"/>
        <w:textAlignment w:val="baseline"/>
        <w:rPr>
          <w:rFonts w:eastAsia="Times New Roman"/>
          <w:b/>
          <w:color w:val="000000"/>
          <w:sz w:val="23"/>
        </w:rPr>
      </w:pPr>
      <w:r>
        <w:pict>
          <v:line id="_x0000_s1275" style="position:absolute;left:0;text-align:left;z-index:251489280;mso-position-horizontal-relative:page;mso-position-vertical-relative:page" from="141.6pt,158.4pt" to="454.15pt,158.4pt" strokeweight=".7pt">
            <w10:wrap anchorx="page" anchory="page"/>
          </v:line>
        </w:pict>
      </w:r>
      <w:r w:rsidR="00A829CE">
        <w:rPr>
          <w:rFonts w:eastAsia="Times New Roman"/>
          <w:b/>
          <w:color w:val="000000"/>
          <w:sz w:val="23"/>
        </w:rPr>
        <w:t>216M Effect of appeal on order made under section 216L</w:t>
      </w:r>
    </w:p>
    <w:p w:rsidR="008D797A" w:rsidRDefault="00A829CE">
      <w:pPr>
        <w:spacing w:before="1" w:line="268" w:lineRule="exact"/>
        <w:ind w:left="720" w:right="72" w:hanging="648"/>
        <w:jc w:val="both"/>
        <w:textAlignment w:val="baseline"/>
        <w:rPr>
          <w:rFonts w:eastAsia="Times New Roman"/>
          <w:color w:val="000000"/>
          <w:sz w:val="23"/>
        </w:rPr>
      </w:pPr>
      <w:r>
        <w:rPr>
          <w:rFonts w:eastAsia="Times New Roman"/>
          <w:color w:val="000000"/>
          <w:sz w:val="23"/>
        </w:rPr>
        <w:t>(1) If any person is convicted of an offence against section 21 6H or section 216I or section 216J, and any order is made under section 21 6L, the operation of the order is suspended,—</w:t>
      </w:r>
    </w:p>
    <w:p w:rsidR="008D797A" w:rsidRDefault="00A829CE">
      <w:pPr>
        <w:numPr>
          <w:ilvl w:val="0"/>
          <w:numId w:val="285"/>
        </w:numPr>
        <w:tabs>
          <w:tab w:val="clear" w:pos="576"/>
          <w:tab w:val="left" w:pos="1296"/>
        </w:tabs>
        <w:spacing w:before="3" w:line="268" w:lineRule="exact"/>
        <w:ind w:left="1368" w:right="72" w:hanging="648"/>
        <w:jc w:val="both"/>
        <w:textAlignment w:val="baseline"/>
        <w:rPr>
          <w:rFonts w:eastAsia="Times New Roman"/>
          <w:color w:val="000000"/>
          <w:sz w:val="23"/>
        </w:rPr>
      </w:pPr>
      <w:r>
        <w:rPr>
          <w:rFonts w:eastAsia="Times New Roman"/>
          <w:color w:val="000000"/>
          <w:sz w:val="23"/>
        </w:rPr>
        <w:t>in any case, until the expiration of the time prescribed in the Criminal Procedure Act 2011 or this Act for the filing of a notice of appeal or an application for leave to appeal; and</w:t>
      </w:r>
    </w:p>
    <w:p w:rsidR="008D797A" w:rsidRDefault="00A829CE">
      <w:pPr>
        <w:numPr>
          <w:ilvl w:val="0"/>
          <w:numId w:val="285"/>
        </w:numPr>
        <w:tabs>
          <w:tab w:val="clear" w:pos="576"/>
          <w:tab w:val="left" w:pos="1296"/>
        </w:tabs>
        <w:spacing w:before="1" w:line="268" w:lineRule="exact"/>
        <w:ind w:left="1368" w:right="72" w:hanging="648"/>
        <w:jc w:val="both"/>
        <w:textAlignment w:val="baseline"/>
        <w:rPr>
          <w:rFonts w:eastAsia="Times New Roman"/>
          <w:color w:val="000000"/>
          <w:sz w:val="23"/>
        </w:rPr>
      </w:pPr>
      <w:r>
        <w:rPr>
          <w:rFonts w:eastAsia="Times New Roman"/>
          <w:color w:val="000000"/>
          <w:sz w:val="23"/>
        </w:rPr>
        <w:t>if a notice of appeal is filed within the time so pre</w:t>
      </w:r>
      <w:r>
        <w:rPr>
          <w:rFonts w:eastAsia="Times New Roman"/>
          <w:color w:val="000000"/>
          <w:sz w:val="23"/>
        </w:rPr>
        <w:softHyphen/>
        <w:t>scribed, until the determination of the appeal; and</w:t>
      </w:r>
    </w:p>
    <w:p w:rsidR="008D797A" w:rsidRDefault="00A829CE">
      <w:pPr>
        <w:numPr>
          <w:ilvl w:val="0"/>
          <w:numId w:val="285"/>
        </w:numPr>
        <w:tabs>
          <w:tab w:val="clear" w:pos="576"/>
          <w:tab w:val="left" w:pos="1296"/>
          <w:tab w:val="right" w:pos="6336"/>
        </w:tabs>
        <w:spacing w:before="4" w:line="268" w:lineRule="exact"/>
        <w:ind w:left="1368" w:right="72" w:hanging="648"/>
        <w:jc w:val="both"/>
        <w:textAlignment w:val="baseline"/>
        <w:rPr>
          <w:rFonts w:eastAsia="Times New Roman"/>
          <w:color w:val="000000"/>
          <w:spacing w:val="-3"/>
          <w:sz w:val="23"/>
        </w:rPr>
      </w:pPr>
      <w:r>
        <w:rPr>
          <w:rFonts w:eastAsia="Times New Roman"/>
          <w:color w:val="000000"/>
          <w:spacing w:val="-3"/>
          <w:sz w:val="23"/>
        </w:rPr>
        <w:t xml:space="preserve">if the application for leave to appeal is filed within the </w:t>
      </w:r>
      <w:r>
        <w:rPr>
          <w:rFonts w:eastAsia="Times New Roman"/>
          <w:color w:val="000000"/>
          <w:spacing w:val="-3"/>
          <w:sz w:val="23"/>
        </w:rPr>
        <w:br/>
        <w:t>time so prescribed, until the application is determined, and, if leave to appeal is granted, until the determination of the appeal.</w:t>
      </w:r>
    </w:p>
    <w:p w:rsidR="008D797A" w:rsidRDefault="00A829CE">
      <w:pPr>
        <w:spacing w:before="40" w:line="268" w:lineRule="exact"/>
        <w:ind w:left="720" w:right="72" w:hanging="648"/>
        <w:jc w:val="both"/>
        <w:textAlignment w:val="baseline"/>
        <w:rPr>
          <w:rFonts w:eastAsia="Times New Roman"/>
          <w:color w:val="000000"/>
          <w:sz w:val="23"/>
        </w:rPr>
      </w:pPr>
      <w:r>
        <w:rPr>
          <w:rFonts w:eastAsia="Times New Roman"/>
          <w:color w:val="000000"/>
          <w:sz w:val="23"/>
        </w:rPr>
        <w:t>(2) If the operation of any order is suspended until the determin</w:t>
      </w:r>
      <w:r>
        <w:rPr>
          <w:rFonts w:eastAsia="Times New Roman"/>
          <w:color w:val="000000"/>
          <w:sz w:val="23"/>
        </w:rPr>
        <w:softHyphen/>
        <w:t>ation of the appeal, the court determining the appeal may, by order, cancel or vary the order.</w:t>
      </w:r>
    </w:p>
    <w:p w:rsidR="008D797A" w:rsidRDefault="00A829CE">
      <w:pPr>
        <w:spacing w:before="77" w:line="196" w:lineRule="exact"/>
        <w:ind w:left="720" w:right="72"/>
        <w:jc w:val="both"/>
        <w:textAlignment w:val="baseline"/>
        <w:rPr>
          <w:rFonts w:eastAsia="Times New Roman"/>
          <w:color w:val="000000"/>
          <w:sz w:val="18"/>
        </w:rPr>
      </w:pPr>
      <w:r>
        <w:rPr>
          <w:rFonts w:eastAsia="Times New Roman"/>
          <w:color w:val="000000"/>
          <w:sz w:val="18"/>
        </w:rPr>
        <w:t>Section 216M: inserted, on 5 December 2006, by section 4 of the Crimes (Inti</w:t>
      </w:r>
      <w:r>
        <w:rPr>
          <w:rFonts w:eastAsia="Times New Roman"/>
          <w:color w:val="000000"/>
          <w:sz w:val="18"/>
        </w:rPr>
        <w:softHyphen/>
        <w:t>mate Covert Filming) Amendment Act 2006 (2006 No 75).</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216M(1)(a): amended, on 1 July 2013, by section 6 of the Crimes Amendment Act (No 4) 2011 (2011 No 85).</w:t>
      </w:r>
    </w:p>
    <w:p w:rsidR="008D797A" w:rsidRDefault="00A829CE">
      <w:pPr>
        <w:spacing w:before="327" w:line="273" w:lineRule="exact"/>
        <w:ind w:left="72" w:right="72"/>
        <w:textAlignment w:val="baseline"/>
        <w:rPr>
          <w:rFonts w:eastAsia="Times New Roman"/>
          <w:b/>
          <w:color w:val="000000"/>
          <w:spacing w:val="1"/>
          <w:sz w:val="23"/>
        </w:rPr>
      </w:pPr>
      <w:r>
        <w:rPr>
          <w:rFonts w:eastAsia="Times New Roman"/>
          <w:b/>
          <w:color w:val="000000"/>
          <w:spacing w:val="1"/>
          <w:sz w:val="23"/>
        </w:rPr>
        <w:t>216N Protection from liability</w:t>
      </w:r>
    </w:p>
    <w:p w:rsidR="008D797A" w:rsidRDefault="00A829CE">
      <w:pPr>
        <w:spacing w:line="266" w:lineRule="exact"/>
        <w:ind w:left="72" w:right="72"/>
        <w:textAlignment w:val="baseline"/>
        <w:rPr>
          <w:rFonts w:eastAsia="Times New Roman"/>
          <w:color w:val="000000"/>
          <w:spacing w:val="5"/>
          <w:sz w:val="23"/>
        </w:rPr>
      </w:pPr>
      <w:r>
        <w:rPr>
          <w:rFonts w:eastAsia="Times New Roman"/>
          <w:color w:val="000000"/>
          <w:spacing w:val="5"/>
          <w:sz w:val="23"/>
        </w:rPr>
        <w:t>(1) This section applies to the following persons:</w:t>
      </w:r>
    </w:p>
    <w:p w:rsidR="008D797A" w:rsidRDefault="00A829CE">
      <w:pPr>
        <w:spacing w:before="1" w:line="268" w:lineRule="exact"/>
        <w:ind w:left="720" w:right="72"/>
        <w:textAlignment w:val="baseline"/>
        <w:rPr>
          <w:rFonts w:eastAsia="Times New Roman"/>
          <w:color w:val="000000"/>
          <w:spacing w:val="12"/>
          <w:sz w:val="23"/>
        </w:rPr>
      </w:pPr>
      <w:r>
        <w:rPr>
          <w:rFonts w:eastAsia="Times New Roman"/>
          <w:color w:val="000000"/>
          <w:spacing w:val="12"/>
          <w:sz w:val="23"/>
        </w:rPr>
        <w:t>(a) any constable; and</w:t>
      </w:r>
    </w:p>
    <w:p w:rsidR="008D797A" w:rsidRDefault="00A829CE">
      <w:pPr>
        <w:spacing w:line="268" w:lineRule="exact"/>
        <w:ind w:left="720" w:right="72"/>
        <w:textAlignment w:val="baseline"/>
        <w:rPr>
          <w:rFonts w:eastAsia="Times New Roman"/>
          <w:color w:val="000000"/>
          <w:spacing w:val="9"/>
          <w:sz w:val="23"/>
        </w:rPr>
      </w:pPr>
      <w:r>
        <w:rPr>
          <w:rFonts w:eastAsia="Times New Roman"/>
          <w:color w:val="000000"/>
          <w:spacing w:val="9"/>
          <w:sz w:val="23"/>
        </w:rPr>
        <w:t>(b) any Customs officer; and</w:t>
      </w:r>
    </w:p>
    <w:p w:rsidR="008D797A" w:rsidRDefault="00A829CE">
      <w:pPr>
        <w:spacing w:before="2" w:line="268" w:lineRule="exact"/>
        <w:ind w:left="1368" w:right="72" w:hanging="648"/>
        <w:jc w:val="both"/>
        <w:textAlignment w:val="baseline"/>
        <w:rPr>
          <w:rFonts w:eastAsia="Times New Roman"/>
          <w:color w:val="000000"/>
          <w:sz w:val="23"/>
        </w:rPr>
      </w:pPr>
      <w:r>
        <w:rPr>
          <w:rFonts w:eastAsia="Times New Roman"/>
          <w:color w:val="000000"/>
          <w:sz w:val="23"/>
        </w:rPr>
        <w:t>(c) any officer or employee of the New Zealand Security Intelligence Service; and</w:t>
      </w:r>
    </w:p>
    <w:p w:rsidR="008D797A" w:rsidRDefault="00A829CE">
      <w:pPr>
        <w:spacing w:before="2" w:line="268" w:lineRule="exact"/>
        <w:ind w:left="1368" w:right="72" w:hanging="648"/>
        <w:jc w:val="both"/>
        <w:textAlignment w:val="baseline"/>
        <w:rPr>
          <w:rFonts w:eastAsia="Times New Roman"/>
          <w:color w:val="000000"/>
          <w:sz w:val="23"/>
        </w:rPr>
      </w:pPr>
      <w:r>
        <w:rPr>
          <w:rFonts w:eastAsia="Times New Roman"/>
          <w:color w:val="000000"/>
          <w:sz w:val="23"/>
        </w:rPr>
        <w:t>(d) any employee of the Department of Corrections and any other employee exercising powers or functions under the Corrections Act 2004; and</w:t>
      </w:r>
    </w:p>
    <w:p w:rsidR="008D797A" w:rsidRDefault="00A829CE">
      <w:pPr>
        <w:spacing w:before="6" w:line="268" w:lineRule="exact"/>
        <w:ind w:left="720" w:right="72"/>
        <w:textAlignment w:val="baseline"/>
        <w:rPr>
          <w:rFonts w:eastAsia="Times New Roman"/>
          <w:color w:val="000000"/>
          <w:spacing w:val="11"/>
          <w:sz w:val="23"/>
        </w:rPr>
      </w:pPr>
      <w:r>
        <w:rPr>
          <w:rFonts w:eastAsia="Times New Roman"/>
          <w:color w:val="000000"/>
          <w:spacing w:val="11"/>
          <w:sz w:val="23"/>
        </w:rPr>
        <w:t>(e) any lawyer or agent—</w:t>
      </w:r>
    </w:p>
    <w:p w:rsidR="008D797A" w:rsidRDefault="00A829CE">
      <w:pPr>
        <w:numPr>
          <w:ilvl w:val="0"/>
          <w:numId w:val="286"/>
        </w:numPr>
        <w:tabs>
          <w:tab w:val="clear" w:pos="576"/>
          <w:tab w:val="left" w:pos="1944"/>
          <w:tab w:val="right" w:pos="6336"/>
        </w:tabs>
        <w:spacing w:before="2" w:line="268" w:lineRule="exact"/>
        <w:ind w:left="1872" w:right="72" w:hanging="504"/>
        <w:jc w:val="both"/>
        <w:textAlignment w:val="baseline"/>
        <w:rPr>
          <w:rFonts w:eastAsia="Times New Roman"/>
          <w:color w:val="000000"/>
          <w:sz w:val="23"/>
        </w:rPr>
      </w:pPr>
      <w:r>
        <w:rPr>
          <w:rFonts w:eastAsia="Times New Roman"/>
          <w:color w:val="000000"/>
          <w:sz w:val="23"/>
        </w:rPr>
        <w:t>giving legal advice in relation to an intimate vi-</w:t>
      </w:r>
      <w:r>
        <w:rPr>
          <w:rFonts w:eastAsia="Times New Roman"/>
          <w:color w:val="000000"/>
          <w:sz w:val="24"/>
        </w:rPr>
        <w:t xml:space="preserve"> </w:t>
      </w:r>
      <w:r>
        <w:rPr>
          <w:rFonts w:eastAsia="Times New Roman"/>
          <w:color w:val="000000"/>
          <w:sz w:val="24"/>
        </w:rPr>
        <w:br/>
      </w:r>
      <w:r>
        <w:rPr>
          <w:rFonts w:eastAsia="Times New Roman"/>
          <w:color w:val="000000"/>
          <w:sz w:val="23"/>
        </w:rPr>
        <w:t>sual recording; or</w:t>
      </w:r>
    </w:p>
    <w:p w:rsidR="008D797A" w:rsidRDefault="00A829CE">
      <w:pPr>
        <w:numPr>
          <w:ilvl w:val="0"/>
          <w:numId w:val="286"/>
        </w:numPr>
        <w:tabs>
          <w:tab w:val="clear" w:pos="576"/>
          <w:tab w:val="left" w:pos="1944"/>
        </w:tabs>
        <w:spacing w:before="1" w:line="268" w:lineRule="exact"/>
        <w:ind w:left="1872" w:right="72" w:hanging="504"/>
        <w:jc w:val="both"/>
        <w:textAlignment w:val="baseline"/>
        <w:rPr>
          <w:rFonts w:eastAsia="Times New Roman"/>
          <w:color w:val="000000"/>
          <w:spacing w:val="-3"/>
          <w:sz w:val="23"/>
        </w:rPr>
      </w:pPr>
      <w:r>
        <w:rPr>
          <w:rFonts w:eastAsia="Times New Roman"/>
          <w:color w:val="000000"/>
          <w:spacing w:val="-3"/>
          <w:sz w:val="23"/>
        </w:rPr>
        <w:t>giving legal advice, or making representations, in relation to any civil or criminal proceedings; and</w:t>
      </w:r>
    </w:p>
    <w:p w:rsidR="008D797A" w:rsidRDefault="00A829CE">
      <w:pPr>
        <w:spacing w:before="2" w:line="268" w:lineRule="exact"/>
        <w:ind w:left="1368" w:right="72" w:hanging="648"/>
        <w:jc w:val="both"/>
        <w:textAlignment w:val="baseline"/>
        <w:rPr>
          <w:rFonts w:eastAsia="Times New Roman"/>
          <w:color w:val="000000"/>
          <w:sz w:val="23"/>
        </w:rPr>
      </w:pPr>
      <w:r>
        <w:rPr>
          <w:rFonts w:eastAsia="Times New Roman"/>
          <w:color w:val="000000"/>
          <w:sz w:val="23"/>
        </w:rPr>
        <w:t>(f) any other person or member of a class of persons pre</w:t>
      </w:r>
      <w:r>
        <w:rPr>
          <w:rFonts w:eastAsia="Times New Roman"/>
          <w:color w:val="000000"/>
          <w:sz w:val="23"/>
        </w:rPr>
        <w:softHyphen/>
        <w:t>scribed in regulations made under this Act; and</w:t>
      </w:r>
    </w:p>
    <w:p w:rsidR="008D797A" w:rsidRDefault="008D797A">
      <w:pPr>
        <w:sectPr w:rsidR="008D797A">
          <w:pgSz w:w="11909" w:h="16838"/>
          <w:pgMar w:top="2720" w:right="2710" w:bottom="2010" w:left="2719" w:header="720" w:footer="720" w:gutter="0"/>
          <w:cols w:space="720"/>
        </w:sectPr>
      </w:pPr>
    </w:p>
    <w:p w:rsidR="008D797A" w:rsidRDefault="00494A4C">
      <w:pPr>
        <w:spacing w:before="308" w:line="271" w:lineRule="exact"/>
        <w:ind w:left="1368" w:right="144" w:hanging="648"/>
        <w:jc w:val="both"/>
        <w:textAlignment w:val="baseline"/>
        <w:rPr>
          <w:rFonts w:eastAsia="Times New Roman"/>
          <w:color w:val="000000"/>
          <w:sz w:val="23"/>
        </w:rPr>
      </w:pPr>
      <w:r>
        <w:lastRenderedPageBreak/>
        <w:pict>
          <v:shape id="_x0000_s1274" type="#_x0000_t202" style="position:absolute;left:0;text-align:left;margin-left:142.1pt;margin-top:136.5pt;width:312pt;height:21.45pt;z-index:-251476992;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9A s 216N</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73" type="#_x0000_t202" style="position:absolute;left:0;text-align:left;margin-left:136.3pt;margin-top:721.6pt;width:23.95pt;height:10.45pt;z-index:-251475968;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162</w:t>
                  </w:r>
                </w:p>
              </w:txbxContent>
            </v:textbox>
            <w10:wrap type="square" anchorx="page" anchory="page"/>
          </v:shape>
        </w:pict>
      </w:r>
      <w:r>
        <w:pict>
          <v:line id="_x0000_s1272" style="position:absolute;left:0;text-align:left;z-index:251490304;mso-position-horizontal-relative:page;mso-position-vertical-relative:page" from="141.6pt,158.4pt" to="454.15pt,158.4pt" strokeweight=".7pt">
            <w10:wrap anchorx="page" anchory="page"/>
          </v:line>
        </w:pict>
      </w:r>
      <w:r w:rsidR="00A829CE">
        <w:rPr>
          <w:rFonts w:eastAsia="Times New Roman"/>
          <w:color w:val="000000"/>
          <w:sz w:val="23"/>
        </w:rPr>
        <w:t>(g) the person who is the subject of an intimate visual recording.</w:t>
      </w:r>
    </w:p>
    <w:p w:rsidR="008D797A" w:rsidRDefault="00A829CE">
      <w:pPr>
        <w:spacing w:before="32" w:line="271" w:lineRule="exact"/>
        <w:ind w:left="720" w:right="144" w:hanging="648"/>
        <w:jc w:val="both"/>
        <w:textAlignment w:val="baseline"/>
        <w:rPr>
          <w:rFonts w:eastAsia="Times New Roman"/>
          <w:color w:val="000000"/>
          <w:sz w:val="23"/>
        </w:rPr>
      </w:pPr>
      <w:r>
        <w:rPr>
          <w:rFonts w:eastAsia="Times New Roman"/>
          <w:color w:val="000000"/>
          <w:sz w:val="23"/>
        </w:rPr>
        <w:t>(2) No person referred to in subsection (1)(g) commits an offence against section 216I or section 21 6J by possessing or publish</w:t>
      </w:r>
      <w:r>
        <w:rPr>
          <w:rFonts w:eastAsia="Times New Roman"/>
          <w:color w:val="000000"/>
          <w:sz w:val="23"/>
        </w:rPr>
        <w:softHyphen/>
        <w:t>ing the intimate visual recording.</w:t>
      </w:r>
    </w:p>
    <w:p w:rsidR="008D797A" w:rsidRDefault="00A829CE">
      <w:pPr>
        <w:spacing w:before="27" w:line="271" w:lineRule="exact"/>
        <w:ind w:left="720" w:right="144" w:hanging="648"/>
        <w:jc w:val="both"/>
        <w:textAlignment w:val="baseline"/>
        <w:rPr>
          <w:rFonts w:eastAsia="Times New Roman"/>
          <w:color w:val="000000"/>
          <w:spacing w:val="-2"/>
          <w:sz w:val="23"/>
        </w:rPr>
      </w:pPr>
      <w:r>
        <w:rPr>
          <w:rFonts w:eastAsia="Times New Roman"/>
          <w:color w:val="000000"/>
          <w:spacing w:val="-2"/>
          <w:sz w:val="23"/>
        </w:rPr>
        <w:t>(3) No other person to whom this section applies commits an offence against section 216H or section 216I or section 216J(1)(a) or (b) or (c) by making, possessing, or publishing any intimate visual recording for the purpose of, or in the course of, carrying out the functions set out in subsection (5).</w:t>
      </w:r>
    </w:p>
    <w:p w:rsidR="008D797A" w:rsidRDefault="00A829CE">
      <w:pPr>
        <w:spacing w:before="39" w:line="271" w:lineRule="exact"/>
        <w:ind w:left="720" w:right="144" w:hanging="648"/>
        <w:jc w:val="both"/>
        <w:textAlignment w:val="baseline"/>
        <w:rPr>
          <w:rFonts w:eastAsia="Times New Roman"/>
          <w:color w:val="000000"/>
          <w:sz w:val="23"/>
        </w:rPr>
      </w:pPr>
      <w:r>
        <w:rPr>
          <w:rFonts w:eastAsia="Times New Roman"/>
          <w:color w:val="000000"/>
          <w:sz w:val="23"/>
        </w:rPr>
        <w:t>(4) Subsection (3) does not apply in respect of anything done in bad faith or without reasonable cause.</w:t>
      </w:r>
    </w:p>
    <w:p w:rsidR="008D797A" w:rsidRDefault="00A829CE">
      <w:pPr>
        <w:spacing w:before="34" w:line="271" w:lineRule="exact"/>
        <w:ind w:left="720" w:right="144" w:hanging="648"/>
        <w:jc w:val="both"/>
        <w:textAlignment w:val="baseline"/>
        <w:rPr>
          <w:rFonts w:eastAsia="Times New Roman"/>
          <w:color w:val="000000"/>
          <w:sz w:val="23"/>
        </w:rPr>
      </w:pPr>
      <w:r>
        <w:rPr>
          <w:rFonts w:eastAsia="Times New Roman"/>
          <w:color w:val="000000"/>
          <w:sz w:val="23"/>
        </w:rPr>
        <w:t>(5) The functions referred to in subsection (3) are functions relat</w:t>
      </w:r>
      <w:r>
        <w:rPr>
          <w:rFonts w:eastAsia="Times New Roman"/>
          <w:color w:val="000000"/>
          <w:sz w:val="23"/>
        </w:rPr>
        <w:softHyphen/>
        <w:t>ing to—</w:t>
      </w:r>
    </w:p>
    <w:p w:rsidR="008D797A" w:rsidRDefault="00A829CE">
      <w:pPr>
        <w:numPr>
          <w:ilvl w:val="0"/>
          <w:numId w:val="287"/>
        </w:numPr>
        <w:tabs>
          <w:tab w:val="clear" w:pos="576"/>
          <w:tab w:val="left" w:pos="1296"/>
        </w:tabs>
        <w:spacing w:line="269" w:lineRule="exact"/>
        <w:ind w:left="1368" w:right="144" w:hanging="648"/>
        <w:jc w:val="both"/>
        <w:textAlignment w:val="baseline"/>
        <w:rPr>
          <w:rFonts w:eastAsia="Times New Roman"/>
          <w:color w:val="000000"/>
          <w:sz w:val="23"/>
        </w:rPr>
      </w:pPr>
      <w:r>
        <w:rPr>
          <w:rFonts w:eastAsia="Times New Roman"/>
          <w:color w:val="000000"/>
          <w:sz w:val="23"/>
        </w:rPr>
        <w:t>the prevention, detection, investigation, prosecution, or punishment of offences:</w:t>
      </w:r>
    </w:p>
    <w:p w:rsidR="008D797A" w:rsidRDefault="00A829CE">
      <w:pPr>
        <w:numPr>
          <w:ilvl w:val="0"/>
          <w:numId w:val="287"/>
        </w:numPr>
        <w:tabs>
          <w:tab w:val="clear" w:pos="576"/>
          <w:tab w:val="left" w:pos="1296"/>
        </w:tabs>
        <w:spacing w:line="268" w:lineRule="exact"/>
        <w:ind w:left="1368" w:hanging="648"/>
        <w:jc w:val="both"/>
        <w:textAlignment w:val="baseline"/>
        <w:rPr>
          <w:rFonts w:eastAsia="Times New Roman"/>
          <w:color w:val="000000"/>
          <w:sz w:val="23"/>
        </w:rPr>
      </w:pPr>
      <w:r>
        <w:rPr>
          <w:rFonts w:eastAsia="Times New Roman"/>
          <w:color w:val="000000"/>
          <w:sz w:val="23"/>
        </w:rPr>
        <w:t>the conduct of proceedings in any court or tribunal:</w:t>
      </w:r>
    </w:p>
    <w:p w:rsidR="008D797A" w:rsidRDefault="00A829CE">
      <w:pPr>
        <w:numPr>
          <w:ilvl w:val="0"/>
          <w:numId w:val="287"/>
        </w:numPr>
        <w:tabs>
          <w:tab w:val="clear" w:pos="576"/>
          <w:tab w:val="left" w:pos="1296"/>
        </w:tabs>
        <w:spacing w:line="269" w:lineRule="exact"/>
        <w:ind w:left="1368" w:hanging="648"/>
        <w:jc w:val="both"/>
        <w:textAlignment w:val="baseline"/>
        <w:rPr>
          <w:rFonts w:eastAsia="Times New Roman"/>
          <w:color w:val="000000"/>
          <w:sz w:val="23"/>
        </w:rPr>
      </w:pPr>
      <w:r>
        <w:rPr>
          <w:rFonts w:eastAsia="Times New Roman"/>
          <w:color w:val="000000"/>
          <w:sz w:val="23"/>
        </w:rPr>
        <w:t>security or safety.</w:t>
      </w:r>
    </w:p>
    <w:p w:rsidR="008D797A" w:rsidRDefault="00A829CE">
      <w:pPr>
        <w:tabs>
          <w:tab w:val="left" w:pos="648"/>
        </w:tabs>
        <w:spacing w:before="41" w:line="271" w:lineRule="exact"/>
        <w:ind w:left="72"/>
        <w:textAlignment w:val="baseline"/>
        <w:rPr>
          <w:rFonts w:eastAsia="Times New Roman"/>
          <w:color w:val="000000"/>
          <w:spacing w:val="1"/>
          <w:sz w:val="23"/>
        </w:rPr>
      </w:pPr>
      <w:r>
        <w:rPr>
          <w:rFonts w:eastAsia="Times New Roman"/>
          <w:color w:val="000000"/>
          <w:spacing w:val="1"/>
          <w:sz w:val="23"/>
        </w:rPr>
        <w:t>(6)</w:t>
      </w:r>
      <w:r>
        <w:rPr>
          <w:rFonts w:eastAsia="Times New Roman"/>
          <w:color w:val="000000"/>
          <w:spacing w:val="1"/>
          <w:sz w:val="23"/>
        </w:rPr>
        <w:tab/>
        <w:t>Subsections (1) to (3) apply despite the fact that, but for this</w:t>
      </w:r>
    </w:p>
    <w:p w:rsidR="008D797A" w:rsidRDefault="00A829CE">
      <w:pPr>
        <w:spacing w:line="269" w:lineRule="exact"/>
        <w:ind w:left="720"/>
        <w:textAlignment w:val="baseline"/>
        <w:rPr>
          <w:rFonts w:eastAsia="Times New Roman"/>
          <w:color w:val="000000"/>
          <w:sz w:val="23"/>
        </w:rPr>
      </w:pPr>
      <w:r>
        <w:rPr>
          <w:rFonts w:eastAsia="Times New Roman"/>
          <w:color w:val="000000"/>
          <w:sz w:val="23"/>
        </w:rPr>
        <w:t>section, the act would have otherwise constituted an offence.</w:t>
      </w:r>
    </w:p>
    <w:p w:rsidR="008D797A" w:rsidRDefault="00A829CE">
      <w:pPr>
        <w:spacing w:before="27" w:line="271" w:lineRule="exact"/>
        <w:ind w:left="720" w:right="144" w:hanging="648"/>
        <w:jc w:val="both"/>
        <w:textAlignment w:val="baseline"/>
        <w:rPr>
          <w:rFonts w:eastAsia="Times New Roman"/>
          <w:color w:val="000000"/>
          <w:spacing w:val="-2"/>
          <w:sz w:val="23"/>
        </w:rPr>
      </w:pPr>
      <w:r>
        <w:rPr>
          <w:rFonts w:eastAsia="Times New Roman"/>
          <w:color w:val="000000"/>
          <w:spacing w:val="-2"/>
          <w:sz w:val="23"/>
        </w:rPr>
        <w:t>(7) Where a person to whom subsection (1)(a) to (f) applies has in his or her possession an intimate visual recording, the record</w:t>
      </w:r>
      <w:r>
        <w:rPr>
          <w:rFonts w:eastAsia="Times New Roman"/>
          <w:color w:val="000000"/>
          <w:spacing w:val="-2"/>
          <w:sz w:val="23"/>
        </w:rPr>
        <w:softHyphen/>
        <w:t>ing must not be kept longer than is required for the purpose of carrying out the functions referred to in subsection (5), and must then either be—</w:t>
      </w:r>
    </w:p>
    <w:p w:rsidR="008D797A" w:rsidRDefault="00A829CE">
      <w:pPr>
        <w:numPr>
          <w:ilvl w:val="0"/>
          <w:numId w:val="288"/>
        </w:numPr>
        <w:tabs>
          <w:tab w:val="clear" w:pos="576"/>
          <w:tab w:val="left" w:pos="1296"/>
        </w:tabs>
        <w:spacing w:line="269" w:lineRule="exact"/>
        <w:ind w:left="1368" w:right="144" w:hanging="648"/>
        <w:jc w:val="both"/>
        <w:textAlignment w:val="baseline"/>
        <w:rPr>
          <w:rFonts w:eastAsia="Times New Roman"/>
          <w:color w:val="000000"/>
          <w:sz w:val="23"/>
        </w:rPr>
      </w:pPr>
      <w:r>
        <w:rPr>
          <w:rFonts w:eastAsia="Times New Roman"/>
          <w:color w:val="000000"/>
          <w:sz w:val="23"/>
        </w:rPr>
        <w:t>made available to the person who is the subject of the recording, if that person requests; or</w:t>
      </w:r>
    </w:p>
    <w:p w:rsidR="008D797A" w:rsidRDefault="00A829CE">
      <w:pPr>
        <w:numPr>
          <w:ilvl w:val="0"/>
          <w:numId w:val="288"/>
        </w:numPr>
        <w:tabs>
          <w:tab w:val="clear" w:pos="576"/>
          <w:tab w:val="left" w:pos="1296"/>
        </w:tabs>
        <w:spacing w:line="269" w:lineRule="exact"/>
        <w:ind w:left="1368" w:right="144" w:hanging="648"/>
        <w:jc w:val="both"/>
        <w:textAlignment w:val="baseline"/>
        <w:rPr>
          <w:rFonts w:eastAsia="Times New Roman"/>
          <w:color w:val="000000"/>
          <w:spacing w:val="-3"/>
          <w:sz w:val="23"/>
        </w:rPr>
      </w:pPr>
      <w:r>
        <w:rPr>
          <w:rFonts w:eastAsia="Times New Roman"/>
          <w:color w:val="000000"/>
          <w:spacing w:val="-3"/>
          <w:sz w:val="23"/>
        </w:rPr>
        <w:t>immediately destroyed if the person who is the subject of the recording makes no request under paragraph (a).</w:t>
      </w:r>
    </w:p>
    <w:p w:rsidR="008D797A" w:rsidRDefault="00A829CE">
      <w:pPr>
        <w:spacing w:before="69" w:line="197" w:lineRule="exact"/>
        <w:ind w:left="720" w:right="144"/>
        <w:jc w:val="both"/>
        <w:textAlignment w:val="baseline"/>
        <w:rPr>
          <w:rFonts w:eastAsia="Times New Roman"/>
          <w:color w:val="000000"/>
          <w:sz w:val="18"/>
        </w:rPr>
      </w:pPr>
      <w:r>
        <w:rPr>
          <w:rFonts w:eastAsia="Times New Roman"/>
          <w:color w:val="000000"/>
          <w:sz w:val="18"/>
        </w:rPr>
        <w:t>Section 216N: inserted, on 5 December 2006, by section 4 of the Crimes (Inti</w:t>
      </w:r>
      <w:r>
        <w:rPr>
          <w:rFonts w:eastAsia="Times New Roman"/>
          <w:color w:val="000000"/>
          <w:sz w:val="18"/>
        </w:rPr>
        <w:softHyphen/>
        <w:t>mate Covert Filming) Amendment Act 2006 (2006 No 75).</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Section216N(1)(a): amended, on 1 October2008, pursuantto section 116(a)(ii) of the Policing Act 2008 (2008 No 72).</w:t>
      </w:r>
    </w:p>
    <w:p w:rsidR="008D797A" w:rsidRDefault="00A829CE">
      <w:pPr>
        <w:spacing w:before="319" w:line="314" w:lineRule="exact"/>
        <w:ind w:left="72"/>
        <w:jc w:val="center"/>
        <w:textAlignment w:val="baseline"/>
        <w:rPr>
          <w:rFonts w:eastAsia="Times New Roman"/>
          <w:b/>
          <w:color w:val="000000"/>
          <w:sz w:val="27"/>
        </w:rPr>
      </w:pPr>
      <w:r>
        <w:rPr>
          <w:rFonts w:eastAsia="Times New Roman"/>
          <w:b/>
          <w:color w:val="000000"/>
          <w:sz w:val="27"/>
        </w:rPr>
        <w:t>Part 10</w:t>
      </w:r>
    </w:p>
    <w:p w:rsidR="008D797A" w:rsidRDefault="00A829CE">
      <w:pPr>
        <w:spacing w:line="315" w:lineRule="exact"/>
        <w:ind w:left="72"/>
        <w:jc w:val="center"/>
        <w:textAlignment w:val="baseline"/>
        <w:rPr>
          <w:rFonts w:eastAsia="Times New Roman"/>
          <w:b/>
          <w:color w:val="000000"/>
          <w:sz w:val="27"/>
        </w:rPr>
      </w:pPr>
      <w:r>
        <w:rPr>
          <w:rFonts w:eastAsia="Times New Roman"/>
          <w:b/>
          <w:color w:val="000000"/>
          <w:sz w:val="27"/>
        </w:rPr>
        <w:t>Crimes against rights of property</w:t>
      </w:r>
    </w:p>
    <w:p w:rsidR="008D797A" w:rsidRDefault="00A829CE">
      <w:pPr>
        <w:spacing w:before="59" w:line="197" w:lineRule="exact"/>
        <w:ind w:left="720" w:right="144"/>
        <w:jc w:val="both"/>
        <w:textAlignment w:val="baseline"/>
        <w:rPr>
          <w:rFonts w:eastAsia="Times New Roman"/>
          <w:color w:val="000000"/>
          <w:sz w:val="18"/>
        </w:rPr>
      </w:pPr>
      <w:r>
        <w:rPr>
          <w:rFonts w:eastAsia="Times New Roman"/>
          <w:color w:val="000000"/>
          <w:sz w:val="18"/>
        </w:rPr>
        <w:t>Part 10: replaced, on 1 October 2003, by section 15 of the Crimes Amendment Act 2003 (2003 No 39).</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7" w:lineRule="exact"/>
        <w:ind w:left="72"/>
        <w:textAlignment w:val="baseline"/>
        <w:rPr>
          <w:rFonts w:eastAsia="Times New Roman"/>
          <w:color w:val="000000"/>
          <w:sz w:val="18"/>
        </w:rPr>
      </w:pPr>
      <w:r>
        <w:lastRenderedPageBreak/>
        <w:pict>
          <v:shape id="_x0000_s1271" type="#_x0000_t202" style="position:absolute;left:0;text-align:left;margin-left:436.4pt;margin-top:721.6pt;width:21.65pt;height:10.4pt;z-index:-25147494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9"/>
                      <w:sz w:val="18"/>
                    </w:rPr>
                  </w:pPr>
                  <w:r>
                    <w:rPr>
                      <w:rFonts w:eastAsia="Times New Roman"/>
                      <w:color w:val="000000"/>
                      <w:spacing w:val="9"/>
                      <w:sz w:val="18"/>
                    </w:rPr>
                    <w:t>163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3" w:line="198" w:lineRule="exact"/>
        <w:ind w:lef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10s217</w:t>
      </w:r>
    </w:p>
    <w:p w:rsidR="008D797A" w:rsidRDefault="00494A4C">
      <w:pPr>
        <w:spacing w:before="313" w:line="287" w:lineRule="exact"/>
        <w:ind w:left="72"/>
        <w:jc w:val="center"/>
        <w:textAlignment w:val="baseline"/>
        <w:rPr>
          <w:rFonts w:eastAsia="Times New Roman"/>
          <w:i/>
          <w:color w:val="000000"/>
          <w:sz w:val="25"/>
        </w:rPr>
      </w:pPr>
      <w:r>
        <w:pict>
          <v:line id="_x0000_s1270" style="position:absolute;left:0;text-align:left;z-index:251491328;mso-position-horizontal-relative:page;mso-position-vertical-relative:page" from="141.6pt,158.4pt" to="454.15pt,158.4pt" strokeweight=".7pt">
            <w10:wrap anchorx="page" anchory="page"/>
          </v:line>
        </w:pict>
      </w:r>
      <w:r w:rsidR="00A829CE">
        <w:rPr>
          <w:rFonts w:eastAsia="Times New Roman"/>
          <w:i/>
          <w:color w:val="000000"/>
          <w:sz w:val="25"/>
        </w:rPr>
        <w:t>Interpretation</w:t>
      </w:r>
    </w:p>
    <w:p w:rsidR="008D797A" w:rsidRDefault="00A829CE">
      <w:pPr>
        <w:spacing w:before="62" w:line="196" w:lineRule="exact"/>
        <w:ind w:left="648" w:right="144"/>
        <w:jc w:val="both"/>
        <w:textAlignment w:val="baseline"/>
        <w:rPr>
          <w:rFonts w:eastAsia="Times New Roman"/>
          <w:color w:val="000000"/>
          <w:sz w:val="18"/>
        </w:rPr>
      </w:pPr>
      <w:r>
        <w:rPr>
          <w:rFonts w:eastAsia="Times New Roman"/>
          <w:color w:val="000000"/>
          <w:sz w:val="18"/>
        </w:rPr>
        <w:t>Heading: replaced, on 1 October 2003, by section 15 of the Crimes Amendment Act 2003 (2003 No 39).</w:t>
      </w:r>
    </w:p>
    <w:p w:rsidR="008D797A" w:rsidRDefault="00A829CE">
      <w:pPr>
        <w:spacing w:before="334" w:line="271" w:lineRule="exact"/>
        <w:ind w:left="72"/>
        <w:textAlignment w:val="baseline"/>
        <w:rPr>
          <w:rFonts w:eastAsia="Times New Roman"/>
          <w:b/>
          <w:color w:val="000000"/>
          <w:spacing w:val="9"/>
          <w:sz w:val="23"/>
        </w:rPr>
      </w:pPr>
      <w:r>
        <w:rPr>
          <w:rFonts w:eastAsia="Times New Roman"/>
          <w:b/>
          <w:color w:val="000000"/>
          <w:spacing w:val="9"/>
          <w:sz w:val="23"/>
        </w:rPr>
        <w:t>217 Interpretation</w:t>
      </w:r>
    </w:p>
    <w:p w:rsidR="008D797A" w:rsidRDefault="00A829CE">
      <w:pPr>
        <w:spacing w:line="276" w:lineRule="exact"/>
        <w:ind w:left="648" w:right="144"/>
        <w:textAlignment w:val="baseline"/>
        <w:rPr>
          <w:rFonts w:eastAsia="Times New Roman"/>
          <w:color w:val="000000"/>
          <w:sz w:val="23"/>
        </w:rPr>
      </w:pPr>
      <w:r>
        <w:rPr>
          <w:rFonts w:eastAsia="Times New Roman"/>
          <w:color w:val="000000"/>
          <w:sz w:val="23"/>
        </w:rPr>
        <w:t xml:space="preserve">In this Part, unless the context otherwise requires,— </w:t>
      </w:r>
      <w:r>
        <w:rPr>
          <w:rFonts w:eastAsia="Times New Roman"/>
          <w:b/>
          <w:color w:val="000000"/>
          <w:sz w:val="23"/>
        </w:rPr>
        <w:t>dishonestly</w:t>
      </w:r>
      <w:r>
        <w:rPr>
          <w:rFonts w:eastAsia="Times New Roman"/>
          <w:color w:val="000000"/>
          <w:sz w:val="23"/>
        </w:rPr>
        <w:t>, in relation to an act or omission, means done or omitted without a belief that there was express or implied con</w:t>
      </w:r>
      <w:r>
        <w:rPr>
          <w:rFonts w:eastAsia="Times New Roman"/>
          <w:color w:val="000000"/>
          <w:sz w:val="23"/>
        </w:rPr>
        <w:softHyphen/>
        <w:t>sent to, or authority for, the act or omission from a person en</w:t>
      </w:r>
      <w:r>
        <w:rPr>
          <w:rFonts w:eastAsia="Times New Roman"/>
          <w:color w:val="000000"/>
          <w:sz w:val="23"/>
        </w:rPr>
        <w:softHyphen/>
        <w:t>titled to give such consent or authority</w:t>
      </w:r>
    </w:p>
    <w:p w:rsidR="008D797A" w:rsidRDefault="00A829CE">
      <w:pPr>
        <w:spacing w:before="40" w:line="268" w:lineRule="exact"/>
        <w:ind w:left="648" w:right="144"/>
        <w:jc w:val="both"/>
        <w:textAlignment w:val="baseline"/>
        <w:rPr>
          <w:rFonts w:eastAsia="Times New Roman"/>
          <w:b/>
          <w:color w:val="000000"/>
          <w:sz w:val="23"/>
        </w:rPr>
      </w:pPr>
      <w:r>
        <w:rPr>
          <w:rFonts w:eastAsia="Times New Roman"/>
          <w:b/>
          <w:color w:val="000000"/>
          <w:sz w:val="23"/>
        </w:rPr>
        <w:t xml:space="preserve">document </w:t>
      </w:r>
      <w:r>
        <w:rPr>
          <w:rFonts w:eastAsia="Times New Roman"/>
          <w:color w:val="000000"/>
          <w:sz w:val="23"/>
        </w:rPr>
        <w:t>means a document, or part of a document, in any form; and includes, without limitation,—</w:t>
      </w:r>
    </w:p>
    <w:p w:rsidR="008D797A" w:rsidRDefault="00A829CE">
      <w:pPr>
        <w:numPr>
          <w:ilvl w:val="0"/>
          <w:numId w:val="289"/>
        </w:numPr>
        <w:tabs>
          <w:tab w:val="clear" w:pos="720"/>
          <w:tab w:val="left" w:pos="1368"/>
        </w:tabs>
        <w:spacing w:before="6" w:line="268" w:lineRule="exact"/>
        <w:ind w:left="1368" w:hanging="720"/>
        <w:textAlignment w:val="baseline"/>
        <w:rPr>
          <w:rFonts w:eastAsia="Times New Roman"/>
          <w:color w:val="000000"/>
          <w:spacing w:val="-1"/>
          <w:sz w:val="23"/>
        </w:rPr>
      </w:pPr>
      <w:r>
        <w:rPr>
          <w:rFonts w:eastAsia="Times New Roman"/>
          <w:color w:val="000000"/>
          <w:spacing w:val="-1"/>
          <w:sz w:val="23"/>
        </w:rPr>
        <w:t>any paper or other material used for writing or printing</w:t>
      </w:r>
    </w:p>
    <w:p w:rsidR="008D797A" w:rsidRDefault="00A829CE">
      <w:pPr>
        <w:spacing w:before="1" w:line="268" w:lineRule="exact"/>
        <w:ind w:left="1368"/>
        <w:textAlignment w:val="baseline"/>
        <w:rPr>
          <w:rFonts w:eastAsia="Times New Roman"/>
          <w:color w:val="000000"/>
          <w:spacing w:val="-1"/>
          <w:sz w:val="23"/>
        </w:rPr>
      </w:pPr>
      <w:r>
        <w:rPr>
          <w:rFonts w:eastAsia="Times New Roman"/>
          <w:color w:val="000000"/>
          <w:spacing w:val="-1"/>
          <w:sz w:val="23"/>
        </w:rPr>
        <w:t>that is marked with matter capable of being read; or</w:t>
      </w:r>
    </w:p>
    <w:p w:rsidR="008D797A" w:rsidRDefault="00A829CE">
      <w:pPr>
        <w:numPr>
          <w:ilvl w:val="0"/>
          <w:numId w:val="289"/>
        </w:numPr>
        <w:tabs>
          <w:tab w:val="clear" w:pos="720"/>
          <w:tab w:val="left" w:pos="1368"/>
        </w:tabs>
        <w:spacing w:before="2" w:line="268" w:lineRule="exact"/>
        <w:ind w:left="1368" w:right="144" w:hanging="720"/>
        <w:jc w:val="both"/>
        <w:textAlignment w:val="baseline"/>
        <w:rPr>
          <w:rFonts w:eastAsia="Times New Roman"/>
          <w:color w:val="000000"/>
          <w:sz w:val="23"/>
        </w:rPr>
      </w:pPr>
      <w:r>
        <w:rPr>
          <w:rFonts w:eastAsia="Times New Roman"/>
          <w:color w:val="000000"/>
          <w:sz w:val="23"/>
        </w:rPr>
        <w:t>any photograph, or any photographic negative, plate, slide, film, or microfilm, or any photostatic negative; or</w:t>
      </w:r>
    </w:p>
    <w:p w:rsidR="008D797A" w:rsidRDefault="00A829CE">
      <w:pPr>
        <w:numPr>
          <w:ilvl w:val="0"/>
          <w:numId w:val="289"/>
        </w:numPr>
        <w:tabs>
          <w:tab w:val="clear" w:pos="720"/>
          <w:tab w:val="left" w:pos="1368"/>
          <w:tab w:val="right" w:pos="6336"/>
        </w:tabs>
        <w:spacing w:before="5" w:line="268" w:lineRule="exact"/>
        <w:ind w:left="1368" w:right="144" w:hanging="720"/>
        <w:jc w:val="both"/>
        <w:textAlignment w:val="baseline"/>
        <w:rPr>
          <w:rFonts w:eastAsia="Times New Roman"/>
          <w:color w:val="000000"/>
          <w:spacing w:val="-4"/>
          <w:sz w:val="23"/>
        </w:rPr>
      </w:pPr>
      <w:r>
        <w:rPr>
          <w:rFonts w:eastAsia="Times New Roman"/>
          <w:color w:val="000000"/>
          <w:spacing w:val="-4"/>
          <w:sz w:val="23"/>
        </w:rPr>
        <w:t xml:space="preserve">any disc, tape, wire, sound track, card, or other material </w:t>
      </w:r>
      <w:r>
        <w:rPr>
          <w:rFonts w:eastAsia="Times New Roman"/>
          <w:color w:val="000000"/>
          <w:spacing w:val="-4"/>
          <w:sz w:val="23"/>
        </w:rPr>
        <w:br/>
        <w:t>or device in or on which information, sounds, or other data are recorded, stored (whether temporarily or per</w:t>
      </w:r>
      <w:r>
        <w:rPr>
          <w:rFonts w:eastAsia="Times New Roman"/>
          <w:color w:val="000000"/>
          <w:spacing w:val="-4"/>
          <w:sz w:val="23"/>
        </w:rPr>
        <w:softHyphen/>
        <w:t>manently), or embodied so as to be capable, with or without the aid of some other equipment, of being re</w:t>
      </w:r>
      <w:r>
        <w:rPr>
          <w:rFonts w:eastAsia="Times New Roman"/>
          <w:color w:val="000000"/>
          <w:spacing w:val="-4"/>
          <w:sz w:val="23"/>
        </w:rPr>
        <w:softHyphen/>
        <w:t>produced; or</w:t>
      </w:r>
    </w:p>
    <w:p w:rsidR="008D797A" w:rsidRDefault="00A829CE">
      <w:pPr>
        <w:numPr>
          <w:ilvl w:val="0"/>
          <w:numId w:val="289"/>
        </w:numPr>
        <w:tabs>
          <w:tab w:val="clear" w:pos="720"/>
          <w:tab w:val="left" w:pos="1368"/>
        </w:tabs>
        <w:spacing w:before="3" w:line="268" w:lineRule="exact"/>
        <w:ind w:left="1368" w:right="144" w:hanging="720"/>
        <w:jc w:val="both"/>
        <w:textAlignment w:val="baseline"/>
        <w:rPr>
          <w:rFonts w:eastAsia="Times New Roman"/>
          <w:color w:val="000000"/>
          <w:spacing w:val="-4"/>
          <w:sz w:val="23"/>
        </w:rPr>
      </w:pPr>
      <w:r>
        <w:rPr>
          <w:rFonts w:eastAsia="Times New Roman"/>
          <w:color w:val="000000"/>
          <w:spacing w:val="-4"/>
          <w:sz w:val="23"/>
        </w:rPr>
        <w:t>any material by means of which information is supplied, whether directly or by means of any equipment, to any device used for recording or storing or processing infor</w:t>
      </w:r>
      <w:r>
        <w:rPr>
          <w:rFonts w:eastAsia="Times New Roman"/>
          <w:color w:val="000000"/>
          <w:spacing w:val="-4"/>
          <w:sz w:val="23"/>
        </w:rPr>
        <w:softHyphen/>
        <w:t>mation; or</w:t>
      </w:r>
    </w:p>
    <w:p w:rsidR="008D797A" w:rsidRDefault="00A829CE">
      <w:pPr>
        <w:numPr>
          <w:ilvl w:val="0"/>
          <w:numId w:val="289"/>
        </w:numPr>
        <w:tabs>
          <w:tab w:val="clear" w:pos="720"/>
          <w:tab w:val="left" w:pos="1368"/>
        </w:tabs>
        <w:spacing w:before="3" w:line="268" w:lineRule="exact"/>
        <w:ind w:left="1368" w:right="144" w:hanging="720"/>
        <w:jc w:val="both"/>
        <w:textAlignment w:val="baseline"/>
        <w:rPr>
          <w:rFonts w:eastAsia="Times New Roman"/>
          <w:color w:val="000000"/>
          <w:sz w:val="23"/>
        </w:rPr>
      </w:pPr>
      <w:r>
        <w:rPr>
          <w:rFonts w:eastAsia="Times New Roman"/>
          <w:color w:val="000000"/>
          <w:sz w:val="23"/>
        </w:rPr>
        <w:t>any material derived, whether directly or by means of any equipment, from information recorded or stored or processed by any device used for recording or storing or processing information</w:t>
      </w:r>
    </w:p>
    <w:p w:rsidR="008D797A" w:rsidRDefault="00A829CE">
      <w:pPr>
        <w:spacing w:before="45" w:line="268" w:lineRule="exact"/>
        <w:ind w:left="648" w:right="144"/>
        <w:jc w:val="both"/>
        <w:textAlignment w:val="baseline"/>
        <w:rPr>
          <w:rFonts w:eastAsia="Times New Roman"/>
          <w:b/>
          <w:color w:val="000000"/>
          <w:sz w:val="23"/>
        </w:rPr>
      </w:pPr>
      <w:r>
        <w:rPr>
          <w:rFonts w:eastAsia="Times New Roman"/>
          <w:b/>
          <w:color w:val="000000"/>
          <w:sz w:val="23"/>
        </w:rPr>
        <w:t>obtain</w:t>
      </w:r>
      <w:r>
        <w:rPr>
          <w:rFonts w:eastAsia="Times New Roman"/>
          <w:color w:val="000000"/>
          <w:sz w:val="23"/>
        </w:rPr>
        <w:t>, in relation to any person, means obtain or retain for himself or herself or for any other person.</w:t>
      </w:r>
    </w:p>
    <w:p w:rsidR="008D797A" w:rsidRDefault="00A829CE">
      <w:pPr>
        <w:spacing w:before="34" w:line="213" w:lineRule="exact"/>
        <w:ind w:left="648"/>
        <w:textAlignment w:val="baseline"/>
        <w:rPr>
          <w:rFonts w:eastAsia="Times New Roman"/>
          <w:color w:val="000000"/>
          <w:sz w:val="18"/>
        </w:rPr>
      </w:pPr>
      <w:r>
        <w:rPr>
          <w:rFonts w:eastAsia="Times New Roman"/>
          <w:color w:val="000000"/>
          <w:sz w:val="18"/>
        </w:rPr>
        <w:t>Compare: 1961 No 43 ss 217, 218, 263</w:t>
      </w:r>
    </w:p>
    <w:p w:rsidR="008D797A" w:rsidRDefault="00A829CE">
      <w:pPr>
        <w:spacing w:before="83" w:line="196" w:lineRule="exact"/>
        <w:ind w:left="648" w:right="144"/>
        <w:jc w:val="both"/>
        <w:textAlignment w:val="baseline"/>
        <w:rPr>
          <w:rFonts w:eastAsia="Times New Roman"/>
          <w:color w:val="000000"/>
          <w:sz w:val="18"/>
        </w:rPr>
      </w:pPr>
      <w:r>
        <w:rPr>
          <w:rFonts w:eastAsia="Times New Roman"/>
          <w:color w:val="000000"/>
          <w:sz w:val="18"/>
        </w:rPr>
        <w:t>Section 217: replaced, on 1 October 2003, by section 15 of the Crimes Amend</w:t>
      </w:r>
      <w:r>
        <w:rPr>
          <w:rFonts w:eastAsia="Times New Roman"/>
          <w:color w:val="000000"/>
          <w:sz w:val="18"/>
        </w:rPr>
        <w:softHyphen/>
        <w:t>ment Act 2003 (2003 No 39).</w:t>
      </w:r>
    </w:p>
    <w:p w:rsidR="008D797A" w:rsidRDefault="008D797A">
      <w:pPr>
        <w:sectPr w:rsidR="008D797A">
          <w:pgSz w:w="11909" w:h="16838"/>
          <w:pgMar w:top="2720" w:right="2700" w:bottom="2010" w:left="2729" w:header="720" w:footer="720" w:gutter="0"/>
          <w:cols w:space="720"/>
        </w:sectPr>
      </w:pPr>
    </w:p>
    <w:p w:rsidR="008D797A" w:rsidRDefault="00494A4C">
      <w:pPr>
        <w:spacing w:before="297" w:line="287" w:lineRule="exact"/>
        <w:ind w:left="72"/>
        <w:jc w:val="center"/>
        <w:textAlignment w:val="baseline"/>
        <w:rPr>
          <w:rFonts w:eastAsia="Times New Roman"/>
          <w:i/>
          <w:color w:val="000000"/>
          <w:sz w:val="25"/>
        </w:rPr>
      </w:pPr>
      <w:r>
        <w:lastRenderedPageBreak/>
        <w:pict>
          <v:shape id="_x0000_s1269" type="#_x0000_t202" style="position:absolute;left:0;text-align:left;margin-left:142.1pt;margin-top:136.5pt;width:312pt;height:21.45pt;z-index:-251473920;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10 s 218</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68" type="#_x0000_t202" style="position:absolute;left:0;text-align:left;margin-left:136.8pt;margin-top:721.6pt;width:23.45pt;height:10.45pt;z-index:-25147289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164</w:t>
                  </w:r>
                </w:p>
              </w:txbxContent>
            </v:textbox>
            <w10:wrap type="square" anchorx="page" anchory="page"/>
          </v:shape>
        </w:pict>
      </w:r>
      <w:r>
        <w:pict>
          <v:line id="_x0000_s1267" style="position:absolute;left:0;text-align:left;z-index:251492352;mso-position-horizontal-relative:page;mso-position-vertical-relative:page" from="141.6pt,158.4pt" to="454.15pt,158.4pt" strokeweight=".7pt">
            <w10:wrap anchorx="page" anchory="page"/>
          </v:line>
        </w:pict>
      </w:r>
      <w:r w:rsidR="00A829CE">
        <w:rPr>
          <w:rFonts w:eastAsia="Times New Roman"/>
          <w:i/>
          <w:color w:val="000000"/>
          <w:sz w:val="25"/>
        </w:rPr>
        <w:t>Unlawful taking</w:t>
      </w:r>
    </w:p>
    <w:p w:rsidR="008D797A" w:rsidRDefault="00A829CE">
      <w:pPr>
        <w:spacing w:before="63" w:line="196" w:lineRule="exact"/>
        <w:ind w:left="648" w:right="144"/>
        <w:jc w:val="both"/>
        <w:textAlignment w:val="baseline"/>
        <w:rPr>
          <w:rFonts w:eastAsia="Times New Roman"/>
          <w:color w:val="000000"/>
          <w:sz w:val="18"/>
        </w:rPr>
      </w:pPr>
      <w:r>
        <w:rPr>
          <w:rFonts w:eastAsia="Times New Roman"/>
          <w:color w:val="000000"/>
          <w:sz w:val="18"/>
        </w:rPr>
        <w:t>Heading: inserted, on 1 October 2003, by section 15 of the Crimes Amendment Act 2003 (2003 No 39).</w:t>
      </w:r>
    </w:p>
    <w:p w:rsidR="008D797A" w:rsidRDefault="00A829CE">
      <w:pPr>
        <w:spacing w:before="333" w:line="271" w:lineRule="exact"/>
        <w:ind w:left="72"/>
        <w:textAlignment w:val="baseline"/>
        <w:rPr>
          <w:rFonts w:eastAsia="Times New Roman"/>
          <w:b/>
          <w:color w:val="000000"/>
          <w:spacing w:val="7"/>
          <w:sz w:val="23"/>
        </w:rPr>
      </w:pPr>
      <w:r>
        <w:rPr>
          <w:rFonts w:eastAsia="Times New Roman"/>
          <w:b/>
          <w:color w:val="000000"/>
          <w:spacing w:val="7"/>
          <w:sz w:val="23"/>
        </w:rPr>
        <w:t>218 Matters of ownership</w:t>
      </w:r>
    </w:p>
    <w:p w:rsidR="008D797A" w:rsidRDefault="00A829CE">
      <w:pPr>
        <w:spacing w:line="268" w:lineRule="exact"/>
        <w:ind w:left="648" w:right="144" w:hanging="576"/>
        <w:jc w:val="both"/>
        <w:textAlignment w:val="baseline"/>
        <w:rPr>
          <w:rFonts w:eastAsia="Times New Roman"/>
          <w:color w:val="000000"/>
          <w:sz w:val="23"/>
        </w:rPr>
      </w:pPr>
      <w:r>
        <w:rPr>
          <w:rFonts w:eastAsia="Times New Roman"/>
          <w:color w:val="000000"/>
          <w:sz w:val="23"/>
        </w:rPr>
        <w:t>(1) For the purposes of this Part, a person is to be regarded as the owner of any property that is stolen if, at the time of the theft, that person has—</w:t>
      </w:r>
    </w:p>
    <w:p w:rsidR="008D797A" w:rsidRDefault="00A829CE">
      <w:pPr>
        <w:numPr>
          <w:ilvl w:val="0"/>
          <w:numId w:val="290"/>
        </w:numPr>
        <w:tabs>
          <w:tab w:val="clear" w:pos="720"/>
          <w:tab w:val="left" w:pos="1368"/>
        </w:tabs>
        <w:spacing w:line="269" w:lineRule="exact"/>
        <w:ind w:left="648"/>
        <w:textAlignment w:val="baseline"/>
        <w:rPr>
          <w:rFonts w:eastAsia="Times New Roman"/>
          <w:color w:val="000000"/>
          <w:spacing w:val="-1"/>
          <w:sz w:val="23"/>
        </w:rPr>
      </w:pPr>
      <w:r>
        <w:rPr>
          <w:rFonts w:eastAsia="Times New Roman"/>
          <w:color w:val="000000"/>
          <w:spacing w:val="-1"/>
          <w:sz w:val="23"/>
        </w:rPr>
        <w:t>possession or control of the property; or</w:t>
      </w:r>
    </w:p>
    <w:p w:rsidR="008D797A" w:rsidRDefault="00A829CE">
      <w:pPr>
        <w:numPr>
          <w:ilvl w:val="0"/>
          <w:numId w:val="290"/>
        </w:numPr>
        <w:tabs>
          <w:tab w:val="clear" w:pos="720"/>
          <w:tab w:val="left" w:pos="1368"/>
        </w:tabs>
        <w:spacing w:line="269" w:lineRule="exact"/>
        <w:ind w:left="648"/>
        <w:textAlignment w:val="baseline"/>
        <w:rPr>
          <w:rFonts w:eastAsia="Times New Roman"/>
          <w:color w:val="000000"/>
          <w:spacing w:val="-1"/>
          <w:sz w:val="23"/>
        </w:rPr>
      </w:pPr>
      <w:r>
        <w:rPr>
          <w:rFonts w:eastAsia="Times New Roman"/>
          <w:color w:val="000000"/>
          <w:spacing w:val="-1"/>
          <w:sz w:val="23"/>
        </w:rPr>
        <w:t>any interest in the property; or</w:t>
      </w:r>
    </w:p>
    <w:p w:rsidR="008D797A" w:rsidRDefault="00A829CE">
      <w:pPr>
        <w:numPr>
          <w:ilvl w:val="0"/>
          <w:numId w:val="290"/>
        </w:numPr>
        <w:tabs>
          <w:tab w:val="clear" w:pos="720"/>
          <w:tab w:val="left" w:pos="1368"/>
          <w:tab w:val="left" w:pos="1296"/>
        </w:tabs>
        <w:spacing w:line="269" w:lineRule="exact"/>
        <w:ind w:left="648"/>
        <w:textAlignment w:val="baseline"/>
        <w:rPr>
          <w:rFonts w:eastAsia="Times New Roman"/>
          <w:color w:val="000000"/>
          <w:spacing w:val="-2"/>
          <w:sz w:val="23"/>
        </w:rPr>
      </w:pPr>
      <w:r>
        <w:rPr>
          <w:rFonts w:eastAsia="Times New Roman"/>
          <w:color w:val="000000"/>
          <w:spacing w:val="-2"/>
          <w:sz w:val="23"/>
        </w:rPr>
        <w:t>the right to take possession or control of the property.</w:t>
      </w:r>
    </w:p>
    <w:p w:rsidR="008D797A" w:rsidRDefault="00A829CE">
      <w:pPr>
        <w:spacing w:before="38" w:line="269" w:lineRule="exact"/>
        <w:ind w:left="648" w:right="144" w:hanging="576"/>
        <w:jc w:val="both"/>
        <w:textAlignment w:val="baseline"/>
        <w:rPr>
          <w:rFonts w:eastAsia="Times New Roman"/>
          <w:color w:val="000000"/>
          <w:sz w:val="23"/>
        </w:rPr>
      </w:pPr>
      <w:r>
        <w:rPr>
          <w:rFonts w:eastAsia="Times New Roman"/>
          <w:color w:val="000000"/>
          <w:sz w:val="23"/>
        </w:rPr>
        <w:t>(2) An owner of any property may be guilty of theft against an</w:t>
      </w:r>
      <w:r>
        <w:rPr>
          <w:rFonts w:eastAsia="Times New Roman"/>
          <w:color w:val="000000"/>
          <w:sz w:val="23"/>
        </w:rPr>
        <w:softHyphen/>
        <w:t>other owner of that property.</w:t>
      </w:r>
    </w:p>
    <w:p w:rsidR="008D797A" w:rsidRDefault="00A829CE">
      <w:pPr>
        <w:spacing w:before="42" w:line="269" w:lineRule="exact"/>
        <w:ind w:left="648" w:right="144" w:hanging="576"/>
        <w:jc w:val="both"/>
        <w:textAlignment w:val="baseline"/>
        <w:rPr>
          <w:rFonts w:eastAsia="Times New Roman"/>
          <w:color w:val="000000"/>
          <w:sz w:val="23"/>
        </w:rPr>
      </w:pPr>
      <w:r>
        <w:rPr>
          <w:rFonts w:eastAsia="Times New Roman"/>
          <w:color w:val="000000"/>
          <w:sz w:val="23"/>
        </w:rPr>
        <w:t>(3) All living creatures wild by nature, such as are not commonly found in a condition of natural liberty in New Zealand, are, if kept in a state of confinement, capable of being stolen, not only while so confined, but after they have escaped from con</w:t>
      </w:r>
      <w:r>
        <w:rPr>
          <w:rFonts w:eastAsia="Times New Roman"/>
          <w:color w:val="000000"/>
          <w:sz w:val="23"/>
        </w:rPr>
        <w:softHyphen/>
        <w:t>finement.</w:t>
      </w:r>
    </w:p>
    <w:p w:rsidR="008D797A" w:rsidRDefault="00A829CE">
      <w:pPr>
        <w:spacing w:before="37" w:line="269" w:lineRule="exact"/>
        <w:ind w:left="648" w:right="144" w:hanging="576"/>
        <w:jc w:val="both"/>
        <w:textAlignment w:val="baseline"/>
        <w:rPr>
          <w:rFonts w:eastAsia="Times New Roman"/>
          <w:color w:val="000000"/>
          <w:sz w:val="23"/>
        </w:rPr>
      </w:pPr>
      <w:r>
        <w:rPr>
          <w:rFonts w:eastAsia="Times New Roman"/>
          <w:color w:val="000000"/>
          <w:sz w:val="23"/>
        </w:rPr>
        <w:t>(4) All other living creatures wild by nature are, if kept in a state of confinement, capable of being stolen so long as they remain in confinement, or are being pursued upon escaping from con</w:t>
      </w:r>
      <w:r>
        <w:rPr>
          <w:rFonts w:eastAsia="Times New Roman"/>
          <w:color w:val="000000"/>
          <w:sz w:val="23"/>
        </w:rPr>
        <w:softHyphen/>
        <w:t>finement.</w:t>
      </w:r>
    </w:p>
    <w:p w:rsidR="008D797A" w:rsidRDefault="00A829CE">
      <w:pPr>
        <w:spacing w:before="43" w:line="269" w:lineRule="exact"/>
        <w:ind w:left="648" w:right="144" w:hanging="576"/>
        <w:jc w:val="both"/>
        <w:textAlignment w:val="baseline"/>
        <w:rPr>
          <w:rFonts w:eastAsia="Times New Roman"/>
          <w:color w:val="000000"/>
          <w:sz w:val="23"/>
        </w:rPr>
      </w:pPr>
      <w:r>
        <w:rPr>
          <w:rFonts w:eastAsia="Times New Roman"/>
          <w:color w:val="000000"/>
          <w:sz w:val="23"/>
        </w:rPr>
        <w:t>(5) A wild living creature is in a state of confinement so long as it is in an enclosure designed to prevent escape, or otherwise secured, and to allow its owner to take possession of it when he or she pleases.</w:t>
      </w:r>
    </w:p>
    <w:p w:rsidR="008D797A" w:rsidRDefault="00A829CE">
      <w:pPr>
        <w:spacing w:before="37" w:line="269" w:lineRule="exact"/>
        <w:ind w:left="648" w:right="144" w:hanging="576"/>
        <w:jc w:val="both"/>
        <w:textAlignment w:val="baseline"/>
        <w:rPr>
          <w:rFonts w:eastAsia="Times New Roman"/>
          <w:color w:val="000000"/>
          <w:sz w:val="23"/>
        </w:rPr>
      </w:pPr>
      <w:r>
        <w:rPr>
          <w:rFonts w:eastAsia="Times New Roman"/>
          <w:color w:val="000000"/>
          <w:sz w:val="23"/>
        </w:rPr>
        <w:t>(6) Shellfish of all types are capable of being stolen when in oyster beds, marine farms, layings, and fisheries that are the property of any person and that are sufficiently marked out or shown as such property.</w:t>
      </w:r>
    </w:p>
    <w:p w:rsidR="008D797A" w:rsidRDefault="00A829CE">
      <w:pPr>
        <w:spacing w:before="33" w:line="214" w:lineRule="exact"/>
        <w:ind w:left="648"/>
        <w:textAlignment w:val="baseline"/>
        <w:rPr>
          <w:rFonts w:eastAsia="Times New Roman"/>
          <w:color w:val="000000"/>
          <w:sz w:val="18"/>
        </w:rPr>
      </w:pPr>
      <w:r>
        <w:rPr>
          <w:rFonts w:eastAsia="Times New Roman"/>
          <w:color w:val="000000"/>
          <w:sz w:val="18"/>
        </w:rPr>
        <w:t>Compare: 1961 No 43 ss 219, 225</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218: replaced, on 1 October 2003, by section 15 of the Crimes Amend</w:t>
      </w:r>
      <w:r>
        <w:rPr>
          <w:rFonts w:eastAsia="Times New Roman"/>
          <w:color w:val="000000"/>
          <w:sz w:val="18"/>
        </w:rPr>
        <w:softHyphen/>
        <w:t>ment Act 2003 (2003 No 39).</w:t>
      </w:r>
    </w:p>
    <w:p w:rsidR="008D797A" w:rsidRDefault="00A829CE">
      <w:pPr>
        <w:spacing w:before="327" w:line="271" w:lineRule="exact"/>
        <w:ind w:left="72"/>
        <w:textAlignment w:val="baseline"/>
        <w:rPr>
          <w:rFonts w:eastAsia="Times New Roman"/>
          <w:b/>
          <w:color w:val="000000"/>
          <w:spacing w:val="9"/>
          <w:sz w:val="23"/>
        </w:rPr>
      </w:pPr>
      <w:r>
        <w:rPr>
          <w:rFonts w:eastAsia="Times New Roman"/>
          <w:b/>
          <w:color w:val="000000"/>
          <w:spacing w:val="9"/>
          <w:sz w:val="23"/>
        </w:rPr>
        <w:t>219 Theft or stealing</w:t>
      </w:r>
    </w:p>
    <w:p w:rsidR="008D797A" w:rsidRDefault="00A829CE">
      <w:pPr>
        <w:spacing w:line="269" w:lineRule="exact"/>
        <w:ind w:left="72"/>
        <w:textAlignment w:val="baseline"/>
        <w:rPr>
          <w:rFonts w:eastAsia="Times New Roman"/>
          <w:color w:val="000000"/>
          <w:spacing w:val="4"/>
          <w:sz w:val="23"/>
        </w:rPr>
      </w:pPr>
      <w:r>
        <w:rPr>
          <w:rFonts w:eastAsia="Times New Roman"/>
          <w:color w:val="000000"/>
          <w:spacing w:val="4"/>
          <w:sz w:val="23"/>
        </w:rPr>
        <w:t>(1) Theft or stealing is the act of , —</w:t>
      </w:r>
    </w:p>
    <w:p w:rsidR="008D797A" w:rsidRDefault="00A829CE">
      <w:pPr>
        <w:spacing w:line="268" w:lineRule="exact"/>
        <w:ind w:left="1368" w:right="144" w:hanging="720"/>
        <w:jc w:val="both"/>
        <w:textAlignment w:val="baseline"/>
        <w:rPr>
          <w:rFonts w:eastAsia="Times New Roman"/>
          <w:color w:val="000000"/>
          <w:sz w:val="23"/>
        </w:rPr>
      </w:pPr>
      <w:r>
        <w:rPr>
          <w:rFonts w:eastAsia="Times New Roman"/>
          <w:color w:val="000000"/>
          <w:sz w:val="23"/>
        </w:rPr>
        <w:t>(a) dishonestly and without claim of right, taking any prop</w:t>
      </w:r>
      <w:r>
        <w:rPr>
          <w:rFonts w:eastAsia="Times New Roman"/>
          <w:color w:val="000000"/>
          <w:sz w:val="23"/>
        </w:rPr>
        <w:softHyphen/>
        <w:t>erty with intent to deprive any owner permanently of that property or of any interest in that property; or</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66" type="#_x0000_t202" style="position:absolute;left:0;text-align:left;margin-left:436.4pt;margin-top:721.6pt;width:21.9pt;height:10.5pt;z-index:-25147187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1"/>
                      <w:sz w:val="18"/>
                    </w:rPr>
                  </w:pPr>
                  <w:r>
                    <w:rPr>
                      <w:rFonts w:eastAsia="Times New Roman"/>
                      <w:color w:val="000000"/>
                      <w:spacing w:val="11"/>
                      <w:sz w:val="18"/>
                    </w:rPr>
                    <w:t>165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220</w:t>
      </w:r>
    </w:p>
    <w:p w:rsidR="008D797A" w:rsidRDefault="00494A4C">
      <w:pPr>
        <w:spacing w:before="330" w:line="268" w:lineRule="exact"/>
        <w:ind w:left="1368" w:right="72" w:hanging="720"/>
        <w:jc w:val="both"/>
        <w:textAlignment w:val="baseline"/>
        <w:rPr>
          <w:rFonts w:eastAsia="Times New Roman"/>
          <w:color w:val="000000"/>
          <w:sz w:val="23"/>
        </w:rPr>
      </w:pPr>
      <w:r>
        <w:pict>
          <v:line id="_x0000_s1265" style="position:absolute;left:0;text-align:left;z-index:251493376;mso-position-horizontal-relative:page;mso-position-vertical-relative:page" from="141.6pt,158.4pt" to="454.15pt,158.4pt" strokeweight=".7pt">
            <w10:wrap anchorx="page" anchory="page"/>
          </v:line>
        </w:pict>
      </w:r>
      <w:r w:rsidR="00A829CE">
        <w:rPr>
          <w:rFonts w:eastAsia="Times New Roman"/>
          <w:color w:val="000000"/>
          <w:sz w:val="23"/>
        </w:rPr>
        <w:t>(b) dishonestly and without claim of right, using or deal</w:t>
      </w:r>
      <w:r w:rsidR="00A829CE">
        <w:rPr>
          <w:rFonts w:eastAsia="Times New Roman"/>
          <w:color w:val="000000"/>
          <w:sz w:val="23"/>
        </w:rPr>
        <w:softHyphen/>
        <w:t>ing with any property with intent to deprive any owner permanently of that property or of any interest in that property after obtaining possession of, or control over, the property in whatever manner.</w:t>
      </w:r>
    </w:p>
    <w:p w:rsidR="008D797A" w:rsidRDefault="00A829CE">
      <w:pPr>
        <w:spacing w:before="40" w:line="268" w:lineRule="exact"/>
        <w:ind w:left="648" w:right="72" w:hanging="576"/>
        <w:jc w:val="both"/>
        <w:textAlignment w:val="baseline"/>
        <w:rPr>
          <w:rFonts w:eastAsia="Times New Roman"/>
          <w:color w:val="000000"/>
          <w:sz w:val="23"/>
        </w:rPr>
      </w:pPr>
      <w:r>
        <w:rPr>
          <w:rFonts w:eastAsia="Times New Roman"/>
          <w:color w:val="000000"/>
          <w:sz w:val="23"/>
        </w:rPr>
        <w:t>(2) An intent to deprive any owner permanently of property in</w:t>
      </w:r>
      <w:r>
        <w:rPr>
          <w:rFonts w:eastAsia="Times New Roman"/>
          <w:color w:val="000000"/>
          <w:sz w:val="23"/>
        </w:rPr>
        <w:softHyphen/>
        <w:t>cludes an intent to deal with property in such a manner that—</w:t>
      </w:r>
    </w:p>
    <w:p w:rsidR="008D797A" w:rsidRDefault="00A829CE">
      <w:pPr>
        <w:numPr>
          <w:ilvl w:val="0"/>
          <w:numId w:val="291"/>
        </w:numPr>
        <w:tabs>
          <w:tab w:val="clear" w:pos="720"/>
          <w:tab w:val="left" w:pos="1368"/>
        </w:tabs>
        <w:spacing w:before="2" w:line="268" w:lineRule="exact"/>
        <w:ind w:left="1368" w:right="72" w:hanging="720"/>
        <w:jc w:val="both"/>
        <w:textAlignment w:val="baseline"/>
        <w:rPr>
          <w:rFonts w:eastAsia="Times New Roman"/>
          <w:color w:val="000000"/>
          <w:sz w:val="23"/>
        </w:rPr>
      </w:pPr>
      <w:r>
        <w:rPr>
          <w:rFonts w:eastAsia="Times New Roman"/>
          <w:color w:val="000000"/>
          <w:sz w:val="23"/>
        </w:rPr>
        <w:t>the property cannot be returned to any owner in the same condition; or</w:t>
      </w:r>
    </w:p>
    <w:p w:rsidR="008D797A" w:rsidRDefault="00A829CE">
      <w:pPr>
        <w:numPr>
          <w:ilvl w:val="0"/>
          <w:numId w:val="291"/>
        </w:numPr>
        <w:tabs>
          <w:tab w:val="clear" w:pos="720"/>
          <w:tab w:val="left" w:pos="1368"/>
        </w:tabs>
        <w:spacing w:before="2" w:line="268" w:lineRule="exact"/>
        <w:ind w:left="1368" w:right="72" w:hanging="720"/>
        <w:jc w:val="both"/>
        <w:textAlignment w:val="baseline"/>
        <w:rPr>
          <w:rFonts w:eastAsia="Times New Roman"/>
          <w:color w:val="000000"/>
          <w:sz w:val="23"/>
        </w:rPr>
      </w:pPr>
      <w:r>
        <w:rPr>
          <w:rFonts w:eastAsia="Times New Roman"/>
          <w:color w:val="000000"/>
          <w:sz w:val="23"/>
        </w:rPr>
        <w:t>any owner is likely to be permanently deprived of the property or of any interest in the property.</w:t>
      </w:r>
    </w:p>
    <w:p w:rsidR="008D797A" w:rsidRDefault="00A829CE">
      <w:pPr>
        <w:spacing w:before="46" w:line="268" w:lineRule="exact"/>
        <w:ind w:left="648" w:right="72" w:hanging="576"/>
        <w:jc w:val="both"/>
        <w:textAlignment w:val="baseline"/>
        <w:rPr>
          <w:rFonts w:eastAsia="Times New Roman"/>
          <w:color w:val="000000"/>
          <w:sz w:val="23"/>
        </w:rPr>
      </w:pPr>
      <w:r>
        <w:rPr>
          <w:rFonts w:eastAsia="Times New Roman"/>
          <w:color w:val="000000"/>
          <w:sz w:val="23"/>
        </w:rPr>
        <w:t xml:space="preserve">(3) In this section, </w:t>
      </w:r>
      <w:r>
        <w:rPr>
          <w:rFonts w:eastAsia="Times New Roman"/>
          <w:b/>
          <w:color w:val="000000"/>
          <w:sz w:val="23"/>
        </w:rPr>
        <w:t xml:space="preserve">taking </w:t>
      </w:r>
      <w:r>
        <w:rPr>
          <w:rFonts w:eastAsia="Times New Roman"/>
          <w:color w:val="000000"/>
          <w:sz w:val="23"/>
        </w:rPr>
        <w:t>does not include obtaining ownership or possession of, or control over, any property with the consent of the person from whom it is obtained, whether or not consent is obtained by deception.</w:t>
      </w:r>
    </w:p>
    <w:p w:rsidR="008D797A" w:rsidRDefault="00A829CE">
      <w:pPr>
        <w:spacing w:before="40" w:line="268" w:lineRule="exact"/>
        <w:ind w:left="648" w:right="72" w:hanging="576"/>
        <w:jc w:val="both"/>
        <w:textAlignment w:val="baseline"/>
        <w:rPr>
          <w:rFonts w:eastAsia="Times New Roman"/>
          <w:color w:val="000000"/>
          <w:sz w:val="23"/>
        </w:rPr>
      </w:pPr>
      <w:r>
        <w:rPr>
          <w:rFonts w:eastAsia="Times New Roman"/>
          <w:color w:val="000000"/>
          <w:sz w:val="23"/>
        </w:rPr>
        <w:t>(4) For tangible property, theft is committed by a taking when the offender moves the property or causes it to be moved.</w:t>
      </w:r>
    </w:p>
    <w:p w:rsidR="008D797A" w:rsidRDefault="00A829CE">
      <w:pPr>
        <w:spacing w:before="30" w:line="215" w:lineRule="exact"/>
        <w:ind w:left="648" w:right="72"/>
        <w:textAlignment w:val="baseline"/>
        <w:rPr>
          <w:rFonts w:eastAsia="Times New Roman"/>
          <w:color w:val="000000"/>
          <w:sz w:val="18"/>
        </w:rPr>
      </w:pPr>
      <w:r>
        <w:rPr>
          <w:rFonts w:eastAsia="Times New Roman"/>
          <w:color w:val="000000"/>
          <w:sz w:val="18"/>
        </w:rPr>
        <w:t>Compare: 1961 No 43 s 220(1), (2), (5)</w:t>
      </w:r>
    </w:p>
    <w:p w:rsidR="008D797A" w:rsidRDefault="00A829CE">
      <w:pPr>
        <w:spacing w:before="78" w:line="201" w:lineRule="exact"/>
        <w:ind w:left="648" w:right="72"/>
        <w:jc w:val="both"/>
        <w:textAlignment w:val="baseline"/>
        <w:rPr>
          <w:rFonts w:eastAsia="Times New Roman"/>
          <w:color w:val="000000"/>
          <w:sz w:val="18"/>
        </w:rPr>
      </w:pPr>
      <w:r>
        <w:rPr>
          <w:rFonts w:eastAsia="Times New Roman"/>
          <w:color w:val="000000"/>
          <w:sz w:val="18"/>
        </w:rPr>
        <w:t>Section 219: replaced, on 1 October 2003, by section 15 of the Crimes Amend</w:t>
      </w:r>
      <w:r>
        <w:rPr>
          <w:rFonts w:eastAsia="Times New Roman"/>
          <w:color w:val="000000"/>
          <w:sz w:val="18"/>
        </w:rPr>
        <w:softHyphen/>
        <w:t>ment Act 2003 (2003 No 39).</w:t>
      </w:r>
    </w:p>
    <w:p w:rsidR="008D797A" w:rsidRDefault="00A829CE">
      <w:pPr>
        <w:spacing w:before="327" w:line="273" w:lineRule="exact"/>
        <w:ind w:left="72" w:right="72"/>
        <w:textAlignment w:val="baseline"/>
        <w:rPr>
          <w:rFonts w:eastAsia="Times New Roman"/>
          <w:b/>
          <w:color w:val="000000"/>
          <w:spacing w:val="4"/>
          <w:sz w:val="23"/>
        </w:rPr>
      </w:pPr>
      <w:r>
        <w:rPr>
          <w:rFonts w:eastAsia="Times New Roman"/>
          <w:b/>
          <w:color w:val="000000"/>
          <w:spacing w:val="4"/>
          <w:sz w:val="23"/>
        </w:rPr>
        <w:t>220 Theft by person in special relationship</w:t>
      </w:r>
    </w:p>
    <w:p w:rsidR="008D797A" w:rsidRDefault="00A829CE">
      <w:pPr>
        <w:spacing w:before="2" w:line="268" w:lineRule="exact"/>
        <w:ind w:left="648" w:right="72" w:hanging="576"/>
        <w:jc w:val="both"/>
        <w:textAlignment w:val="baseline"/>
        <w:rPr>
          <w:rFonts w:eastAsia="Times New Roman"/>
          <w:color w:val="000000"/>
          <w:sz w:val="23"/>
        </w:rPr>
      </w:pPr>
      <w:r>
        <w:rPr>
          <w:rFonts w:eastAsia="Times New Roman"/>
          <w:color w:val="000000"/>
          <w:sz w:val="23"/>
        </w:rPr>
        <w:t>(1) This section applies to any person who has received or is in possession of, or has control over, any property on terms or in circumstances that the person knows require the person—</w:t>
      </w:r>
    </w:p>
    <w:p w:rsidR="008D797A" w:rsidRDefault="00A829CE">
      <w:pPr>
        <w:numPr>
          <w:ilvl w:val="0"/>
          <w:numId w:val="292"/>
        </w:numPr>
        <w:tabs>
          <w:tab w:val="clear" w:pos="720"/>
          <w:tab w:val="left" w:pos="1368"/>
        </w:tabs>
        <w:spacing w:before="2" w:line="268" w:lineRule="exact"/>
        <w:ind w:left="1368" w:right="72" w:hanging="720"/>
        <w:jc w:val="both"/>
        <w:textAlignment w:val="baseline"/>
        <w:rPr>
          <w:rFonts w:eastAsia="Times New Roman"/>
          <w:color w:val="000000"/>
          <w:sz w:val="23"/>
        </w:rPr>
      </w:pPr>
      <w:r>
        <w:rPr>
          <w:rFonts w:eastAsia="Times New Roman"/>
          <w:color w:val="000000"/>
          <w:sz w:val="23"/>
        </w:rPr>
        <w:t>to account to any other person for the property, or for any proceeds arising from the property; or</w:t>
      </w:r>
    </w:p>
    <w:p w:rsidR="008D797A" w:rsidRDefault="00A829CE">
      <w:pPr>
        <w:numPr>
          <w:ilvl w:val="0"/>
          <w:numId w:val="292"/>
        </w:numPr>
        <w:tabs>
          <w:tab w:val="clear" w:pos="720"/>
          <w:tab w:val="left" w:pos="1368"/>
        </w:tabs>
        <w:spacing w:before="2" w:line="268" w:lineRule="exact"/>
        <w:ind w:left="1368" w:right="72" w:hanging="720"/>
        <w:jc w:val="both"/>
        <w:textAlignment w:val="baseline"/>
        <w:rPr>
          <w:rFonts w:eastAsia="Times New Roman"/>
          <w:color w:val="000000"/>
          <w:sz w:val="23"/>
        </w:rPr>
      </w:pPr>
      <w:r>
        <w:rPr>
          <w:rFonts w:eastAsia="Times New Roman"/>
          <w:color w:val="000000"/>
          <w:sz w:val="23"/>
        </w:rPr>
        <w:t>to deal with the property, or any proceeds arising from the property, in accordance with the requirements of any other person.</w:t>
      </w:r>
    </w:p>
    <w:p w:rsidR="008D797A" w:rsidRDefault="00A829CE">
      <w:pPr>
        <w:spacing w:before="47" w:line="268" w:lineRule="exact"/>
        <w:ind w:left="648" w:right="72" w:hanging="576"/>
        <w:jc w:val="both"/>
        <w:textAlignment w:val="baseline"/>
        <w:rPr>
          <w:rFonts w:eastAsia="Times New Roman"/>
          <w:color w:val="000000"/>
          <w:sz w:val="23"/>
        </w:rPr>
      </w:pPr>
      <w:r>
        <w:rPr>
          <w:rFonts w:eastAsia="Times New Roman"/>
          <w:color w:val="000000"/>
          <w:sz w:val="23"/>
        </w:rPr>
        <w:t>(2) Every one to whom subsection (1) applies commits theft who intentionally fails to account to the other person as so required or intentionally deals with the property, or any proceeds of the property, otherwise than in accordance with those require</w:t>
      </w:r>
      <w:r>
        <w:rPr>
          <w:rFonts w:eastAsia="Times New Roman"/>
          <w:color w:val="000000"/>
          <w:sz w:val="23"/>
        </w:rPr>
        <w:softHyphen/>
        <w:t>ments.</w:t>
      </w:r>
    </w:p>
    <w:p w:rsidR="008D797A" w:rsidRDefault="00A829CE">
      <w:pPr>
        <w:spacing w:before="41" w:line="268" w:lineRule="exact"/>
        <w:ind w:left="648" w:right="72" w:hanging="576"/>
        <w:jc w:val="both"/>
        <w:textAlignment w:val="baseline"/>
        <w:rPr>
          <w:rFonts w:eastAsia="Times New Roman"/>
          <w:color w:val="000000"/>
          <w:sz w:val="23"/>
        </w:rPr>
      </w:pPr>
      <w:r>
        <w:rPr>
          <w:rFonts w:eastAsia="Times New Roman"/>
          <w:color w:val="000000"/>
          <w:sz w:val="23"/>
        </w:rPr>
        <w:t>(3) This section applies whether or not the person was required to deliver over the identical property received or in the person’s possession or control.</w:t>
      </w:r>
    </w:p>
    <w:p w:rsidR="008D797A" w:rsidRDefault="008D797A">
      <w:pPr>
        <w:sectPr w:rsidR="008D797A">
          <w:pgSz w:w="11909" w:h="16838"/>
          <w:pgMar w:top="2720" w:right="2700" w:bottom="2010" w:left="2729" w:header="720" w:footer="720" w:gutter="0"/>
          <w:cols w:space="720"/>
        </w:sectPr>
      </w:pPr>
    </w:p>
    <w:p w:rsidR="008D797A" w:rsidRDefault="00494A4C">
      <w:pPr>
        <w:spacing w:before="308" w:line="269" w:lineRule="exact"/>
        <w:ind w:left="648" w:right="144" w:hanging="576"/>
        <w:jc w:val="both"/>
        <w:textAlignment w:val="baseline"/>
        <w:rPr>
          <w:rFonts w:eastAsia="Times New Roman"/>
          <w:color w:val="000000"/>
          <w:sz w:val="23"/>
        </w:rPr>
      </w:pPr>
      <w:r>
        <w:lastRenderedPageBreak/>
        <w:pict>
          <v:shape id="_x0000_s1264" type="#_x0000_t202" style="position:absolute;left:0;text-align:left;margin-left:142.1pt;margin-top:136.5pt;width:312pt;height:21.4pt;z-index:-251470848;mso-wrap-distance-left:0;mso-wrap-distance-right:0;mso-position-horizontal-relative:page;mso-position-vertical-relative:page" filled="f" stroked="f">
            <v:textbox inset="0,0,0,0">
              <w:txbxContent>
                <w:p w:rsidR="00A829CE" w:rsidRDefault="00A829CE">
                  <w:pPr>
                    <w:spacing w:line="19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7" w:line="196" w:lineRule="exact"/>
                    <w:textAlignment w:val="baseline"/>
                    <w:rPr>
                      <w:rFonts w:eastAsia="Times New Roman"/>
                      <w:color w:val="000000"/>
                      <w:sz w:val="18"/>
                    </w:rPr>
                  </w:pPr>
                  <w:r>
                    <w:rPr>
                      <w:rFonts w:eastAsia="Times New Roman"/>
                      <w:color w:val="000000"/>
                      <w:sz w:val="18"/>
                    </w:rPr>
                    <w:t>Part 10 s 221</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63" type="#_x0000_t202" style="position:absolute;left:0;text-align:left;margin-left:136.8pt;margin-top:721.6pt;width:23.45pt;height:10.4pt;z-index:-25146982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166</w:t>
                  </w:r>
                </w:p>
              </w:txbxContent>
            </v:textbox>
            <w10:wrap type="square" anchorx="page" anchory="page"/>
          </v:shape>
        </w:pict>
      </w:r>
      <w:r>
        <w:pict>
          <v:line id="_x0000_s1262" style="position:absolute;left:0;text-align:left;z-index:251494400;mso-position-horizontal-relative:page;mso-position-vertical-relative:page" from="141.6pt,158.4pt" to="454.15pt,158.4pt" strokeweight=".7pt">
            <w10:wrap anchorx="page" anchory="page"/>
          </v:line>
        </w:pict>
      </w:r>
      <w:r w:rsidR="00A829CE">
        <w:rPr>
          <w:rFonts w:eastAsia="Times New Roman"/>
          <w:color w:val="000000"/>
          <w:sz w:val="23"/>
        </w:rPr>
        <w:t>(4) For the purposes of subsection (1), it is a question of law whether the circumstances required any person to account or to act in accordance with any requirements.</w:t>
      </w:r>
    </w:p>
    <w:p w:rsidR="008D797A" w:rsidRDefault="00A829CE">
      <w:pPr>
        <w:spacing w:before="32" w:line="213" w:lineRule="exact"/>
        <w:ind w:left="648"/>
        <w:textAlignment w:val="baseline"/>
        <w:rPr>
          <w:rFonts w:eastAsia="Times New Roman"/>
          <w:color w:val="000000"/>
          <w:sz w:val="18"/>
        </w:rPr>
      </w:pPr>
      <w:r>
        <w:rPr>
          <w:rFonts w:eastAsia="Times New Roman"/>
          <w:color w:val="000000"/>
          <w:sz w:val="18"/>
        </w:rPr>
        <w:t>Compare: 1961 No 43 ss 222, 223, 224</w:t>
      </w:r>
    </w:p>
    <w:p w:rsidR="008D797A" w:rsidRDefault="00A829CE">
      <w:pPr>
        <w:spacing w:before="81" w:line="197" w:lineRule="exact"/>
        <w:ind w:left="648" w:right="144"/>
        <w:jc w:val="both"/>
        <w:textAlignment w:val="baseline"/>
        <w:rPr>
          <w:rFonts w:eastAsia="Times New Roman"/>
          <w:color w:val="000000"/>
          <w:sz w:val="18"/>
        </w:rPr>
      </w:pPr>
      <w:r>
        <w:rPr>
          <w:rFonts w:eastAsia="Times New Roman"/>
          <w:color w:val="000000"/>
          <w:sz w:val="18"/>
        </w:rPr>
        <w:t>Section 220: replaced, on 1 October 2003, by section 15 of the Crimes Amend</w:t>
      </w:r>
      <w:r>
        <w:rPr>
          <w:rFonts w:eastAsia="Times New Roman"/>
          <w:color w:val="000000"/>
          <w:sz w:val="18"/>
        </w:rPr>
        <w:softHyphen/>
        <w:t>ment Act 2003 (2003 No 39).</w:t>
      </w:r>
    </w:p>
    <w:p w:rsidR="008D797A" w:rsidRDefault="00A829CE">
      <w:pPr>
        <w:spacing w:before="334" w:line="270" w:lineRule="exact"/>
        <w:ind w:left="72"/>
        <w:textAlignment w:val="baseline"/>
        <w:rPr>
          <w:rFonts w:eastAsia="Times New Roman"/>
          <w:b/>
          <w:color w:val="000000"/>
          <w:spacing w:val="9"/>
          <w:sz w:val="23"/>
        </w:rPr>
      </w:pPr>
      <w:r>
        <w:rPr>
          <w:rFonts w:eastAsia="Times New Roman"/>
          <w:b/>
          <w:color w:val="000000"/>
          <w:spacing w:val="9"/>
          <w:sz w:val="23"/>
        </w:rPr>
        <w:t>221 Theft of animals</w:t>
      </w:r>
    </w:p>
    <w:p w:rsidR="008D797A" w:rsidRDefault="00A829CE">
      <w:pPr>
        <w:spacing w:line="269" w:lineRule="exact"/>
        <w:ind w:left="648" w:right="144"/>
        <w:jc w:val="both"/>
        <w:textAlignment w:val="baseline"/>
        <w:rPr>
          <w:rFonts w:eastAsia="Times New Roman"/>
          <w:color w:val="000000"/>
          <w:sz w:val="23"/>
        </w:rPr>
      </w:pPr>
      <w:r>
        <w:rPr>
          <w:rFonts w:eastAsia="Times New Roman"/>
          <w:color w:val="000000"/>
          <w:sz w:val="23"/>
        </w:rPr>
        <w:t>Every one commits theft if he or she kills any animal that is the property of any other person with intent to steal the carcass, skin, or plumage, or any other part, of the animal.</w:t>
      </w:r>
    </w:p>
    <w:p w:rsidR="008D797A" w:rsidRDefault="00A829CE">
      <w:pPr>
        <w:spacing w:before="32" w:line="213" w:lineRule="exact"/>
        <w:ind w:left="648"/>
        <w:textAlignment w:val="baseline"/>
        <w:rPr>
          <w:rFonts w:eastAsia="Times New Roman"/>
          <w:color w:val="000000"/>
          <w:spacing w:val="2"/>
          <w:sz w:val="18"/>
        </w:rPr>
      </w:pPr>
      <w:r>
        <w:rPr>
          <w:rFonts w:eastAsia="Times New Roman"/>
          <w:color w:val="000000"/>
          <w:spacing w:val="2"/>
          <w:sz w:val="18"/>
        </w:rPr>
        <w:t>Compare: 1961 No 43 s221</w:t>
      </w:r>
    </w:p>
    <w:p w:rsidR="008D797A" w:rsidRDefault="00A829CE">
      <w:pPr>
        <w:spacing w:before="83" w:line="196" w:lineRule="exact"/>
        <w:ind w:left="648" w:right="144"/>
        <w:jc w:val="both"/>
        <w:textAlignment w:val="baseline"/>
        <w:rPr>
          <w:rFonts w:eastAsia="Times New Roman"/>
          <w:color w:val="000000"/>
          <w:sz w:val="18"/>
        </w:rPr>
      </w:pPr>
      <w:r>
        <w:rPr>
          <w:rFonts w:eastAsia="Times New Roman"/>
          <w:color w:val="000000"/>
          <w:sz w:val="18"/>
        </w:rPr>
        <w:t>Section 221: replaced, on 1 October 2003, by section 15 of the Crimes Amend</w:t>
      </w:r>
      <w:r>
        <w:rPr>
          <w:rFonts w:eastAsia="Times New Roman"/>
          <w:color w:val="000000"/>
          <w:sz w:val="18"/>
        </w:rPr>
        <w:softHyphen/>
        <w:t>ment Act 2003 (2003 No 39).</w:t>
      </w:r>
    </w:p>
    <w:p w:rsidR="008D797A" w:rsidRDefault="00A829CE">
      <w:pPr>
        <w:spacing w:before="334" w:line="270" w:lineRule="exact"/>
        <w:ind w:left="72"/>
        <w:textAlignment w:val="baseline"/>
        <w:rPr>
          <w:rFonts w:eastAsia="Times New Roman"/>
          <w:b/>
          <w:color w:val="000000"/>
          <w:spacing w:val="6"/>
          <w:sz w:val="23"/>
        </w:rPr>
      </w:pPr>
      <w:r>
        <w:rPr>
          <w:rFonts w:eastAsia="Times New Roman"/>
          <w:b/>
          <w:color w:val="000000"/>
          <w:spacing w:val="6"/>
          <w:sz w:val="23"/>
        </w:rPr>
        <w:t>222 Theft by spouse or partner</w:t>
      </w:r>
    </w:p>
    <w:p w:rsidR="008D797A" w:rsidRDefault="00A829CE">
      <w:pPr>
        <w:spacing w:line="269" w:lineRule="exact"/>
        <w:ind w:left="648" w:right="144"/>
        <w:jc w:val="both"/>
        <w:textAlignment w:val="baseline"/>
        <w:rPr>
          <w:rFonts w:eastAsia="Times New Roman"/>
          <w:color w:val="000000"/>
          <w:sz w:val="23"/>
        </w:rPr>
      </w:pPr>
      <w:r>
        <w:rPr>
          <w:rFonts w:eastAsia="Times New Roman"/>
          <w:color w:val="000000"/>
          <w:sz w:val="23"/>
        </w:rPr>
        <w:t>A person may be convicted of theft of another person’s prop</w:t>
      </w:r>
      <w:r>
        <w:rPr>
          <w:rFonts w:eastAsia="Times New Roman"/>
          <w:color w:val="000000"/>
          <w:sz w:val="23"/>
        </w:rPr>
        <w:softHyphen/>
        <w:t>erty even though those persons were married to, or in a civil union or a de facto relationship with, each other at the time of the theft.</w:t>
      </w:r>
    </w:p>
    <w:p w:rsidR="008D797A" w:rsidRDefault="00A829CE">
      <w:pPr>
        <w:spacing w:before="32" w:line="213" w:lineRule="exact"/>
        <w:ind w:left="648"/>
        <w:textAlignment w:val="baseline"/>
        <w:rPr>
          <w:rFonts w:eastAsia="Times New Roman"/>
          <w:color w:val="000000"/>
          <w:spacing w:val="1"/>
          <w:sz w:val="18"/>
        </w:rPr>
      </w:pPr>
      <w:r>
        <w:rPr>
          <w:rFonts w:eastAsia="Times New Roman"/>
          <w:color w:val="000000"/>
          <w:spacing w:val="1"/>
          <w:sz w:val="18"/>
        </w:rPr>
        <w:t>Compare: 1961 No 43 s 226</w:t>
      </w:r>
    </w:p>
    <w:p w:rsidR="008D797A" w:rsidRDefault="00A829CE">
      <w:pPr>
        <w:spacing w:before="78" w:line="201" w:lineRule="exact"/>
        <w:ind w:left="648" w:right="144"/>
        <w:jc w:val="both"/>
        <w:textAlignment w:val="baseline"/>
        <w:rPr>
          <w:rFonts w:eastAsia="Times New Roman"/>
          <w:color w:val="000000"/>
          <w:sz w:val="18"/>
        </w:rPr>
      </w:pPr>
      <w:r>
        <w:rPr>
          <w:rFonts w:eastAsia="Times New Roman"/>
          <w:color w:val="000000"/>
          <w:sz w:val="18"/>
        </w:rPr>
        <w:t>Section 222: replaced, on 1 October 2003, by section 15 of the Crimes Amend</w:t>
      </w:r>
      <w:r>
        <w:rPr>
          <w:rFonts w:eastAsia="Times New Roman"/>
          <w:color w:val="000000"/>
          <w:sz w:val="18"/>
        </w:rPr>
        <w:softHyphen/>
        <w:t>ment Act 2003 (2003 No 39).</w:t>
      </w:r>
    </w:p>
    <w:p w:rsidR="008D797A" w:rsidRDefault="00A829CE">
      <w:pPr>
        <w:spacing w:before="83" w:line="196" w:lineRule="exact"/>
        <w:ind w:left="648" w:right="144"/>
        <w:jc w:val="both"/>
        <w:textAlignment w:val="baseline"/>
        <w:rPr>
          <w:rFonts w:eastAsia="Times New Roman"/>
          <w:color w:val="000000"/>
          <w:sz w:val="18"/>
        </w:rPr>
      </w:pPr>
      <w:r>
        <w:rPr>
          <w:rFonts w:eastAsia="Times New Roman"/>
          <w:color w:val="000000"/>
          <w:sz w:val="18"/>
        </w:rPr>
        <w:t>Section 222 heading: amended, on 26 April2005, by section 7 of the Relation</w:t>
      </w:r>
      <w:r>
        <w:rPr>
          <w:rFonts w:eastAsia="Times New Roman"/>
          <w:color w:val="000000"/>
          <w:sz w:val="18"/>
        </w:rPr>
        <w:softHyphen/>
        <w:t>ships (Statutory References) Act 2005 (2005 No 3).</w:t>
      </w:r>
    </w:p>
    <w:p w:rsidR="008D797A" w:rsidRDefault="00A829CE">
      <w:pPr>
        <w:spacing w:before="78" w:line="201" w:lineRule="exact"/>
        <w:ind w:left="648" w:right="144"/>
        <w:jc w:val="both"/>
        <w:textAlignment w:val="baseline"/>
        <w:rPr>
          <w:rFonts w:eastAsia="Times New Roman"/>
          <w:color w:val="000000"/>
          <w:sz w:val="18"/>
        </w:rPr>
      </w:pPr>
      <w:r>
        <w:rPr>
          <w:rFonts w:eastAsia="Times New Roman"/>
          <w:color w:val="000000"/>
          <w:sz w:val="18"/>
        </w:rPr>
        <w:t>Section 222: amended, on 26 April 2005, by section 7 of the Relationships (Statutory References) Act 2005 (2005 No 3).</w:t>
      </w:r>
    </w:p>
    <w:p w:rsidR="008D797A" w:rsidRDefault="00A829CE">
      <w:pPr>
        <w:spacing w:before="329" w:line="270" w:lineRule="exact"/>
        <w:ind w:left="72"/>
        <w:textAlignment w:val="baseline"/>
        <w:rPr>
          <w:rFonts w:eastAsia="Times New Roman"/>
          <w:b/>
          <w:color w:val="000000"/>
          <w:spacing w:val="8"/>
          <w:sz w:val="23"/>
        </w:rPr>
      </w:pPr>
      <w:r>
        <w:rPr>
          <w:rFonts w:eastAsia="Times New Roman"/>
          <w:b/>
          <w:color w:val="000000"/>
          <w:spacing w:val="8"/>
          <w:sz w:val="23"/>
        </w:rPr>
        <w:t>223 Punishment of theft</w:t>
      </w:r>
    </w:p>
    <w:p w:rsidR="008D797A" w:rsidRDefault="00A829CE">
      <w:pPr>
        <w:spacing w:line="270" w:lineRule="exact"/>
        <w:ind w:left="648"/>
        <w:textAlignment w:val="baseline"/>
        <w:rPr>
          <w:rFonts w:eastAsia="Times New Roman"/>
          <w:color w:val="000000"/>
          <w:sz w:val="23"/>
        </w:rPr>
      </w:pPr>
      <w:r>
        <w:rPr>
          <w:rFonts w:eastAsia="Times New Roman"/>
          <w:color w:val="000000"/>
          <w:sz w:val="23"/>
        </w:rPr>
        <w:t>Every one who commits theft is liable as follows:</w:t>
      </w:r>
    </w:p>
    <w:p w:rsidR="008D797A" w:rsidRDefault="00A829CE">
      <w:pPr>
        <w:numPr>
          <w:ilvl w:val="0"/>
          <w:numId w:val="293"/>
        </w:numPr>
        <w:tabs>
          <w:tab w:val="clear" w:pos="720"/>
          <w:tab w:val="left" w:pos="1368"/>
        </w:tabs>
        <w:spacing w:line="268" w:lineRule="exact"/>
        <w:ind w:left="1368" w:right="144" w:hanging="720"/>
        <w:jc w:val="both"/>
        <w:textAlignment w:val="baseline"/>
        <w:rPr>
          <w:rFonts w:eastAsia="Times New Roman"/>
          <w:color w:val="000000"/>
          <w:sz w:val="23"/>
        </w:rPr>
      </w:pPr>
      <w:r>
        <w:rPr>
          <w:rFonts w:eastAsia="Times New Roman"/>
          <w:color w:val="000000"/>
          <w:sz w:val="23"/>
        </w:rPr>
        <w:t>in the case of any offence against section 220, to impris</w:t>
      </w:r>
      <w:r>
        <w:rPr>
          <w:rFonts w:eastAsia="Times New Roman"/>
          <w:color w:val="000000"/>
          <w:sz w:val="23"/>
        </w:rPr>
        <w:softHyphen/>
        <w:t>onment for a term not exceeding 7 years; or</w:t>
      </w:r>
    </w:p>
    <w:p w:rsidR="008D797A" w:rsidRDefault="00A829CE">
      <w:pPr>
        <w:numPr>
          <w:ilvl w:val="0"/>
          <w:numId w:val="293"/>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if the value of the property stolen exceeds $1,000, to imprisonment for a term not exceeding 7 years; or</w:t>
      </w:r>
    </w:p>
    <w:p w:rsidR="008D797A" w:rsidRDefault="00A829CE">
      <w:pPr>
        <w:numPr>
          <w:ilvl w:val="0"/>
          <w:numId w:val="293"/>
        </w:numPr>
        <w:tabs>
          <w:tab w:val="clear" w:pos="720"/>
          <w:tab w:val="left" w:pos="1368"/>
        </w:tabs>
        <w:spacing w:before="4" w:line="269" w:lineRule="exact"/>
        <w:ind w:left="1368" w:right="144" w:hanging="720"/>
        <w:jc w:val="both"/>
        <w:textAlignment w:val="baseline"/>
        <w:rPr>
          <w:rFonts w:eastAsia="Times New Roman"/>
          <w:color w:val="000000"/>
          <w:sz w:val="23"/>
        </w:rPr>
      </w:pPr>
      <w:r>
        <w:rPr>
          <w:rFonts w:eastAsia="Times New Roman"/>
          <w:color w:val="000000"/>
          <w:sz w:val="23"/>
        </w:rPr>
        <w:t>if the value of the property stolen exceeds $500 but does not exceed $1,000, to imprisonment for a term not ex</w:t>
      </w:r>
      <w:r>
        <w:rPr>
          <w:rFonts w:eastAsia="Times New Roman"/>
          <w:color w:val="000000"/>
          <w:sz w:val="23"/>
        </w:rPr>
        <w:softHyphen/>
        <w:t>ceeding 1 year; or</w:t>
      </w:r>
    </w:p>
    <w:p w:rsidR="008D797A" w:rsidRDefault="00A829CE">
      <w:pPr>
        <w:numPr>
          <w:ilvl w:val="0"/>
          <w:numId w:val="293"/>
        </w:numPr>
        <w:tabs>
          <w:tab w:val="clear" w:pos="720"/>
          <w:tab w:val="left" w:pos="1368"/>
        </w:tabs>
        <w:spacing w:line="269" w:lineRule="exact"/>
        <w:ind w:left="1368" w:right="144" w:hanging="720"/>
        <w:jc w:val="both"/>
        <w:textAlignment w:val="baseline"/>
        <w:rPr>
          <w:rFonts w:eastAsia="Times New Roman"/>
          <w:color w:val="000000"/>
          <w:spacing w:val="-5"/>
          <w:sz w:val="23"/>
        </w:rPr>
      </w:pPr>
      <w:r>
        <w:rPr>
          <w:rFonts w:eastAsia="Times New Roman"/>
          <w:color w:val="000000"/>
          <w:spacing w:val="-5"/>
          <w:sz w:val="23"/>
        </w:rPr>
        <w:t>if the value of the property stolen does not exceed $500, to imprisonment for a term not exceeding 3 months.</w:t>
      </w:r>
    </w:p>
    <w:p w:rsidR="008D797A" w:rsidRDefault="00A829CE">
      <w:pPr>
        <w:spacing w:before="32" w:line="213" w:lineRule="exact"/>
        <w:ind w:left="648"/>
        <w:textAlignment w:val="baseline"/>
        <w:rPr>
          <w:rFonts w:eastAsia="Times New Roman"/>
          <w:color w:val="000000"/>
          <w:spacing w:val="1"/>
          <w:sz w:val="18"/>
        </w:rPr>
      </w:pPr>
      <w:r>
        <w:rPr>
          <w:rFonts w:eastAsia="Times New Roman"/>
          <w:color w:val="000000"/>
          <w:spacing w:val="1"/>
          <w:sz w:val="18"/>
        </w:rPr>
        <w:t>Compare: 1961 No 43 s 227</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261" type="#_x0000_t202" style="position:absolute;left:0;text-align:left;margin-left:436.4pt;margin-top:721.6pt;width:22.15pt;height:10.45pt;z-index:-25146880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167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227</w:t>
      </w:r>
    </w:p>
    <w:p w:rsidR="008D797A" w:rsidRDefault="00494A4C">
      <w:pPr>
        <w:spacing w:before="373" w:line="202" w:lineRule="exact"/>
        <w:ind w:left="720" w:right="72"/>
        <w:jc w:val="both"/>
        <w:textAlignment w:val="baseline"/>
        <w:rPr>
          <w:rFonts w:eastAsia="Times New Roman"/>
          <w:color w:val="000000"/>
          <w:sz w:val="18"/>
        </w:rPr>
      </w:pPr>
      <w:r>
        <w:pict>
          <v:line id="_x0000_s1260" style="position:absolute;left:0;text-align:left;z-index:251495424;mso-position-horizontal-relative:page;mso-position-vertical-relative:page" from="141.6pt,158.4pt" to="454.15pt,158.4pt" strokeweight=".7pt">
            <w10:wrap anchorx="page" anchory="page"/>
          </v:line>
        </w:pict>
      </w:r>
      <w:r w:rsidR="00A829CE">
        <w:rPr>
          <w:rFonts w:eastAsia="Times New Roman"/>
          <w:color w:val="000000"/>
          <w:sz w:val="18"/>
        </w:rPr>
        <w:t>Section 223: replaced, on 1 October 2003, by section 15 of the Crimes Amend</w:t>
      </w:r>
      <w:r w:rsidR="00A829CE">
        <w:rPr>
          <w:rFonts w:eastAsia="Times New Roman"/>
          <w:color w:val="000000"/>
          <w:sz w:val="18"/>
        </w:rPr>
        <w:softHyphen/>
        <w:t>ment Act 2003 (2003 No 39).</w:t>
      </w:r>
    </w:p>
    <w:p w:rsidR="008D797A" w:rsidRDefault="00A829CE">
      <w:pPr>
        <w:spacing w:before="332" w:line="269" w:lineRule="exact"/>
        <w:ind w:left="720" w:right="288" w:hanging="648"/>
        <w:textAlignment w:val="baseline"/>
        <w:rPr>
          <w:rFonts w:eastAsia="Times New Roman"/>
          <w:b/>
          <w:color w:val="000000"/>
          <w:sz w:val="23"/>
        </w:rPr>
      </w:pPr>
      <w:r>
        <w:rPr>
          <w:rFonts w:eastAsia="Times New Roman"/>
          <w:b/>
          <w:color w:val="000000"/>
          <w:sz w:val="23"/>
        </w:rPr>
        <w:t>224 Power of search for goods stolen or unlawfully obtained in transit</w:t>
      </w:r>
    </w:p>
    <w:p w:rsidR="008D797A" w:rsidRDefault="00A829CE">
      <w:pPr>
        <w:spacing w:line="267" w:lineRule="exact"/>
        <w:ind w:left="720"/>
        <w:textAlignment w:val="baseline"/>
        <w:rPr>
          <w:rFonts w:eastAsia="Times New Roman"/>
          <w:i/>
          <w:color w:val="000000"/>
          <w:sz w:val="23"/>
        </w:rPr>
      </w:pPr>
      <w:r>
        <w:rPr>
          <w:rFonts w:eastAsia="Times New Roman"/>
          <w:i/>
          <w:color w:val="000000"/>
          <w:sz w:val="23"/>
        </w:rPr>
        <w:t>[Repealed]</w:t>
      </w:r>
    </w:p>
    <w:p w:rsidR="008D797A" w:rsidRDefault="00A829CE">
      <w:pPr>
        <w:spacing w:before="71" w:line="197" w:lineRule="exact"/>
        <w:ind w:left="720" w:right="72"/>
        <w:jc w:val="both"/>
        <w:textAlignment w:val="baseline"/>
        <w:rPr>
          <w:rFonts w:eastAsia="Times New Roman"/>
          <w:color w:val="000000"/>
          <w:sz w:val="18"/>
        </w:rPr>
      </w:pPr>
      <w:r>
        <w:rPr>
          <w:rFonts w:eastAsia="Times New Roman"/>
          <w:color w:val="000000"/>
          <w:sz w:val="18"/>
        </w:rPr>
        <w:t>Section 224: repealed, on 1 October 2012, by section 325(6) of the Search and Surveillance Act 2012 (2012 No 24).</w:t>
      </w:r>
    </w:p>
    <w:p w:rsidR="008D797A" w:rsidRDefault="00A829CE">
      <w:pPr>
        <w:spacing w:before="332" w:line="269" w:lineRule="exact"/>
        <w:ind w:left="720" w:right="288" w:hanging="648"/>
        <w:textAlignment w:val="baseline"/>
        <w:rPr>
          <w:rFonts w:eastAsia="Times New Roman"/>
          <w:b/>
          <w:color w:val="000000"/>
          <w:sz w:val="23"/>
        </w:rPr>
      </w:pPr>
      <w:r>
        <w:rPr>
          <w:rFonts w:eastAsia="Times New Roman"/>
          <w:b/>
          <w:color w:val="000000"/>
          <w:sz w:val="23"/>
        </w:rPr>
        <w:t>225 Power to search vehicles for goods stolen or obtained by crimes involving dishonesty</w:t>
      </w:r>
    </w:p>
    <w:p w:rsidR="008D797A" w:rsidRDefault="00A829CE">
      <w:pPr>
        <w:spacing w:line="267" w:lineRule="exact"/>
        <w:ind w:left="720"/>
        <w:textAlignment w:val="baseline"/>
        <w:rPr>
          <w:rFonts w:eastAsia="Times New Roman"/>
          <w:i/>
          <w:color w:val="000000"/>
          <w:sz w:val="23"/>
        </w:rPr>
      </w:pPr>
      <w:r>
        <w:rPr>
          <w:rFonts w:eastAsia="Times New Roman"/>
          <w:i/>
          <w:color w:val="000000"/>
          <w:sz w:val="23"/>
        </w:rPr>
        <w:t>[Repealed]</w:t>
      </w:r>
    </w:p>
    <w:p w:rsidR="008D797A" w:rsidRDefault="00A829CE">
      <w:pPr>
        <w:spacing w:before="73" w:line="196" w:lineRule="exact"/>
        <w:ind w:left="720" w:right="72"/>
        <w:jc w:val="both"/>
        <w:textAlignment w:val="baseline"/>
        <w:rPr>
          <w:rFonts w:eastAsia="Times New Roman"/>
          <w:color w:val="000000"/>
          <w:sz w:val="18"/>
        </w:rPr>
      </w:pPr>
      <w:r>
        <w:rPr>
          <w:rFonts w:eastAsia="Times New Roman"/>
          <w:color w:val="000000"/>
          <w:sz w:val="18"/>
        </w:rPr>
        <w:t>Section 225: repealed, on 1 October 2012, by section 325(6) of the Search and Surveillance Act 2012 (2012 No 24).</w:t>
      </w:r>
    </w:p>
    <w:p w:rsidR="008D797A" w:rsidRDefault="00A829CE">
      <w:pPr>
        <w:spacing w:before="334" w:line="270" w:lineRule="exact"/>
        <w:ind w:left="72"/>
        <w:textAlignment w:val="baseline"/>
        <w:rPr>
          <w:rFonts w:eastAsia="Times New Roman"/>
          <w:b/>
          <w:color w:val="000000"/>
          <w:spacing w:val="4"/>
          <w:sz w:val="23"/>
        </w:rPr>
      </w:pPr>
      <w:r>
        <w:rPr>
          <w:rFonts w:eastAsia="Times New Roman"/>
          <w:b/>
          <w:color w:val="000000"/>
          <w:spacing w:val="4"/>
          <w:sz w:val="23"/>
        </w:rPr>
        <w:t>226 Conversion of vehicle or other conveyance</w:t>
      </w:r>
    </w:p>
    <w:p w:rsidR="008D797A" w:rsidRDefault="00A829CE">
      <w:pPr>
        <w:spacing w:before="3" w:line="268"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7 years who, dishonestly and without claim of right, but not so as to be guilty of theft, takes or uses for his or her own purposes or another person’s purposes—</w:t>
      </w:r>
    </w:p>
    <w:p w:rsidR="008D797A" w:rsidRDefault="00A829CE">
      <w:pPr>
        <w:numPr>
          <w:ilvl w:val="0"/>
          <w:numId w:val="294"/>
        </w:numPr>
        <w:tabs>
          <w:tab w:val="clear" w:pos="648"/>
          <w:tab w:val="left" w:pos="1368"/>
        </w:tabs>
        <w:spacing w:before="1" w:line="268" w:lineRule="exact"/>
        <w:textAlignment w:val="baseline"/>
        <w:rPr>
          <w:rFonts w:eastAsia="Times New Roman"/>
          <w:color w:val="000000"/>
          <w:sz w:val="23"/>
        </w:rPr>
      </w:pPr>
      <w:r>
        <w:rPr>
          <w:rFonts w:eastAsia="Times New Roman"/>
          <w:color w:val="000000"/>
          <w:sz w:val="23"/>
        </w:rPr>
        <w:t>any vehicle, ship, or aircraft; or</w:t>
      </w:r>
    </w:p>
    <w:p w:rsidR="008D797A" w:rsidRDefault="00A829CE">
      <w:pPr>
        <w:numPr>
          <w:ilvl w:val="0"/>
          <w:numId w:val="294"/>
        </w:numPr>
        <w:tabs>
          <w:tab w:val="clear" w:pos="648"/>
          <w:tab w:val="left" w:pos="1368"/>
        </w:tabs>
        <w:spacing w:before="1" w:line="268" w:lineRule="exact"/>
        <w:textAlignment w:val="baseline"/>
        <w:rPr>
          <w:rFonts w:eastAsia="Times New Roman"/>
          <w:color w:val="000000"/>
          <w:sz w:val="23"/>
        </w:rPr>
      </w:pPr>
      <w:r>
        <w:rPr>
          <w:rFonts w:eastAsia="Times New Roman"/>
          <w:color w:val="000000"/>
          <w:sz w:val="23"/>
        </w:rPr>
        <w:t>any part of any vehicle, ship, or aircraft; or</w:t>
      </w:r>
    </w:p>
    <w:p w:rsidR="008D797A" w:rsidRDefault="00A829CE">
      <w:pPr>
        <w:numPr>
          <w:ilvl w:val="0"/>
          <w:numId w:val="294"/>
        </w:numPr>
        <w:tabs>
          <w:tab w:val="clear" w:pos="648"/>
          <w:tab w:val="left" w:pos="1368"/>
        </w:tabs>
        <w:spacing w:line="268" w:lineRule="exact"/>
        <w:textAlignment w:val="baseline"/>
        <w:rPr>
          <w:rFonts w:eastAsia="Times New Roman"/>
          <w:color w:val="000000"/>
          <w:spacing w:val="-5"/>
          <w:sz w:val="23"/>
        </w:rPr>
      </w:pPr>
      <w:r>
        <w:rPr>
          <w:rFonts w:eastAsia="Times New Roman"/>
          <w:color w:val="000000"/>
          <w:spacing w:val="-5"/>
          <w:sz w:val="23"/>
        </w:rPr>
        <w:t>any horse.</w:t>
      </w:r>
    </w:p>
    <w:p w:rsidR="008D797A" w:rsidRDefault="00A829CE">
      <w:pPr>
        <w:spacing w:before="47" w:line="268" w:lineRule="exact"/>
        <w:ind w:left="720" w:right="72" w:hanging="648"/>
        <w:jc w:val="both"/>
        <w:textAlignment w:val="baseline"/>
        <w:rPr>
          <w:rFonts w:eastAsia="Times New Roman"/>
          <w:color w:val="000000"/>
          <w:sz w:val="23"/>
        </w:rPr>
      </w:pPr>
      <w:r>
        <w:rPr>
          <w:rFonts w:eastAsia="Times New Roman"/>
          <w:color w:val="000000"/>
          <w:sz w:val="23"/>
        </w:rPr>
        <w:t>(2) Every one is liable to imprisonment for a term not exceeding 2 years who attempts to commit the offence in subsection (1) or who, dishonestly and without claim of right, interferes with, or gets into or upon, any vehicle, ship, or aircraft.</w:t>
      </w:r>
    </w:p>
    <w:p w:rsidR="008D797A" w:rsidRDefault="00A829CE">
      <w:pPr>
        <w:spacing w:before="27" w:line="214" w:lineRule="exact"/>
        <w:ind w:left="720"/>
        <w:textAlignment w:val="baseline"/>
        <w:rPr>
          <w:rFonts w:eastAsia="Times New Roman"/>
          <w:color w:val="000000"/>
          <w:spacing w:val="1"/>
          <w:sz w:val="18"/>
        </w:rPr>
      </w:pPr>
      <w:r>
        <w:rPr>
          <w:rFonts w:eastAsia="Times New Roman"/>
          <w:color w:val="000000"/>
          <w:spacing w:val="1"/>
          <w:sz w:val="18"/>
        </w:rPr>
        <w:t>Compare: 1961 No 43 s 228</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226: replaced, on 1 October 2003, by section 15 of the Crimes Amend</w:t>
      </w:r>
      <w:r>
        <w:rPr>
          <w:rFonts w:eastAsia="Times New Roman"/>
          <w:color w:val="000000"/>
          <w:sz w:val="18"/>
        </w:rPr>
        <w:softHyphen/>
        <w:t>ment Act 2003 (2003 No 39).</w:t>
      </w:r>
    </w:p>
    <w:p w:rsidR="008D797A" w:rsidRDefault="00A829CE">
      <w:pPr>
        <w:spacing w:before="334" w:line="270" w:lineRule="exact"/>
        <w:ind w:left="72"/>
        <w:jc w:val="both"/>
        <w:textAlignment w:val="baseline"/>
        <w:rPr>
          <w:rFonts w:eastAsia="Times New Roman"/>
          <w:b/>
          <w:color w:val="000000"/>
          <w:spacing w:val="3"/>
          <w:sz w:val="23"/>
        </w:rPr>
      </w:pPr>
      <w:r>
        <w:rPr>
          <w:rFonts w:eastAsia="Times New Roman"/>
          <w:b/>
          <w:color w:val="000000"/>
          <w:spacing w:val="3"/>
          <w:sz w:val="23"/>
        </w:rPr>
        <w:t>227 Being in possession of instrument for conversion</w:t>
      </w:r>
    </w:p>
    <w:p w:rsidR="008D797A" w:rsidRDefault="00A829CE">
      <w:pPr>
        <w:spacing w:before="4"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1 year who, without lawful authority or excuse, has in his or her possession any instrument capable of being used for taking or converting any vehicle, ship, or aircraft with intent to use it for such a purpose.</w:t>
      </w:r>
    </w:p>
    <w:p w:rsidR="008D797A" w:rsidRDefault="00A829CE">
      <w:pPr>
        <w:spacing w:before="32" w:line="214" w:lineRule="exact"/>
        <w:ind w:left="720"/>
        <w:textAlignment w:val="baseline"/>
        <w:rPr>
          <w:rFonts w:eastAsia="Times New Roman"/>
          <w:color w:val="000000"/>
          <w:spacing w:val="1"/>
          <w:sz w:val="18"/>
        </w:rPr>
      </w:pPr>
      <w:r>
        <w:rPr>
          <w:rFonts w:eastAsia="Times New Roman"/>
          <w:color w:val="000000"/>
          <w:spacing w:val="1"/>
          <w:sz w:val="18"/>
        </w:rPr>
        <w:t>Compare: 1961 No 43 s 229</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227: replaced, on 1 October 2003, by section 15 of the Crimes Amend</w:t>
      </w:r>
      <w:r>
        <w:rPr>
          <w:rFonts w:eastAsia="Times New Roman"/>
          <w:color w:val="000000"/>
          <w:sz w:val="18"/>
        </w:rPr>
        <w:softHyphen/>
        <w:t>ment Act 2003 (2003 No 39).</w:t>
      </w:r>
    </w:p>
    <w:p w:rsidR="008D797A" w:rsidRDefault="008D797A">
      <w:pPr>
        <w:sectPr w:rsidR="008D797A">
          <w:pgSz w:w="11909" w:h="16838"/>
          <w:pgMar w:top="2720" w:right="2710" w:bottom="2010" w:left="2719" w:header="720" w:footer="720" w:gutter="0"/>
          <w:cols w:space="720"/>
        </w:sectPr>
      </w:pPr>
    </w:p>
    <w:p w:rsidR="008D797A" w:rsidRDefault="00494A4C">
      <w:pPr>
        <w:spacing w:before="301" w:line="275" w:lineRule="exact"/>
        <w:ind w:left="72"/>
        <w:textAlignment w:val="baseline"/>
        <w:rPr>
          <w:rFonts w:eastAsia="Times New Roman"/>
          <w:b/>
          <w:color w:val="000000"/>
          <w:spacing w:val="4"/>
          <w:sz w:val="23"/>
        </w:rPr>
      </w:pPr>
      <w:r>
        <w:lastRenderedPageBreak/>
        <w:pict>
          <v:shape id="_x0000_s1259" type="#_x0000_t202" style="position:absolute;left:0;text-align:left;margin-left:142.1pt;margin-top:136.5pt;width:312pt;height:21.5pt;z-index:-25146777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10 s 228</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58" type="#_x0000_t202" style="position:absolute;left:0;text-align:left;margin-left:136.8pt;margin-top:721.6pt;width:23.2pt;height:10.5pt;z-index:-25146675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168</w:t>
                  </w:r>
                </w:p>
              </w:txbxContent>
            </v:textbox>
            <w10:wrap type="square" anchorx="page" anchory="page"/>
          </v:shape>
        </w:pict>
      </w:r>
      <w:r>
        <w:pict>
          <v:line id="_x0000_s1257" style="position:absolute;left:0;text-align:left;z-index:251496448;mso-position-horizontal-relative:page;mso-position-vertical-relative:page" from="141.6pt,158.4pt" to="454.15pt,158.4pt" strokeweight=".7pt">
            <w10:wrap anchorx="page" anchory="page"/>
          </v:line>
        </w:pict>
      </w:r>
      <w:r w:rsidR="00A829CE">
        <w:rPr>
          <w:rFonts w:eastAsia="Times New Roman"/>
          <w:b/>
          <w:color w:val="000000"/>
          <w:spacing w:val="4"/>
          <w:sz w:val="23"/>
        </w:rPr>
        <w:t>228 Dishonestly taking or using document</w:t>
      </w:r>
    </w:p>
    <w:p w:rsidR="008D797A" w:rsidRDefault="00A829CE">
      <w:pPr>
        <w:spacing w:line="269" w:lineRule="exact"/>
        <w:ind w:left="648" w:right="144"/>
        <w:jc w:val="both"/>
        <w:textAlignment w:val="baseline"/>
        <w:rPr>
          <w:rFonts w:eastAsia="Times New Roman"/>
          <w:color w:val="000000"/>
          <w:sz w:val="23"/>
        </w:rPr>
      </w:pPr>
      <w:r>
        <w:rPr>
          <w:rFonts w:eastAsia="Times New Roman"/>
          <w:color w:val="000000"/>
          <w:sz w:val="23"/>
        </w:rPr>
        <w:t>Every one is liable to imprisonment for a term not exceeding 7 years who, with intent to obtain any property, service, pecu</w:t>
      </w:r>
      <w:r>
        <w:rPr>
          <w:rFonts w:eastAsia="Times New Roman"/>
          <w:color w:val="000000"/>
          <w:sz w:val="23"/>
        </w:rPr>
        <w:softHyphen/>
        <w:t>niary advantage, or valuable consideration,—</w:t>
      </w:r>
    </w:p>
    <w:p w:rsidR="008D797A" w:rsidRDefault="00A829CE">
      <w:pPr>
        <w:numPr>
          <w:ilvl w:val="0"/>
          <w:numId w:val="295"/>
        </w:numPr>
        <w:tabs>
          <w:tab w:val="clear" w:pos="720"/>
          <w:tab w:val="left" w:pos="1368"/>
        </w:tabs>
        <w:spacing w:line="268" w:lineRule="exact"/>
        <w:ind w:left="1368" w:right="144" w:hanging="720"/>
        <w:jc w:val="both"/>
        <w:textAlignment w:val="baseline"/>
        <w:rPr>
          <w:rFonts w:eastAsia="Times New Roman"/>
          <w:color w:val="000000"/>
          <w:sz w:val="23"/>
        </w:rPr>
      </w:pPr>
      <w:r>
        <w:rPr>
          <w:rFonts w:eastAsia="Times New Roman"/>
          <w:color w:val="000000"/>
          <w:sz w:val="23"/>
        </w:rPr>
        <w:t>dishonestly and without claim of right, takes or obtains any document; or</w:t>
      </w:r>
    </w:p>
    <w:p w:rsidR="008D797A" w:rsidRDefault="00A829CE">
      <w:pPr>
        <w:numPr>
          <w:ilvl w:val="0"/>
          <w:numId w:val="295"/>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dishonestly and without claim of right, uses or attempts to use any document.</w:t>
      </w:r>
    </w:p>
    <w:p w:rsidR="008D797A" w:rsidRDefault="00A829CE">
      <w:pPr>
        <w:spacing w:before="33" w:line="215" w:lineRule="exact"/>
        <w:ind w:left="648"/>
        <w:textAlignment w:val="baseline"/>
        <w:rPr>
          <w:rFonts w:eastAsia="Times New Roman"/>
          <w:color w:val="000000"/>
          <w:spacing w:val="1"/>
          <w:sz w:val="18"/>
        </w:rPr>
      </w:pPr>
      <w:r>
        <w:rPr>
          <w:rFonts w:eastAsia="Times New Roman"/>
          <w:color w:val="000000"/>
          <w:spacing w:val="1"/>
          <w:sz w:val="18"/>
        </w:rPr>
        <w:t>Compare: 1961 No 43 s 229A</w:t>
      </w:r>
    </w:p>
    <w:p w:rsidR="008D797A" w:rsidRDefault="00A829CE">
      <w:pPr>
        <w:spacing w:before="81" w:line="197" w:lineRule="exact"/>
        <w:ind w:left="648" w:right="144"/>
        <w:jc w:val="both"/>
        <w:textAlignment w:val="baseline"/>
        <w:rPr>
          <w:rFonts w:eastAsia="Times New Roman"/>
          <w:color w:val="000000"/>
          <w:sz w:val="18"/>
        </w:rPr>
      </w:pPr>
      <w:r>
        <w:rPr>
          <w:rFonts w:eastAsia="Times New Roman"/>
          <w:color w:val="000000"/>
          <w:sz w:val="18"/>
        </w:rPr>
        <w:t>Section 228: replaced, on 1 October 2003, by section 15 of the Crimes Amend</w:t>
      </w:r>
      <w:r>
        <w:rPr>
          <w:rFonts w:eastAsia="Times New Roman"/>
          <w:color w:val="000000"/>
          <w:sz w:val="18"/>
        </w:rPr>
        <w:softHyphen/>
        <w:t>ment Act 2003 (2003 No 39).</w:t>
      </w:r>
    </w:p>
    <w:p w:rsidR="008D797A" w:rsidRDefault="00A829CE">
      <w:pPr>
        <w:spacing w:before="332" w:line="271" w:lineRule="exact"/>
        <w:ind w:left="72"/>
        <w:textAlignment w:val="baseline"/>
        <w:rPr>
          <w:rFonts w:eastAsia="Times New Roman"/>
          <w:b/>
          <w:color w:val="000000"/>
          <w:spacing w:val="6"/>
          <w:sz w:val="23"/>
        </w:rPr>
      </w:pPr>
      <w:r>
        <w:rPr>
          <w:rFonts w:eastAsia="Times New Roman"/>
          <w:b/>
          <w:color w:val="000000"/>
          <w:spacing w:val="6"/>
          <w:sz w:val="23"/>
        </w:rPr>
        <w:t>229 Criminal breach of trust</w:t>
      </w:r>
    </w:p>
    <w:p w:rsidR="008D797A" w:rsidRDefault="00A829CE">
      <w:pPr>
        <w:numPr>
          <w:ilvl w:val="0"/>
          <w:numId w:val="296"/>
        </w:numPr>
        <w:tabs>
          <w:tab w:val="clear" w:pos="648"/>
          <w:tab w:val="left" w:pos="720"/>
        </w:tabs>
        <w:spacing w:line="268" w:lineRule="exact"/>
        <w:ind w:left="648" w:right="144" w:hanging="576"/>
        <w:jc w:val="both"/>
        <w:textAlignment w:val="baseline"/>
        <w:rPr>
          <w:rFonts w:eastAsia="Times New Roman"/>
          <w:color w:val="000000"/>
          <w:sz w:val="23"/>
        </w:rPr>
      </w:pPr>
      <w:r>
        <w:rPr>
          <w:rFonts w:eastAsia="Times New Roman"/>
          <w:color w:val="000000"/>
          <w:sz w:val="23"/>
        </w:rPr>
        <w:t>Every one is guilty of a criminal breach of trust who, as a trustee of any trust, dishonestly and contrary to the terms of that trust, converts anything to any use not authorised by the trust.</w:t>
      </w:r>
    </w:p>
    <w:p w:rsidR="008D797A" w:rsidRDefault="00A829CE">
      <w:pPr>
        <w:numPr>
          <w:ilvl w:val="0"/>
          <w:numId w:val="296"/>
        </w:numPr>
        <w:tabs>
          <w:tab w:val="clear" w:pos="648"/>
          <w:tab w:val="left" w:pos="720"/>
        </w:tabs>
        <w:spacing w:before="38" w:line="269" w:lineRule="exact"/>
        <w:ind w:left="648" w:right="144" w:hanging="576"/>
        <w:jc w:val="both"/>
        <w:textAlignment w:val="baseline"/>
        <w:rPr>
          <w:rFonts w:eastAsia="Times New Roman"/>
          <w:color w:val="000000"/>
          <w:sz w:val="23"/>
        </w:rPr>
      </w:pPr>
      <w:r>
        <w:rPr>
          <w:rFonts w:eastAsia="Times New Roman"/>
          <w:color w:val="000000"/>
          <w:sz w:val="23"/>
        </w:rPr>
        <w:t>Every trustee who commits a criminal breach of trust is liable to imprisonment for a term not exceeding 7 years.</w:t>
      </w:r>
    </w:p>
    <w:p w:rsidR="008D797A" w:rsidRDefault="00A829CE">
      <w:pPr>
        <w:spacing w:before="33" w:line="215" w:lineRule="exact"/>
        <w:ind w:left="648"/>
        <w:textAlignment w:val="baseline"/>
        <w:rPr>
          <w:rFonts w:eastAsia="Times New Roman"/>
          <w:color w:val="000000"/>
          <w:spacing w:val="1"/>
          <w:sz w:val="18"/>
        </w:rPr>
      </w:pPr>
      <w:r>
        <w:rPr>
          <w:rFonts w:eastAsia="Times New Roman"/>
          <w:color w:val="000000"/>
          <w:spacing w:val="1"/>
          <w:sz w:val="18"/>
        </w:rPr>
        <w:t>Compare: 1961 No 43 s 230</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229: replaced, on 1 October 2003, by section 15 of the Crimes Amend</w:t>
      </w:r>
      <w:r>
        <w:rPr>
          <w:rFonts w:eastAsia="Times New Roman"/>
          <w:color w:val="000000"/>
          <w:sz w:val="18"/>
        </w:rPr>
        <w:softHyphen/>
        <w:t>ment Act 2003 (2003 No 39).</w:t>
      </w:r>
    </w:p>
    <w:p w:rsidR="008D797A" w:rsidRDefault="00A829CE">
      <w:pPr>
        <w:spacing w:before="327" w:line="271" w:lineRule="exact"/>
        <w:ind w:left="72"/>
        <w:textAlignment w:val="baseline"/>
        <w:rPr>
          <w:rFonts w:eastAsia="Times New Roman"/>
          <w:b/>
          <w:color w:val="000000"/>
          <w:spacing w:val="3"/>
          <w:sz w:val="23"/>
        </w:rPr>
      </w:pPr>
      <w:r>
        <w:rPr>
          <w:rFonts w:eastAsia="Times New Roman"/>
          <w:b/>
          <w:color w:val="000000"/>
          <w:spacing w:val="3"/>
          <w:sz w:val="23"/>
        </w:rPr>
        <w:t>230 Taking, obtaining, or copying trade secrets</w:t>
      </w:r>
    </w:p>
    <w:p w:rsidR="008D797A" w:rsidRDefault="00A829CE">
      <w:pPr>
        <w:spacing w:line="270" w:lineRule="exact"/>
        <w:ind w:left="648" w:right="144" w:hanging="576"/>
        <w:jc w:val="both"/>
        <w:textAlignment w:val="baseline"/>
        <w:rPr>
          <w:rFonts w:eastAsia="Times New Roman"/>
          <w:color w:val="000000"/>
          <w:sz w:val="23"/>
        </w:rPr>
      </w:pPr>
      <w:r>
        <w:rPr>
          <w:rFonts w:eastAsia="Times New Roman"/>
          <w:color w:val="000000"/>
          <w:sz w:val="23"/>
        </w:rPr>
        <w:t>(1) Every one is liable to imprisonment for a term not exceeding 5 years who, with intent to obtain any pecuniary advantage or to cause loss to any other person,—</w:t>
      </w:r>
    </w:p>
    <w:p w:rsidR="008D797A" w:rsidRDefault="00A829CE">
      <w:pPr>
        <w:numPr>
          <w:ilvl w:val="0"/>
          <w:numId w:val="297"/>
        </w:numPr>
        <w:tabs>
          <w:tab w:val="clear" w:pos="720"/>
          <w:tab w:val="left" w:pos="1368"/>
          <w:tab w:val="right" w:pos="6336"/>
        </w:tabs>
        <w:spacing w:line="268" w:lineRule="exact"/>
        <w:ind w:left="1368" w:right="144" w:hanging="720"/>
        <w:jc w:val="both"/>
        <w:textAlignment w:val="baseline"/>
        <w:rPr>
          <w:rFonts w:eastAsia="Times New Roman"/>
          <w:color w:val="000000"/>
          <w:spacing w:val="-1"/>
          <w:sz w:val="23"/>
        </w:rPr>
      </w:pPr>
      <w:r>
        <w:rPr>
          <w:rFonts w:eastAsia="Times New Roman"/>
          <w:color w:val="000000"/>
          <w:spacing w:val="-1"/>
          <w:sz w:val="23"/>
        </w:rPr>
        <w:t xml:space="preserve">dishonestly and without claim of right, takes, obtains, </w:t>
      </w:r>
      <w:r>
        <w:rPr>
          <w:rFonts w:eastAsia="Times New Roman"/>
          <w:color w:val="000000"/>
          <w:spacing w:val="-1"/>
          <w:sz w:val="23"/>
        </w:rPr>
        <w:br/>
        <w:t>or copies any document or any model or other depic</w:t>
      </w:r>
      <w:r>
        <w:rPr>
          <w:rFonts w:eastAsia="Times New Roman"/>
          <w:color w:val="000000"/>
          <w:spacing w:val="-1"/>
          <w:sz w:val="23"/>
        </w:rPr>
        <w:softHyphen/>
        <w:t>tion of any thing or process containing or embodying any trade secret, knowing that it contains or embodies a trade secret; or</w:t>
      </w:r>
    </w:p>
    <w:p w:rsidR="008D797A" w:rsidRDefault="00A829CE">
      <w:pPr>
        <w:numPr>
          <w:ilvl w:val="0"/>
          <w:numId w:val="297"/>
        </w:numPr>
        <w:tabs>
          <w:tab w:val="clear" w:pos="720"/>
          <w:tab w:val="left" w:pos="1368"/>
        </w:tabs>
        <w:spacing w:line="268" w:lineRule="exact"/>
        <w:ind w:left="1368" w:right="144" w:hanging="720"/>
        <w:jc w:val="both"/>
        <w:textAlignment w:val="baseline"/>
        <w:rPr>
          <w:rFonts w:eastAsia="Times New Roman"/>
          <w:color w:val="000000"/>
          <w:spacing w:val="-4"/>
          <w:sz w:val="23"/>
        </w:rPr>
      </w:pPr>
      <w:r>
        <w:rPr>
          <w:rFonts w:eastAsia="Times New Roman"/>
          <w:color w:val="000000"/>
          <w:spacing w:val="-4"/>
          <w:sz w:val="23"/>
        </w:rPr>
        <w:t>dishonestly and without claim of right, takes or obtains any copy of any document or any model or other depic</w:t>
      </w:r>
      <w:r>
        <w:rPr>
          <w:rFonts w:eastAsia="Times New Roman"/>
          <w:color w:val="000000"/>
          <w:spacing w:val="-4"/>
          <w:sz w:val="23"/>
        </w:rPr>
        <w:softHyphen/>
        <w:t>tion of any thing or process containing or embodying any trade secret, knowing that it contains or embodies a trade secret.</w:t>
      </w:r>
    </w:p>
    <w:p w:rsidR="008D797A" w:rsidRDefault="00A829CE">
      <w:pPr>
        <w:spacing w:before="38" w:line="269" w:lineRule="exact"/>
        <w:ind w:left="648" w:right="144" w:hanging="576"/>
        <w:jc w:val="both"/>
        <w:textAlignment w:val="baseline"/>
        <w:rPr>
          <w:rFonts w:eastAsia="Times New Roman"/>
          <w:color w:val="000000"/>
          <w:sz w:val="23"/>
        </w:rPr>
      </w:pPr>
      <w:r>
        <w:rPr>
          <w:rFonts w:eastAsia="Times New Roman"/>
          <w:color w:val="000000"/>
          <w:sz w:val="23"/>
        </w:rPr>
        <w:t xml:space="preserve">(2) For the purposes of this section, </w:t>
      </w:r>
      <w:r>
        <w:rPr>
          <w:rFonts w:eastAsia="Times New Roman"/>
          <w:b/>
          <w:color w:val="000000"/>
          <w:sz w:val="23"/>
        </w:rPr>
        <w:t xml:space="preserve">trade secret </w:t>
      </w:r>
      <w:r>
        <w:rPr>
          <w:rFonts w:eastAsia="Times New Roman"/>
          <w:color w:val="000000"/>
          <w:sz w:val="23"/>
        </w:rPr>
        <w:t>means any infor</w:t>
      </w:r>
      <w:r>
        <w:rPr>
          <w:rFonts w:eastAsia="Times New Roman"/>
          <w:color w:val="000000"/>
          <w:sz w:val="23"/>
        </w:rPr>
        <w:softHyphen/>
        <w:t>mation that—</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56" type="#_x0000_t202" style="position:absolute;left:0;text-align:left;margin-left:436.4pt;margin-top:721.6pt;width:22.15pt;height:10.5pt;z-index:-25146572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169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231</w:t>
      </w:r>
    </w:p>
    <w:p w:rsidR="008D797A" w:rsidRDefault="00494A4C">
      <w:pPr>
        <w:numPr>
          <w:ilvl w:val="0"/>
          <w:numId w:val="298"/>
        </w:numPr>
        <w:tabs>
          <w:tab w:val="clear" w:pos="648"/>
          <w:tab w:val="left" w:pos="1368"/>
          <w:tab w:val="right" w:pos="6336"/>
        </w:tabs>
        <w:spacing w:before="325" w:line="269" w:lineRule="exact"/>
        <w:ind w:left="1368" w:right="72" w:hanging="648"/>
        <w:jc w:val="both"/>
        <w:textAlignment w:val="baseline"/>
        <w:rPr>
          <w:rFonts w:eastAsia="Times New Roman"/>
          <w:color w:val="000000"/>
          <w:sz w:val="23"/>
        </w:rPr>
      </w:pPr>
      <w:r>
        <w:pict>
          <v:line id="_x0000_s1255" style="position:absolute;left:0;text-align:left;z-index:251497472;mso-position-horizontal-relative:page;mso-position-vertical-relative:page" from="141.6pt,158.4pt" to="454.15pt,158.4pt" strokeweight=".7pt">
            <w10:wrap anchorx="page" anchory="page"/>
          </v:line>
        </w:pict>
      </w:r>
      <w:r w:rsidR="00A829CE">
        <w:rPr>
          <w:rFonts w:eastAsia="Times New Roman"/>
          <w:color w:val="000000"/>
          <w:sz w:val="23"/>
        </w:rPr>
        <w:t>is, or has the potential to be, used industrially or com-</w:t>
      </w:r>
      <w:r w:rsidR="00A829CE">
        <w:rPr>
          <w:rFonts w:eastAsia="Times New Roman"/>
          <w:color w:val="000000"/>
          <w:sz w:val="24"/>
        </w:rPr>
        <w:t xml:space="preserve"> </w:t>
      </w:r>
      <w:r w:rsidR="00A829CE">
        <w:rPr>
          <w:rFonts w:eastAsia="Times New Roman"/>
          <w:color w:val="000000"/>
          <w:sz w:val="24"/>
        </w:rPr>
        <w:br/>
      </w:r>
      <w:r w:rsidR="00A829CE">
        <w:rPr>
          <w:rFonts w:eastAsia="Times New Roman"/>
          <w:color w:val="000000"/>
          <w:sz w:val="23"/>
        </w:rPr>
        <w:t>mercially; and</w:t>
      </w:r>
    </w:p>
    <w:p w:rsidR="008D797A" w:rsidRDefault="00A829CE">
      <w:pPr>
        <w:numPr>
          <w:ilvl w:val="0"/>
          <w:numId w:val="298"/>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is not generally available in industrial or commercial use; and</w:t>
      </w:r>
    </w:p>
    <w:p w:rsidR="008D797A" w:rsidRDefault="00A829CE">
      <w:pPr>
        <w:numPr>
          <w:ilvl w:val="0"/>
          <w:numId w:val="298"/>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has economic value or potential economic value to the possessor of the information; and</w:t>
      </w:r>
    </w:p>
    <w:p w:rsidR="008D797A" w:rsidRDefault="00A829CE">
      <w:pPr>
        <w:numPr>
          <w:ilvl w:val="0"/>
          <w:numId w:val="298"/>
        </w:numPr>
        <w:tabs>
          <w:tab w:val="clear" w:pos="648"/>
          <w:tab w:val="left" w:pos="1368"/>
          <w:tab w:val="right" w:pos="6336"/>
        </w:tabs>
        <w:spacing w:line="269" w:lineRule="exact"/>
        <w:ind w:left="1368" w:right="72" w:hanging="648"/>
        <w:jc w:val="both"/>
        <w:textAlignment w:val="baseline"/>
        <w:rPr>
          <w:rFonts w:eastAsia="Times New Roman"/>
          <w:color w:val="000000"/>
          <w:sz w:val="23"/>
        </w:rPr>
      </w:pPr>
      <w:r>
        <w:rPr>
          <w:rFonts w:eastAsia="Times New Roman"/>
          <w:color w:val="000000"/>
          <w:sz w:val="23"/>
        </w:rPr>
        <w:t xml:space="preserve">is the subject of all reasonable efforts to preserve its </w:t>
      </w:r>
      <w:r>
        <w:rPr>
          <w:rFonts w:eastAsia="Times New Roman"/>
          <w:color w:val="000000"/>
          <w:sz w:val="23"/>
        </w:rPr>
        <w:br/>
        <w:t>secrecy.</w:t>
      </w:r>
    </w:p>
    <w:p w:rsidR="008D797A" w:rsidRDefault="00A829CE">
      <w:pPr>
        <w:spacing w:before="68" w:line="197" w:lineRule="exact"/>
        <w:ind w:left="720" w:right="72"/>
        <w:jc w:val="both"/>
        <w:textAlignment w:val="baseline"/>
        <w:rPr>
          <w:rFonts w:eastAsia="Times New Roman"/>
          <w:color w:val="000000"/>
          <w:sz w:val="18"/>
        </w:rPr>
      </w:pPr>
      <w:r>
        <w:rPr>
          <w:rFonts w:eastAsia="Times New Roman"/>
          <w:color w:val="000000"/>
          <w:sz w:val="18"/>
        </w:rPr>
        <w:t>Section 230: replaced, on 1 October 2003, by section 15 of the Crimes Amend</w:t>
      </w:r>
      <w:r>
        <w:rPr>
          <w:rFonts w:eastAsia="Times New Roman"/>
          <w:color w:val="000000"/>
          <w:sz w:val="18"/>
        </w:rPr>
        <w:softHyphen/>
        <w:t>ment Act 2003 (2003 No 39).</w:t>
      </w:r>
    </w:p>
    <w:p w:rsidR="008D797A" w:rsidRDefault="00A829CE">
      <w:pPr>
        <w:spacing w:before="347" w:line="286" w:lineRule="exact"/>
        <w:ind w:left="72" w:right="72"/>
        <w:jc w:val="center"/>
        <w:textAlignment w:val="baseline"/>
        <w:rPr>
          <w:rFonts w:eastAsia="Times New Roman"/>
          <w:i/>
          <w:color w:val="000000"/>
          <w:sz w:val="25"/>
        </w:rPr>
      </w:pPr>
      <w:r>
        <w:rPr>
          <w:rFonts w:eastAsia="Times New Roman"/>
          <w:i/>
          <w:color w:val="000000"/>
          <w:sz w:val="25"/>
        </w:rPr>
        <w:t>Burglary</w:t>
      </w:r>
    </w:p>
    <w:p w:rsidR="008D797A" w:rsidRDefault="00A829CE">
      <w:pPr>
        <w:spacing w:before="53" w:line="202" w:lineRule="exact"/>
        <w:ind w:left="720" w:right="72"/>
        <w:jc w:val="both"/>
        <w:textAlignment w:val="baseline"/>
        <w:rPr>
          <w:rFonts w:eastAsia="Times New Roman"/>
          <w:color w:val="000000"/>
          <w:sz w:val="18"/>
        </w:rPr>
      </w:pPr>
      <w:r>
        <w:rPr>
          <w:rFonts w:eastAsia="Times New Roman"/>
          <w:color w:val="000000"/>
          <w:sz w:val="18"/>
        </w:rPr>
        <w:t>Heading: inserted, on 1 October 2003, by section 15 of the Crimes Amendment Act 2003 (2003 No 39).</w:t>
      </w:r>
    </w:p>
    <w:p w:rsidR="008D797A" w:rsidRDefault="00A829CE">
      <w:pPr>
        <w:spacing w:before="326" w:line="271" w:lineRule="exact"/>
        <w:ind w:left="72" w:right="72"/>
        <w:textAlignment w:val="baseline"/>
        <w:rPr>
          <w:rFonts w:eastAsia="Times New Roman"/>
          <w:b/>
          <w:color w:val="000000"/>
          <w:spacing w:val="14"/>
          <w:sz w:val="23"/>
        </w:rPr>
      </w:pPr>
      <w:r>
        <w:rPr>
          <w:rFonts w:eastAsia="Times New Roman"/>
          <w:b/>
          <w:color w:val="000000"/>
          <w:spacing w:val="14"/>
          <w:sz w:val="23"/>
        </w:rPr>
        <w:t>231 Burglary</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Every one commits burglary and is liable to imprisonment for a term not exceeding 10 years who—</w:t>
      </w:r>
    </w:p>
    <w:p w:rsidR="008D797A" w:rsidRDefault="00A829CE">
      <w:pPr>
        <w:numPr>
          <w:ilvl w:val="0"/>
          <w:numId w:val="299"/>
        </w:numPr>
        <w:tabs>
          <w:tab w:val="clear" w:pos="648"/>
          <w:tab w:val="left" w:pos="1368"/>
          <w:tab w:val="right" w:pos="6336"/>
        </w:tabs>
        <w:spacing w:line="268" w:lineRule="exact"/>
        <w:ind w:left="1368" w:right="72" w:hanging="648"/>
        <w:jc w:val="both"/>
        <w:textAlignment w:val="baseline"/>
        <w:rPr>
          <w:rFonts w:eastAsia="Times New Roman"/>
          <w:color w:val="000000"/>
          <w:spacing w:val="-4"/>
          <w:sz w:val="23"/>
        </w:rPr>
      </w:pPr>
      <w:r>
        <w:rPr>
          <w:rFonts w:eastAsia="Times New Roman"/>
          <w:color w:val="000000"/>
          <w:spacing w:val="-4"/>
          <w:sz w:val="23"/>
        </w:rPr>
        <w:t xml:space="preserve">enters any building or ship, or part of a building or ship, </w:t>
      </w:r>
      <w:r>
        <w:rPr>
          <w:rFonts w:eastAsia="Times New Roman"/>
          <w:color w:val="000000"/>
          <w:spacing w:val="-4"/>
          <w:sz w:val="23"/>
        </w:rPr>
        <w:br/>
        <w:t>without authority and with intent to commit an impris-onable offence in the building or ship; or</w:t>
      </w:r>
    </w:p>
    <w:p w:rsidR="008D797A" w:rsidRDefault="00A829CE">
      <w:pPr>
        <w:numPr>
          <w:ilvl w:val="0"/>
          <w:numId w:val="299"/>
        </w:numPr>
        <w:tabs>
          <w:tab w:val="clear" w:pos="648"/>
          <w:tab w:val="left" w:pos="1368"/>
        </w:tabs>
        <w:spacing w:line="269" w:lineRule="exact"/>
        <w:ind w:left="1368" w:right="72" w:hanging="648"/>
        <w:jc w:val="both"/>
        <w:textAlignment w:val="baseline"/>
        <w:rPr>
          <w:rFonts w:eastAsia="Times New Roman"/>
          <w:color w:val="000000"/>
          <w:spacing w:val="-2"/>
          <w:sz w:val="23"/>
        </w:rPr>
      </w:pPr>
      <w:r>
        <w:rPr>
          <w:rFonts w:eastAsia="Times New Roman"/>
          <w:color w:val="000000"/>
          <w:spacing w:val="-2"/>
          <w:sz w:val="23"/>
        </w:rPr>
        <w:t>having entered any building or ship, remains in it with</w:t>
      </w:r>
      <w:r>
        <w:rPr>
          <w:rFonts w:eastAsia="Times New Roman"/>
          <w:color w:val="000000"/>
          <w:spacing w:val="-2"/>
          <w:sz w:val="23"/>
        </w:rPr>
        <w:softHyphen/>
        <w:t>out authority and with intent to commit an imprisonable offence in the building or ship.</w:t>
      </w:r>
    </w:p>
    <w:p w:rsidR="008D797A" w:rsidRDefault="00A829CE">
      <w:pPr>
        <w:spacing w:before="42" w:line="269" w:lineRule="exact"/>
        <w:ind w:left="720" w:right="72" w:hanging="648"/>
        <w:jc w:val="both"/>
        <w:textAlignment w:val="baseline"/>
        <w:rPr>
          <w:rFonts w:eastAsia="Times New Roman"/>
          <w:color w:val="000000"/>
          <w:spacing w:val="1"/>
          <w:sz w:val="23"/>
        </w:rPr>
      </w:pPr>
      <w:r>
        <w:rPr>
          <w:rFonts w:eastAsia="Times New Roman"/>
          <w:color w:val="000000"/>
          <w:spacing w:val="1"/>
          <w:sz w:val="23"/>
        </w:rPr>
        <w:t xml:space="preserve">(2) In this section and in section 232, </w:t>
      </w:r>
      <w:r>
        <w:rPr>
          <w:rFonts w:eastAsia="Times New Roman"/>
          <w:b/>
          <w:color w:val="000000"/>
          <w:spacing w:val="1"/>
          <w:sz w:val="23"/>
        </w:rPr>
        <w:t xml:space="preserve">building </w:t>
      </w:r>
      <w:r>
        <w:rPr>
          <w:rFonts w:eastAsia="Times New Roman"/>
          <w:color w:val="000000"/>
          <w:spacing w:val="1"/>
          <w:sz w:val="23"/>
        </w:rPr>
        <w:t>means any build</w:t>
      </w:r>
      <w:r>
        <w:rPr>
          <w:rFonts w:eastAsia="Times New Roman"/>
          <w:color w:val="000000"/>
          <w:spacing w:val="1"/>
          <w:sz w:val="23"/>
        </w:rPr>
        <w:softHyphen/>
        <w:t>ing or structure of any description, whether permanent or tem</w:t>
      </w:r>
      <w:r>
        <w:rPr>
          <w:rFonts w:eastAsia="Times New Roman"/>
          <w:color w:val="000000"/>
          <w:spacing w:val="1"/>
          <w:sz w:val="23"/>
        </w:rPr>
        <w:softHyphen/>
        <w:t>porary; and includes a tent, caravan, or houseboat; and also includes any enclosed yard or any closed cave or closed tun</w:t>
      </w:r>
      <w:r>
        <w:rPr>
          <w:rFonts w:eastAsia="Times New Roman"/>
          <w:color w:val="000000"/>
          <w:spacing w:val="1"/>
          <w:sz w:val="23"/>
        </w:rPr>
        <w:softHyphen/>
        <w:t>nel.</w:t>
      </w:r>
    </w:p>
    <w:p w:rsidR="008D797A" w:rsidRDefault="00A829CE">
      <w:pPr>
        <w:spacing w:before="38" w:line="269" w:lineRule="exact"/>
        <w:ind w:left="72" w:right="72"/>
        <w:textAlignment w:val="baseline"/>
        <w:rPr>
          <w:rFonts w:eastAsia="Times New Roman"/>
          <w:color w:val="000000"/>
          <w:spacing w:val="3"/>
          <w:sz w:val="23"/>
        </w:rPr>
      </w:pPr>
      <w:r>
        <w:rPr>
          <w:rFonts w:eastAsia="Times New Roman"/>
          <w:color w:val="000000"/>
          <w:spacing w:val="3"/>
          <w:sz w:val="23"/>
        </w:rPr>
        <w:t>(3) For the purposes of this section and section 23 2,—</w:t>
      </w:r>
    </w:p>
    <w:p w:rsidR="008D797A" w:rsidRDefault="00A829CE">
      <w:pPr>
        <w:numPr>
          <w:ilvl w:val="0"/>
          <w:numId w:val="300"/>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entrance into a building or ship is made as soon as any part of the body of the person making the entrance, or any part of any instrument used by that person, is within the building or ship; and</w:t>
      </w:r>
    </w:p>
    <w:p w:rsidR="008D797A" w:rsidRDefault="00A829CE">
      <w:pPr>
        <w:numPr>
          <w:ilvl w:val="0"/>
          <w:numId w:val="300"/>
        </w:numPr>
        <w:tabs>
          <w:tab w:val="clear" w:pos="648"/>
          <w:tab w:val="left" w:pos="1368"/>
        </w:tabs>
        <w:spacing w:before="4" w:line="269" w:lineRule="exact"/>
        <w:ind w:left="1368" w:right="72" w:hanging="648"/>
        <w:jc w:val="both"/>
        <w:textAlignment w:val="baseline"/>
        <w:rPr>
          <w:rFonts w:eastAsia="Times New Roman"/>
          <w:color w:val="000000"/>
          <w:sz w:val="23"/>
        </w:rPr>
      </w:pPr>
      <w:r>
        <w:rPr>
          <w:rFonts w:eastAsia="Times New Roman"/>
          <w:color w:val="000000"/>
          <w:sz w:val="23"/>
        </w:rPr>
        <w:t>every one who gains entrance to a building or ship by any threat or artifice used for that purpose is to be treated as having entered without authority.</w:t>
      </w:r>
    </w:p>
    <w:p w:rsidR="008D797A" w:rsidRDefault="00A829CE">
      <w:pPr>
        <w:spacing w:before="27" w:line="215" w:lineRule="exact"/>
        <w:ind w:left="720" w:right="72"/>
        <w:textAlignment w:val="baseline"/>
        <w:rPr>
          <w:rFonts w:eastAsia="Times New Roman"/>
          <w:color w:val="000000"/>
          <w:sz w:val="18"/>
        </w:rPr>
      </w:pPr>
      <w:r>
        <w:rPr>
          <w:rFonts w:eastAsia="Times New Roman"/>
          <w:color w:val="000000"/>
          <w:sz w:val="18"/>
        </w:rPr>
        <w:t>Compare: 1961 No 43 ss 240, 241, 242</w:t>
      </w:r>
    </w:p>
    <w:p w:rsidR="008D797A" w:rsidRDefault="008D797A">
      <w:pPr>
        <w:sectPr w:rsidR="008D797A">
          <w:pgSz w:w="11909" w:h="16838"/>
          <w:pgMar w:top="2720" w:right="2710" w:bottom="2010" w:left="2719" w:header="720" w:footer="720" w:gutter="0"/>
          <w:cols w:space="720"/>
        </w:sectPr>
      </w:pPr>
    </w:p>
    <w:p w:rsidR="008D797A" w:rsidRDefault="00494A4C">
      <w:pPr>
        <w:spacing w:before="358" w:line="202" w:lineRule="exact"/>
        <w:ind w:left="720" w:right="144"/>
        <w:jc w:val="both"/>
        <w:textAlignment w:val="baseline"/>
        <w:rPr>
          <w:rFonts w:eastAsia="Times New Roman"/>
          <w:color w:val="000000"/>
          <w:sz w:val="18"/>
        </w:rPr>
      </w:pPr>
      <w:r>
        <w:lastRenderedPageBreak/>
        <w:pict>
          <v:shape id="_x0000_s1254" type="#_x0000_t202" style="position:absolute;left:0;text-align:left;margin-left:142.1pt;margin-top:136.5pt;width:312pt;height:21.5pt;z-index:-251464704;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10 s 232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53" type="#_x0000_t202" style="position:absolute;left:0;text-align:left;margin-left:136.8pt;margin-top:721.6pt;width:23.45pt;height:10.5pt;z-index:-25146368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170</w:t>
                  </w:r>
                </w:p>
              </w:txbxContent>
            </v:textbox>
            <w10:wrap type="square" anchorx="page" anchory="page"/>
          </v:shape>
        </w:pict>
      </w:r>
      <w:r>
        <w:pict>
          <v:line id="_x0000_s1252" style="position:absolute;left:0;text-align:left;z-index:251498496;mso-position-horizontal-relative:page;mso-position-vertical-relative:page" from="141.6pt,158.4pt" to="454.15pt,158.4pt" strokeweight=".7pt">
            <w10:wrap anchorx="page" anchory="page"/>
          </v:line>
        </w:pict>
      </w:r>
      <w:r w:rsidR="00A829CE">
        <w:rPr>
          <w:rFonts w:eastAsia="Times New Roman"/>
          <w:color w:val="000000"/>
          <w:sz w:val="18"/>
        </w:rPr>
        <w:t>Section 231: replaced, on 1 October 2003, by section 15 of the Crimes Amend</w:t>
      </w:r>
      <w:r w:rsidR="00A829CE">
        <w:rPr>
          <w:rFonts w:eastAsia="Times New Roman"/>
          <w:color w:val="000000"/>
          <w:sz w:val="18"/>
        </w:rPr>
        <w:softHyphen/>
        <w:t>ment Act 2003 (2003 No 39).</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Section23 1(1)(a): amended, on 1 July 2013, by section 6 of the Crimes Amend</w:t>
      </w:r>
      <w:r>
        <w:rPr>
          <w:rFonts w:eastAsia="Times New Roman"/>
          <w:color w:val="000000"/>
          <w:sz w:val="18"/>
        </w:rPr>
        <w:softHyphen/>
        <w:t>ment Act (No 4) 2011 (2011 No 85).</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Section 23 1(1)(b): amended, on 1 July 2013, by section 6 of the Crimes Amend</w:t>
      </w:r>
      <w:r>
        <w:rPr>
          <w:rFonts w:eastAsia="Times New Roman"/>
          <w:color w:val="000000"/>
          <w:sz w:val="18"/>
        </w:rPr>
        <w:softHyphen/>
        <w:t>ment Act (No 4) 2011 (2011 No 85).</w:t>
      </w:r>
    </w:p>
    <w:p w:rsidR="008D797A" w:rsidRDefault="00A829CE">
      <w:pPr>
        <w:spacing w:before="332" w:line="270" w:lineRule="exact"/>
        <w:ind w:left="72"/>
        <w:textAlignment w:val="baseline"/>
        <w:rPr>
          <w:rFonts w:eastAsia="Times New Roman"/>
          <w:b/>
          <w:color w:val="000000"/>
          <w:spacing w:val="7"/>
          <w:sz w:val="23"/>
        </w:rPr>
      </w:pPr>
      <w:r>
        <w:rPr>
          <w:rFonts w:eastAsia="Times New Roman"/>
          <w:b/>
          <w:color w:val="000000"/>
          <w:spacing w:val="7"/>
          <w:sz w:val="23"/>
        </w:rPr>
        <w:t>232 Aggravated burglary</w:t>
      </w:r>
    </w:p>
    <w:p w:rsidR="008D797A" w:rsidRDefault="00A829CE">
      <w:pPr>
        <w:spacing w:line="269" w:lineRule="exact"/>
        <w:ind w:left="720" w:right="144" w:hanging="648"/>
        <w:jc w:val="both"/>
        <w:textAlignment w:val="baseline"/>
        <w:rPr>
          <w:rFonts w:eastAsia="Times New Roman"/>
          <w:color w:val="000000"/>
          <w:sz w:val="23"/>
        </w:rPr>
      </w:pPr>
      <w:r>
        <w:rPr>
          <w:rFonts w:eastAsia="Times New Roman"/>
          <w:color w:val="000000"/>
          <w:sz w:val="23"/>
        </w:rPr>
        <w:t>(1) Every one is liable to imprisonment for a term not exceeding 14 years who,—</w:t>
      </w:r>
    </w:p>
    <w:p w:rsidR="008D797A" w:rsidRDefault="00A829CE">
      <w:pPr>
        <w:numPr>
          <w:ilvl w:val="0"/>
          <w:numId w:val="301"/>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while committing burglary, has a weapon with him or her or uses any thing as a weapon; or</w:t>
      </w:r>
    </w:p>
    <w:p w:rsidR="008D797A" w:rsidRDefault="00A829CE">
      <w:pPr>
        <w:numPr>
          <w:ilvl w:val="0"/>
          <w:numId w:val="301"/>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having committed burglary, has a weapon with him or her, or uses any thing as a weapon, while still in the building or ship.</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(2) Every one is liable to imprisonment for a term not exceeding 5 years who is armed with a weapon with intent to commit burglary.</w:t>
      </w:r>
    </w:p>
    <w:p w:rsidR="008D797A" w:rsidRDefault="00A829CE">
      <w:pPr>
        <w:spacing w:before="31" w:line="215" w:lineRule="exact"/>
        <w:ind w:left="720"/>
        <w:textAlignment w:val="baseline"/>
        <w:rPr>
          <w:rFonts w:eastAsia="Times New Roman"/>
          <w:color w:val="000000"/>
          <w:sz w:val="18"/>
        </w:rPr>
      </w:pPr>
      <w:r>
        <w:rPr>
          <w:rFonts w:eastAsia="Times New Roman"/>
          <w:color w:val="000000"/>
          <w:sz w:val="18"/>
        </w:rPr>
        <w:t>Compare: 1961 No 43 ss 240A, 243</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Section 232: replaced, on 1 October 2003, by section 15 of the Crimes Amend</w:t>
      </w:r>
      <w:r>
        <w:rPr>
          <w:rFonts w:eastAsia="Times New Roman"/>
          <w:color w:val="000000"/>
          <w:sz w:val="18"/>
        </w:rPr>
        <w:softHyphen/>
        <w:t>ment Act 2003 (2003 No 39).</w:t>
      </w:r>
    </w:p>
    <w:p w:rsidR="008D797A" w:rsidRDefault="00A829CE">
      <w:pPr>
        <w:spacing w:before="327" w:line="272" w:lineRule="exact"/>
        <w:ind w:left="720" w:right="792" w:hanging="648"/>
        <w:textAlignment w:val="baseline"/>
        <w:rPr>
          <w:rFonts w:eastAsia="Times New Roman"/>
          <w:b/>
          <w:color w:val="000000"/>
          <w:sz w:val="23"/>
        </w:rPr>
      </w:pPr>
      <w:r>
        <w:rPr>
          <w:rFonts w:eastAsia="Times New Roman"/>
          <w:b/>
          <w:color w:val="000000"/>
          <w:sz w:val="23"/>
        </w:rPr>
        <w:t>233 Being disguised or in possession of instrument for burglary</w:t>
      </w:r>
    </w:p>
    <w:p w:rsidR="008D797A" w:rsidRDefault="00A829CE">
      <w:pPr>
        <w:spacing w:line="269" w:lineRule="exact"/>
        <w:ind w:left="720" w:right="144" w:hanging="648"/>
        <w:jc w:val="both"/>
        <w:textAlignment w:val="baseline"/>
        <w:rPr>
          <w:rFonts w:eastAsia="Times New Roman"/>
          <w:color w:val="000000"/>
          <w:sz w:val="23"/>
        </w:rPr>
      </w:pPr>
      <w:r>
        <w:rPr>
          <w:rFonts w:eastAsia="Times New Roman"/>
          <w:color w:val="000000"/>
          <w:sz w:val="23"/>
        </w:rPr>
        <w:t>(1) Every one is liable to imprisonment for a term not exceeding 3 years who, without lawful authority or excuse,—</w:t>
      </w:r>
    </w:p>
    <w:p w:rsidR="008D797A" w:rsidRDefault="00A829CE">
      <w:pPr>
        <w:numPr>
          <w:ilvl w:val="0"/>
          <w:numId w:val="302"/>
        </w:numPr>
        <w:tabs>
          <w:tab w:val="clear" w:pos="648"/>
          <w:tab w:val="left" w:pos="1368"/>
        </w:tabs>
        <w:spacing w:line="268" w:lineRule="exact"/>
        <w:ind w:left="1368" w:right="144" w:hanging="648"/>
        <w:jc w:val="both"/>
        <w:textAlignment w:val="baseline"/>
        <w:rPr>
          <w:rFonts w:eastAsia="Times New Roman"/>
          <w:color w:val="000000"/>
          <w:sz w:val="23"/>
        </w:rPr>
      </w:pPr>
      <w:r>
        <w:rPr>
          <w:rFonts w:eastAsia="Times New Roman"/>
          <w:color w:val="000000"/>
          <w:sz w:val="23"/>
        </w:rPr>
        <w:t>has in his or her possession any instrument capable of being used for burglary with intent to use it for such a purpose; or</w:t>
      </w:r>
    </w:p>
    <w:p w:rsidR="008D797A" w:rsidRDefault="00A829CE">
      <w:pPr>
        <w:numPr>
          <w:ilvl w:val="0"/>
          <w:numId w:val="302"/>
        </w:numPr>
        <w:tabs>
          <w:tab w:val="clear" w:pos="648"/>
          <w:tab w:val="left" w:pos="1368"/>
        </w:tabs>
        <w:spacing w:line="269" w:lineRule="exact"/>
        <w:ind w:left="1368" w:right="144" w:hanging="648"/>
        <w:jc w:val="both"/>
        <w:textAlignment w:val="baseline"/>
        <w:rPr>
          <w:rFonts w:eastAsia="Times New Roman"/>
          <w:color w:val="000000"/>
          <w:sz w:val="23"/>
        </w:rPr>
      </w:pPr>
      <w:r>
        <w:rPr>
          <w:rFonts w:eastAsia="Times New Roman"/>
          <w:color w:val="000000"/>
          <w:sz w:val="23"/>
        </w:rPr>
        <w:t>has his or her face covered or is otherwise disguised with intent to commit any imprisonable offence.</w:t>
      </w:r>
    </w:p>
    <w:p w:rsidR="008D797A" w:rsidRDefault="00A829CE">
      <w:pPr>
        <w:spacing w:before="37" w:line="269" w:lineRule="exact"/>
        <w:ind w:left="720" w:right="144" w:hanging="648"/>
        <w:jc w:val="both"/>
        <w:textAlignment w:val="baseline"/>
        <w:rPr>
          <w:rFonts w:eastAsia="Times New Roman"/>
          <w:color w:val="000000"/>
          <w:sz w:val="23"/>
        </w:rPr>
      </w:pPr>
      <w:r>
        <w:rPr>
          <w:rFonts w:eastAsia="Times New Roman"/>
          <w:color w:val="000000"/>
          <w:sz w:val="23"/>
        </w:rPr>
        <w:t>(2) If any person is convicted of being in possession of an instru</w:t>
      </w:r>
      <w:r>
        <w:rPr>
          <w:rFonts w:eastAsia="Times New Roman"/>
          <w:color w:val="000000"/>
          <w:sz w:val="23"/>
        </w:rPr>
        <w:softHyphen/>
        <w:t>ment for burglary, the court may, if it thinks fit, order the in</w:t>
      </w:r>
      <w:r>
        <w:rPr>
          <w:rFonts w:eastAsia="Times New Roman"/>
          <w:color w:val="000000"/>
          <w:sz w:val="23"/>
        </w:rPr>
        <w:softHyphen/>
        <w:t>strument to be forfeited to the Crown or disposed of as the court directs at the expense of the convicted person, and may order the person to pay any reasonable cost incurred by the Commissioner of Police in retaining the instrument.</w:t>
      </w:r>
    </w:p>
    <w:p w:rsidR="008D797A" w:rsidRDefault="00A829CE">
      <w:pPr>
        <w:spacing w:before="31" w:line="215" w:lineRule="exact"/>
        <w:ind w:left="720"/>
        <w:textAlignment w:val="baseline"/>
        <w:rPr>
          <w:rFonts w:eastAsia="Times New Roman"/>
          <w:color w:val="000000"/>
          <w:sz w:val="18"/>
        </w:rPr>
      </w:pPr>
      <w:r>
        <w:rPr>
          <w:rFonts w:eastAsia="Times New Roman"/>
          <w:color w:val="000000"/>
          <w:sz w:val="18"/>
        </w:rPr>
        <w:t>Compare: 1961 No 43 s 244; 1999 No 93 s 97(d)</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Section 233: replaced, on 1 October 2003, by section 15 of the Crimes Amend</w:t>
      </w:r>
      <w:r>
        <w:rPr>
          <w:rFonts w:eastAsia="Times New Roman"/>
          <w:color w:val="000000"/>
          <w:sz w:val="18"/>
        </w:rPr>
        <w:softHyphen/>
        <w:t>ment Act 2003 (2003 No 39).</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51" type="#_x0000_t202" style="position:absolute;left:0;text-align:left;margin-left:436.4pt;margin-top:721.6pt;width:21.45pt;height:10.45pt;z-index:-25146265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8"/>
                      <w:sz w:val="18"/>
                    </w:rPr>
                  </w:pPr>
                  <w:r>
                    <w:rPr>
                      <w:rFonts w:eastAsia="Times New Roman"/>
                      <w:color w:val="000000"/>
                      <w:spacing w:val="8"/>
                      <w:sz w:val="18"/>
                    </w:rPr>
                    <w:t>171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236</w:t>
      </w:r>
    </w:p>
    <w:p w:rsidR="008D797A" w:rsidRDefault="00494A4C">
      <w:pPr>
        <w:spacing w:before="373" w:line="202" w:lineRule="exact"/>
        <w:ind w:left="720" w:right="72"/>
        <w:jc w:val="both"/>
        <w:textAlignment w:val="baseline"/>
        <w:rPr>
          <w:rFonts w:eastAsia="Times New Roman"/>
          <w:color w:val="000000"/>
          <w:sz w:val="18"/>
        </w:rPr>
      </w:pPr>
      <w:r>
        <w:pict>
          <v:line id="_x0000_s1250" style="position:absolute;left:0;text-align:left;z-index:251499520;mso-position-horizontal-relative:page;mso-position-vertical-relative:page" from="141.6pt,158.4pt" to="454.15pt,158.4pt" strokeweight=".7pt">
            <w10:wrap anchorx="page" anchory="page"/>
          </v:line>
        </w:pict>
      </w:r>
      <w:r w:rsidR="00A829CE">
        <w:rPr>
          <w:rFonts w:eastAsia="Times New Roman"/>
          <w:color w:val="000000"/>
          <w:sz w:val="18"/>
        </w:rPr>
        <w:t>Section 233(1)(b): amended, on 1 July 2013, by section 7 of the Crimes Amend</w:t>
      </w:r>
      <w:r w:rsidR="00A829CE">
        <w:rPr>
          <w:rFonts w:eastAsia="Times New Roman"/>
          <w:color w:val="000000"/>
          <w:sz w:val="18"/>
        </w:rPr>
        <w:softHyphen/>
        <w:t>ment Act 2013 (2013 No 27).</w:t>
      </w:r>
    </w:p>
    <w:p w:rsidR="008D797A" w:rsidRDefault="00A829CE">
      <w:pPr>
        <w:spacing w:before="348" w:line="281" w:lineRule="exact"/>
        <w:ind w:left="72" w:right="72"/>
        <w:jc w:val="center"/>
        <w:textAlignment w:val="baseline"/>
        <w:rPr>
          <w:rFonts w:eastAsia="Times New Roman"/>
          <w:i/>
          <w:color w:val="000000"/>
          <w:sz w:val="25"/>
        </w:rPr>
      </w:pPr>
      <w:r>
        <w:rPr>
          <w:rFonts w:eastAsia="Times New Roman"/>
          <w:i/>
          <w:color w:val="000000"/>
          <w:sz w:val="25"/>
        </w:rPr>
        <w:t>Robbery and blackmail</w:t>
      </w:r>
    </w:p>
    <w:p w:rsidR="008D797A" w:rsidRDefault="00A829CE">
      <w:pPr>
        <w:spacing w:before="62" w:line="197" w:lineRule="exact"/>
        <w:ind w:left="720" w:right="72"/>
        <w:jc w:val="both"/>
        <w:textAlignment w:val="baseline"/>
        <w:rPr>
          <w:rFonts w:eastAsia="Times New Roman"/>
          <w:color w:val="000000"/>
          <w:sz w:val="18"/>
        </w:rPr>
      </w:pPr>
      <w:r>
        <w:rPr>
          <w:rFonts w:eastAsia="Times New Roman"/>
          <w:color w:val="000000"/>
          <w:sz w:val="18"/>
        </w:rPr>
        <w:t>Heading: replaced, on 1 October 2003, by section 15 of the Crimes Amendment Act 2003 (2003 No 39).</w:t>
      </w:r>
    </w:p>
    <w:p w:rsidR="008D797A" w:rsidRDefault="00A829CE">
      <w:pPr>
        <w:spacing w:before="332" w:line="271" w:lineRule="exact"/>
        <w:ind w:left="72" w:right="72"/>
        <w:textAlignment w:val="baseline"/>
        <w:rPr>
          <w:rFonts w:eastAsia="Times New Roman"/>
          <w:b/>
          <w:color w:val="000000"/>
          <w:spacing w:val="15"/>
          <w:sz w:val="23"/>
        </w:rPr>
      </w:pPr>
      <w:r>
        <w:rPr>
          <w:rFonts w:eastAsia="Times New Roman"/>
          <w:b/>
          <w:color w:val="000000"/>
          <w:spacing w:val="15"/>
          <w:sz w:val="23"/>
        </w:rPr>
        <w:t>234 Robbery</w:t>
      </w:r>
    </w:p>
    <w:p w:rsidR="008D797A" w:rsidRDefault="00A829CE">
      <w:pPr>
        <w:numPr>
          <w:ilvl w:val="0"/>
          <w:numId w:val="303"/>
        </w:numPr>
        <w:tabs>
          <w:tab w:val="clear" w:pos="648"/>
          <w:tab w:val="left" w:pos="720"/>
        </w:tabs>
        <w:spacing w:line="269" w:lineRule="exact"/>
        <w:ind w:right="72" w:hanging="648"/>
        <w:jc w:val="both"/>
        <w:textAlignment w:val="baseline"/>
        <w:rPr>
          <w:rFonts w:eastAsia="Times New Roman"/>
          <w:color w:val="000000"/>
          <w:spacing w:val="-2"/>
          <w:sz w:val="23"/>
        </w:rPr>
      </w:pPr>
      <w:r>
        <w:rPr>
          <w:rFonts w:eastAsia="Times New Roman"/>
          <w:color w:val="000000"/>
          <w:spacing w:val="-2"/>
          <w:sz w:val="23"/>
        </w:rPr>
        <w:t>Robbery is theft accompanied by violence or threats of vio</w:t>
      </w:r>
      <w:r>
        <w:rPr>
          <w:rFonts w:eastAsia="Times New Roman"/>
          <w:color w:val="000000"/>
          <w:spacing w:val="-2"/>
          <w:sz w:val="23"/>
        </w:rPr>
        <w:softHyphen/>
        <w:t>lence, to any person or property, used to extort the property stolen or to prevent or overcome resistance to its being stolen.</w:t>
      </w:r>
    </w:p>
    <w:p w:rsidR="008D797A" w:rsidRDefault="00A829CE">
      <w:pPr>
        <w:numPr>
          <w:ilvl w:val="0"/>
          <w:numId w:val="303"/>
        </w:numPr>
        <w:tabs>
          <w:tab w:val="clear" w:pos="648"/>
          <w:tab w:val="left" w:pos="720"/>
        </w:tabs>
        <w:spacing w:before="38" w:line="269" w:lineRule="exact"/>
        <w:ind w:right="72" w:hanging="648"/>
        <w:jc w:val="both"/>
        <w:textAlignment w:val="baseline"/>
        <w:rPr>
          <w:rFonts w:eastAsia="Times New Roman"/>
          <w:color w:val="000000"/>
          <w:sz w:val="23"/>
        </w:rPr>
      </w:pPr>
      <w:r>
        <w:rPr>
          <w:rFonts w:eastAsia="Times New Roman"/>
          <w:color w:val="000000"/>
          <w:sz w:val="23"/>
        </w:rPr>
        <w:t>Every one who commits robbery is liable to imprisonment for a term not exceeding 10 years.</w:t>
      </w:r>
    </w:p>
    <w:p w:rsidR="008D797A" w:rsidRDefault="00A829CE">
      <w:pPr>
        <w:spacing w:before="32" w:line="214" w:lineRule="exact"/>
        <w:ind w:left="720" w:right="72"/>
        <w:textAlignment w:val="baseline"/>
        <w:rPr>
          <w:rFonts w:eastAsia="Times New Roman"/>
          <w:color w:val="000000"/>
          <w:spacing w:val="1"/>
          <w:sz w:val="18"/>
        </w:rPr>
      </w:pPr>
      <w:r>
        <w:rPr>
          <w:rFonts w:eastAsia="Times New Roman"/>
          <w:color w:val="000000"/>
          <w:spacing w:val="1"/>
          <w:sz w:val="18"/>
        </w:rPr>
        <w:t>Compare: 1961 No 43 s 234</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234: replaced, on 1 October 2003, by section 15 of the Crimes Amend</w:t>
      </w:r>
      <w:r>
        <w:rPr>
          <w:rFonts w:eastAsia="Times New Roman"/>
          <w:color w:val="000000"/>
          <w:sz w:val="18"/>
        </w:rPr>
        <w:softHyphen/>
        <w:t>ment Act 2003 (2003 No 39).</w:t>
      </w:r>
    </w:p>
    <w:p w:rsidR="008D797A" w:rsidRDefault="00A829CE">
      <w:pPr>
        <w:spacing w:before="327" w:line="271" w:lineRule="exact"/>
        <w:ind w:left="72" w:right="72"/>
        <w:textAlignment w:val="baseline"/>
        <w:rPr>
          <w:rFonts w:eastAsia="Times New Roman"/>
          <w:b/>
          <w:color w:val="000000"/>
          <w:spacing w:val="8"/>
          <w:sz w:val="23"/>
        </w:rPr>
      </w:pPr>
      <w:r>
        <w:rPr>
          <w:rFonts w:eastAsia="Times New Roman"/>
          <w:b/>
          <w:color w:val="000000"/>
          <w:spacing w:val="8"/>
          <w:sz w:val="23"/>
        </w:rPr>
        <w:t>235 Aggravated robbery</w:t>
      </w:r>
    </w:p>
    <w:p w:rsidR="008D797A" w:rsidRDefault="00A829CE">
      <w:pPr>
        <w:spacing w:line="269"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14 years who—</w:t>
      </w:r>
    </w:p>
    <w:p w:rsidR="008D797A" w:rsidRDefault="00A829CE">
      <w:pPr>
        <w:numPr>
          <w:ilvl w:val="0"/>
          <w:numId w:val="304"/>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robs any person and, at the time of, or immediately be</w:t>
      </w:r>
      <w:r>
        <w:rPr>
          <w:rFonts w:eastAsia="Times New Roman"/>
          <w:color w:val="000000"/>
          <w:sz w:val="23"/>
        </w:rPr>
        <w:softHyphen/>
        <w:t>fore or immediately after, the robbery, causes grievous bodily harm to any person; or</w:t>
      </w:r>
    </w:p>
    <w:p w:rsidR="008D797A" w:rsidRDefault="00A829CE">
      <w:pPr>
        <w:numPr>
          <w:ilvl w:val="0"/>
          <w:numId w:val="304"/>
        </w:numPr>
        <w:tabs>
          <w:tab w:val="clear" w:pos="576"/>
          <w:tab w:val="left" w:pos="1296"/>
        </w:tabs>
        <w:spacing w:before="5" w:line="269" w:lineRule="exact"/>
        <w:ind w:left="1368" w:right="72" w:hanging="648"/>
        <w:jc w:val="both"/>
        <w:textAlignment w:val="baseline"/>
        <w:rPr>
          <w:rFonts w:eastAsia="Times New Roman"/>
          <w:color w:val="000000"/>
          <w:sz w:val="23"/>
        </w:rPr>
      </w:pPr>
      <w:r>
        <w:rPr>
          <w:rFonts w:eastAsia="Times New Roman"/>
          <w:color w:val="000000"/>
          <w:sz w:val="23"/>
        </w:rPr>
        <w:t>being together with any other person or persons, robs any person; or</w:t>
      </w:r>
    </w:p>
    <w:p w:rsidR="008D797A" w:rsidRDefault="00A829CE">
      <w:pPr>
        <w:numPr>
          <w:ilvl w:val="0"/>
          <w:numId w:val="304"/>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being armed with any offensive weapon or instrument, or any thing appearing to be such a weapon or instru</w:t>
      </w:r>
      <w:r>
        <w:rPr>
          <w:rFonts w:eastAsia="Times New Roman"/>
          <w:color w:val="000000"/>
          <w:sz w:val="23"/>
        </w:rPr>
        <w:softHyphen/>
        <w:t>ment, robs any other person.</w:t>
      </w:r>
    </w:p>
    <w:p w:rsidR="008D797A" w:rsidRDefault="00A829CE">
      <w:pPr>
        <w:spacing w:before="32" w:line="214" w:lineRule="exact"/>
        <w:ind w:left="720" w:right="72"/>
        <w:textAlignment w:val="baseline"/>
        <w:rPr>
          <w:rFonts w:eastAsia="Times New Roman"/>
          <w:color w:val="000000"/>
          <w:spacing w:val="1"/>
          <w:sz w:val="18"/>
        </w:rPr>
      </w:pPr>
      <w:r>
        <w:rPr>
          <w:rFonts w:eastAsia="Times New Roman"/>
          <w:color w:val="000000"/>
          <w:spacing w:val="1"/>
          <w:sz w:val="18"/>
        </w:rPr>
        <w:t>Compare: 1961 No 43 s 235</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235: replaced, on 1 October 2003, by section 15 of the Crimes Amend</w:t>
      </w:r>
      <w:r>
        <w:rPr>
          <w:rFonts w:eastAsia="Times New Roman"/>
          <w:color w:val="000000"/>
          <w:sz w:val="18"/>
        </w:rPr>
        <w:softHyphen/>
        <w:t>ment Act 2003 (2003 No 39).</w:t>
      </w:r>
    </w:p>
    <w:p w:rsidR="008D797A" w:rsidRDefault="00A829CE">
      <w:pPr>
        <w:spacing w:before="332" w:line="271" w:lineRule="exact"/>
        <w:ind w:left="72" w:right="72"/>
        <w:jc w:val="both"/>
        <w:textAlignment w:val="baseline"/>
        <w:rPr>
          <w:rFonts w:eastAsia="Times New Roman"/>
          <w:b/>
          <w:color w:val="000000"/>
          <w:spacing w:val="6"/>
          <w:sz w:val="23"/>
        </w:rPr>
      </w:pPr>
      <w:r>
        <w:rPr>
          <w:rFonts w:eastAsia="Times New Roman"/>
          <w:b/>
          <w:color w:val="000000"/>
          <w:spacing w:val="6"/>
          <w:sz w:val="23"/>
        </w:rPr>
        <w:t>236 Assault with intent to rob</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14 years who, with intent to rob any person,—</w:t>
      </w:r>
    </w:p>
    <w:p w:rsidR="008D797A" w:rsidRDefault="00A829CE">
      <w:pPr>
        <w:spacing w:line="268" w:lineRule="exact"/>
        <w:ind w:left="1368" w:right="72" w:hanging="648"/>
        <w:jc w:val="both"/>
        <w:textAlignment w:val="baseline"/>
        <w:rPr>
          <w:rFonts w:eastAsia="Times New Roman"/>
          <w:color w:val="000000"/>
          <w:sz w:val="23"/>
        </w:rPr>
      </w:pPr>
      <w:r>
        <w:rPr>
          <w:rFonts w:eastAsia="Times New Roman"/>
          <w:color w:val="000000"/>
          <w:sz w:val="23"/>
        </w:rPr>
        <w:t>(a) causes grievous bodily harm to that person or any other person; or</w:t>
      </w:r>
    </w:p>
    <w:p w:rsidR="008D797A" w:rsidRDefault="008D797A">
      <w:pPr>
        <w:sectPr w:rsidR="008D797A">
          <w:pgSz w:w="11909" w:h="16838"/>
          <w:pgMar w:top="2720" w:right="2710" w:bottom="2010" w:left="2719" w:header="720" w:footer="720" w:gutter="0"/>
          <w:cols w:space="720"/>
        </w:sectPr>
      </w:pPr>
    </w:p>
    <w:p w:rsidR="008D797A" w:rsidRDefault="00494A4C">
      <w:pPr>
        <w:numPr>
          <w:ilvl w:val="0"/>
          <w:numId w:val="305"/>
        </w:numPr>
        <w:tabs>
          <w:tab w:val="clear" w:pos="576"/>
          <w:tab w:val="left" w:pos="1296"/>
        </w:tabs>
        <w:spacing w:before="310" w:line="269" w:lineRule="exact"/>
        <w:ind w:left="1296" w:right="144" w:hanging="576"/>
        <w:jc w:val="both"/>
        <w:textAlignment w:val="baseline"/>
        <w:rPr>
          <w:rFonts w:eastAsia="Times New Roman"/>
          <w:color w:val="000000"/>
          <w:spacing w:val="-1"/>
          <w:sz w:val="23"/>
        </w:rPr>
      </w:pPr>
      <w:r>
        <w:lastRenderedPageBreak/>
        <w:pict>
          <v:shape id="_x0000_s1249" type="#_x0000_t202" style="position:absolute;left:0;text-align:left;margin-left:142.1pt;margin-top:136.5pt;width:312pt;height:21.5pt;z-index:-251461632;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10 s 237</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48" type="#_x0000_t202" style="position:absolute;left:0;text-align:left;margin-left:136.3pt;margin-top:721.6pt;width:23.95pt;height:10.5pt;z-index:-251460608;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172</w:t>
                  </w:r>
                </w:p>
              </w:txbxContent>
            </v:textbox>
            <w10:wrap type="square" anchorx="page" anchory="page"/>
          </v:shape>
        </w:pict>
      </w:r>
      <w:r>
        <w:pict>
          <v:line id="_x0000_s1247" style="position:absolute;left:0;text-align:left;z-index:251500544;mso-position-horizontal-relative:page;mso-position-vertical-relative:page" from="141.6pt,158.4pt" to="454.15pt,158.4pt" strokeweight=".7pt">
            <w10:wrap anchorx="page" anchory="page"/>
          </v:line>
        </w:pict>
      </w:r>
      <w:r w:rsidR="00A829CE">
        <w:rPr>
          <w:rFonts w:eastAsia="Times New Roman"/>
          <w:color w:val="000000"/>
          <w:spacing w:val="-1"/>
          <w:sz w:val="23"/>
        </w:rPr>
        <w:t>being armed with any offensive weapon or instrument, or any thing appearing to be such a weapon or instru</w:t>
      </w:r>
      <w:r w:rsidR="00A829CE">
        <w:rPr>
          <w:rFonts w:eastAsia="Times New Roman"/>
          <w:color w:val="000000"/>
          <w:spacing w:val="-1"/>
          <w:sz w:val="23"/>
        </w:rPr>
        <w:softHyphen/>
        <w:t>ment, assaults that person or any other person; or</w:t>
      </w:r>
    </w:p>
    <w:p w:rsidR="008D797A" w:rsidRDefault="00A829CE">
      <w:pPr>
        <w:numPr>
          <w:ilvl w:val="0"/>
          <w:numId w:val="305"/>
        </w:numPr>
        <w:tabs>
          <w:tab w:val="clear" w:pos="576"/>
          <w:tab w:val="left" w:pos="1296"/>
        </w:tabs>
        <w:spacing w:line="268" w:lineRule="exact"/>
        <w:ind w:left="1296" w:right="144" w:hanging="576"/>
        <w:jc w:val="both"/>
        <w:textAlignment w:val="baseline"/>
        <w:rPr>
          <w:rFonts w:eastAsia="Times New Roman"/>
          <w:color w:val="000000"/>
          <w:sz w:val="23"/>
        </w:rPr>
      </w:pPr>
      <w:r>
        <w:rPr>
          <w:rFonts w:eastAsia="Times New Roman"/>
          <w:color w:val="000000"/>
          <w:sz w:val="23"/>
        </w:rPr>
        <w:t>being together with any other person or persons, as</w:t>
      </w:r>
      <w:r>
        <w:rPr>
          <w:rFonts w:eastAsia="Times New Roman"/>
          <w:color w:val="000000"/>
          <w:sz w:val="23"/>
        </w:rPr>
        <w:softHyphen/>
        <w:t>saults that person or any other person.</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(2) Every one who assaults any person with intent to rob that per</w:t>
      </w:r>
      <w:r>
        <w:rPr>
          <w:rFonts w:eastAsia="Times New Roman"/>
          <w:color w:val="000000"/>
          <w:sz w:val="23"/>
        </w:rPr>
        <w:softHyphen/>
        <w:t>son or any other person is liable to imprisonment for a term not exceeding 7 years.</w:t>
      </w:r>
    </w:p>
    <w:p w:rsidR="008D797A" w:rsidRDefault="00A829CE">
      <w:pPr>
        <w:spacing w:before="30" w:line="215" w:lineRule="exact"/>
        <w:ind w:left="720"/>
        <w:textAlignment w:val="baseline"/>
        <w:rPr>
          <w:rFonts w:eastAsia="Times New Roman"/>
          <w:color w:val="000000"/>
          <w:sz w:val="18"/>
        </w:rPr>
      </w:pPr>
      <w:r>
        <w:rPr>
          <w:rFonts w:eastAsia="Times New Roman"/>
          <w:color w:val="000000"/>
          <w:sz w:val="18"/>
        </w:rPr>
        <w:t>Compare: 1961 No 43 ss 235(1), 237</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Section 236: replaced, on 1 October 2003, by section 15 of the Crimes Amend</w:t>
      </w:r>
      <w:r>
        <w:rPr>
          <w:rFonts w:eastAsia="Times New Roman"/>
          <w:color w:val="000000"/>
          <w:sz w:val="18"/>
        </w:rPr>
        <w:softHyphen/>
        <w:t>ment Act 2003 (2003 No 39).</w:t>
      </w:r>
    </w:p>
    <w:p w:rsidR="008D797A" w:rsidRDefault="00A829CE">
      <w:pPr>
        <w:spacing w:before="327" w:line="269" w:lineRule="exact"/>
        <w:ind w:left="72"/>
        <w:textAlignment w:val="baseline"/>
        <w:rPr>
          <w:rFonts w:eastAsia="Times New Roman"/>
          <w:b/>
          <w:color w:val="000000"/>
          <w:spacing w:val="13"/>
          <w:sz w:val="23"/>
        </w:rPr>
      </w:pPr>
      <w:r>
        <w:rPr>
          <w:rFonts w:eastAsia="Times New Roman"/>
          <w:b/>
          <w:color w:val="000000"/>
          <w:spacing w:val="13"/>
          <w:sz w:val="23"/>
        </w:rPr>
        <w:t>237 Blackmail</w:t>
      </w:r>
    </w:p>
    <w:p w:rsidR="008D797A" w:rsidRDefault="00A829CE">
      <w:pPr>
        <w:spacing w:before="3" w:line="269" w:lineRule="exact"/>
        <w:ind w:left="720" w:right="144" w:hanging="648"/>
        <w:jc w:val="both"/>
        <w:textAlignment w:val="baseline"/>
        <w:rPr>
          <w:rFonts w:eastAsia="Times New Roman"/>
          <w:color w:val="000000"/>
          <w:spacing w:val="-3"/>
          <w:sz w:val="23"/>
        </w:rPr>
      </w:pPr>
      <w:r>
        <w:rPr>
          <w:rFonts w:eastAsia="Times New Roman"/>
          <w:color w:val="000000"/>
          <w:spacing w:val="-3"/>
          <w:sz w:val="23"/>
        </w:rPr>
        <w:t>(1) Every one commits blackmail who threatens, expressly or by implication, to make any accusation against any person (whether living or dead), to disclose something about any person (whether living or dead), or to cause serious damage to property or endanger the safety of any person with intent—</w:t>
      </w:r>
    </w:p>
    <w:p w:rsidR="008D797A" w:rsidRDefault="00A829CE">
      <w:pPr>
        <w:numPr>
          <w:ilvl w:val="0"/>
          <w:numId w:val="306"/>
        </w:numPr>
        <w:tabs>
          <w:tab w:val="clear" w:pos="576"/>
          <w:tab w:val="left" w:pos="1296"/>
        </w:tabs>
        <w:spacing w:line="268" w:lineRule="exact"/>
        <w:ind w:left="1296" w:right="144" w:hanging="576"/>
        <w:jc w:val="both"/>
        <w:textAlignment w:val="baseline"/>
        <w:rPr>
          <w:rFonts w:eastAsia="Times New Roman"/>
          <w:color w:val="000000"/>
          <w:sz w:val="23"/>
        </w:rPr>
      </w:pPr>
      <w:r>
        <w:rPr>
          <w:rFonts w:eastAsia="Times New Roman"/>
          <w:color w:val="000000"/>
          <w:sz w:val="23"/>
        </w:rPr>
        <w:t>to cause the person to whom the threat is made to act in accordance with the will of the person making the threat; and</w:t>
      </w:r>
    </w:p>
    <w:p w:rsidR="008D797A" w:rsidRDefault="00A829CE">
      <w:pPr>
        <w:numPr>
          <w:ilvl w:val="0"/>
          <w:numId w:val="306"/>
        </w:numPr>
        <w:tabs>
          <w:tab w:val="clear" w:pos="576"/>
          <w:tab w:val="left" w:pos="1296"/>
        </w:tabs>
        <w:spacing w:line="269" w:lineRule="exact"/>
        <w:ind w:left="1296" w:hanging="576"/>
        <w:jc w:val="both"/>
        <w:textAlignment w:val="baseline"/>
        <w:rPr>
          <w:rFonts w:eastAsia="Times New Roman"/>
          <w:color w:val="000000"/>
          <w:spacing w:val="-3"/>
          <w:sz w:val="23"/>
        </w:rPr>
      </w:pPr>
      <w:r>
        <w:rPr>
          <w:rFonts w:eastAsia="Times New Roman"/>
          <w:color w:val="000000"/>
          <w:spacing w:val="-3"/>
          <w:sz w:val="23"/>
        </w:rPr>
        <w:t>to obtain any benefit or to cause loss to any other person.</w:t>
      </w:r>
    </w:p>
    <w:p w:rsidR="008D797A" w:rsidRDefault="00A829CE">
      <w:pPr>
        <w:spacing w:before="42" w:line="269" w:lineRule="exact"/>
        <w:ind w:left="720" w:right="144" w:hanging="648"/>
        <w:jc w:val="both"/>
        <w:textAlignment w:val="baseline"/>
        <w:rPr>
          <w:rFonts w:eastAsia="Times New Roman"/>
          <w:color w:val="000000"/>
          <w:spacing w:val="-2"/>
          <w:sz w:val="23"/>
        </w:rPr>
      </w:pPr>
      <w:r>
        <w:rPr>
          <w:rFonts w:eastAsia="Times New Roman"/>
          <w:color w:val="000000"/>
          <w:spacing w:val="-2"/>
          <w:sz w:val="23"/>
        </w:rPr>
        <w:t>(2) Every one who acts in the manner described in subsection (1) is guilty of blackmail, even though that person believes that he or she is entitled to the benefit or to cause the loss, unless the making of the threat is, in the circumstances, a reasonable and proper means for effecting his or her purpose.</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 xml:space="preserve">(3) In this section and in section 239, </w:t>
      </w:r>
      <w:r>
        <w:rPr>
          <w:rFonts w:eastAsia="Times New Roman"/>
          <w:b/>
          <w:color w:val="000000"/>
          <w:sz w:val="23"/>
        </w:rPr>
        <w:t xml:space="preserve">benefit </w:t>
      </w:r>
      <w:r>
        <w:rPr>
          <w:rFonts w:eastAsia="Times New Roman"/>
          <w:color w:val="000000"/>
          <w:sz w:val="23"/>
        </w:rPr>
        <w:t>means any benefit, pecuniary advantage, privilege, property, service, or valuable consideration.</w:t>
      </w:r>
    </w:p>
    <w:p w:rsidR="008D797A" w:rsidRDefault="00A829CE">
      <w:pPr>
        <w:spacing w:before="30" w:line="215" w:lineRule="exact"/>
        <w:ind w:left="720"/>
        <w:textAlignment w:val="baseline"/>
        <w:rPr>
          <w:rFonts w:eastAsia="Times New Roman"/>
          <w:color w:val="000000"/>
          <w:spacing w:val="2"/>
          <w:sz w:val="18"/>
        </w:rPr>
      </w:pPr>
      <w:r>
        <w:rPr>
          <w:rFonts w:eastAsia="Times New Roman"/>
          <w:color w:val="000000"/>
          <w:spacing w:val="2"/>
          <w:sz w:val="18"/>
        </w:rPr>
        <w:t>Compare: 1961 No 43 s238</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Section 237: replaced, on 1 October 2003, by section 15 of the Crimes Amend</w:t>
      </w:r>
      <w:r>
        <w:rPr>
          <w:rFonts w:eastAsia="Times New Roman"/>
          <w:color w:val="000000"/>
          <w:sz w:val="18"/>
        </w:rPr>
        <w:softHyphen/>
        <w:t>ment Act 2003 (2003 No 39).</w:t>
      </w:r>
    </w:p>
    <w:p w:rsidR="008D797A" w:rsidRDefault="00A829CE">
      <w:pPr>
        <w:spacing w:before="327" w:line="269" w:lineRule="exact"/>
        <w:ind w:left="72"/>
        <w:textAlignment w:val="baseline"/>
        <w:rPr>
          <w:rFonts w:eastAsia="Times New Roman"/>
          <w:b/>
          <w:color w:val="000000"/>
          <w:spacing w:val="7"/>
          <w:sz w:val="23"/>
        </w:rPr>
      </w:pPr>
      <w:r>
        <w:rPr>
          <w:rFonts w:eastAsia="Times New Roman"/>
          <w:b/>
          <w:color w:val="000000"/>
          <w:spacing w:val="7"/>
          <w:sz w:val="23"/>
        </w:rPr>
        <w:t>238 Punishment of blackmail</w:t>
      </w:r>
    </w:p>
    <w:p w:rsidR="008D797A" w:rsidRDefault="00A829CE">
      <w:pPr>
        <w:spacing w:before="8" w:line="269" w:lineRule="exact"/>
        <w:ind w:left="720" w:right="144"/>
        <w:jc w:val="both"/>
        <w:textAlignment w:val="baseline"/>
        <w:rPr>
          <w:rFonts w:eastAsia="Times New Roman"/>
          <w:color w:val="000000"/>
          <w:sz w:val="23"/>
        </w:rPr>
      </w:pPr>
      <w:r>
        <w:rPr>
          <w:rFonts w:eastAsia="Times New Roman"/>
          <w:color w:val="000000"/>
          <w:sz w:val="23"/>
        </w:rPr>
        <w:t>Every one who commits blackmail is liable to imprisonment for a term not exceeding 14 years.</w:t>
      </w:r>
    </w:p>
    <w:p w:rsidR="008D797A" w:rsidRDefault="00A829CE">
      <w:pPr>
        <w:spacing w:before="26" w:line="215" w:lineRule="exact"/>
        <w:ind w:left="720"/>
        <w:textAlignment w:val="baseline"/>
        <w:rPr>
          <w:rFonts w:eastAsia="Times New Roman"/>
          <w:color w:val="000000"/>
          <w:sz w:val="18"/>
        </w:rPr>
      </w:pPr>
      <w:r>
        <w:rPr>
          <w:rFonts w:eastAsia="Times New Roman"/>
          <w:color w:val="000000"/>
          <w:sz w:val="18"/>
        </w:rPr>
        <w:t>Compare: 1961 No 43 s 238(1)</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246" type="#_x0000_t202" style="position:absolute;left:0;text-align:left;margin-left:436.4pt;margin-top:721.6pt;width:21.65pt;height:10.5pt;z-index:-25145958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9"/>
                      <w:sz w:val="18"/>
                    </w:rPr>
                  </w:pPr>
                  <w:r>
                    <w:rPr>
                      <w:rFonts w:eastAsia="Times New Roman"/>
                      <w:color w:val="000000"/>
                      <w:spacing w:val="9"/>
                      <w:sz w:val="18"/>
                    </w:rPr>
                    <w:t>173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240</w:t>
      </w:r>
    </w:p>
    <w:p w:rsidR="008D797A" w:rsidRDefault="00494A4C">
      <w:pPr>
        <w:spacing w:before="374" w:line="202" w:lineRule="exact"/>
        <w:ind w:left="720" w:right="72"/>
        <w:jc w:val="both"/>
        <w:textAlignment w:val="baseline"/>
        <w:rPr>
          <w:rFonts w:eastAsia="Times New Roman"/>
          <w:color w:val="000000"/>
          <w:sz w:val="18"/>
        </w:rPr>
      </w:pPr>
      <w:r>
        <w:pict>
          <v:line id="_x0000_s1245" style="position:absolute;left:0;text-align:left;z-index:251501568;mso-position-horizontal-relative:page;mso-position-vertical-relative:page" from="141.6pt,158.4pt" to="454.15pt,158.4pt" strokeweight=".7pt">
            <w10:wrap anchorx="page" anchory="page"/>
          </v:line>
        </w:pict>
      </w:r>
      <w:r w:rsidR="00A829CE">
        <w:rPr>
          <w:rFonts w:eastAsia="Times New Roman"/>
          <w:color w:val="000000"/>
          <w:sz w:val="18"/>
        </w:rPr>
        <w:t>Section 238: replaced, on 1 October 2003, by section 15 of the Crimes Amend</w:t>
      </w:r>
      <w:r w:rsidR="00A829CE">
        <w:rPr>
          <w:rFonts w:eastAsia="Times New Roman"/>
          <w:color w:val="000000"/>
          <w:sz w:val="18"/>
        </w:rPr>
        <w:softHyphen/>
        <w:t>ment Act 2003 (2003 No 39).</w:t>
      </w:r>
    </w:p>
    <w:p w:rsidR="008D797A" w:rsidRDefault="00A829CE">
      <w:pPr>
        <w:spacing w:before="327" w:line="274" w:lineRule="exact"/>
        <w:ind w:left="72"/>
        <w:textAlignment w:val="baseline"/>
        <w:rPr>
          <w:rFonts w:eastAsia="Times New Roman"/>
          <w:b/>
          <w:color w:val="000000"/>
          <w:spacing w:val="5"/>
          <w:sz w:val="23"/>
        </w:rPr>
      </w:pPr>
      <w:r>
        <w:rPr>
          <w:rFonts w:eastAsia="Times New Roman"/>
          <w:b/>
          <w:color w:val="000000"/>
          <w:spacing w:val="5"/>
          <w:sz w:val="23"/>
        </w:rPr>
        <w:t>239 Demanding with intent to steal, etc</w:t>
      </w:r>
    </w:p>
    <w:p w:rsidR="008D797A" w:rsidRDefault="00A829CE">
      <w:pPr>
        <w:numPr>
          <w:ilvl w:val="0"/>
          <w:numId w:val="307"/>
        </w:numPr>
        <w:tabs>
          <w:tab w:val="clear" w:pos="648"/>
          <w:tab w:val="left" w:pos="720"/>
        </w:tabs>
        <w:spacing w:before="4" w:line="268" w:lineRule="exact"/>
        <w:ind w:right="72" w:hanging="648"/>
        <w:jc w:val="both"/>
        <w:textAlignment w:val="baseline"/>
        <w:rPr>
          <w:rFonts w:eastAsia="Times New Roman"/>
          <w:color w:val="000000"/>
          <w:spacing w:val="-1"/>
          <w:sz w:val="23"/>
        </w:rPr>
      </w:pPr>
      <w:r>
        <w:rPr>
          <w:rFonts w:eastAsia="Times New Roman"/>
          <w:color w:val="000000"/>
          <w:spacing w:val="-1"/>
          <w:sz w:val="23"/>
        </w:rPr>
        <w:t>Every one is liable to imprisonment for a term not exceeding 14 years who, without claim of right, by force or with any threat, compels any person to execute, make, accept, endorse, alter, or destroy any document capable of conferring a pecu</w:t>
      </w:r>
      <w:r>
        <w:rPr>
          <w:rFonts w:eastAsia="Times New Roman"/>
          <w:color w:val="000000"/>
          <w:spacing w:val="-1"/>
          <w:sz w:val="23"/>
        </w:rPr>
        <w:softHyphen/>
        <w:t>niary advantage with intent to obtain any benefit.</w:t>
      </w:r>
    </w:p>
    <w:p w:rsidR="008D797A" w:rsidRDefault="00A829CE">
      <w:pPr>
        <w:numPr>
          <w:ilvl w:val="0"/>
          <w:numId w:val="307"/>
        </w:numPr>
        <w:tabs>
          <w:tab w:val="clear" w:pos="648"/>
          <w:tab w:val="left" w:pos="720"/>
        </w:tabs>
        <w:spacing w:before="41" w:line="268"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7 years who, with menaces or by any threat, demands any property from any persons with intent to steal it.</w:t>
      </w:r>
    </w:p>
    <w:p w:rsidR="008D797A" w:rsidRDefault="00A829CE">
      <w:pPr>
        <w:spacing w:before="33" w:line="215" w:lineRule="exact"/>
        <w:ind w:left="720"/>
        <w:textAlignment w:val="baseline"/>
        <w:rPr>
          <w:rFonts w:eastAsia="Times New Roman"/>
          <w:color w:val="000000"/>
          <w:sz w:val="18"/>
        </w:rPr>
      </w:pPr>
      <w:r>
        <w:rPr>
          <w:rFonts w:eastAsia="Times New Roman"/>
          <w:color w:val="000000"/>
          <w:sz w:val="18"/>
        </w:rPr>
        <w:t>Compare: 1961 No 43 ss 236, 239</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239: replaced, on 1 October 2003, by section 15 of the Crimes Amend</w:t>
      </w:r>
      <w:r>
        <w:rPr>
          <w:rFonts w:eastAsia="Times New Roman"/>
          <w:color w:val="000000"/>
          <w:sz w:val="18"/>
        </w:rPr>
        <w:softHyphen/>
        <w:t>ment Act 2003 (2003 No 39).</w:t>
      </w:r>
    </w:p>
    <w:p w:rsidR="008D797A" w:rsidRDefault="00A829CE">
      <w:pPr>
        <w:spacing w:before="342" w:line="287" w:lineRule="exact"/>
        <w:ind w:left="72"/>
        <w:jc w:val="center"/>
        <w:textAlignment w:val="baseline"/>
        <w:rPr>
          <w:rFonts w:eastAsia="Times New Roman"/>
          <w:i/>
          <w:color w:val="000000"/>
          <w:sz w:val="25"/>
        </w:rPr>
      </w:pPr>
      <w:r>
        <w:rPr>
          <w:rFonts w:eastAsia="Times New Roman"/>
          <w:i/>
          <w:color w:val="000000"/>
          <w:sz w:val="25"/>
        </w:rPr>
        <w:t>Crimes involving deceit</w:t>
      </w:r>
    </w:p>
    <w:p w:rsidR="008D797A" w:rsidRDefault="00A829CE">
      <w:pPr>
        <w:spacing w:before="54" w:line="201" w:lineRule="exact"/>
        <w:ind w:left="720" w:right="72"/>
        <w:jc w:val="both"/>
        <w:textAlignment w:val="baseline"/>
        <w:rPr>
          <w:rFonts w:eastAsia="Times New Roman"/>
          <w:color w:val="000000"/>
          <w:sz w:val="18"/>
        </w:rPr>
      </w:pPr>
      <w:r>
        <w:rPr>
          <w:rFonts w:eastAsia="Times New Roman"/>
          <w:color w:val="000000"/>
          <w:sz w:val="18"/>
        </w:rPr>
        <w:t>Heading: replaced, on 1 October 2003, by section 15 of the Crimes Amendment Act 2003 (2003 No 39).</w:t>
      </w:r>
    </w:p>
    <w:p w:rsidR="008D797A" w:rsidRDefault="00A829CE">
      <w:pPr>
        <w:spacing w:before="327" w:line="271" w:lineRule="exact"/>
        <w:ind w:left="72"/>
        <w:textAlignment w:val="baseline"/>
        <w:rPr>
          <w:rFonts w:eastAsia="Times New Roman"/>
          <w:b/>
          <w:color w:val="000000"/>
          <w:spacing w:val="3"/>
          <w:sz w:val="23"/>
        </w:rPr>
      </w:pPr>
      <w:r>
        <w:rPr>
          <w:rFonts w:eastAsia="Times New Roman"/>
          <w:b/>
          <w:color w:val="000000"/>
          <w:spacing w:val="3"/>
          <w:sz w:val="23"/>
        </w:rPr>
        <w:t>240 Obtaining by deception or causing loss by deception</w:t>
      </w:r>
    </w:p>
    <w:p w:rsidR="008D797A" w:rsidRDefault="00A829CE">
      <w:pPr>
        <w:spacing w:line="268" w:lineRule="exact"/>
        <w:ind w:left="720" w:right="72" w:hanging="648"/>
        <w:jc w:val="both"/>
        <w:textAlignment w:val="baseline"/>
        <w:rPr>
          <w:rFonts w:eastAsia="Times New Roman"/>
          <w:color w:val="000000"/>
          <w:sz w:val="23"/>
        </w:rPr>
      </w:pPr>
      <w:r>
        <w:rPr>
          <w:rFonts w:eastAsia="Times New Roman"/>
          <w:color w:val="000000"/>
          <w:sz w:val="23"/>
        </w:rPr>
        <w:t>(1) Every one is guilty of obtaining by deception or causing loss by deception who, by any deception and without claim of right,—</w:t>
      </w:r>
    </w:p>
    <w:p w:rsidR="008D797A" w:rsidRDefault="00A829CE">
      <w:pPr>
        <w:numPr>
          <w:ilvl w:val="0"/>
          <w:numId w:val="308"/>
        </w:numPr>
        <w:tabs>
          <w:tab w:val="clear" w:pos="576"/>
          <w:tab w:val="left" w:pos="1296"/>
        </w:tabs>
        <w:spacing w:before="8" w:line="268" w:lineRule="exact"/>
        <w:ind w:left="1368" w:right="72" w:hanging="648"/>
        <w:jc w:val="both"/>
        <w:textAlignment w:val="baseline"/>
        <w:rPr>
          <w:rFonts w:eastAsia="Times New Roman"/>
          <w:color w:val="000000"/>
          <w:sz w:val="23"/>
        </w:rPr>
      </w:pPr>
      <w:r>
        <w:rPr>
          <w:rFonts w:eastAsia="Times New Roman"/>
          <w:color w:val="000000"/>
          <w:sz w:val="23"/>
        </w:rPr>
        <w:t>obtains ownership or possession of, or control over, any property, or any privilege, service, pecuniary advan</w:t>
      </w:r>
      <w:r>
        <w:rPr>
          <w:rFonts w:eastAsia="Times New Roman"/>
          <w:color w:val="000000"/>
          <w:sz w:val="23"/>
        </w:rPr>
        <w:softHyphen/>
        <w:t>tage, benefit, or valuable consideration, directly or in</w:t>
      </w:r>
      <w:r>
        <w:rPr>
          <w:rFonts w:eastAsia="Times New Roman"/>
          <w:color w:val="000000"/>
          <w:sz w:val="23"/>
        </w:rPr>
        <w:softHyphen/>
        <w:t>directly; or</w:t>
      </w:r>
    </w:p>
    <w:p w:rsidR="008D797A" w:rsidRDefault="00A829CE">
      <w:pPr>
        <w:numPr>
          <w:ilvl w:val="0"/>
          <w:numId w:val="308"/>
        </w:numPr>
        <w:tabs>
          <w:tab w:val="clear" w:pos="576"/>
          <w:tab w:val="left" w:pos="1296"/>
        </w:tabs>
        <w:spacing w:before="1" w:line="268" w:lineRule="exact"/>
        <w:ind w:left="1368" w:hanging="648"/>
        <w:jc w:val="both"/>
        <w:textAlignment w:val="baseline"/>
        <w:rPr>
          <w:rFonts w:eastAsia="Times New Roman"/>
          <w:color w:val="000000"/>
          <w:sz w:val="23"/>
        </w:rPr>
      </w:pPr>
      <w:r>
        <w:rPr>
          <w:rFonts w:eastAsia="Times New Roman"/>
          <w:color w:val="000000"/>
          <w:sz w:val="23"/>
        </w:rPr>
        <w:t>in incurring any debt or liability, obtains credit; or</w:t>
      </w:r>
    </w:p>
    <w:p w:rsidR="008D797A" w:rsidRDefault="00A829CE">
      <w:pPr>
        <w:numPr>
          <w:ilvl w:val="0"/>
          <w:numId w:val="308"/>
        </w:numPr>
        <w:tabs>
          <w:tab w:val="clear" w:pos="576"/>
          <w:tab w:val="left" w:pos="1296"/>
        </w:tabs>
        <w:spacing w:before="3" w:line="268" w:lineRule="exact"/>
        <w:ind w:left="1368" w:right="72" w:hanging="648"/>
        <w:jc w:val="both"/>
        <w:textAlignment w:val="baseline"/>
        <w:rPr>
          <w:rFonts w:eastAsia="Times New Roman"/>
          <w:color w:val="000000"/>
          <w:sz w:val="23"/>
        </w:rPr>
      </w:pPr>
      <w:r>
        <w:rPr>
          <w:rFonts w:eastAsia="Times New Roman"/>
          <w:color w:val="000000"/>
          <w:sz w:val="23"/>
        </w:rPr>
        <w:t>induces or causes any other person to deliver over, exe</w:t>
      </w:r>
      <w:r>
        <w:rPr>
          <w:rFonts w:eastAsia="Times New Roman"/>
          <w:color w:val="000000"/>
          <w:sz w:val="23"/>
        </w:rPr>
        <w:softHyphen/>
        <w:t>cute, make, accept, endorse, destroy, or alter any docu</w:t>
      </w:r>
      <w:r>
        <w:rPr>
          <w:rFonts w:eastAsia="Times New Roman"/>
          <w:color w:val="000000"/>
          <w:sz w:val="23"/>
        </w:rPr>
        <w:softHyphen/>
        <w:t>ment or thing capable of being used to derive a pecu</w:t>
      </w:r>
      <w:r>
        <w:rPr>
          <w:rFonts w:eastAsia="Times New Roman"/>
          <w:color w:val="000000"/>
          <w:sz w:val="23"/>
        </w:rPr>
        <w:softHyphen/>
        <w:t>niary advantage; or</w:t>
      </w:r>
    </w:p>
    <w:p w:rsidR="008D797A" w:rsidRDefault="00A829CE">
      <w:pPr>
        <w:numPr>
          <w:ilvl w:val="0"/>
          <w:numId w:val="308"/>
        </w:numPr>
        <w:tabs>
          <w:tab w:val="clear" w:pos="576"/>
          <w:tab w:val="left" w:pos="1296"/>
        </w:tabs>
        <w:spacing w:before="1" w:line="268" w:lineRule="exact"/>
        <w:ind w:left="1368" w:hanging="648"/>
        <w:jc w:val="both"/>
        <w:textAlignment w:val="baseline"/>
        <w:rPr>
          <w:rFonts w:eastAsia="Times New Roman"/>
          <w:color w:val="000000"/>
          <w:sz w:val="23"/>
        </w:rPr>
      </w:pPr>
      <w:r>
        <w:rPr>
          <w:rFonts w:eastAsia="Times New Roman"/>
          <w:color w:val="000000"/>
          <w:sz w:val="23"/>
        </w:rPr>
        <w:t>causes loss to any other person.</w:t>
      </w:r>
    </w:p>
    <w:p w:rsidR="008D797A" w:rsidRDefault="00A829CE">
      <w:pPr>
        <w:spacing w:before="43" w:line="268" w:lineRule="exact"/>
        <w:ind w:left="72"/>
        <w:textAlignment w:val="baseline"/>
        <w:rPr>
          <w:rFonts w:eastAsia="Times New Roman"/>
          <w:color w:val="000000"/>
          <w:spacing w:val="7"/>
          <w:sz w:val="23"/>
        </w:rPr>
      </w:pPr>
      <w:r>
        <w:rPr>
          <w:rFonts w:eastAsia="Times New Roman"/>
          <w:color w:val="000000"/>
          <w:spacing w:val="7"/>
          <w:sz w:val="23"/>
        </w:rPr>
        <w:t xml:space="preserve">(2) In this section, </w:t>
      </w:r>
      <w:r>
        <w:rPr>
          <w:rFonts w:eastAsia="Times New Roman"/>
          <w:b/>
          <w:color w:val="000000"/>
          <w:spacing w:val="7"/>
          <w:sz w:val="23"/>
        </w:rPr>
        <w:t xml:space="preserve">deception </w:t>
      </w:r>
      <w:r>
        <w:rPr>
          <w:rFonts w:eastAsia="Times New Roman"/>
          <w:color w:val="000000"/>
          <w:spacing w:val="7"/>
          <w:sz w:val="23"/>
        </w:rPr>
        <w:t>means—</w:t>
      </w:r>
    </w:p>
    <w:p w:rsidR="008D797A" w:rsidRDefault="00A829CE">
      <w:pPr>
        <w:spacing w:line="267" w:lineRule="exact"/>
        <w:ind w:left="1368" w:right="72" w:hanging="648"/>
        <w:jc w:val="both"/>
        <w:textAlignment w:val="baseline"/>
        <w:rPr>
          <w:rFonts w:eastAsia="Times New Roman"/>
          <w:color w:val="000000"/>
          <w:sz w:val="23"/>
        </w:rPr>
      </w:pPr>
      <w:r>
        <w:rPr>
          <w:rFonts w:eastAsia="Times New Roman"/>
          <w:color w:val="000000"/>
          <w:sz w:val="23"/>
        </w:rPr>
        <w:t>(a) a false representation, whether oral, documentary, or by conduct, where the person making the representation</w:t>
      </w:r>
    </w:p>
    <w:p w:rsidR="008D797A" w:rsidRDefault="00A829CE">
      <w:pPr>
        <w:spacing w:before="1" w:line="268" w:lineRule="exact"/>
        <w:ind w:left="1368"/>
        <w:textAlignment w:val="baseline"/>
        <w:rPr>
          <w:rFonts w:eastAsia="Times New Roman"/>
          <w:color w:val="000000"/>
          <w:spacing w:val="-1"/>
          <w:sz w:val="23"/>
        </w:rPr>
      </w:pPr>
      <w:r>
        <w:rPr>
          <w:rFonts w:eastAsia="Times New Roman"/>
          <w:color w:val="000000"/>
          <w:spacing w:val="-1"/>
          <w:sz w:val="23"/>
        </w:rPr>
        <w:t>intends to deceive any other person and—</w:t>
      </w:r>
    </w:p>
    <w:p w:rsidR="008D797A" w:rsidRDefault="00A829CE">
      <w:pPr>
        <w:tabs>
          <w:tab w:val="left" w:pos="1872"/>
        </w:tabs>
        <w:spacing w:line="268" w:lineRule="exact"/>
        <w:ind w:left="1368"/>
        <w:textAlignment w:val="baseline"/>
        <w:rPr>
          <w:rFonts w:eastAsia="Times New Roman"/>
          <w:color w:val="000000"/>
          <w:sz w:val="23"/>
        </w:rPr>
      </w:pPr>
      <w:r>
        <w:rPr>
          <w:rFonts w:eastAsia="Times New Roman"/>
          <w:color w:val="000000"/>
          <w:sz w:val="23"/>
        </w:rPr>
        <w:t>(i)</w:t>
      </w:r>
      <w:r>
        <w:rPr>
          <w:rFonts w:eastAsia="Times New Roman"/>
          <w:color w:val="000000"/>
          <w:sz w:val="23"/>
        </w:rPr>
        <w:tab/>
        <w:t>knows that it is false in a material particular; or</w:t>
      </w:r>
    </w:p>
    <w:p w:rsidR="008D797A" w:rsidRDefault="008D797A">
      <w:pPr>
        <w:sectPr w:rsidR="008D797A">
          <w:pgSz w:w="11909" w:h="16838"/>
          <w:pgMar w:top="2720" w:right="2700" w:bottom="2010" w:left="2729" w:header="720" w:footer="720" w:gutter="0"/>
          <w:cols w:space="720"/>
        </w:sectPr>
      </w:pPr>
    </w:p>
    <w:p w:rsidR="008D797A" w:rsidRDefault="00494A4C">
      <w:pPr>
        <w:spacing w:before="309" w:line="269" w:lineRule="exact"/>
        <w:ind w:left="1872" w:right="72" w:hanging="504"/>
        <w:jc w:val="both"/>
        <w:textAlignment w:val="baseline"/>
        <w:rPr>
          <w:rFonts w:eastAsia="Times New Roman"/>
          <w:color w:val="000000"/>
          <w:sz w:val="23"/>
        </w:rPr>
      </w:pPr>
      <w:r>
        <w:lastRenderedPageBreak/>
        <w:pict>
          <v:shape id="_x0000_s1244" type="#_x0000_t202" style="position:absolute;left:0;text-align:left;margin-left:142.1pt;margin-top:136.5pt;width:312pt;height:21.45pt;z-index:-251458560;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10 s 241</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43" type="#_x0000_t202" style="position:absolute;left:0;text-align:left;margin-left:136.3pt;margin-top:721.6pt;width:23.95pt;height:10.45pt;z-index:-25145753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174</w:t>
                  </w:r>
                </w:p>
              </w:txbxContent>
            </v:textbox>
            <w10:wrap type="square" anchorx="page" anchory="page"/>
          </v:shape>
        </w:pict>
      </w:r>
      <w:r>
        <w:pict>
          <v:line id="_x0000_s1242" style="position:absolute;left:0;text-align:left;z-index:251502592;mso-position-horizontal-relative:page;mso-position-vertical-relative:page" from="141.6pt,158.4pt" to="454.15pt,158.4pt" strokeweight=".7pt">
            <w10:wrap anchorx="page" anchory="page"/>
          </v:line>
        </w:pict>
      </w:r>
      <w:r w:rsidR="00A829CE">
        <w:rPr>
          <w:rFonts w:eastAsia="Times New Roman"/>
          <w:color w:val="000000"/>
          <w:sz w:val="23"/>
        </w:rPr>
        <w:t>(ii) is reckless as to whether it is false in a material particular; or</w:t>
      </w:r>
    </w:p>
    <w:p w:rsidR="008D797A" w:rsidRDefault="00A829CE">
      <w:pPr>
        <w:numPr>
          <w:ilvl w:val="0"/>
          <w:numId w:val="309"/>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an omission to disclose a material particular, with intent to deceive any person, in circumstances where there is a duty to disclose it; or</w:t>
      </w:r>
    </w:p>
    <w:p w:rsidR="008D797A" w:rsidRDefault="00A829CE">
      <w:pPr>
        <w:numPr>
          <w:ilvl w:val="0"/>
          <w:numId w:val="309"/>
        </w:numPr>
        <w:tabs>
          <w:tab w:val="clear" w:pos="576"/>
          <w:tab w:val="left" w:pos="1296"/>
        </w:tabs>
        <w:spacing w:line="269" w:lineRule="exact"/>
        <w:ind w:left="1368" w:right="72" w:hanging="648"/>
        <w:jc w:val="both"/>
        <w:textAlignment w:val="baseline"/>
        <w:rPr>
          <w:rFonts w:eastAsia="Times New Roman"/>
          <w:color w:val="000000"/>
          <w:sz w:val="23"/>
        </w:rPr>
      </w:pPr>
      <w:r>
        <w:rPr>
          <w:rFonts w:eastAsia="Times New Roman"/>
          <w:color w:val="000000"/>
          <w:sz w:val="23"/>
        </w:rPr>
        <w:t>a fraudulent device, trick, or stratagem used with intent to deceive any person.</w:t>
      </w:r>
    </w:p>
    <w:p w:rsidR="008D797A" w:rsidRDefault="00A829CE">
      <w:pPr>
        <w:spacing w:before="31" w:line="214" w:lineRule="exact"/>
        <w:ind w:left="720" w:right="72"/>
        <w:textAlignment w:val="baseline"/>
        <w:rPr>
          <w:rFonts w:eastAsia="Times New Roman"/>
          <w:color w:val="000000"/>
          <w:sz w:val="18"/>
        </w:rPr>
      </w:pPr>
      <w:r>
        <w:rPr>
          <w:rFonts w:eastAsia="Times New Roman"/>
          <w:color w:val="000000"/>
          <w:sz w:val="18"/>
        </w:rPr>
        <w:t>Compare: 1961 No 43 ss 246, 247, 270</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240: replaced, on 1 October 2003, by section 15 of the Crimes Amend</w:t>
      </w:r>
      <w:r>
        <w:rPr>
          <w:rFonts w:eastAsia="Times New Roman"/>
          <w:color w:val="000000"/>
          <w:sz w:val="18"/>
        </w:rPr>
        <w:softHyphen/>
        <w:t>ment Act 2003 (2003 No 39).</w:t>
      </w:r>
    </w:p>
    <w:p w:rsidR="008D797A" w:rsidRDefault="00A829CE">
      <w:pPr>
        <w:spacing w:before="336" w:line="269" w:lineRule="exact"/>
        <w:ind w:left="720" w:right="216" w:hanging="648"/>
        <w:textAlignment w:val="baseline"/>
        <w:rPr>
          <w:rFonts w:eastAsia="Times New Roman"/>
          <w:b/>
          <w:color w:val="000000"/>
          <w:sz w:val="23"/>
        </w:rPr>
      </w:pPr>
      <w:r>
        <w:rPr>
          <w:rFonts w:eastAsia="Times New Roman"/>
          <w:b/>
          <w:color w:val="000000"/>
          <w:sz w:val="23"/>
        </w:rPr>
        <w:t>241 Punishment of obtaining by deception or causing loss by deception</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Every one who is guilty of obtaining by deception or causing loss by deception is liable as follows:</w:t>
      </w:r>
    </w:p>
    <w:p w:rsidR="008D797A" w:rsidRDefault="00A829CE">
      <w:pPr>
        <w:numPr>
          <w:ilvl w:val="0"/>
          <w:numId w:val="310"/>
        </w:numPr>
        <w:tabs>
          <w:tab w:val="clear" w:pos="576"/>
          <w:tab w:val="left" w:pos="1296"/>
        </w:tabs>
        <w:spacing w:line="269" w:lineRule="exact"/>
        <w:ind w:left="1368" w:right="72" w:hanging="648"/>
        <w:jc w:val="both"/>
        <w:textAlignment w:val="baseline"/>
        <w:rPr>
          <w:rFonts w:eastAsia="Times New Roman"/>
          <w:color w:val="000000"/>
          <w:spacing w:val="-2"/>
          <w:sz w:val="23"/>
        </w:rPr>
      </w:pPr>
      <w:r>
        <w:rPr>
          <w:rFonts w:eastAsia="Times New Roman"/>
          <w:color w:val="000000"/>
          <w:spacing w:val="-2"/>
          <w:sz w:val="23"/>
        </w:rPr>
        <w:t>if the loss caused or the value of what is obtained or sought to be obtained exceeds $1,000, to imprisonment for a term not exceeding 7 years:</w:t>
      </w:r>
    </w:p>
    <w:p w:rsidR="008D797A" w:rsidRDefault="00A829CE">
      <w:pPr>
        <w:numPr>
          <w:ilvl w:val="0"/>
          <w:numId w:val="310"/>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if the loss caused or the value of what is obtained or sought to be obtained exceeds $500 but does not ex</w:t>
      </w:r>
      <w:r>
        <w:rPr>
          <w:rFonts w:eastAsia="Times New Roman"/>
          <w:color w:val="000000"/>
          <w:sz w:val="23"/>
        </w:rPr>
        <w:softHyphen/>
        <w:t>ceed $1,000, to imprisonment for a term not exceeding 1 year:</w:t>
      </w:r>
    </w:p>
    <w:p w:rsidR="008D797A" w:rsidRDefault="00A829CE">
      <w:pPr>
        <w:numPr>
          <w:ilvl w:val="0"/>
          <w:numId w:val="310"/>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if the loss caused or the value of what is obtained or sought to be obtained does not exceed $500, to impris</w:t>
      </w:r>
      <w:r>
        <w:rPr>
          <w:rFonts w:eastAsia="Times New Roman"/>
          <w:color w:val="000000"/>
          <w:sz w:val="23"/>
        </w:rPr>
        <w:softHyphen/>
        <w:t>onment for a term not exceeding 3 months.</w:t>
      </w:r>
    </w:p>
    <w:p w:rsidR="008D797A" w:rsidRDefault="00A829CE">
      <w:pPr>
        <w:spacing w:before="31" w:line="214" w:lineRule="exact"/>
        <w:ind w:left="720" w:right="72"/>
        <w:textAlignment w:val="baseline"/>
        <w:rPr>
          <w:rFonts w:eastAsia="Times New Roman"/>
          <w:color w:val="000000"/>
          <w:sz w:val="18"/>
        </w:rPr>
      </w:pPr>
      <w:r>
        <w:rPr>
          <w:rFonts w:eastAsia="Times New Roman"/>
          <w:color w:val="000000"/>
          <w:sz w:val="18"/>
        </w:rPr>
        <w:t>Compare: 1961 No 43 s 246(2)</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241: replaced, on 1 October 2003, by section 15 of the Crimes Amend</w:t>
      </w:r>
      <w:r>
        <w:rPr>
          <w:rFonts w:eastAsia="Times New Roman"/>
          <w:color w:val="000000"/>
          <w:sz w:val="18"/>
        </w:rPr>
        <w:softHyphen/>
        <w:t>ment Act 2003 (2003 No 39).</w:t>
      </w:r>
    </w:p>
    <w:p w:rsidR="008D797A" w:rsidRDefault="00A829CE">
      <w:pPr>
        <w:spacing w:before="328" w:line="272" w:lineRule="exact"/>
        <w:ind w:left="72" w:right="72"/>
        <w:textAlignment w:val="baseline"/>
        <w:rPr>
          <w:rFonts w:eastAsia="Times New Roman"/>
          <w:b/>
          <w:color w:val="000000"/>
          <w:spacing w:val="4"/>
          <w:sz w:val="23"/>
        </w:rPr>
      </w:pPr>
      <w:r>
        <w:rPr>
          <w:rFonts w:eastAsia="Times New Roman"/>
          <w:b/>
          <w:color w:val="000000"/>
          <w:spacing w:val="4"/>
          <w:sz w:val="23"/>
        </w:rPr>
        <w:t>242 False statement by promoter, etc</w:t>
      </w:r>
    </w:p>
    <w:p w:rsidR="008D797A" w:rsidRDefault="00A829CE">
      <w:pPr>
        <w:spacing w:before="4"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w:t>
      </w:r>
      <w:r>
        <w:rPr>
          <w:rFonts w:eastAsia="Times New Roman"/>
          <w:color w:val="000000"/>
          <w:sz w:val="23"/>
        </w:rPr>
        <w:softHyphen/>
        <w:t>ing 10 years who, in respect of any body, whether incorpor</w:t>
      </w:r>
      <w:r>
        <w:rPr>
          <w:rFonts w:eastAsia="Times New Roman"/>
          <w:color w:val="000000"/>
          <w:sz w:val="23"/>
        </w:rPr>
        <w:softHyphen/>
        <w:t>ated or unincorporated and whether formed or intended to be formed, makes or concurs in making or publishes any false statement, whether in any prospectus, account, or otherwise, with intent—</w:t>
      </w:r>
    </w:p>
    <w:p w:rsidR="008D797A" w:rsidRDefault="00A829CE">
      <w:pPr>
        <w:spacing w:line="268" w:lineRule="exact"/>
        <w:ind w:left="1368" w:right="72" w:hanging="648"/>
        <w:jc w:val="both"/>
        <w:textAlignment w:val="baseline"/>
        <w:rPr>
          <w:rFonts w:eastAsia="Times New Roman"/>
          <w:color w:val="000000"/>
          <w:sz w:val="23"/>
        </w:rPr>
      </w:pPr>
      <w:r>
        <w:rPr>
          <w:rFonts w:eastAsia="Times New Roman"/>
          <w:color w:val="000000"/>
          <w:sz w:val="23"/>
        </w:rPr>
        <w:t>(a) to induce any person, whether ascertained or not, to subscribe to any security within the meaning of the Securities Act 1978; or</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144" w:right="72"/>
        <w:textAlignment w:val="baseline"/>
        <w:rPr>
          <w:rFonts w:eastAsia="Times New Roman"/>
          <w:color w:val="000000"/>
          <w:spacing w:val="-1"/>
          <w:sz w:val="18"/>
        </w:rPr>
      </w:pPr>
      <w:r>
        <w:lastRenderedPageBreak/>
        <w:pict>
          <v:shape id="_x0000_s1241" type="#_x0000_t202" style="position:absolute;left:0;text-align:left;margin-left:436.4pt;margin-top:721.6pt;width:21.9pt;height:10.5pt;z-index:-25145651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1"/>
                      <w:sz w:val="18"/>
                    </w:rPr>
                  </w:pPr>
                  <w:r>
                    <w:rPr>
                      <w:rFonts w:eastAsia="Times New Roman"/>
                      <w:color w:val="000000"/>
                      <w:spacing w:val="11"/>
                      <w:sz w:val="18"/>
                    </w:rPr>
                    <w:t>175</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1" w:line="199" w:lineRule="exact"/>
        <w:ind w:left="144"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243</w:t>
      </w:r>
    </w:p>
    <w:p w:rsidR="008D797A" w:rsidRDefault="00494A4C">
      <w:pPr>
        <w:numPr>
          <w:ilvl w:val="0"/>
          <w:numId w:val="311"/>
        </w:numPr>
        <w:tabs>
          <w:tab w:val="clear" w:pos="648"/>
          <w:tab w:val="left" w:pos="1368"/>
        </w:tabs>
        <w:spacing w:before="325" w:line="268" w:lineRule="exact"/>
        <w:ind w:left="1368" w:right="72" w:hanging="648"/>
        <w:jc w:val="both"/>
        <w:textAlignment w:val="baseline"/>
        <w:rPr>
          <w:rFonts w:eastAsia="Times New Roman"/>
          <w:color w:val="000000"/>
          <w:sz w:val="23"/>
        </w:rPr>
      </w:pPr>
      <w:r>
        <w:pict>
          <v:line id="_x0000_s1240" style="position:absolute;left:0;text-align:left;z-index:251503616;mso-position-horizontal-relative:page;mso-position-vertical-relative:page" from="141.6pt,158.4pt" to="454.15pt,158.4pt" strokeweight=".7pt">
            <w10:wrap anchorx="page" anchory="page"/>
          </v:line>
        </w:pict>
      </w:r>
      <w:r w:rsidR="00A829CE">
        <w:rPr>
          <w:rFonts w:eastAsia="Times New Roman"/>
          <w:color w:val="000000"/>
          <w:sz w:val="23"/>
        </w:rPr>
        <w:t>to deceive or cause loss to any person, whether ascer</w:t>
      </w:r>
      <w:r w:rsidR="00A829CE">
        <w:rPr>
          <w:rFonts w:eastAsia="Times New Roman"/>
          <w:color w:val="000000"/>
          <w:sz w:val="23"/>
        </w:rPr>
        <w:softHyphen/>
        <w:t>tained or not; or</w:t>
      </w:r>
    </w:p>
    <w:p w:rsidR="008D797A" w:rsidRDefault="00A829CE">
      <w:pPr>
        <w:numPr>
          <w:ilvl w:val="0"/>
          <w:numId w:val="311"/>
        </w:numPr>
        <w:tabs>
          <w:tab w:val="clear" w:pos="648"/>
          <w:tab w:val="left" w:pos="1368"/>
        </w:tabs>
        <w:spacing w:line="278" w:lineRule="exact"/>
        <w:ind w:left="1368" w:right="72" w:hanging="648"/>
        <w:textAlignment w:val="baseline"/>
        <w:rPr>
          <w:rFonts w:eastAsia="Times New Roman"/>
          <w:color w:val="000000"/>
          <w:spacing w:val="-8"/>
          <w:sz w:val="23"/>
        </w:rPr>
      </w:pPr>
      <w:r>
        <w:rPr>
          <w:rFonts w:eastAsia="Times New Roman"/>
          <w:color w:val="000000"/>
          <w:spacing w:val="-8"/>
          <w:sz w:val="23"/>
        </w:rPr>
        <w:t>to induce any person, whether ascertained or not, to en</w:t>
      </w:r>
      <w:r>
        <w:rPr>
          <w:rFonts w:eastAsia="Times New Roman"/>
          <w:color w:val="000000"/>
          <w:spacing w:val="-8"/>
          <w:sz w:val="23"/>
        </w:rPr>
        <w:softHyphen/>
        <w:t xml:space="preserve">trust or advance any property to any other person. (2) In this section, </w:t>
      </w:r>
      <w:r>
        <w:rPr>
          <w:rFonts w:eastAsia="Times New Roman"/>
          <w:b/>
          <w:color w:val="000000"/>
          <w:spacing w:val="-8"/>
          <w:sz w:val="23"/>
        </w:rPr>
        <w:t xml:space="preserve">false statement </w:t>
      </w:r>
      <w:r>
        <w:rPr>
          <w:rFonts w:eastAsia="Times New Roman"/>
          <w:color w:val="000000"/>
          <w:spacing w:val="-8"/>
          <w:sz w:val="23"/>
        </w:rPr>
        <w:t>means any statement in respect of which the person making or publishing the statement—</w:t>
      </w:r>
    </w:p>
    <w:p w:rsidR="008D797A" w:rsidRDefault="00A829CE">
      <w:pPr>
        <w:numPr>
          <w:ilvl w:val="0"/>
          <w:numId w:val="312"/>
        </w:numPr>
        <w:tabs>
          <w:tab w:val="clear" w:pos="648"/>
          <w:tab w:val="left" w:pos="1368"/>
        </w:tabs>
        <w:spacing w:line="270" w:lineRule="exact"/>
        <w:ind w:left="1368" w:right="72" w:hanging="648"/>
        <w:textAlignment w:val="baseline"/>
        <w:rPr>
          <w:rFonts w:eastAsia="Times New Roman"/>
          <w:color w:val="000000"/>
          <w:spacing w:val="-2"/>
          <w:sz w:val="23"/>
        </w:rPr>
      </w:pPr>
      <w:r>
        <w:rPr>
          <w:rFonts w:eastAsia="Times New Roman"/>
          <w:color w:val="000000"/>
          <w:spacing w:val="-2"/>
          <w:sz w:val="23"/>
        </w:rPr>
        <w:t>knows the statement is false in a material particular; or</w:t>
      </w:r>
    </w:p>
    <w:p w:rsidR="008D797A" w:rsidRDefault="00A829CE">
      <w:pPr>
        <w:numPr>
          <w:ilvl w:val="0"/>
          <w:numId w:val="312"/>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is reckless as to whether the statement is false in a ma</w:t>
      </w:r>
      <w:r>
        <w:rPr>
          <w:rFonts w:eastAsia="Times New Roman"/>
          <w:color w:val="000000"/>
          <w:sz w:val="23"/>
        </w:rPr>
        <w:softHyphen/>
        <w:t>terial particular.</w:t>
      </w:r>
    </w:p>
    <w:p w:rsidR="008D797A" w:rsidRDefault="00A829CE">
      <w:pPr>
        <w:spacing w:before="31" w:line="215" w:lineRule="exact"/>
        <w:ind w:left="720" w:right="72"/>
        <w:textAlignment w:val="baseline"/>
        <w:rPr>
          <w:rFonts w:eastAsia="Times New Roman"/>
          <w:color w:val="000000"/>
          <w:spacing w:val="1"/>
          <w:sz w:val="18"/>
        </w:rPr>
      </w:pPr>
      <w:r>
        <w:rPr>
          <w:rFonts w:eastAsia="Times New Roman"/>
          <w:color w:val="000000"/>
          <w:spacing w:val="1"/>
          <w:sz w:val="18"/>
        </w:rPr>
        <w:t>Compare: 1961 No 43 s 250</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242: replaced, on 1 October 2003, by section 15 of the Crimes Amend</w:t>
      </w:r>
      <w:r>
        <w:rPr>
          <w:rFonts w:eastAsia="Times New Roman"/>
          <w:color w:val="000000"/>
          <w:sz w:val="18"/>
        </w:rPr>
        <w:softHyphen/>
        <w:t>ment Act 2003 (2003 No 39).</w:t>
      </w:r>
    </w:p>
    <w:p w:rsidR="008D797A" w:rsidRDefault="00A829CE">
      <w:pPr>
        <w:spacing w:before="342" w:line="286" w:lineRule="exact"/>
        <w:ind w:left="72" w:right="72"/>
        <w:jc w:val="center"/>
        <w:textAlignment w:val="baseline"/>
        <w:rPr>
          <w:rFonts w:eastAsia="Times New Roman"/>
          <w:i/>
          <w:color w:val="000000"/>
          <w:spacing w:val="1"/>
          <w:sz w:val="25"/>
        </w:rPr>
      </w:pPr>
      <w:r>
        <w:rPr>
          <w:rFonts w:eastAsia="Times New Roman"/>
          <w:i/>
          <w:color w:val="000000"/>
          <w:spacing w:val="1"/>
          <w:sz w:val="25"/>
        </w:rPr>
        <w:t>Money laundering</w:t>
      </w:r>
    </w:p>
    <w:p w:rsidR="008D797A" w:rsidRDefault="00A829CE">
      <w:pPr>
        <w:spacing w:before="53" w:line="202" w:lineRule="exact"/>
        <w:ind w:left="720" w:right="72"/>
        <w:jc w:val="both"/>
        <w:textAlignment w:val="baseline"/>
        <w:rPr>
          <w:rFonts w:eastAsia="Times New Roman"/>
          <w:color w:val="000000"/>
          <w:sz w:val="18"/>
        </w:rPr>
      </w:pPr>
      <w:r>
        <w:rPr>
          <w:rFonts w:eastAsia="Times New Roman"/>
          <w:color w:val="000000"/>
          <w:sz w:val="18"/>
        </w:rPr>
        <w:t>Heading: inserted, on 1 October 2003, by section 15 of the Crimes Amendment Act 2003 (2003 No 39).</w:t>
      </w:r>
    </w:p>
    <w:p w:rsidR="008D797A" w:rsidRDefault="00A829CE">
      <w:pPr>
        <w:spacing w:before="327" w:line="272" w:lineRule="exact"/>
        <w:ind w:left="72" w:right="72"/>
        <w:textAlignment w:val="baseline"/>
        <w:rPr>
          <w:rFonts w:eastAsia="Times New Roman"/>
          <w:b/>
          <w:color w:val="000000"/>
          <w:spacing w:val="9"/>
          <w:sz w:val="23"/>
        </w:rPr>
      </w:pPr>
      <w:r>
        <w:rPr>
          <w:rFonts w:eastAsia="Times New Roman"/>
          <w:b/>
          <w:color w:val="000000"/>
          <w:spacing w:val="9"/>
          <w:sz w:val="23"/>
        </w:rPr>
        <w:t>243 Money laundering</w:t>
      </w:r>
    </w:p>
    <w:p w:rsidR="008D797A" w:rsidRDefault="00A829CE">
      <w:pPr>
        <w:spacing w:line="268" w:lineRule="exact"/>
        <w:ind w:left="720" w:right="72" w:hanging="648"/>
        <w:jc w:val="both"/>
        <w:textAlignment w:val="baseline"/>
        <w:rPr>
          <w:rFonts w:eastAsia="Times New Roman"/>
          <w:color w:val="000000"/>
          <w:sz w:val="23"/>
        </w:rPr>
      </w:pPr>
      <w:r>
        <w:rPr>
          <w:rFonts w:eastAsia="Times New Roman"/>
          <w:color w:val="000000"/>
          <w:sz w:val="23"/>
        </w:rPr>
        <w:t>(1) For the purposes of this section and sections 243A, 244 and 245,—</w:t>
      </w:r>
    </w:p>
    <w:p w:rsidR="008D797A" w:rsidRDefault="00A829CE">
      <w:pPr>
        <w:spacing w:before="43" w:line="269" w:lineRule="exact"/>
        <w:ind w:left="720" w:right="72"/>
        <w:jc w:val="both"/>
        <w:textAlignment w:val="baseline"/>
        <w:rPr>
          <w:rFonts w:eastAsia="Times New Roman"/>
          <w:b/>
          <w:color w:val="000000"/>
          <w:sz w:val="23"/>
        </w:rPr>
      </w:pPr>
      <w:r>
        <w:rPr>
          <w:rFonts w:eastAsia="Times New Roman"/>
          <w:b/>
          <w:color w:val="000000"/>
          <w:sz w:val="23"/>
        </w:rPr>
        <w:t>conceal</w:t>
      </w:r>
      <w:r>
        <w:rPr>
          <w:rFonts w:eastAsia="Times New Roman"/>
          <w:color w:val="000000"/>
          <w:sz w:val="23"/>
        </w:rPr>
        <w:t>, in relation to property, means to conceal or disguise the property; and includes, without limitation,—</w:t>
      </w:r>
    </w:p>
    <w:p w:rsidR="008D797A" w:rsidRDefault="00A829CE">
      <w:pPr>
        <w:numPr>
          <w:ilvl w:val="0"/>
          <w:numId w:val="313"/>
        </w:numPr>
        <w:tabs>
          <w:tab w:val="clear" w:pos="648"/>
          <w:tab w:val="left" w:pos="1368"/>
        </w:tabs>
        <w:spacing w:line="269" w:lineRule="exact"/>
        <w:ind w:left="1368" w:right="72" w:hanging="648"/>
        <w:textAlignment w:val="baseline"/>
        <w:rPr>
          <w:rFonts w:eastAsia="Times New Roman"/>
          <w:color w:val="000000"/>
          <w:spacing w:val="-1"/>
          <w:sz w:val="23"/>
        </w:rPr>
      </w:pPr>
      <w:r>
        <w:rPr>
          <w:rFonts w:eastAsia="Times New Roman"/>
          <w:color w:val="000000"/>
          <w:spacing w:val="-1"/>
          <w:sz w:val="23"/>
        </w:rPr>
        <w:t>to convert the property from one form to another:</w:t>
      </w:r>
    </w:p>
    <w:p w:rsidR="008D797A" w:rsidRDefault="00A829CE">
      <w:pPr>
        <w:numPr>
          <w:ilvl w:val="0"/>
          <w:numId w:val="313"/>
        </w:numPr>
        <w:tabs>
          <w:tab w:val="clear" w:pos="648"/>
          <w:tab w:val="left" w:pos="1368"/>
          <w:tab w:val="right" w:pos="6336"/>
        </w:tabs>
        <w:spacing w:line="268" w:lineRule="exact"/>
        <w:ind w:left="1368" w:right="72" w:hanging="648"/>
        <w:jc w:val="both"/>
        <w:textAlignment w:val="baseline"/>
        <w:rPr>
          <w:rFonts w:eastAsia="Times New Roman"/>
          <w:color w:val="000000"/>
          <w:spacing w:val="-2"/>
          <w:sz w:val="23"/>
        </w:rPr>
      </w:pPr>
      <w:r>
        <w:rPr>
          <w:rFonts w:eastAsia="Times New Roman"/>
          <w:color w:val="000000"/>
          <w:spacing w:val="-2"/>
          <w:sz w:val="23"/>
        </w:rPr>
        <w:t>to conceal or disguise the nature, source, location, dis-</w:t>
      </w:r>
      <w:r>
        <w:rPr>
          <w:rFonts w:eastAsia="Times New Roman"/>
          <w:color w:val="000000"/>
          <w:sz w:val="24"/>
        </w:rPr>
        <w:t xml:space="preserve"> </w:t>
      </w:r>
      <w:r>
        <w:rPr>
          <w:rFonts w:eastAsia="Times New Roman"/>
          <w:color w:val="000000"/>
          <w:sz w:val="24"/>
        </w:rPr>
        <w:br/>
      </w:r>
      <w:r>
        <w:rPr>
          <w:rFonts w:eastAsia="Times New Roman"/>
          <w:color w:val="000000"/>
          <w:spacing w:val="-2"/>
          <w:sz w:val="23"/>
        </w:rPr>
        <w:t>position, or ownership of the property or of any interest in the property</w:t>
      </w:r>
    </w:p>
    <w:p w:rsidR="008D797A" w:rsidRDefault="00A829CE">
      <w:pPr>
        <w:spacing w:before="38" w:line="269" w:lineRule="exact"/>
        <w:ind w:left="720" w:right="72"/>
        <w:jc w:val="both"/>
        <w:textAlignment w:val="baseline"/>
        <w:rPr>
          <w:rFonts w:eastAsia="Times New Roman"/>
          <w:b/>
          <w:color w:val="000000"/>
          <w:sz w:val="23"/>
        </w:rPr>
      </w:pPr>
      <w:r>
        <w:rPr>
          <w:rFonts w:eastAsia="Times New Roman"/>
          <w:b/>
          <w:color w:val="000000"/>
          <w:sz w:val="23"/>
        </w:rPr>
        <w:t>deal with</w:t>
      </w:r>
      <w:r>
        <w:rPr>
          <w:rFonts w:eastAsia="Times New Roman"/>
          <w:color w:val="000000"/>
          <w:sz w:val="23"/>
        </w:rPr>
        <w:t>, in relation to property, means to deal with the prop</w:t>
      </w:r>
      <w:r>
        <w:rPr>
          <w:rFonts w:eastAsia="Times New Roman"/>
          <w:color w:val="000000"/>
          <w:sz w:val="23"/>
        </w:rPr>
        <w:softHyphen/>
        <w:t>erty in any manner and by any means; and includes, without limitation,—</w:t>
      </w:r>
    </w:p>
    <w:p w:rsidR="008D797A" w:rsidRDefault="00A829CE">
      <w:pPr>
        <w:numPr>
          <w:ilvl w:val="0"/>
          <w:numId w:val="314"/>
        </w:numPr>
        <w:tabs>
          <w:tab w:val="clear" w:pos="648"/>
          <w:tab w:val="left" w:pos="1368"/>
        </w:tabs>
        <w:spacing w:before="4" w:line="269" w:lineRule="exact"/>
        <w:ind w:left="1368" w:right="72" w:hanging="648"/>
        <w:jc w:val="both"/>
        <w:textAlignment w:val="baseline"/>
        <w:rPr>
          <w:rFonts w:eastAsia="Times New Roman"/>
          <w:color w:val="000000"/>
          <w:sz w:val="23"/>
        </w:rPr>
      </w:pPr>
      <w:r>
        <w:rPr>
          <w:rFonts w:eastAsia="Times New Roman"/>
          <w:color w:val="000000"/>
          <w:sz w:val="23"/>
        </w:rPr>
        <w:t>to dispose of the property, whether by way of sale, pur</w:t>
      </w:r>
      <w:r>
        <w:rPr>
          <w:rFonts w:eastAsia="Times New Roman"/>
          <w:color w:val="000000"/>
          <w:sz w:val="23"/>
        </w:rPr>
        <w:softHyphen/>
        <w:t>chase, gift, or otherwise:</w:t>
      </w:r>
    </w:p>
    <w:p w:rsidR="008D797A" w:rsidRDefault="00A829CE">
      <w:pPr>
        <w:numPr>
          <w:ilvl w:val="0"/>
          <w:numId w:val="314"/>
        </w:numPr>
        <w:tabs>
          <w:tab w:val="clear" w:pos="648"/>
          <w:tab w:val="left" w:pos="1368"/>
        </w:tabs>
        <w:spacing w:line="269" w:lineRule="exact"/>
        <w:ind w:left="1368" w:right="72" w:hanging="648"/>
        <w:jc w:val="both"/>
        <w:textAlignment w:val="baseline"/>
        <w:rPr>
          <w:rFonts w:eastAsia="Times New Roman"/>
          <w:color w:val="000000"/>
          <w:spacing w:val="-1"/>
          <w:sz w:val="23"/>
        </w:rPr>
      </w:pPr>
      <w:r>
        <w:rPr>
          <w:rFonts w:eastAsia="Times New Roman"/>
          <w:color w:val="000000"/>
          <w:spacing w:val="-1"/>
          <w:sz w:val="23"/>
        </w:rPr>
        <w:t>to transfer possession of the property:</w:t>
      </w:r>
    </w:p>
    <w:p w:rsidR="008D797A" w:rsidRDefault="00A829CE">
      <w:pPr>
        <w:numPr>
          <w:ilvl w:val="0"/>
          <w:numId w:val="314"/>
        </w:numPr>
        <w:tabs>
          <w:tab w:val="clear" w:pos="648"/>
          <w:tab w:val="left" w:pos="1368"/>
        </w:tabs>
        <w:spacing w:line="267" w:lineRule="exact"/>
        <w:ind w:left="1368" w:right="72" w:hanging="648"/>
        <w:jc w:val="both"/>
        <w:textAlignment w:val="baseline"/>
        <w:rPr>
          <w:rFonts w:eastAsia="Times New Roman"/>
          <w:color w:val="000000"/>
          <w:spacing w:val="-1"/>
          <w:sz w:val="23"/>
        </w:rPr>
      </w:pPr>
      <w:r>
        <w:rPr>
          <w:rFonts w:eastAsia="Times New Roman"/>
          <w:color w:val="000000"/>
          <w:spacing w:val="-1"/>
          <w:sz w:val="23"/>
        </w:rPr>
        <w:t>to bring the property into New Zealand:</w:t>
      </w:r>
    </w:p>
    <w:p w:rsidR="008D797A" w:rsidRDefault="00A829CE">
      <w:pPr>
        <w:numPr>
          <w:ilvl w:val="0"/>
          <w:numId w:val="314"/>
        </w:numPr>
        <w:tabs>
          <w:tab w:val="clear" w:pos="648"/>
          <w:tab w:val="left" w:pos="1368"/>
        </w:tabs>
        <w:spacing w:line="289" w:lineRule="exact"/>
        <w:ind w:left="1368" w:right="1224" w:hanging="648"/>
        <w:jc w:val="both"/>
        <w:textAlignment w:val="baseline"/>
        <w:rPr>
          <w:rFonts w:eastAsia="Times New Roman"/>
          <w:color w:val="000000"/>
          <w:spacing w:val="-2"/>
          <w:sz w:val="23"/>
        </w:rPr>
      </w:pPr>
      <w:r>
        <w:rPr>
          <w:rFonts w:eastAsia="Times New Roman"/>
          <w:color w:val="000000"/>
          <w:spacing w:val="-2"/>
          <w:sz w:val="23"/>
        </w:rPr>
        <w:t xml:space="preserve">to remove the property from New Zealand </w:t>
      </w:r>
      <w:r>
        <w:rPr>
          <w:rFonts w:eastAsia="Times New Roman"/>
          <w:b/>
          <w:color w:val="000000"/>
          <w:spacing w:val="-2"/>
          <w:sz w:val="23"/>
        </w:rPr>
        <w:t>interest</w:t>
      </w:r>
      <w:r>
        <w:rPr>
          <w:rFonts w:eastAsia="Times New Roman"/>
          <w:color w:val="000000"/>
          <w:spacing w:val="-2"/>
          <w:sz w:val="23"/>
        </w:rPr>
        <w:t>, in relation to property, means—</w:t>
      </w:r>
    </w:p>
    <w:p w:rsidR="008D797A" w:rsidRDefault="00A829CE">
      <w:pPr>
        <w:numPr>
          <w:ilvl w:val="0"/>
          <w:numId w:val="315"/>
        </w:numPr>
        <w:tabs>
          <w:tab w:val="clear" w:pos="648"/>
          <w:tab w:val="left" w:pos="1368"/>
          <w:tab w:val="right" w:pos="6336"/>
        </w:tabs>
        <w:spacing w:line="269" w:lineRule="exact"/>
        <w:ind w:left="1368" w:right="72" w:hanging="648"/>
        <w:jc w:val="both"/>
        <w:textAlignment w:val="baseline"/>
        <w:rPr>
          <w:rFonts w:eastAsia="Times New Roman"/>
          <w:color w:val="000000"/>
          <w:spacing w:val="-2"/>
          <w:sz w:val="23"/>
        </w:rPr>
      </w:pPr>
      <w:r>
        <w:rPr>
          <w:rFonts w:eastAsia="Times New Roman"/>
          <w:color w:val="000000"/>
          <w:spacing w:val="-2"/>
          <w:sz w:val="23"/>
        </w:rPr>
        <w:t>a legal or equitable estate or interest in the property; or</w:t>
      </w:r>
    </w:p>
    <w:p w:rsidR="008D797A" w:rsidRDefault="00A829CE">
      <w:pPr>
        <w:numPr>
          <w:ilvl w:val="0"/>
          <w:numId w:val="315"/>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a right, power, or privilege in connection with the prop</w:t>
      </w:r>
      <w:r>
        <w:rPr>
          <w:rFonts w:eastAsia="Times New Roman"/>
          <w:color w:val="000000"/>
          <w:sz w:val="23"/>
        </w:rPr>
        <w:softHyphen/>
        <w:t>erty</w:t>
      </w:r>
    </w:p>
    <w:p w:rsidR="008D797A" w:rsidRDefault="008D797A">
      <w:pPr>
        <w:sectPr w:rsidR="008D797A">
          <w:pgSz w:w="11909" w:h="16838"/>
          <w:pgMar w:top="2720" w:right="2712" w:bottom="2010" w:left="2717" w:header="720" w:footer="720" w:gutter="0"/>
          <w:cols w:space="720"/>
        </w:sectPr>
      </w:pPr>
    </w:p>
    <w:p w:rsidR="008D797A" w:rsidRDefault="00494A4C">
      <w:pPr>
        <w:spacing w:before="324" w:line="269" w:lineRule="exact"/>
        <w:ind w:left="648" w:right="144"/>
        <w:jc w:val="both"/>
        <w:textAlignment w:val="baseline"/>
        <w:rPr>
          <w:rFonts w:eastAsia="Times New Roman"/>
          <w:b/>
          <w:color w:val="000000"/>
          <w:sz w:val="23"/>
        </w:rPr>
      </w:pPr>
      <w:r>
        <w:lastRenderedPageBreak/>
        <w:pict>
          <v:shape id="_x0000_s1239" type="#_x0000_t202" style="position:absolute;left:0;text-align:left;margin-left:142.1pt;margin-top:136.5pt;width:312pt;height:21.55pt;z-index:-251455488;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4" w:line="197" w:lineRule="exact"/>
                    <w:textAlignment w:val="baseline"/>
                    <w:rPr>
                      <w:rFonts w:eastAsia="Times New Roman"/>
                      <w:color w:val="000000"/>
                      <w:sz w:val="18"/>
                    </w:rPr>
                  </w:pPr>
                  <w:r>
                    <w:rPr>
                      <w:rFonts w:eastAsia="Times New Roman"/>
                      <w:color w:val="000000"/>
                      <w:sz w:val="18"/>
                    </w:rPr>
                    <w:t>Part 10 s 243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38" type="#_x0000_t202" style="position:absolute;left:0;text-align:left;margin-left:136.8pt;margin-top:721.6pt;width:23.45pt;height:10.55pt;z-index:-25145446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176</w:t>
                  </w:r>
                </w:p>
              </w:txbxContent>
            </v:textbox>
            <w10:wrap type="square" anchorx="page" anchory="page"/>
          </v:shape>
        </w:pict>
      </w:r>
      <w:r>
        <w:pict>
          <v:line id="_x0000_s1237" style="position:absolute;left:0;text-align:left;z-index:251504640;mso-position-horizontal-relative:page;mso-position-vertical-relative:page" from="141.6pt,158.4pt" to="454.15pt,158.4pt" strokeweight=".7pt">
            <w10:wrap anchorx="page" anchory="page"/>
          </v:line>
        </w:pict>
      </w:r>
      <w:r w:rsidR="00A829CE">
        <w:rPr>
          <w:rFonts w:eastAsia="Times New Roman"/>
          <w:b/>
          <w:color w:val="000000"/>
          <w:sz w:val="23"/>
        </w:rPr>
        <w:t>proceeds</w:t>
      </w:r>
      <w:r w:rsidR="00A829CE">
        <w:rPr>
          <w:rFonts w:eastAsia="Times New Roman"/>
          <w:color w:val="000000"/>
          <w:sz w:val="23"/>
        </w:rPr>
        <w:t>, in relation to a serious offence, means any property that is derived or realised, directly or indirectly, by any person from the commission of the offence</w:t>
      </w:r>
    </w:p>
    <w:p w:rsidR="008D797A" w:rsidRDefault="00A829CE">
      <w:pPr>
        <w:spacing w:before="37" w:line="269" w:lineRule="exact"/>
        <w:ind w:left="648" w:right="144"/>
        <w:jc w:val="both"/>
        <w:textAlignment w:val="baseline"/>
        <w:rPr>
          <w:rFonts w:eastAsia="Times New Roman"/>
          <w:b/>
          <w:color w:val="000000"/>
          <w:sz w:val="23"/>
        </w:rPr>
      </w:pPr>
      <w:r>
        <w:rPr>
          <w:rFonts w:eastAsia="Times New Roman"/>
          <w:b/>
          <w:color w:val="000000"/>
          <w:sz w:val="23"/>
        </w:rPr>
        <w:t xml:space="preserve">property </w:t>
      </w:r>
      <w:r>
        <w:rPr>
          <w:rFonts w:eastAsia="Times New Roman"/>
          <w:color w:val="000000"/>
          <w:sz w:val="23"/>
        </w:rPr>
        <w:t>means real or personal property of any description, whether situated in New Zealand or elsewhere and whether tangible or intangible; and includes an interest in any such real or personal property</w:t>
      </w:r>
    </w:p>
    <w:p w:rsidR="008D797A" w:rsidRDefault="00A829CE">
      <w:pPr>
        <w:spacing w:before="43" w:line="269" w:lineRule="exact"/>
        <w:ind w:left="648" w:right="144"/>
        <w:jc w:val="both"/>
        <w:textAlignment w:val="baseline"/>
        <w:rPr>
          <w:rFonts w:eastAsia="Times New Roman"/>
          <w:b/>
          <w:color w:val="000000"/>
          <w:sz w:val="23"/>
        </w:rPr>
      </w:pPr>
      <w:r>
        <w:rPr>
          <w:rFonts w:eastAsia="Times New Roman"/>
          <w:b/>
          <w:color w:val="000000"/>
          <w:sz w:val="23"/>
        </w:rPr>
        <w:t xml:space="preserve">serious offence </w:t>
      </w:r>
      <w:r>
        <w:rPr>
          <w:rFonts w:eastAsia="Times New Roman"/>
          <w:color w:val="000000"/>
          <w:sz w:val="23"/>
        </w:rPr>
        <w:t>means an offence punishable by imprisonment for a term of 5 years or more; and includes any act, wherever committed, that, if committed in New Zealand, would con</w:t>
      </w:r>
      <w:r>
        <w:rPr>
          <w:rFonts w:eastAsia="Times New Roman"/>
          <w:color w:val="000000"/>
          <w:sz w:val="23"/>
        </w:rPr>
        <w:softHyphen/>
        <w:t>stitute an offence punishable by imprisonment for a term of 5 years or more.</w:t>
      </w:r>
    </w:p>
    <w:p w:rsidR="008D797A" w:rsidRDefault="00A829CE">
      <w:pPr>
        <w:spacing w:before="37" w:line="269" w:lineRule="exact"/>
        <w:ind w:left="648" w:right="144" w:hanging="576"/>
        <w:jc w:val="both"/>
        <w:textAlignment w:val="baseline"/>
        <w:rPr>
          <w:rFonts w:eastAsia="Times New Roman"/>
          <w:color w:val="000000"/>
          <w:spacing w:val="-4"/>
          <w:sz w:val="23"/>
        </w:rPr>
      </w:pPr>
      <w:r>
        <w:rPr>
          <w:rFonts w:eastAsia="Times New Roman"/>
          <w:color w:val="000000"/>
          <w:spacing w:val="-4"/>
          <w:sz w:val="23"/>
        </w:rPr>
        <w:t>(2) Subject to sections 244 and 245, every one is liable to impris</w:t>
      </w:r>
      <w:r>
        <w:rPr>
          <w:rFonts w:eastAsia="Times New Roman"/>
          <w:color w:val="000000"/>
          <w:spacing w:val="-4"/>
          <w:sz w:val="23"/>
        </w:rPr>
        <w:softHyphen/>
        <w:t>onment for a term not exceeding 7 years who, in respect of any property that is the proceeds of a serious offence, engages in a money laundering transaction, knowing or believing that all or part of the property is the proceeds of a serious offence, or being reckless as to whether or not the property is the proceeds of a serious offence.</w:t>
      </w:r>
    </w:p>
    <w:p w:rsidR="008D797A" w:rsidRDefault="00A829CE">
      <w:pPr>
        <w:spacing w:before="42" w:line="269" w:lineRule="exact"/>
        <w:ind w:left="648" w:right="144" w:hanging="576"/>
        <w:jc w:val="both"/>
        <w:textAlignment w:val="baseline"/>
        <w:rPr>
          <w:rFonts w:eastAsia="Times New Roman"/>
          <w:color w:val="000000"/>
          <w:spacing w:val="-2"/>
          <w:sz w:val="23"/>
        </w:rPr>
      </w:pPr>
      <w:r>
        <w:rPr>
          <w:rFonts w:eastAsia="Times New Roman"/>
          <w:color w:val="000000"/>
          <w:spacing w:val="-2"/>
          <w:sz w:val="23"/>
        </w:rPr>
        <w:t>(3) Subject to sections 244 and 245, every one is liable to impris</w:t>
      </w:r>
      <w:r>
        <w:rPr>
          <w:rFonts w:eastAsia="Times New Roman"/>
          <w:color w:val="000000"/>
          <w:spacing w:val="-2"/>
          <w:sz w:val="23"/>
        </w:rPr>
        <w:softHyphen/>
        <w:t>onment for a term not exceeding 5 years who obtains or has in his or her possession any property (being property that is the proceeds of a serious offence committed by another person)—</w:t>
      </w:r>
    </w:p>
    <w:p w:rsidR="008D797A" w:rsidRDefault="00A829CE">
      <w:pPr>
        <w:numPr>
          <w:ilvl w:val="0"/>
          <w:numId w:val="316"/>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with intent to engage in a money laundering transaction in respect of that property; and</w:t>
      </w:r>
    </w:p>
    <w:p w:rsidR="008D797A" w:rsidRDefault="00A829CE">
      <w:pPr>
        <w:numPr>
          <w:ilvl w:val="0"/>
          <w:numId w:val="316"/>
        </w:numPr>
        <w:tabs>
          <w:tab w:val="clear" w:pos="720"/>
          <w:tab w:val="left" w:pos="1368"/>
        </w:tabs>
        <w:spacing w:line="268" w:lineRule="exact"/>
        <w:ind w:left="1368" w:right="144" w:hanging="720"/>
        <w:jc w:val="both"/>
        <w:textAlignment w:val="baseline"/>
        <w:rPr>
          <w:rFonts w:eastAsia="Times New Roman"/>
          <w:color w:val="000000"/>
          <w:sz w:val="23"/>
        </w:rPr>
      </w:pPr>
      <w:r>
        <w:rPr>
          <w:rFonts w:eastAsia="Times New Roman"/>
          <w:color w:val="000000"/>
          <w:sz w:val="23"/>
        </w:rPr>
        <w:t>knowing or believing that all or part of the property is the proceeds of a serious offence, or being reckless as to whether or not the property is the proceeds of a serious offence.</w:t>
      </w:r>
    </w:p>
    <w:p w:rsidR="008D797A" w:rsidRDefault="00A829CE">
      <w:pPr>
        <w:spacing w:before="37" w:line="269" w:lineRule="exact"/>
        <w:ind w:left="648" w:right="144" w:hanging="576"/>
        <w:jc w:val="both"/>
        <w:textAlignment w:val="baseline"/>
        <w:rPr>
          <w:rFonts w:eastAsia="Times New Roman"/>
          <w:color w:val="000000"/>
          <w:sz w:val="23"/>
        </w:rPr>
      </w:pPr>
      <w:r>
        <w:rPr>
          <w:rFonts w:eastAsia="Times New Roman"/>
          <w:color w:val="000000"/>
          <w:sz w:val="23"/>
        </w:rPr>
        <w:t>(4) For the purposes of this section, a person engages in a money laundering transaction if, for the purpose of concealing any property or enabling another person to conceal any property, that person—</w:t>
      </w:r>
    </w:p>
    <w:p w:rsidR="008D797A" w:rsidRDefault="00A829CE">
      <w:pPr>
        <w:numPr>
          <w:ilvl w:val="0"/>
          <w:numId w:val="317"/>
        </w:numPr>
        <w:tabs>
          <w:tab w:val="clear" w:pos="720"/>
          <w:tab w:val="left" w:pos="1368"/>
          <w:tab w:val="left" w:pos="1296"/>
        </w:tabs>
        <w:spacing w:line="269" w:lineRule="exact"/>
        <w:ind w:left="1368" w:hanging="720"/>
        <w:textAlignment w:val="baseline"/>
        <w:rPr>
          <w:rFonts w:eastAsia="Times New Roman"/>
          <w:color w:val="000000"/>
          <w:spacing w:val="-1"/>
          <w:sz w:val="23"/>
        </w:rPr>
      </w:pPr>
      <w:r>
        <w:rPr>
          <w:rFonts w:eastAsia="Times New Roman"/>
          <w:color w:val="000000"/>
          <w:spacing w:val="-1"/>
          <w:sz w:val="23"/>
        </w:rPr>
        <w:t>deals with that property; or</w:t>
      </w:r>
    </w:p>
    <w:p w:rsidR="008D797A" w:rsidRDefault="00A829CE">
      <w:pPr>
        <w:numPr>
          <w:ilvl w:val="0"/>
          <w:numId w:val="317"/>
        </w:numPr>
        <w:tabs>
          <w:tab w:val="clear" w:pos="720"/>
          <w:tab w:val="left" w:pos="1368"/>
        </w:tabs>
        <w:spacing w:line="269" w:lineRule="exact"/>
        <w:ind w:left="1368" w:right="144" w:hanging="720"/>
        <w:jc w:val="both"/>
        <w:textAlignment w:val="baseline"/>
        <w:rPr>
          <w:rFonts w:eastAsia="Times New Roman"/>
          <w:color w:val="000000"/>
          <w:sz w:val="23"/>
        </w:rPr>
      </w:pPr>
      <w:r>
        <w:rPr>
          <w:rFonts w:eastAsia="Times New Roman"/>
          <w:color w:val="000000"/>
          <w:sz w:val="23"/>
        </w:rPr>
        <w:t>assists any other person, whether directly or indirectly, to deal with that property.</w:t>
      </w:r>
    </w:p>
    <w:p w:rsidR="008D797A" w:rsidRDefault="00A829CE">
      <w:pPr>
        <w:spacing w:before="43" w:line="269" w:lineRule="exact"/>
        <w:ind w:left="648" w:right="144" w:hanging="576"/>
        <w:jc w:val="both"/>
        <w:textAlignment w:val="baseline"/>
        <w:rPr>
          <w:rFonts w:eastAsia="Times New Roman"/>
          <w:color w:val="000000"/>
          <w:sz w:val="23"/>
        </w:rPr>
      </w:pPr>
      <w:r>
        <w:rPr>
          <w:rFonts w:eastAsia="Times New Roman"/>
          <w:color w:val="000000"/>
          <w:sz w:val="23"/>
        </w:rPr>
        <w:t>(5) In any prosecution for an offence against subsection (2) or subsection (3),—</w:t>
      </w:r>
    </w:p>
    <w:p w:rsidR="008D797A" w:rsidRDefault="008D797A">
      <w:pPr>
        <w:sectPr w:rsidR="008D797A">
          <w:pgSz w:w="11909" w:h="16838"/>
          <w:pgMar w:top="3161"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36" type="#_x0000_t202" style="position:absolute;left:0;text-align:left;margin-left:436.4pt;margin-top:721.6pt;width:22.15pt;height:10.5pt;z-index:-25145344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177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244</w:t>
      </w:r>
    </w:p>
    <w:p w:rsidR="008D797A" w:rsidRDefault="00494A4C">
      <w:pPr>
        <w:numPr>
          <w:ilvl w:val="0"/>
          <w:numId w:val="318"/>
        </w:numPr>
        <w:tabs>
          <w:tab w:val="clear" w:pos="576"/>
          <w:tab w:val="left" w:pos="1296"/>
          <w:tab w:val="right" w:pos="6336"/>
        </w:tabs>
        <w:spacing w:before="327" w:line="269" w:lineRule="exact"/>
        <w:ind w:left="1368" w:right="72" w:hanging="648"/>
        <w:jc w:val="both"/>
        <w:textAlignment w:val="baseline"/>
        <w:rPr>
          <w:rFonts w:eastAsia="Times New Roman"/>
          <w:color w:val="000000"/>
          <w:sz w:val="23"/>
        </w:rPr>
      </w:pPr>
      <w:r>
        <w:pict>
          <v:line id="_x0000_s1235" style="position:absolute;left:0;text-align:left;z-index:251505664;mso-position-horizontal-relative:page;mso-position-vertical-relative:page" from="141.6pt,158.4pt" to="454.15pt,158.4pt" strokeweight=".7pt">
            <w10:wrap anchorx="page" anchory="page"/>
          </v:line>
        </w:pict>
      </w:r>
      <w:r w:rsidR="00A829CE">
        <w:rPr>
          <w:rFonts w:eastAsia="Times New Roman"/>
          <w:color w:val="000000"/>
          <w:sz w:val="23"/>
        </w:rPr>
        <w:t xml:space="preserve">it is not necessary for the prosecution to prove that the </w:t>
      </w:r>
      <w:r w:rsidR="00A829CE">
        <w:rPr>
          <w:rFonts w:eastAsia="Times New Roman"/>
          <w:color w:val="000000"/>
          <w:sz w:val="23"/>
        </w:rPr>
        <w:br/>
        <w:t>defendant knew or believed that the property was the proceeds of a particular serious offence or a particular class of serious offence:</w:t>
      </w:r>
    </w:p>
    <w:p w:rsidR="008D797A" w:rsidRDefault="00A829CE">
      <w:pPr>
        <w:numPr>
          <w:ilvl w:val="0"/>
          <w:numId w:val="318"/>
        </w:numPr>
        <w:tabs>
          <w:tab w:val="clear" w:pos="576"/>
          <w:tab w:val="left" w:pos="1296"/>
        </w:tabs>
        <w:spacing w:line="268" w:lineRule="exact"/>
        <w:ind w:left="1368" w:right="72" w:hanging="648"/>
        <w:jc w:val="both"/>
        <w:textAlignment w:val="baseline"/>
        <w:rPr>
          <w:rFonts w:eastAsia="Times New Roman"/>
          <w:color w:val="000000"/>
          <w:spacing w:val="-3"/>
          <w:sz w:val="23"/>
        </w:rPr>
      </w:pPr>
      <w:r>
        <w:rPr>
          <w:rFonts w:eastAsia="Times New Roman"/>
          <w:color w:val="000000"/>
          <w:spacing w:val="-3"/>
          <w:sz w:val="23"/>
        </w:rPr>
        <w:t>it is no defence that the defendant believed any property to be the proceeds of a particular serious offence when in fact the property was the proceeds of another serious offence.</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(6) Nothing in this section or in sections 244 or 245 limits or re</w:t>
      </w:r>
      <w:r>
        <w:rPr>
          <w:rFonts w:eastAsia="Times New Roman"/>
          <w:color w:val="000000"/>
          <w:sz w:val="23"/>
        </w:rPr>
        <w:softHyphen/>
        <w:t>stricts the operation of any other provision of this Act or any other enactment.</w:t>
      </w:r>
    </w:p>
    <w:p w:rsidR="008D797A" w:rsidRDefault="00A829CE">
      <w:pPr>
        <w:spacing w:before="29" w:line="215" w:lineRule="exact"/>
        <w:ind w:left="720" w:right="72"/>
        <w:textAlignment w:val="baseline"/>
        <w:rPr>
          <w:rFonts w:eastAsia="Times New Roman"/>
          <w:color w:val="000000"/>
          <w:sz w:val="18"/>
        </w:rPr>
      </w:pPr>
      <w:r>
        <w:rPr>
          <w:rFonts w:eastAsia="Times New Roman"/>
          <w:color w:val="000000"/>
          <w:sz w:val="18"/>
        </w:rPr>
        <w:t>Compare: 1961 No 43 ss 233, 257A(1)–(5)</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243: replaced, on 1 October 2003, by section 15 of the Crimes Amend</w:t>
      </w:r>
      <w:r>
        <w:rPr>
          <w:rFonts w:eastAsia="Times New Roman"/>
          <w:color w:val="000000"/>
          <w:sz w:val="18"/>
        </w:rPr>
        <w:softHyphen/>
        <w:t>ment Act 2003 (2003 No 39).</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243(1): amended, on 1 July 2013, by section 6 of the Crimes Amend</w:t>
      </w:r>
      <w:r>
        <w:rPr>
          <w:rFonts w:eastAsia="Times New Roman"/>
          <w:color w:val="000000"/>
          <w:sz w:val="18"/>
        </w:rPr>
        <w:softHyphen/>
        <w:t>ment Act (No 4) 2011 (2011 No 85).</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243(5)(a): amended, on 1 July 2013, by section 6 of the Crimes Amend</w:t>
      </w:r>
      <w:r>
        <w:rPr>
          <w:rFonts w:eastAsia="Times New Roman"/>
          <w:color w:val="000000"/>
          <w:sz w:val="18"/>
        </w:rPr>
        <w:softHyphen/>
        <w:t>ment Act (No 4) 2011 (2011 No 85).</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Section243(5)(b): amended, on 1 July 2013, by section 6 of the Crimes Amend</w:t>
      </w:r>
      <w:r>
        <w:rPr>
          <w:rFonts w:eastAsia="Times New Roman"/>
          <w:color w:val="000000"/>
          <w:sz w:val="18"/>
        </w:rPr>
        <w:softHyphen/>
        <w:t>ment Act (No 4) 2011 (2011 No 85).</w:t>
      </w:r>
    </w:p>
    <w:p w:rsidR="008D797A" w:rsidRDefault="00A829CE">
      <w:pPr>
        <w:spacing w:before="327" w:line="272" w:lineRule="exact"/>
        <w:ind w:left="72" w:right="72"/>
        <w:jc w:val="both"/>
        <w:textAlignment w:val="baseline"/>
        <w:rPr>
          <w:rFonts w:eastAsia="Times New Roman"/>
          <w:b/>
          <w:color w:val="000000"/>
          <w:spacing w:val="1"/>
          <w:sz w:val="23"/>
        </w:rPr>
      </w:pPr>
      <w:r>
        <w:rPr>
          <w:rFonts w:eastAsia="Times New Roman"/>
          <w:b/>
          <w:color w:val="000000"/>
          <w:spacing w:val="1"/>
          <w:sz w:val="23"/>
        </w:rPr>
        <w:t>243A Charges for money laundering</w:t>
      </w:r>
    </w:p>
    <w:p w:rsidR="008D797A" w:rsidRDefault="00A829CE">
      <w:pPr>
        <w:spacing w:line="269" w:lineRule="exact"/>
        <w:ind w:left="720" w:right="72"/>
        <w:jc w:val="both"/>
        <w:textAlignment w:val="baseline"/>
        <w:rPr>
          <w:rFonts w:eastAsia="Times New Roman"/>
          <w:color w:val="000000"/>
          <w:spacing w:val="-3"/>
          <w:sz w:val="23"/>
        </w:rPr>
      </w:pPr>
      <w:r>
        <w:rPr>
          <w:rFonts w:eastAsia="Times New Roman"/>
          <w:color w:val="000000"/>
          <w:spacing w:val="-3"/>
          <w:sz w:val="23"/>
        </w:rPr>
        <w:t>A person charged with an offence against section 243(2) or (3) of this Act or section 12B of the Misuse of Drugs Act 1975 in respect of any property that is the proceeds of a serious offence may be charged whether or not the person who committed that serious offence has been charged or convicted or is amenable to justice.</w:t>
      </w:r>
    </w:p>
    <w:p w:rsidR="008D797A" w:rsidRDefault="00A829CE">
      <w:pPr>
        <w:spacing w:before="63" w:line="201" w:lineRule="exact"/>
        <w:ind w:left="720" w:right="72"/>
        <w:jc w:val="both"/>
        <w:textAlignment w:val="baseline"/>
        <w:rPr>
          <w:rFonts w:eastAsia="Times New Roman"/>
          <w:color w:val="000000"/>
          <w:sz w:val="18"/>
        </w:rPr>
      </w:pPr>
      <w:r>
        <w:rPr>
          <w:rFonts w:eastAsia="Times New Roman"/>
          <w:color w:val="000000"/>
          <w:sz w:val="18"/>
        </w:rPr>
        <w:t>Section 243A: inserted, on 1 July 2013, by section 6 of the Crimes Amendment Act (No 4) 2011 (2011 No 85).</w:t>
      </w:r>
    </w:p>
    <w:p w:rsidR="008D797A" w:rsidRDefault="00A829CE">
      <w:pPr>
        <w:spacing w:before="327" w:line="276" w:lineRule="exact"/>
        <w:ind w:left="72" w:right="72"/>
        <w:jc w:val="both"/>
        <w:textAlignment w:val="baseline"/>
        <w:rPr>
          <w:rFonts w:eastAsia="Times New Roman"/>
          <w:b/>
          <w:color w:val="000000"/>
          <w:spacing w:val="4"/>
          <w:sz w:val="23"/>
        </w:rPr>
      </w:pPr>
      <w:r>
        <w:rPr>
          <w:rFonts w:eastAsia="Times New Roman"/>
          <w:b/>
          <w:color w:val="000000"/>
          <w:spacing w:val="4"/>
          <w:sz w:val="23"/>
        </w:rPr>
        <w:t>244 Defence of enforcement of enactment</w:t>
      </w:r>
    </w:p>
    <w:p w:rsidR="008D797A" w:rsidRDefault="00A829CE">
      <w:pPr>
        <w:spacing w:before="2" w:line="269" w:lineRule="exact"/>
        <w:ind w:left="720" w:right="72"/>
        <w:jc w:val="both"/>
        <w:textAlignment w:val="baseline"/>
        <w:rPr>
          <w:rFonts w:eastAsia="Times New Roman"/>
          <w:color w:val="000000"/>
          <w:sz w:val="23"/>
        </w:rPr>
      </w:pPr>
      <w:r>
        <w:rPr>
          <w:rFonts w:eastAsia="Times New Roman"/>
          <w:color w:val="000000"/>
          <w:sz w:val="23"/>
        </w:rPr>
        <w:t>It is a defence to a charge under section 243 if the person charged proves that the act to which the charge relates was done by that person, in good faith, for the purpose of, or in connection with,—</w:t>
      </w:r>
    </w:p>
    <w:p w:rsidR="008D797A" w:rsidRDefault="00A829CE">
      <w:pPr>
        <w:spacing w:line="268" w:lineRule="exact"/>
        <w:ind w:left="1368" w:right="72" w:hanging="648"/>
        <w:jc w:val="both"/>
        <w:textAlignment w:val="baseline"/>
        <w:rPr>
          <w:rFonts w:eastAsia="Times New Roman"/>
          <w:color w:val="000000"/>
          <w:sz w:val="23"/>
        </w:rPr>
      </w:pPr>
      <w:r>
        <w:rPr>
          <w:rFonts w:eastAsia="Times New Roman"/>
          <w:color w:val="000000"/>
          <w:sz w:val="23"/>
        </w:rPr>
        <w:t>(a) the enforcement or intended enforcement of this sec</w:t>
      </w:r>
      <w:r>
        <w:rPr>
          <w:rFonts w:eastAsia="Times New Roman"/>
          <w:color w:val="000000"/>
          <w:sz w:val="23"/>
        </w:rPr>
        <w:softHyphen/>
        <w:t>tion, any other provision of this Act, or any other enact</w:t>
      </w:r>
      <w:r>
        <w:rPr>
          <w:rFonts w:eastAsia="Times New Roman"/>
          <w:color w:val="000000"/>
          <w:sz w:val="23"/>
        </w:rPr>
        <w:softHyphen/>
        <w:t>ment relating to a serious offence; or</w:t>
      </w:r>
    </w:p>
    <w:p w:rsidR="008D797A" w:rsidRDefault="008D797A">
      <w:pPr>
        <w:sectPr w:rsidR="008D797A">
          <w:pgSz w:w="11909" w:h="16838"/>
          <w:pgMar w:top="2720" w:right="2710" w:bottom="2010" w:left="2719" w:header="720" w:footer="720" w:gutter="0"/>
          <w:cols w:space="720"/>
        </w:sectPr>
      </w:pPr>
    </w:p>
    <w:p w:rsidR="008D797A" w:rsidRDefault="00494A4C">
      <w:pPr>
        <w:numPr>
          <w:ilvl w:val="0"/>
          <w:numId w:val="319"/>
        </w:numPr>
        <w:tabs>
          <w:tab w:val="clear" w:pos="576"/>
          <w:tab w:val="left" w:pos="1296"/>
        </w:tabs>
        <w:spacing w:before="307" w:line="269" w:lineRule="exact"/>
        <w:ind w:left="1368" w:right="72" w:hanging="648"/>
        <w:jc w:val="both"/>
        <w:textAlignment w:val="baseline"/>
        <w:rPr>
          <w:rFonts w:eastAsia="Times New Roman"/>
          <w:color w:val="000000"/>
          <w:sz w:val="23"/>
        </w:rPr>
      </w:pPr>
      <w:r>
        <w:lastRenderedPageBreak/>
        <w:pict>
          <v:shape id="_x0000_s1234" type="#_x0000_t202" style="position:absolute;left:0;text-align:left;margin-left:142.1pt;margin-top:136.5pt;width:312pt;height:21.5pt;z-index:-25145241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10 s 245</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33" type="#_x0000_t202" style="position:absolute;left:0;text-align:left;margin-left:136.2pt;margin-top:721.6pt;width:23.8pt;height:10.5pt;z-index:-25145139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2"/>
                      <w:sz w:val="18"/>
                    </w:rPr>
                  </w:pPr>
                  <w:r>
                    <w:rPr>
                      <w:rFonts w:eastAsia="Times New Roman"/>
                      <w:color w:val="000000"/>
                      <w:spacing w:val="2"/>
                      <w:sz w:val="18"/>
                    </w:rPr>
                    <w:t>178</w:t>
                  </w:r>
                </w:p>
              </w:txbxContent>
            </v:textbox>
            <w10:wrap type="square" anchorx="page" anchory="page"/>
          </v:shape>
        </w:pict>
      </w:r>
      <w:r>
        <w:pict>
          <v:line id="_x0000_s1232" style="position:absolute;left:0;text-align:left;z-index:251506688;mso-position-horizontal-relative:page;mso-position-vertical-relative:page" from="141.6pt,158.4pt" to="454.15pt,158.4pt" strokeweight=".7pt">
            <w10:wrap anchorx="page" anchory="page"/>
          </v:line>
        </w:pict>
      </w:r>
      <w:r w:rsidR="00A829CE">
        <w:rPr>
          <w:rFonts w:eastAsia="Times New Roman"/>
          <w:color w:val="000000"/>
          <w:sz w:val="23"/>
        </w:rPr>
        <w:t>the enforcement or intended enforcement of the Crim</w:t>
      </w:r>
      <w:r w:rsidR="00A829CE">
        <w:rPr>
          <w:rFonts w:eastAsia="Times New Roman"/>
          <w:color w:val="000000"/>
          <w:sz w:val="23"/>
        </w:rPr>
        <w:softHyphen/>
        <w:t>inal Proceeds (Recovery) Act 2009; or</w:t>
      </w:r>
    </w:p>
    <w:p w:rsidR="008D797A" w:rsidRDefault="00A829CE">
      <w:pPr>
        <w:spacing w:line="268" w:lineRule="exact"/>
        <w:ind w:left="1368" w:right="72" w:hanging="648"/>
        <w:jc w:val="both"/>
        <w:textAlignment w:val="baseline"/>
        <w:rPr>
          <w:rFonts w:eastAsia="Times New Roman"/>
          <w:color w:val="000000"/>
          <w:sz w:val="23"/>
        </w:rPr>
      </w:pPr>
      <w:r>
        <w:rPr>
          <w:rFonts w:eastAsia="Times New Roman"/>
          <w:color w:val="000000"/>
          <w:sz w:val="23"/>
        </w:rPr>
        <w:t>(ba) the enforcement or intended enforcement of the Anti-Money Laundering and Countering Financing of Ter</w:t>
      </w:r>
      <w:r>
        <w:rPr>
          <w:rFonts w:eastAsia="Times New Roman"/>
          <w:color w:val="000000"/>
          <w:sz w:val="23"/>
        </w:rPr>
        <w:softHyphen/>
        <w:t>rorism Act 2009; or</w:t>
      </w:r>
    </w:p>
    <w:p w:rsidR="008D797A" w:rsidRDefault="00A829CE">
      <w:pPr>
        <w:numPr>
          <w:ilvl w:val="0"/>
          <w:numId w:val="319"/>
        </w:numPr>
        <w:tabs>
          <w:tab w:val="clear" w:pos="576"/>
          <w:tab w:val="left" w:pos="1296"/>
        </w:tabs>
        <w:spacing w:line="269" w:lineRule="exact"/>
        <w:ind w:left="1368" w:right="72" w:hanging="648"/>
        <w:jc w:val="both"/>
        <w:textAlignment w:val="baseline"/>
        <w:rPr>
          <w:rFonts w:eastAsia="Times New Roman"/>
          <w:color w:val="000000"/>
          <w:sz w:val="23"/>
        </w:rPr>
      </w:pPr>
      <w:r>
        <w:rPr>
          <w:rFonts w:eastAsia="Times New Roman"/>
          <w:color w:val="000000"/>
          <w:sz w:val="23"/>
        </w:rPr>
        <w:t>the enforcement or intended enforcement of the Finan</w:t>
      </w:r>
      <w:r>
        <w:rPr>
          <w:rFonts w:eastAsia="Times New Roman"/>
          <w:color w:val="000000"/>
          <w:sz w:val="23"/>
        </w:rPr>
        <w:softHyphen/>
        <w:t>cial Transactions Reporting Act 1996.</w:t>
      </w:r>
    </w:p>
    <w:p w:rsidR="008D797A" w:rsidRDefault="00A829CE">
      <w:pPr>
        <w:spacing w:before="33" w:line="215" w:lineRule="exact"/>
        <w:ind w:left="720" w:right="72"/>
        <w:textAlignment w:val="baseline"/>
        <w:rPr>
          <w:rFonts w:eastAsia="Times New Roman"/>
          <w:color w:val="000000"/>
          <w:sz w:val="18"/>
        </w:rPr>
      </w:pPr>
      <w:r>
        <w:rPr>
          <w:rFonts w:eastAsia="Times New Roman"/>
          <w:color w:val="000000"/>
          <w:sz w:val="18"/>
        </w:rPr>
        <w:t>Compare: 1961 No 43 s 257A(6)</w:t>
      </w:r>
    </w:p>
    <w:p w:rsidR="008D797A" w:rsidRDefault="00A829CE">
      <w:pPr>
        <w:spacing w:before="83" w:line="196" w:lineRule="exact"/>
        <w:ind w:left="720" w:right="72"/>
        <w:jc w:val="both"/>
        <w:textAlignment w:val="baseline"/>
        <w:rPr>
          <w:rFonts w:eastAsia="Times New Roman"/>
          <w:color w:val="000000"/>
          <w:sz w:val="18"/>
        </w:rPr>
      </w:pPr>
      <w:r>
        <w:rPr>
          <w:rFonts w:eastAsia="Times New Roman"/>
          <w:color w:val="000000"/>
          <w:sz w:val="18"/>
        </w:rPr>
        <w:t>Section 244: replaced, on 1 October 2003, by section 15 of the Crimes Amend</w:t>
      </w:r>
      <w:r>
        <w:rPr>
          <w:rFonts w:eastAsia="Times New Roman"/>
          <w:color w:val="000000"/>
          <w:sz w:val="18"/>
        </w:rPr>
        <w:softHyphen/>
        <w:t>ment Act 2003 (2003 No 39).</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244(b): amended, on 1 December 2009, by section 176 of the Criminal Proceeds (Recovery) Act 2009 (2009 No 8).</w:t>
      </w:r>
    </w:p>
    <w:p w:rsidR="008D797A" w:rsidRDefault="00A829CE">
      <w:pPr>
        <w:spacing w:before="80" w:line="199" w:lineRule="exact"/>
        <w:ind w:left="720" w:right="72"/>
        <w:jc w:val="both"/>
        <w:textAlignment w:val="baseline"/>
        <w:rPr>
          <w:rFonts w:eastAsia="Times New Roman"/>
          <w:color w:val="000000"/>
          <w:sz w:val="18"/>
        </w:rPr>
      </w:pPr>
      <w:r>
        <w:rPr>
          <w:rFonts w:eastAsia="Times New Roman"/>
          <w:color w:val="000000"/>
          <w:sz w:val="18"/>
        </w:rPr>
        <w:t>Section 244(ba): inserted, on 17 October 2009, by section 161(2) of the Anti-Money Laundering and Countering Financing of Terrorism Act 2009 (2009 No 35).</w:t>
      </w:r>
    </w:p>
    <w:p w:rsidR="008D797A" w:rsidRDefault="00A829CE">
      <w:pPr>
        <w:spacing w:before="335" w:line="267" w:lineRule="exact"/>
        <w:ind w:left="720" w:right="72" w:hanging="648"/>
        <w:jc w:val="both"/>
        <w:textAlignment w:val="baseline"/>
        <w:rPr>
          <w:rFonts w:eastAsia="Times New Roman"/>
          <w:b/>
          <w:color w:val="000000"/>
          <w:sz w:val="23"/>
        </w:rPr>
      </w:pPr>
      <w:r>
        <w:rPr>
          <w:rFonts w:eastAsia="Times New Roman"/>
          <w:b/>
          <w:color w:val="000000"/>
          <w:sz w:val="23"/>
        </w:rPr>
        <w:t>245 Section 243 not to apply to certain acts committed outside New Zealand</w:t>
      </w:r>
    </w:p>
    <w:p w:rsidR="008D797A" w:rsidRDefault="00A829CE">
      <w:pPr>
        <w:spacing w:line="269" w:lineRule="exact"/>
        <w:ind w:left="72" w:right="72"/>
        <w:textAlignment w:val="baseline"/>
        <w:rPr>
          <w:rFonts w:eastAsia="Times New Roman"/>
          <w:color w:val="000000"/>
          <w:spacing w:val="4"/>
          <w:sz w:val="23"/>
        </w:rPr>
      </w:pPr>
      <w:r>
        <w:rPr>
          <w:rFonts w:eastAsia="Times New Roman"/>
          <w:color w:val="000000"/>
          <w:spacing w:val="4"/>
          <w:sz w:val="23"/>
        </w:rPr>
        <w:t>(1) Subject to subsection (2), section 243 does not apply if—</w:t>
      </w:r>
    </w:p>
    <w:p w:rsidR="008D797A" w:rsidRDefault="00A829CE">
      <w:pPr>
        <w:numPr>
          <w:ilvl w:val="0"/>
          <w:numId w:val="320"/>
        </w:numPr>
        <w:tabs>
          <w:tab w:val="clear" w:pos="576"/>
          <w:tab w:val="left" w:pos="1296"/>
        </w:tabs>
        <w:spacing w:line="269" w:lineRule="exact"/>
        <w:ind w:left="1368" w:right="72" w:hanging="648"/>
        <w:jc w:val="both"/>
        <w:textAlignment w:val="baseline"/>
        <w:rPr>
          <w:rFonts w:eastAsia="Times New Roman"/>
          <w:color w:val="000000"/>
          <w:sz w:val="23"/>
        </w:rPr>
      </w:pPr>
      <w:r>
        <w:rPr>
          <w:rFonts w:eastAsia="Times New Roman"/>
          <w:color w:val="000000"/>
          <w:sz w:val="23"/>
        </w:rPr>
        <w:t>any property is alleged to be the proceeds of a serious offence; and</w:t>
      </w:r>
    </w:p>
    <w:p w:rsidR="008D797A" w:rsidRDefault="00A829CE">
      <w:pPr>
        <w:numPr>
          <w:ilvl w:val="0"/>
          <w:numId w:val="320"/>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the act that is alleged to constitute that serious offence was committed outside New Zealand; and</w:t>
      </w:r>
    </w:p>
    <w:p w:rsidR="008D797A" w:rsidRDefault="00A829CE">
      <w:pPr>
        <w:numPr>
          <w:ilvl w:val="0"/>
          <w:numId w:val="320"/>
        </w:numPr>
        <w:tabs>
          <w:tab w:val="clear" w:pos="576"/>
          <w:tab w:val="left" w:pos="1296"/>
        </w:tabs>
        <w:spacing w:line="269" w:lineRule="exact"/>
        <w:ind w:left="1368" w:right="72" w:hanging="648"/>
        <w:jc w:val="both"/>
        <w:textAlignment w:val="baseline"/>
        <w:rPr>
          <w:rFonts w:eastAsia="Times New Roman"/>
          <w:color w:val="000000"/>
          <w:spacing w:val="-4"/>
          <w:sz w:val="23"/>
        </w:rPr>
      </w:pPr>
      <w:r>
        <w:rPr>
          <w:rFonts w:eastAsia="Times New Roman"/>
          <w:color w:val="000000"/>
          <w:spacing w:val="-4"/>
          <w:sz w:val="23"/>
        </w:rPr>
        <w:t>the act was not, at the time of its commission, an offence under the law of the place where the act was done.</w:t>
      </w:r>
    </w:p>
    <w:p w:rsidR="008D797A" w:rsidRDefault="00A829CE">
      <w:pPr>
        <w:spacing w:before="37" w:line="269" w:lineRule="exact"/>
        <w:ind w:left="720" w:right="72" w:hanging="648"/>
        <w:jc w:val="both"/>
        <w:textAlignment w:val="baseline"/>
        <w:rPr>
          <w:rFonts w:eastAsia="Times New Roman"/>
          <w:color w:val="000000"/>
          <w:sz w:val="23"/>
        </w:rPr>
      </w:pPr>
      <w:r>
        <w:rPr>
          <w:rFonts w:eastAsia="Times New Roman"/>
          <w:color w:val="000000"/>
          <w:sz w:val="23"/>
        </w:rPr>
        <w:t>(2) If a person is charged with an offence under this section and the act that is alleged to constitute the serious offence resulting in the proceeds was committed outside New Zealand, it is to be presumed, unless the person charged puts the matter at issue, that the act was an offence under the law of the place where the act was done.</w:t>
      </w:r>
    </w:p>
    <w:p w:rsidR="008D797A" w:rsidRDefault="00A829CE">
      <w:pPr>
        <w:spacing w:before="33" w:line="215" w:lineRule="exact"/>
        <w:ind w:left="720" w:right="72"/>
        <w:textAlignment w:val="baseline"/>
        <w:rPr>
          <w:rFonts w:eastAsia="Times New Roman"/>
          <w:color w:val="000000"/>
          <w:sz w:val="18"/>
        </w:rPr>
      </w:pPr>
      <w:r>
        <w:rPr>
          <w:rFonts w:eastAsia="Times New Roman"/>
          <w:color w:val="000000"/>
          <w:sz w:val="18"/>
        </w:rPr>
        <w:t>Compare: 1961 No 43 s 257A(6A), (6B)</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245: replaced, on 1 October 2003, by section 15 of the Crimes Amend</w:t>
      </w:r>
      <w:r>
        <w:rPr>
          <w:rFonts w:eastAsia="Times New Roman"/>
          <w:color w:val="000000"/>
          <w:sz w:val="18"/>
        </w:rPr>
        <w:softHyphen/>
        <w:t>ment Act 2003 (2003 No 39).</w:t>
      </w:r>
    </w:p>
    <w:p w:rsidR="008D797A" w:rsidRDefault="00A829CE">
      <w:pPr>
        <w:spacing w:before="347" w:line="282" w:lineRule="exact"/>
        <w:ind w:left="72" w:right="72"/>
        <w:jc w:val="center"/>
        <w:textAlignment w:val="baseline"/>
        <w:rPr>
          <w:rFonts w:eastAsia="Times New Roman"/>
          <w:i/>
          <w:color w:val="000000"/>
          <w:spacing w:val="2"/>
          <w:sz w:val="25"/>
        </w:rPr>
      </w:pPr>
      <w:r>
        <w:rPr>
          <w:rFonts w:eastAsia="Times New Roman"/>
          <w:i/>
          <w:color w:val="000000"/>
          <w:spacing w:val="2"/>
          <w:sz w:val="25"/>
        </w:rPr>
        <w:t>Receiving</w:t>
      </w:r>
    </w:p>
    <w:p w:rsidR="008D797A" w:rsidRDefault="00A829CE">
      <w:pPr>
        <w:spacing w:before="62" w:line="197" w:lineRule="exact"/>
        <w:ind w:left="720" w:right="72"/>
        <w:jc w:val="both"/>
        <w:textAlignment w:val="baseline"/>
        <w:rPr>
          <w:rFonts w:eastAsia="Times New Roman"/>
          <w:color w:val="000000"/>
          <w:sz w:val="18"/>
        </w:rPr>
      </w:pPr>
      <w:r>
        <w:rPr>
          <w:rFonts w:eastAsia="Times New Roman"/>
          <w:color w:val="000000"/>
          <w:sz w:val="18"/>
        </w:rPr>
        <w:t>Heading: inserted, on 1 October 2003, by section 15 of the Crimes Amendment Act 2003 (2003 No 39).</w:t>
      </w:r>
    </w:p>
    <w:p w:rsidR="008D797A" w:rsidRDefault="008D797A">
      <w:pPr>
        <w:sectPr w:rsidR="008D797A">
          <w:pgSz w:w="11909" w:h="16838"/>
          <w:pgMar w:top="3176" w:right="2705" w:bottom="2010" w:left="2724"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31" type="#_x0000_t202" style="position:absolute;left:0;text-align:left;margin-left:436.4pt;margin-top:721.6pt;width:22.15pt;height:10.45pt;z-index:-25145036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179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246</w:t>
      </w:r>
    </w:p>
    <w:p w:rsidR="008D797A" w:rsidRDefault="00494A4C">
      <w:pPr>
        <w:spacing w:before="317" w:line="275" w:lineRule="exact"/>
        <w:ind w:left="72" w:right="72"/>
        <w:textAlignment w:val="baseline"/>
        <w:rPr>
          <w:rFonts w:eastAsia="Times New Roman"/>
          <w:b/>
          <w:color w:val="000000"/>
          <w:spacing w:val="13"/>
          <w:sz w:val="23"/>
        </w:rPr>
      </w:pPr>
      <w:r>
        <w:pict>
          <v:line id="_x0000_s1230" style="position:absolute;left:0;text-align:left;z-index:251507712;mso-position-horizontal-relative:page;mso-position-vertical-relative:page" from="141.6pt,158.4pt" to="454.15pt,158.4pt" strokeweight=".7pt">
            <w10:wrap anchorx="page" anchory="page"/>
          </v:line>
        </w:pict>
      </w:r>
      <w:r w:rsidR="00A829CE">
        <w:rPr>
          <w:rFonts w:eastAsia="Times New Roman"/>
          <w:b/>
          <w:color w:val="000000"/>
          <w:spacing w:val="13"/>
          <w:sz w:val="23"/>
        </w:rPr>
        <w:t>246 Receiving</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Every one is guilty of receiving who receives any property stolen or obtained by any other imprisonable offence, know</w:t>
      </w:r>
      <w:r>
        <w:rPr>
          <w:rFonts w:eastAsia="Times New Roman"/>
          <w:color w:val="000000"/>
          <w:sz w:val="23"/>
        </w:rPr>
        <w:softHyphen/>
        <w:t>ing that property to have been stolen or so obtained, or being reckless as to whether or not the property had been stolen or so obtained.</w:t>
      </w:r>
    </w:p>
    <w:p w:rsidR="008D797A" w:rsidRDefault="00A829CE">
      <w:pPr>
        <w:spacing w:before="38" w:line="269" w:lineRule="exact"/>
        <w:ind w:left="720" w:right="72" w:hanging="648"/>
        <w:jc w:val="both"/>
        <w:textAlignment w:val="baseline"/>
        <w:rPr>
          <w:rFonts w:eastAsia="Times New Roman"/>
          <w:color w:val="000000"/>
          <w:spacing w:val="-2"/>
          <w:sz w:val="23"/>
        </w:rPr>
      </w:pPr>
      <w:r>
        <w:rPr>
          <w:rFonts w:eastAsia="Times New Roman"/>
          <w:color w:val="000000"/>
          <w:spacing w:val="-2"/>
          <w:sz w:val="23"/>
        </w:rPr>
        <w:t>(2) For the purposes of this section, property that was obtained by any act committed outside New Zealand that, if it had been committed in New Zealand, would have constituted an impris-onable offence is, subject to subsection (5), to be regarded as having been obtained by an imprisonable offence.</w:t>
      </w:r>
    </w:p>
    <w:p w:rsidR="008D797A" w:rsidRDefault="00A829CE">
      <w:pPr>
        <w:spacing w:before="42" w:line="269" w:lineRule="exact"/>
        <w:ind w:left="720" w:right="72" w:hanging="648"/>
        <w:jc w:val="both"/>
        <w:textAlignment w:val="baseline"/>
        <w:rPr>
          <w:rFonts w:eastAsia="Times New Roman"/>
          <w:color w:val="000000"/>
          <w:sz w:val="23"/>
        </w:rPr>
      </w:pPr>
      <w:r>
        <w:rPr>
          <w:rFonts w:eastAsia="Times New Roman"/>
          <w:color w:val="000000"/>
          <w:sz w:val="23"/>
        </w:rPr>
        <w:t>(3) The act of receiving any property stolen or obtained by any other imprisonable offence is complete as soon as the offender has, either exclusively or jointly with the thief or any other person, possession of, or control over, the property or helps in concealing or disposing of the property.</w:t>
      </w:r>
    </w:p>
    <w:p w:rsidR="008D797A" w:rsidRDefault="00A829CE">
      <w:pPr>
        <w:spacing w:before="38" w:line="269" w:lineRule="exact"/>
        <w:ind w:left="72" w:right="72"/>
        <w:textAlignment w:val="baseline"/>
        <w:rPr>
          <w:rFonts w:eastAsia="Times New Roman"/>
          <w:color w:val="000000"/>
          <w:spacing w:val="33"/>
          <w:sz w:val="23"/>
        </w:rPr>
      </w:pPr>
      <w:r>
        <w:rPr>
          <w:rFonts w:eastAsia="Times New Roman"/>
          <w:color w:val="000000"/>
          <w:spacing w:val="33"/>
          <w:sz w:val="23"/>
        </w:rPr>
        <w:t>(4) If—</w:t>
      </w:r>
    </w:p>
    <w:p w:rsidR="008D797A" w:rsidRDefault="00A829CE">
      <w:pPr>
        <w:numPr>
          <w:ilvl w:val="0"/>
          <w:numId w:val="321"/>
        </w:numPr>
        <w:tabs>
          <w:tab w:val="clear" w:pos="648"/>
          <w:tab w:val="left" w:pos="1368"/>
        </w:tabs>
        <w:spacing w:line="269" w:lineRule="exact"/>
        <w:ind w:left="1368" w:right="72" w:hanging="648"/>
        <w:jc w:val="both"/>
        <w:textAlignment w:val="baseline"/>
        <w:rPr>
          <w:rFonts w:eastAsia="Times New Roman"/>
          <w:color w:val="000000"/>
          <w:spacing w:val="-1"/>
          <w:sz w:val="23"/>
        </w:rPr>
      </w:pPr>
      <w:r>
        <w:rPr>
          <w:rFonts w:eastAsia="Times New Roman"/>
          <w:color w:val="000000"/>
          <w:spacing w:val="-1"/>
          <w:sz w:val="23"/>
        </w:rPr>
        <w:t>any property stolen or obtained by any other imprison-able offence has been returned to the owner; or</w:t>
      </w:r>
    </w:p>
    <w:p w:rsidR="008D797A" w:rsidRDefault="00A829CE">
      <w:pPr>
        <w:numPr>
          <w:ilvl w:val="0"/>
          <w:numId w:val="321"/>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legal title to any such property has been acquired by any person,—</w:t>
      </w:r>
    </w:p>
    <w:p w:rsidR="008D797A" w:rsidRDefault="00A829CE">
      <w:pPr>
        <w:spacing w:line="269" w:lineRule="exact"/>
        <w:ind w:left="720" w:right="72"/>
        <w:jc w:val="both"/>
        <w:textAlignment w:val="baseline"/>
        <w:rPr>
          <w:rFonts w:eastAsia="Times New Roman"/>
          <w:color w:val="000000"/>
          <w:sz w:val="23"/>
        </w:rPr>
      </w:pPr>
      <w:r>
        <w:rPr>
          <w:rFonts w:eastAsia="Times New Roman"/>
          <w:color w:val="000000"/>
          <w:sz w:val="23"/>
        </w:rPr>
        <w:t>a subsequent receiving of it is not an offence, even though the receiver may know that the property had previously been stolen or obtained by any other imprisonable offence.</w:t>
      </w:r>
    </w:p>
    <w:p w:rsidR="008D797A" w:rsidRDefault="00A829CE">
      <w:pPr>
        <w:spacing w:before="42" w:line="269" w:lineRule="exact"/>
        <w:ind w:left="720" w:right="72" w:hanging="648"/>
        <w:jc w:val="both"/>
        <w:textAlignment w:val="baseline"/>
        <w:rPr>
          <w:rFonts w:eastAsia="Times New Roman"/>
          <w:color w:val="000000"/>
          <w:sz w:val="23"/>
        </w:rPr>
      </w:pPr>
      <w:r>
        <w:rPr>
          <w:rFonts w:eastAsia="Times New Roman"/>
          <w:color w:val="000000"/>
          <w:sz w:val="23"/>
        </w:rPr>
        <w:t>(5) If a person is charged with an offence under this section and the property was obtained by an act committed outside New Zealand, it is to be presumed, unless the person charged puts the matter at issue, that the doing of the act by which the prop</w:t>
      </w:r>
      <w:r>
        <w:rPr>
          <w:rFonts w:eastAsia="Times New Roman"/>
          <w:color w:val="000000"/>
          <w:sz w:val="23"/>
        </w:rPr>
        <w:softHyphen/>
        <w:t>erty was obtained was an offence under the law of the place where the act was done.</w:t>
      </w:r>
    </w:p>
    <w:p w:rsidR="008D797A" w:rsidRDefault="00A829CE">
      <w:pPr>
        <w:spacing w:before="32" w:line="214" w:lineRule="exact"/>
        <w:ind w:left="720" w:right="72"/>
        <w:textAlignment w:val="baseline"/>
        <w:rPr>
          <w:rFonts w:eastAsia="Times New Roman"/>
          <w:color w:val="000000"/>
          <w:sz w:val="18"/>
        </w:rPr>
      </w:pPr>
      <w:r>
        <w:rPr>
          <w:rFonts w:eastAsia="Times New Roman"/>
          <w:color w:val="000000"/>
          <w:sz w:val="18"/>
        </w:rPr>
        <w:t>Compare: 1961 No 43 ss 258(1), 260, 261</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246: replaced, on 1 October 2003, by section 15 of the Crimes Amend</w:t>
      </w:r>
      <w:r>
        <w:rPr>
          <w:rFonts w:eastAsia="Times New Roman"/>
          <w:color w:val="000000"/>
          <w:sz w:val="18"/>
        </w:rPr>
        <w:softHyphen/>
        <w:t>ment Act 2003 (2003 No 39).</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246(1): amended, on 1 July 2013, by section 7 of the Crimes Amend</w:t>
      </w:r>
      <w:r>
        <w:rPr>
          <w:rFonts w:eastAsia="Times New Roman"/>
          <w:color w:val="000000"/>
          <w:sz w:val="18"/>
        </w:rPr>
        <w:softHyphen/>
        <w:t>ment Act 2013 (2013 No 27).</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246(2): amended, on 1 July 2013, by section 7 of the Crimes Amend</w:t>
      </w:r>
      <w:r>
        <w:rPr>
          <w:rFonts w:eastAsia="Times New Roman"/>
          <w:color w:val="000000"/>
          <w:sz w:val="18"/>
        </w:rPr>
        <w:softHyphen/>
        <w:t>ment Act 2013 (2013 No 27).</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246(3): amended, on 1 July 2013, by section 7 of the Crimes Amend</w:t>
      </w:r>
      <w:r>
        <w:rPr>
          <w:rFonts w:eastAsia="Times New Roman"/>
          <w:color w:val="000000"/>
          <w:sz w:val="18"/>
        </w:rPr>
        <w:softHyphen/>
        <w:t>ment Act 2013 (2013 No 27).</w:t>
      </w:r>
    </w:p>
    <w:p w:rsidR="008D797A" w:rsidRDefault="008D797A">
      <w:pPr>
        <w:sectPr w:rsidR="008D797A">
          <w:pgSz w:w="11909" w:h="16838"/>
          <w:pgMar w:top="2720" w:right="2710" w:bottom="2010" w:left="2719" w:header="720" w:footer="720" w:gutter="0"/>
          <w:cols w:space="720"/>
        </w:sectPr>
      </w:pPr>
    </w:p>
    <w:p w:rsidR="008D797A" w:rsidRDefault="00494A4C">
      <w:pPr>
        <w:spacing w:before="358" w:line="202" w:lineRule="exact"/>
        <w:ind w:left="720" w:right="72"/>
        <w:textAlignment w:val="baseline"/>
        <w:rPr>
          <w:rFonts w:eastAsia="Times New Roman"/>
          <w:color w:val="000000"/>
          <w:sz w:val="18"/>
        </w:rPr>
      </w:pPr>
      <w:r>
        <w:lastRenderedPageBreak/>
        <w:pict>
          <v:shape id="_x0000_s1229" type="#_x0000_t202" style="position:absolute;left:0;text-align:left;margin-left:142.1pt;margin-top:136.5pt;width:312pt;height:21.5pt;z-index:-251449344;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10 s 247</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28" type="#_x0000_t202" style="position:absolute;left:0;text-align:left;margin-left:136.3pt;margin-top:721.6pt;width:23.95pt;height:10.5pt;z-index:-25144832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180</w:t>
                  </w:r>
                </w:p>
              </w:txbxContent>
            </v:textbox>
            <w10:wrap type="square" anchorx="page" anchory="page"/>
          </v:shape>
        </w:pict>
      </w:r>
      <w:r>
        <w:pict>
          <v:line id="_x0000_s1227" style="position:absolute;left:0;text-align:left;z-index:251508736;mso-position-horizontal-relative:page;mso-position-vertical-relative:page" from="141.6pt,158.4pt" to="454.15pt,158.4pt" strokeweight=".7pt">
            <w10:wrap anchorx="page" anchory="page"/>
          </v:line>
        </w:pict>
      </w:r>
      <w:r w:rsidR="00A829CE">
        <w:rPr>
          <w:rFonts w:eastAsia="Times New Roman"/>
          <w:color w:val="000000"/>
          <w:sz w:val="18"/>
        </w:rPr>
        <w:t>Section 246(4): amended, on 1 July 2013, by section 7 of the Crimes Amend</w:t>
      </w:r>
      <w:r w:rsidR="00A829CE">
        <w:rPr>
          <w:rFonts w:eastAsia="Times New Roman"/>
          <w:color w:val="000000"/>
          <w:sz w:val="18"/>
        </w:rPr>
        <w:softHyphen/>
        <w:t>ment Act 2013 (2013 No 27).</w:t>
      </w:r>
    </w:p>
    <w:p w:rsidR="008D797A" w:rsidRDefault="00A829CE">
      <w:pPr>
        <w:spacing w:before="76" w:line="202" w:lineRule="exact"/>
        <w:ind w:left="720" w:right="72"/>
        <w:textAlignment w:val="baseline"/>
        <w:rPr>
          <w:rFonts w:eastAsia="Times New Roman"/>
          <w:color w:val="000000"/>
          <w:sz w:val="18"/>
        </w:rPr>
      </w:pPr>
      <w:r>
        <w:rPr>
          <w:rFonts w:eastAsia="Times New Roman"/>
          <w:color w:val="000000"/>
          <w:sz w:val="18"/>
        </w:rPr>
        <w:t>Section 246(4)(a): amended, on 1 July 2013, by section 7 of the Crimes Amend</w:t>
      </w:r>
      <w:r>
        <w:rPr>
          <w:rFonts w:eastAsia="Times New Roman"/>
          <w:color w:val="000000"/>
          <w:sz w:val="18"/>
        </w:rPr>
        <w:softHyphen/>
        <w:t>ment Act 2013 (2013 No 27).</w:t>
      </w:r>
    </w:p>
    <w:p w:rsidR="008D797A" w:rsidRDefault="00A829CE">
      <w:pPr>
        <w:spacing w:before="327" w:line="271" w:lineRule="exact"/>
        <w:ind w:left="72" w:right="72"/>
        <w:textAlignment w:val="baseline"/>
        <w:rPr>
          <w:rFonts w:eastAsia="Times New Roman"/>
          <w:b/>
          <w:color w:val="000000"/>
          <w:spacing w:val="6"/>
          <w:sz w:val="23"/>
        </w:rPr>
      </w:pPr>
      <w:r>
        <w:rPr>
          <w:rFonts w:eastAsia="Times New Roman"/>
          <w:b/>
          <w:color w:val="000000"/>
          <w:spacing w:val="6"/>
          <w:sz w:val="23"/>
        </w:rPr>
        <w:t>247 Punishment of receiving</w:t>
      </w:r>
    </w:p>
    <w:p w:rsidR="008D797A" w:rsidRDefault="00A829CE">
      <w:pPr>
        <w:spacing w:line="270" w:lineRule="exact"/>
        <w:ind w:left="720" w:right="72"/>
        <w:textAlignment w:val="baseline"/>
        <w:rPr>
          <w:rFonts w:eastAsia="Times New Roman"/>
          <w:color w:val="000000"/>
          <w:sz w:val="23"/>
        </w:rPr>
      </w:pPr>
      <w:r>
        <w:rPr>
          <w:rFonts w:eastAsia="Times New Roman"/>
          <w:color w:val="000000"/>
          <w:sz w:val="23"/>
        </w:rPr>
        <w:t>Every person who is guilty of receiving is liable as follows:</w:t>
      </w:r>
    </w:p>
    <w:p w:rsidR="008D797A" w:rsidRDefault="00A829CE">
      <w:pPr>
        <w:numPr>
          <w:ilvl w:val="0"/>
          <w:numId w:val="322"/>
        </w:numPr>
        <w:tabs>
          <w:tab w:val="clear" w:pos="576"/>
          <w:tab w:val="left" w:pos="1296"/>
        </w:tabs>
        <w:spacing w:before="2" w:line="268" w:lineRule="exact"/>
        <w:ind w:left="1296" w:right="72" w:hanging="576"/>
        <w:textAlignment w:val="baseline"/>
        <w:rPr>
          <w:rFonts w:eastAsia="Times New Roman"/>
          <w:color w:val="000000"/>
          <w:sz w:val="23"/>
        </w:rPr>
      </w:pPr>
      <w:r>
        <w:rPr>
          <w:rFonts w:eastAsia="Times New Roman"/>
          <w:color w:val="000000"/>
          <w:sz w:val="23"/>
        </w:rPr>
        <w:t>if the value of the property received exceeds $1,000, to imprisonment for a term not exceeding 7 years:</w:t>
      </w:r>
    </w:p>
    <w:p w:rsidR="008D797A" w:rsidRDefault="00A829CE">
      <w:pPr>
        <w:numPr>
          <w:ilvl w:val="0"/>
          <w:numId w:val="322"/>
        </w:numPr>
        <w:tabs>
          <w:tab w:val="clear" w:pos="576"/>
          <w:tab w:val="left" w:pos="1296"/>
        </w:tabs>
        <w:spacing w:before="2" w:line="268" w:lineRule="exact"/>
        <w:ind w:left="1296" w:right="72" w:hanging="576"/>
        <w:textAlignment w:val="baseline"/>
        <w:rPr>
          <w:rFonts w:eastAsia="Times New Roman"/>
          <w:color w:val="000000"/>
          <w:sz w:val="23"/>
        </w:rPr>
      </w:pPr>
      <w:r>
        <w:rPr>
          <w:rFonts w:eastAsia="Times New Roman"/>
          <w:color w:val="000000"/>
          <w:sz w:val="23"/>
        </w:rPr>
        <w:t>if the value of the property received exceeds $500 but does not exceed the sum of $1,000, to imprisonment for a term not exceeding 1 year:</w:t>
      </w:r>
    </w:p>
    <w:p w:rsidR="008D797A" w:rsidRDefault="00A829CE">
      <w:pPr>
        <w:numPr>
          <w:ilvl w:val="0"/>
          <w:numId w:val="322"/>
        </w:numPr>
        <w:tabs>
          <w:tab w:val="clear" w:pos="576"/>
          <w:tab w:val="left" w:pos="1296"/>
        </w:tabs>
        <w:spacing w:before="3" w:line="268" w:lineRule="exact"/>
        <w:ind w:left="1296" w:right="72" w:hanging="576"/>
        <w:textAlignment w:val="baseline"/>
        <w:rPr>
          <w:rFonts w:eastAsia="Times New Roman"/>
          <w:color w:val="000000"/>
          <w:sz w:val="23"/>
        </w:rPr>
      </w:pPr>
      <w:r>
        <w:rPr>
          <w:rFonts w:eastAsia="Times New Roman"/>
          <w:color w:val="000000"/>
          <w:sz w:val="23"/>
        </w:rPr>
        <w:t>if the value of the property received does not ex</w:t>
      </w:r>
      <w:r>
        <w:rPr>
          <w:rFonts w:eastAsia="Times New Roman"/>
          <w:color w:val="000000"/>
          <w:sz w:val="23"/>
        </w:rPr>
        <w:softHyphen/>
        <w:t>ceed $500, to imprisonment for a term not exceeding 3 months.</w:t>
      </w:r>
    </w:p>
    <w:p w:rsidR="008D797A" w:rsidRDefault="00A829CE">
      <w:pPr>
        <w:spacing w:before="30" w:line="215" w:lineRule="exact"/>
        <w:ind w:left="720" w:right="72"/>
        <w:textAlignment w:val="baseline"/>
        <w:rPr>
          <w:rFonts w:eastAsia="Times New Roman"/>
          <w:color w:val="000000"/>
          <w:sz w:val="18"/>
        </w:rPr>
      </w:pPr>
      <w:r>
        <w:rPr>
          <w:rFonts w:eastAsia="Times New Roman"/>
          <w:color w:val="000000"/>
          <w:sz w:val="18"/>
        </w:rPr>
        <w:t>Compare: 1961 No 43 s 258(1)</w:t>
      </w:r>
    </w:p>
    <w:p w:rsidR="008D797A" w:rsidRDefault="00A829CE">
      <w:pPr>
        <w:spacing w:before="86" w:line="197" w:lineRule="exact"/>
        <w:ind w:left="720" w:right="72"/>
        <w:textAlignment w:val="baseline"/>
        <w:rPr>
          <w:rFonts w:eastAsia="Times New Roman"/>
          <w:color w:val="000000"/>
          <w:sz w:val="18"/>
        </w:rPr>
      </w:pPr>
      <w:r>
        <w:rPr>
          <w:rFonts w:eastAsia="Times New Roman"/>
          <w:color w:val="000000"/>
          <w:sz w:val="18"/>
        </w:rPr>
        <w:t>Section 247: replaced, on 1 October 2003, by section 15 of the Crimes Amend</w:t>
      </w:r>
      <w:r>
        <w:rPr>
          <w:rFonts w:eastAsia="Times New Roman"/>
          <w:color w:val="000000"/>
          <w:sz w:val="18"/>
        </w:rPr>
        <w:softHyphen/>
        <w:t>ment Act 2003 (2003 No 39).</w:t>
      </w:r>
    </w:p>
    <w:p w:rsidR="008D797A" w:rsidRDefault="00A829CE">
      <w:pPr>
        <w:spacing w:before="347" w:line="281" w:lineRule="exact"/>
        <w:ind w:left="72" w:right="72"/>
        <w:jc w:val="center"/>
        <w:textAlignment w:val="baseline"/>
        <w:rPr>
          <w:rFonts w:eastAsia="Times New Roman"/>
          <w:i/>
          <w:color w:val="000000"/>
          <w:sz w:val="25"/>
        </w:rPr>
      </w:pPr>
      <w:r>
        <w:rPr>
          <w:rFonts w:eastAsia="Times New Roman"/>
          <w:i/>
          <w:color w:val="000000"/>
          <w:sz w:val="25"/>
        </w:rPr>
        <w:t>Crimes involving computers</w:t>
      </w:r>
    </w:p>
    <w:p w:rsidR="008D797A" w:rsidRDefault="00A829CE">
      <w:pPr>
        <w:spacing w:before="63" w:line="197" w:lineRule="exact"/>
        <w:ind w:left="720" w:right="72"/>
        <w:textAlignment w:val="baseline"/>
        <w:rPr>
          <w:rFonts w:eastAsia="Times New Roman"/>
          <w:color w:val="000000"/>
          <w:sz w:val="18"/>
        </w:rPr>
      </w:pPr>
      <w:r>
        <w:rPr>
          <w:rFonts w:eastAsia="Times New Roman"/>
          <w:color w:val="000000"/>
          <w:sz w:val="18"/>
        </w:rPr>
        <w:t>Heading: replaced, on 1 October 2003, by section 15 of the Crimes Amendment Act 2003 (2003 No 39).</w:t>
      </w:r>
    </w:p>
    <w:p w:rsidR="008D797A" w:rsidRDefault="00A829CE">
      <w:pPr>
        <w:spacing w:before="331" w:line="274" w:lineRule="exact"/>
        <w:ind w:left="72" w:right="72"/>
        <w:textAlignment w:val="baseline"/>
        <w:rPr>
          <w:rFonts w:eastAsia="Times New Roman"/>
          <w:b/>
          <w:color w:val="000000"/>
          <w:spacing w:val="9"/>
          <w:sz w:val="23"/>
        </w:rPr>
      </w:pPr>
      <w:r>
        <w:rPr>
          <w:rFonts w:eastAsia="Times New Roman"/>
          <w:b/>
          <w:color w:val="000000"/>
          <w:spacing w:val="9"/>
          <w:sz w:val="23"/>
        </w:rPr>
        <w:t>248 Interpretation</w:t>
      </w:r>
    </w:p>
    <w:p w:rsidR="008D797A" w:rsidRDefault="00A829CE">
      <w:pPr>
        <w:spacing w:line="268" w:lineRule="exact"/>
        <w:ind w:left="720" w:right="72"/>
        <w:textAlignment w:val="baseline"/>
        <w:rPr>
          <w:rFonts w:eastAsia="Times New Roman"/>
          <w:color w:val="000000"/>
          <w:spacing w:val="-1"/>
          <w:sz w:val="23"/>
        </w:rPr>
      </w:pPr>
      <w:r>
        <w:rPr>
          <w:rFonts w:eastAsia="Times New Roman"/>
          <w:color w:val="000000"/>
          <w:spacing w:val="-1"/>
          <w:sz w:val="23"/>
        </w:rPr>
        <w:t>For the purposes of this section and sections 249 to 2 52,—</w:t>
      </w:r>
    </w:p>
    <w:p w:rsidR="008D797A" w:rsidRDefault="00A829CE">
      <w:pPr>
        <w:spacing w:before="41" w:line="268" w:lineRule="exact"/>
        <w:ind w:left="720" w:right="72"/>
        <w:textAlignment w:val="baseline"/>
        <w:rPr>
          <w:rFonts w:eastAsia="Times New Roman"/>
          <w:b/>
          <w:color w:val="000000"/>
          <w:spacing w:val="-2"/>
          <w:sz w:val="23"/>
        </w:rPr>
      </w:pPr>
      <w:r>
        <w:rPr>
          <w:rFonts w:eastAsia="Times New Roman"/>
          <w:b/>
          <w:color w:val="000000"/>
          <w:spacing w:val="-2"/>
          <w:sz w:val="23"/>
        </w:rPr>
        <w:t>access</w:t>
      </w:r>
      <w:r>
        <w:rPr>
          <w:rFonts w:eastAsia="Times New Roman"/>
          <w:color w:val="000000"/>
          <w:spacing w:val="-2"/>
          <w:sz w:val="23"/>
        </w:rPr>
        <w:t>, in relation to any computer system, means instruct, communicate with, store data in, receive data from, or other</w:t>
      </w:r>
      <w:r>
        <w:rPr>
          <w:rFonts w:eastAsia="Times New Roman"/>
          <w:color w:val="000000"/>
          <w:spacing w:val="-2"/>
          <w:sz w:val="23"/>
        </w:rPr>
        <w:softHyphen/>
        <w:t>wise make use of any of the resources of the computer system</w:t>
      </w:r>
    </w:p>
    <w:p w:rsidR="008D797A" w:rsidRDefault="00A829CE">
      <w:pPr>
        <w:spacing w:before="45" w:line="268" w:lineRule="exact"/>
        <w:ind w:left="720" w:right="72"/>
        <w:textAlignment w:val="baseline"/>
        <w:rPr>
          <w:rFonts w:eastAsia="Times New Roman"/>
          <w:b/>
          <w:color w:val="000000"/>
          <w:sz w:val="23"/>
        </w:rPr>
      </w:pPr>
      <w:r>
        <w:rPr>
          <w:rFonts w:eastAsia="Times New Roman"/>
          <w:b/>
          <w:color w:val="000000"/>
          <w:sz w:val="23"/>
        </w:rPr>
        <w:t xml:space="preserve">authorisation </w:t>
      </w:r>
      <w:r>
        <w:rPr>
          <w:rFonts w:eastAsia="Times New Roman"/>
          <w:color w:val="000000"/>
          <w:sz w:val="23"/>
        </w:rPr>
        <w:t>includes an authorisation conferred on a person by or under an enactment or a rule of law, or by an order of a court or judicial process</w:t>
      </w:r>
    </w:p>
    <w:p w:rsidR="008D797A" w:rsidRDefault="00A829CE">
      <w:pPr>
        <w:spacing w:before="40" w:line="268" w:lineRule="exact"/>
        <w:ind w:left="720" w:right="3816"/>
        <w:textAlignment w:val="baseline"/>
        <w:rPr>
          <w:rFonts w:eastAsia="Times New Roman"/>
          <w:b/>
          <w:color w:val="000000"/>
          <w:sz w:val="23"/>
        </w:rPr>
      </w:pPr>
      <w:r>
        <w:rPr>
          <w:rFonts w:eastAsia="Times New Roman"/>
          <w:b/>
          <w:color w:val="000000"/>
          <w:sz w:val="23"/>
        </w:rPr>
        <w:t>computer system</w:t>
      </w:r>
      <w:r>
        <w:rPr>
          <w:rFonts w:eastAsia="Times New Roman"/>
          <w:color w:val="000000"/>
          <w:sz w:val="23"/>
        </w:rPr>
        <w:t>— (a) means—</w:t>
      </w:r>
    </w:p>
    <w:p w:rsidR="008D797A" w:rsidRDefault="00A829CE">
      <w:pPr>
        <w:numPr>
          <w:ilvl w:val="0"/>
          <w:numId w:val="323"/>
        </w:numPr>
        <w:tabs>
          <w:tab w:val="clear" w:pos="648"/>
          <w:tab w:val="left" w:pos="1944"/>
        </w:tabs>
        <w:spacing w:before="1" w:line="268" w:lineRule="exact"/>
        <w:ind w:left="1944" w:right="72" w:hanging="648"/>
        <w:textAlignment w:val="baseline"/>
        <w:rPr>
          <w:rFonts w:eastAsia="Times New Roman"/>
          <w:color w:val="000000"/>
          <w:sz w:val="23"/>
        </w:rPr>
      </w:pPr>
      <w:r>
        <w:rPr>
          <w:rFonts w:eastAsia="Times New Roman"/>
          <w:color w:val="000000"/>
          <w:sz w:val="23"/>
        </w:rPr>
        <w:t>a computer; or</w:t>
      </w:r>
    </w:p>
    <w:p w:rsidR="008D797A" w:rsidRDefault="00A829CE">
      <w:pPr>
        <w:numPr>
          <w:ilvl w:val="0"/>
          <w:numId w:val="323"/>
        </w:numPr>
        <w:tabs>
          <w:tab w:val="clear" w:pos="648"/>
          <w:tab w:val="left" w:pos="1944"/>
        </w:tabs>
        <w:spacing w:before="1" w:line="268" w:lineRule="exact"/>
        <w:ind w:left="1944" w:right="72" w:hanging="648"/>
        <w:textAlignment w:val="baseline"/>
        <w:rPr>
          <w:rFonts w:eastAsia="Times New Roman"/>
          <w:color w:val="000000"/>
          <w:sz w:val="23"/>
        </w:rPr>
      </w:pPr>
      <w:r>
        <w:rPr>
          <w:rFonts w:eastAsia="Times New Roman"/>
          <w:color w:val="000000"/>
          <w:sz w:val="23"/>
        </w:rPr>
        <w:t>2 or more interconnected computers; or</w:t>
      </w:r>
    </w:p>
    <w:p w:rsidR="008D797A" w:rsidRDefault="00A829CE">
      <w:pPr>
        <w:numPr>
          <w:ilvl w:val="0"/>
          <w:numId w:val="323"/>
        </w:numPr>
        <w:tabs>
          <w:tab w:val="clear" w:pos="648"/>
          <w:tab w:val="left" w:pos="1944"/>
        </w:tabs>
        <w:spacing w:before="2" w:line="268" w:lineRule="exact"/>
        <w:ind w:left="1944" w:right="72" w:hanging="648"/>
        <w:textAlignment w:val="baseline"/>
        <w:rPr>
          <w:rFonts w:eastAsia="Times New Roman"/>
          <w:color w:val="000000"/>
          <w:sz w:val="23"/>
        </w:rPr>
      </w:pPr>
      <w:r>
        <w:rPr>
          <w:rFonts w:eastAsia="Times New Roman"/>
          <w:color w:val="000000"/>
          <w:sz w:val="23"/>
        </w:rPr>
        <w:t>any communication links between computers or to remote terminals or another device; or</w:t>
      </w:r>
    </w:p>
    <w:p w:rsidR="008D797A" w:rsidRDefault="00A829CE">
      <w:pPr>
        <w:numPr>
          <w:ilvl w:val="0"/>
          <w:numId w:val="323"/>
        </w:numPr>
        <w:tabs>
          <w:tab w:val="clear" w:pos="648"/>
          <w:tab w:val="left" w:pos="1944"/>
        </w:tabs>
        <w:spacing w:before="1" w:line="268" w:lineRule="exact"/>
        <w:ind w:left="1944" w:right="72" w:hanging="648"/>
        <w:textAlignment w:val="baseline"/>
        <w:rPr>
          <w:rFonts w:eastAsia="Times New Roman"/>
          <w:color w:val="000000"/>
          <w:spacing w:val="-1"/>
          <w:sz w:val="23"/>
        </w:rPr>
      </w:pPr>
      <w:r>
        <w:rPr>
          <w:rFonts w:eastAsia="Times New Roman"/>
          <w:color w:val="000000"/>
          <w:spacing w:val="-1"/>
          <w:sz w:val="23"/>
        </w:rPr>
        <w:t>2 or more interconnected computers combined with any communication links between comput-</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26" type="#_x0000_t202" style="position:absolute;left:0;text-align:left;margin-left:436.4pt;margin-top:721.6pt;width:21.45pt;height:10.45pt;z-index:-25144729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8"/>
                      <w:sz w:val="18"/>
                    </w:rPr>
                  </w:pPr>
                  <w:r>
                    <w:rPr>
                      <w:rFonts w:eastAsia="Times New Roman"/>
                      <w:color w:val="000000"/>
                      <w:spacing w:val="8"/>
                      <w:sz w:val="18"/>
                    </w:rPr>
                    <w:t>181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250</w:t>
      </w:r>
    </w:p>
    <w:p w:rsidR="008D797A" w:rsidRDefault="00494A4C">
      <w:pPr>
        <w:spacing w:before="324" w:line="269" w:lineRule="exact"/>
        <w:ind w:left="1872" w:right="72"/>
        <w:textAlignment w:val="baseline"/>
        <w:rPr>
          <w:rFonts w:eastAsia="Times New Roman"/>
          <w:color w:val="000000"/>
          <w:sz w:val="23"/>
        </w:rPr>
      </w:pPr>
      <w:r>
        <w:pict>
          <v:line id="_x0000_s1225" style="position:absolute;left:0;text-align:left;z-index:251509760;mso-position-horizontal-relative:page;mso-position-vertical-relative:page" from="141.6pt,158.4pt" to="454.15pt,158.4pt" strokeweight=".7pt">
            <w10:wrap anchorx="page" anchory="page"/>
          </v:line>
        </w:pict>
      </w:r>
      <w:r w:rsidR="00A829CE">
        <w:rPr>
          <w:rFonts w:eastAsia="Times New Roman"/>
          <w:color w:val="000000"/>
          <w:sz w:val="23"/>
        </w:rPr>
        <w:t>ers or to remote terminals or any other device; and</w:t>
      </w:r>
    </w:p>
    <w:p w:rsidR="008D797A" w:rsidRDefault="00A829CE">
      <w:pPr>
        <w:spacing w:line="268" w:lineRule="exact"/>
        <w:ind w:left="1368" w:right="72" w:hanging="648"/>
        <w:jc w:val="both"/>
        <w:textAlignment w:val="baseline"/>
        <w:rPr>
          <w:rFonts w:eastAsia="Times New Roman"/>
          <w:color w:val="000000"/>
          <w:spacing w:val="-1"/>
          <w:sz w:val="23"/>
        </w:rPr>
      </w:pPr>
      <w:r>
        <w:rPr>
          <w:rFonts w:eastAsia="Times New Roman"/>
          <w:color w:val="000000"/>
          <w:spacing w:val="-1"/>
          <w:sz w:val="23"/>
        </w:rPr>
        <w:t>(b) includes any part of the items described in paragraph (a) and all related input, output, processing, storage, software, or communication facilities, and stored data.</w:t>
      </w:r>
    </w:p>
    <w:p w:rsidR="008D797A" w:rsidRDefault="00A829CE">
      <w:pPr>
        <w:spacing w:before="69" w:line="197" w:lineRule="exact"/>
        <w:ind w:left="720" w:right="72"/>
        <w:jc w:val="both"/>
        <w:textAlignment w:val="baseline"/>
        <w:rPr>
          <w:rFonts w:eastAsia="Times New Roman"/>
          <w:color w:val="000000"/>
          <w:sz w:val="18"/>
        </w:rPr>
      </w:pPr>
      <w:r>
        <w:rPr>
          <w:rFonts w:eastAsia="Times New Roman"/>
          <w:color w:val="000000"/>
          <w:sz w:val="18"/>
        </w:rPr>
        <w:t>Section 248: replaced, on 1 October 2003, by section 15 of the Crimes Amend</w:t>
      </w:r>
      <w:r>
        <w:rPr>
          <w:rFonts w:eastAsia="Times New Roman"/>
          <w:color w:val="000000"/>
          <w:sz w:val="18"/>
        </w:rPr>
        <w:softHyphen/>
        <w:t>ment Act 2003 (2003 No 39).</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248: amended, on 13 July 2011, by section 4(1) of the Crimes Amend</w:t>
      </w:r>
      <w:r>
        <w:rPr>
          <w:rFonts w:eastAsia="Times New Roman"/>
          <w:color w:val="000000"/>
          <w:sz w:val="18"/>
        </w:rPr>
        <w:softHyphen/>
        <w:t>ment Act 2011 (2011 No 29).</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 xml:space="preserve">Section 248 </w:t>
      </w:r>
      <w:r>
        <w:rPr>
          <w:rFonts w:eastAsia="Times New Roman"/>
          <w:b/>
          <w:color w:val="000000"/>
          <w:sz w:val="18"/>
        </w:rPr>
        <w:t>authorisation</w:t>
      </w:r>
      <w:r>
        <w:rPr>
          <w:rFonts w:eastAsia="Times New Roman"/>
          <w:color w:val="000000"/>
          <w:sz w:val="18"/>
        </w:rPr>
        <w:t>: inserted, on 13 July 2011, by section 4(2) of the Crimes Amendment Act 2011 (2011 No 29).</w:t>
      </w:r>
    </w:p>
    <w:p w:rsidR="008D797A" w:rsidRDefault="00A829CE">
      <w:pPr>
        <w:spacing w:before="327" w:line="272" w:lineRule="exact"/>
        <w:ind w:left="72" w:right="72"/>
        <w:textAlignment w:val="baseline"/>
        <w:rPr>
          <w:rFonts w:eastAsia="Times New Roman"/>
          <w:b/>
          <w:color w:val="000000"/>
          <w:spacing w:val="3"/>
          <w:sz w:val="23"/>
        </w:rPr>
      </w:pPr>
      <w:r>
        <w:rPr>
          <w:rFonts w:eastAsia="Times New Roman"/>
          <w:b/>
          <w:color w:val="000000"/>
          <w:spacing w:val="3"/>
          <w:sz w:val="23"/>
        </w:rPr>
        <w:t>249 Accessing computer system for dishonest purpose</w:t>
      </w:r>
    </w:p>
    <w:p w:rsidR="008D797A" w:rsidRDefault="00A829CE">
      <w:pPr>
        <w:spacing w:line="268"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w:t>
      </w:r>
      <w:r>
        <w:rPr>
          <w:rFonts w:eastAsia="Times New Roman"/>
          <w:color w:val="000000"/>
          <w:sz w:val="23"/>
        </w:rPr>
        <w:softHyphen/>
        <w:t>ing 7 years who, directly or indirectly, accesses any computer system and thereby, dishonestly or by deception, and without claim of right,—</w:t>
      </w:r>
    </w:p>
    <w:p w:rsidR="008D797A" w:rsidRDefault="00A829CE">
      <w:pPr>
        <w:numPr>
          <w:ilvl w:val="0"/>
          <w:numId w:val="324"/>
        </w:numPr>
        <w:tabs>
          <w:tab w:val="clear" w:pos="576"/>
          <w:tab w:val="left" w:pos="1296"/>
          <w:tab w:val="right" w:pos="6336"/>
        </w:tabs>
        <w:spacing w:line="269" w:lineRule="exact"/>
        <w:ind w:left="1368" w:right="72" w:hanging="648"/>
        <w:jc w:val="both"/>
        <w:textAlignment w:val="baseline"/>
        <w:rPr>
          <w:rFonts w:eastAsia="Times New Roman"/>
          <w:color w:val="000000"/>
          <w:sz w:val="23"/>
        </w:rPr>
      </w:pPr>
      <w:r>
        <w:rPr>
          <w:rFonts w:eastAsia="Times New Roman"/>
          <w:color w:val="000000"/>
          <w:sz w:val="23"/>
        </w:rPr>
        <w:t>obtains any property, privilege, service, pecuniary ad-</w:t>
      </w:r>
      <w:r>
        <w:rPr>
          <w:rFonts w:eastAsia="Times New Roman"/>
          <w:color w:val="000000"/>
          <w:sz w:val="24"/>
        </w:rPr>
        <w:t xml:space="preserve"> </w:t>
      </w:r>
      <w:r>
        <w:rPr>
          <w:rFonts w:eastAsia="Times New Roman"/>
          <w:color w:val="000000"/>
          <w:sz w:val="24"/>
        </w:rPr>
        <w:br/>
      </w:r>
      <w:r>
        <w:rPr>
          <w:rFonts w:eastAsia="Times New Roman"/>
          <w:color w:val="000000"/>
          <w:sz w:val="23"/>
        </w:rPr>
        <w:t>vantage, benefit, or valuable consideration; or</w:t>
      </w:r>
    </w:p>
    <w:p w:rsidR="008D797A" w:rsidRDefault="00A829CE">
      <w:pPr>
        <w:numPr>
          <w:ilvl w:val="0"/>
          <w:numId w:val="324"/>
        </w:numPr>
        <w:tabs>
          <w:tab w:val="clear" w:pos="576"/>
          <w:tab w:val="left" w:pos="1296"/>
        </w:tabs>
        <w:spacing w:line="269" w:lineRule="exact"/>
        <w:ind w:left="1368" w:right="72" w:hanging="648"/>
        <w:jc w:val="both"/>
        <w:textAlignment w:val="baseline"/>
        <w:rPr>
          <w:rFonts w:eastAsia="Times New Roman"/>
          <w:color w:val="000000"/>
          <w:sz w:val="23"/>
        </w:rPr>
      </w:pPr>
      <w:r>
        <w:rPr>
          <w:rFonts w:eastAsia="Times New Roman"/>
          <w:color w:val="000000"/>
          <w:sz w:val="23"/>
        </w:rPr>
        <w:t>causes loss to any other person.</w:t>
      </w:r>
    </w:p>
    <w:p w:rsidR="008D797A" w:rsidRDefault="00A829CE">
      <w:pPr>
        <w:spacing w:before="42" w:line="269" w:lineRule="exact"/>
        <w:ind w:left="720" w:right="72" w:hanging="648"/>
        <w:jc w:val="both"/>
        <w:textAlignment w:val="baseline"/>
        <w:rPr>
          <w:rFonts w:eastAsia="Times New Roman"/>
          <w:color w:val="000000"/>
          <w:sz w:val="23"/>
        </w:rPr>
      </w:pPr>
      <w:r>
        <w:rPr>
          <w:rFonts w:eastAsia="Times New Roman"/>
          <w:color w:val="000000"/>
          <w:sz w:val="23"/>
        </w:rPr>
        <w:t>(2) Every one is liable to imprisonment for a term not exceed</w:t>
      </w:r>
      <w:r>
        <w:rPr>
          <w:rFonts w:eastAsia="Times New Roman"/>
          <w:color w:val="000000"/>
          <w:sz w:val="23"/>
        </w:rPr>
        <w:softHyphen/>
        <w:t>ing 5 years who, directly or indirectly, accesses any computer system with intent, dishonestly or by deception, and without claim of right,—</w:t>
      </w:r>
    </w:p>
    <w:p w:rsidR="008D797A" w:rsidRDefault="00A829CE">
      <w:pPr>
        <w:numPr>
          <w:ilvl w:val="0"/>
          <w:numId w:val="325"/>
        </w:numPr>
        <w:tabs>
          <w:tab w:val="clear" w:pos="576"/>
          <w:tab w:val="left" w:pos="1296"/>
          <w:tab w:val="right" w:pos="6336"/>
        </w:tabs>
        <w:spacing w:line="269" w:lineRule="exact"/>
        <w:ind w:left="1368" w:right="72" w:hanging="648"/>
        <w:jc w:val="both"/>
        <w:textAlignment w:val="baseline"/>
        <w:rPr>
          <w:rFonts w:eastAsia="Times New Roman"/>
          <w:color w:val="000000"/>
          <w:spacing w:val="-2"/>
          <w:sz w:val="23"/>
        </w:rPr>
      </w:pPr>
      <w:r>
        <w:rPr>
          <w:rFonts w:eastAsia="Times New Roman"/>
          <w:color w:val="000000"/>
          <w:spacing w:val="-2"/>
          <w:sz w:val="23"/>
        </w:rPr>
        <w:t>to obtain any property, privilege, service, pecuniary ad-</w:t>
      </w:r>
      <w:r>
        <w:rPr>
          <w:rFonts w:eastAsia="Times New Roman"/>
          <w:color w:val="000000"/>
          <w:sz w:val="24"/>
        </w:rPr>
        <w:t xml:space="preserve"> </w:t>
      </w:r>
      <w:r>
        <w:rPr>
          <w:rFonts w:eastAsia="Times New Roman"/>
          <w:color w:val="000000"/>
          <w:sz w:val="24"/>
        </w:rPr>
        <w:br/>
      </w:r>
      <w:r>
        <w:rPr>
          <w:rFonts w:eastAsia="Times New Roman"/>
          <w:color w:val="000000"/>
          <w:spacing w:val="-2"/>
          <w:sz w:val="23"/>
        </w:rPr>
        <w:t>vantage, benefit, or valuable consideration; or</w:t>
      </w:r>
    </w:p>
    <w:p w:rsidR="008D797A" w:rsidRDefault="00A829CE">
      <w:pPr>
        <w:numPr>
          <w:ilvl w:val="0"/>
          <w:numId w:val="325"/>
        </w:numPr>
        <w:tabs>
          <w:tab w:val="clear" w:pos="576"/>
          <w:tab w:val="left" w:pos="1296"/>
        </w:tabs>
        <w:spacing w:line="269" w:lineRule="exact"/>
        <w:ind w:left="1368" w:right="72" w:hanging="648"/>
        <w:jc w:val="both"/>
        <w:textAlignment w:val="baseline"/>
        <w:rPr>
          <w:rFonts w:eastAsia="Times New Roman"/>
          <w:color w:val="000000"/>
          <w:sz w:val="23"/>
        </w:rPr>
      </w:pPr>
      <w:r>
        <w:rPr>
          <w:rFonts w:eastAsia="Times New Roman"/>
          <w:color w:val="000000"/>
          <w:sz w:val="23"/>
        </w:rPr>
        <w:t>to cause loss to any other person.</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 xml:space="preserve">(3) In this section, </w:t>
      </w:r>
      <w:r>
        <w:rPr>
          <w:rFonts w:eastAsia="Times New Roman"/>
          <w:b/>
          <w:color w:val="000000"/>
          <w:sz w:val="23"/>
        </w:rPr>
        <w:t xml:space="preserve">deception </w:t>
      </w:r>
      <w:r>
        <w:rPr>
          <w:rFonts w:eastAsia="Times New Roman"/>
          <w:color w:val="000000"/>
          <w:sz w:val="23"/>
        </w:rPr>
        <w:t>has the same meaning as in section 240(2).</w:t>
      </w:r>
    </w:p>
    <w:p w:rsidR="008D797A" w:rsidRDefault="00A829CE">
      <w:pPr>
        <w:spacing w:before="63" w:line="202" w:lineRule="exact"/>
        <w:ind w:left="720" w:right="72"/>
        <w:jc w:val="both"/>
        <w:textAlignment w:val="baseline"/>
        <w:rPr>
          <w:rFonts w:eastAsia="Times New Roman"/>
          <w:color w:val="000000"/>
          <w:sz w:val="18"/>
        </w:rPr>
      </w:pPr>
      <w:r>
        <w:rPr>
          <w:rFonts w:eastAsia="Times New Roman"/>
          <w:color w:val="000000"/>
          <w:sz w:val="18"/>
        </w:rPr>
        <w:t>Section 249: replaced, on 1 October 2003, by section 15 of the Crimes Amend</w:t>
      </w:r>
      <w:r>
        <w:rPr>
          <w:rFonts w:eastAsia="Times New Roman"/>
          <w:color w:val="000000"/>
          <w:sz w:val="18"/>
        </w:rPr>
        <w:softHyphen/>
        <w:t>ment Act 2003 (2003 No 39).</w:t>
      </w:r>
    </w:p>
    <w:p w:rsidR="008D797A" w:rsidRDefault="00A829CE">
      <w:pPr>
        <w:spacing w:before="327" w:line="272" w:lineRule="exact"/>
        <w:ind w:left="72" w:right="72"/>
        <w:textAlignment w:val="baseline"/>
        <w:rPr>
          <w:rFonts w:eastAsia="Times New Roman"/>
          <w:b/>
          <w:color w:val="000000"/>
          <w:spacing w:val="3"/>
          <w:sz w:val="23"/>
        </w:rPr>
      </w:pPr>
      <w:r>
        <w:rPr>
          <w:rFonts w:eastAsia="Times New Roman"/>
          <w:b/>
          <w:color w:val="000000"/>
          <w:spacing w:val="3"/>
          <w:sz w:val="23"/>
        </w:rPr>
        <w:t>250 Damaging or interfering with computer system</w:t>
      </w:r>
    </w:p>
    <w:p w:rsidR="008D797A" w:rsidRDefault="00A829CE">
      <w:pPr>
        <w:numPr>
          <w:ilvl w:val="0"/>
          <w:numId w:val="326"/>
        </w:numPr>
        <w:tabs>
          <w:tab w:val="clear" w:pos="648"/>
          <w:tab w:val="left" w:pos="720"/>
        </w:tabs>
        <w:spacing w:line="268"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10 years who intentionally or recklessly destroys, damages, or alters any computer system if he or she knows or ought to know that danger to life is likely to result.</w:t>
      </w:r>
    </w:p>
    <w:p w:rsidR="008D797A" w:rsidRDefault="00A829CE">
      <w:pPr>
        <w:numPr>
          <w:ilvl w:val="0"/>
          <w:numId w:val="326"/>
        </w:numPr>
        <w:tabs>
          <w:tab w:val="clear" w:pos="648"/>
          <w:tab w:val="left" w:pos="720"/>
        </w:tabs>
        <w:spacing w:before="43" w:line="269" w:lineRule="exact"/>
        <w:ind w:right="72" w:hanging="648"/>
        <w:jc w:val="both"/>
        <w:textAlignment w:val="baseline"/>
        <w:rPr>
          <w:rFonts w:eastAsia="Times New Roman"/>
          <w:color w:val="000000"/>
          <w:spacing w:val="-2"/>
          <w:sz w:val="23"/>
        </w:rPr>
      </w:pPr>
      <w:r>
        <w:rPr>
          <w:rFonts w:eastAsia="Times New Roman"/>
          <w:color w:val="000000"/>
          <w:spacing w:val="-2"/>
          <w:sz w:val="23"/>
        </w:rPr>
        <w:t>Every one is liable to imprisonment for a term not exceeding 7 years who intentionally or recklessly, and without authorisa-</w:t>
      </w:r>
    </w:p>
    <w:p w:rsidR="008D797A" w:rsidRDefault="008D797A">
      <w:pPr>
        <w:sectPr w:rsidR="008D797A">
          <w:pgSz w:w="11909" w:h="16838"/>
          <w:pgMar w:top="2720" w:right="2710" w:bottom="2010" w:left="2719" w:header="720" w:footer="720" w:gutter="0"/>
          <w:cols w:space="720"/>
        </w:sectPr>
      </w:pPr>
    </w:p>
    <w:p w:rsidR="008D797A" w:rsidRDefault="00494A4C">
      <w:pPr>
        <w:spacing w:before="300" w:line="274" w:lineRule="exact"/>
        <w:ind w:left="720" w:right="144"/>
        <w:jc w:val="both"/>
        <w:textAlignment w:val="baseline"/>
        <w:rPr>
          <w:rFonts w:eastAsia="Times New Roman"/>
          <w:color w:val="000000"/>
          <w:sz w:val="23"/>
        </w:rPr>
      </w:pPr>
      <w:r>
        <w:lastRenderedPageBreak/>
        <w:pict>
          <v:shape id="_x0000_s1224" type="#_x0000_t202" style="position:absolute;left:0;text-align:left;margin-left:142.1pt;margin-top:136.5pt;width:312pt;height:21.45pt;z-index:-251446272;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10 s 251</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23" type="#_x0000_t202" style="position:absolute;left:0;text-align:left;margin-left:136.3pt;margin-top:721.6pt;width:23.95pt;height:10.45pt;z-index:-251445248;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182</w:t>
                  </w:r>
                </w:p>
              </w:txbxContent>
            </v:textbox>
            <w10:wrap type="square" anchorx="page" anchory="page"/>
          </v:shape>
        </w:pict>
      </w:r>
      <w:r>
        <w:pict>
          <v:line id="_x0000_s1222" style="position:absolute;left:0;text-align:left;z-index:251510784;mso-position-horizontal-relative:page;mso-position-vertical-relative:page" from="141.6pt,158.4pt" to="454.15pt,158.4pt" strokeweight=".7pt">
            <w10:wrap anchorx="page" anchory="page"/>
          </v:line>
        </w:pict>
      </w:r>
      <w:r w:rsidR="00A829CE">
        <w:rPr>
          <w:rFonts w:eastAsia="Times New Roman"/>
          <w:color w:val="000000"/>
          <w:sz w:val="23"/>
        </w:rPr>
        <w:t>tion, knowing that he or she is not authorised, or being reckless as to whether or not he or she is authorised,—</w:t>
      </w:r>
    </w:p>
    <w:p w:rsidR="008D797A" w:rsidRDefault="00A829CE">
      <w:pPr>
        <w:numPr>
          <w:ilvl w:val="0"/>
          <w:numId w:val="327"/>
        </w:numPr>
        <w:tabs>
          <w:tab w:val="clear" w:pos="576"/>
          <w:tab w:val="left" w:pos="1296"/>
        </w:tabs>
        <w:spacing w:before="2" w:line="268" w:lineRule="exact"/>
        <w:ind w:left="1368" w:right="144" w:hanging="648"/>
        <w:jc w:val="both"/>
        <w:textAlignment w:val="baseline"/>
        <w:rPr>
          <w:rFonts w:eastAsia="Times New Roman"/>
          <w:color w:val="000000"/>
          <w:sz w:val="23"/>
        </w:rPr>
      </w:pPr>
      <w:r>
        <w:rPr>
          <w:rFonts w:eastAsia="Times New Roman"/>
          <w:color w:val="000000"/>
          <w:sz w:val="23"/>
        </w:rPr>
        <w:t>damages, deletes, modifies, or otherwise interferes with or impairs any data or software in any computer system; or</w:t>
      </w:r>
    </w:p>
    <w:p w:rsidR="008D797A" w:rsidRDefault="00A829CE">
      <w:pPr>
        <w:numPr>
          <w:ilvl w:val="0"/>
          <w:numId w:val="327"/>
        </w:numPr>
        <w:tabs>
          <w:tab w:val="clear" w:pos="576"/>
          <w:tab w:val="left" w:pos="1296"/>
        </w:tabs>
        <w:spacing w:before="3" w:line="268" w:lineRule="exact"/>
        <w:ind w:left="1368" w:right="144" w:hanging="648"/>
        <w:jc w:val="both"/>
        <w:textAlignment w:val="baseline"/>
        <w:rPr>
          <w:rFonts w:eastAsia="Times New Roman"/>
          <w:color w:val="000000"/>
          <w:sz w:val="23"/>
        </w:rPr>
      </w:pPr>
      <w:r>
        <w:rPr>
          <w:rFonts w:eastAsia="Times New Roman"/>
          <w:color w:val="000000"/>
          <w:sz w:val="23"/>
        </w:rPr>
        <w:t>causes any data or software in any computer system to be damaged, deleted, modified, or otherwise interfered with or impaired; or</w:t>
      </w:r>
    </w:p>
    <w:p w:rsidR="008D797A" w:rsidRDefault="00A829CE">
      <w:pPr>
        <w:numPr>
          <w:ilvl w:val="0"/>
          <w:numId w:val="327"/>
        </w:numPr>
        <w:tabs>
          <w:tab w:val="clear" w:pos="576"/>
          <w:tab w:val="left" w:pos="1296"/>
        </w:tabs>
        <w:spacing w:before="1" w:line="268" w:lineRule="exact"/>
        <w:ind w:left="1368" w:hanging="648"/>
        <w:jc w:val="both"/>
        <w:textAlignment w:val="baseline"/>
        <w:rPr>
          <w:rFonts w:eastAsia="Times New Roman"/>
          <w:color w:val="000000"/>
          <w:sz w:val="23"/>
        </w:rPr>
      </w:pPr>
      <w:r>
        <w:rPr>
          <w:rFonts w:eastAsia="Times New Roman"/>
          <w:color w:val="000000"/>
          <w:sz w:val="23"/>
        </w:rPr>
        <w:t>causes any computer system to—</w:t>
      </w:r>
    </w:p>
    <w:p w:rsidR="008D797A" w:rsidRDefault="00A829CE">
      <w:pPr>
        <w:numPr>
          <w:ilvl w:val="0"/>
          <w:numId w:val="328"/>
        </w:numPr>
        <w:tabs>
          <w:tab w:val="clear" w:pos="576"/>
          <w:tab w:val="left" w:pos="1944"/>
        </w:tabs>
        <w:spacing w:line="268" w:lineRule="exact"/>
        <w:ind w:left="1368"/>
        <w:jc w:val="both"/>
        <w:textAlignment w:val="baseline"/>
        <w:rPr>
          <w:rFonts w:eastAsia="Times New Roman"/>
          <w:color w:val="000000"/>
          <w:spacing w:val="-1"/>
          <w:sz w:val="23"/>
        </w:rPr>
      </w:pPr>
      <w:r>
        <w:rPr>
          <w:rFonts w:eastAsia="Times New Roman"/>
          <w:color w:val="000000"/>
          <w:spacing w:val="-1"/>
          <w:sz w:val="23"/>
        </w:rPr>
        <w:t>fail; or</w:t>
      </w:r>
    </w:p>
    <w:p w:rsidR="008D797A" w:rsidRDefault="00A829CE">
      <w:pPr>
        <w:numPr>
          <w:ilvl w:val="0"/>
          <w:numId w:val="328"/>
        </w:numPr>
        <w:tabs>
          <w:tab w:val="clear" w:pos="576"/>
          <w:tab w:val="left" w:pos="1944"/>
        </w:tabs>
        <w:spacing w:before="1" w:line="268" w:lineRule="exact"/>
        <w:ind w:left="1368"/>
        <w:jc w:val="both"/>
        <w:textAlignment w:val="baseline"/>
        <w:rPr>
          <w:rFonts w:eastAsia="Times New Roman"/>
          <w:color w:val="000000"/>
          <w:spacing w:val="-1"/>
          <w:sz w:val="23"/>
        </w:rPr>
      </w:pPr>
      <w:r>
        <w:rPr>
          <w:rFonts w:eastAsia="Times New Roman"/>
          <w:color w:val="000000"/>
          <w:spacing w:val="-1"/>
          <w:sz w:val="23"/>
        </w:rPr>
        <w:t>deny service to any authorised users.</w:t>
      </w:r>
    </w:p>
    <w:p w:rsidR="008D797A" w:rsidRDefault="00A829CE">
      <w:pPr>
        <w:spacing w:before="63" w:line="201" w:lineRule="exact"/>
        <w:ind w:left="720" w:right="144"/>
        <w:jc w:val="both"/>
        <w:textAlignment w:val="baseline"/>
        <w:rPr>
          <w:rFonts w:eastAsia="Times New Roman"/>
          <w:color w:val="000000"/>
          <w:sz w:val="18"/>
        </w:rPr>
      </w:pPr>
      <w:r>
        <w:rPr>
          <w:rFonts w:eastAsia="Times New Roman"/>
          <w:color w:val="000000"/>
          <w:sz w:val="18"/>
        </w:rPr>
        <w:t>Section 250: replaced, on 1 October 2003, by section 15 of the Crimes Amend</w:t>
      </w:r>
      <w:r>
        <w:rPr>
          <w:rFonts w:eastAsia="Times New Roman"/>
          <w:color w:val="000000"/>
          <w:sz w:val="18"/>
        </w:rPr>
        <w:softHyphen/>
        <w:t>ment Act 2003 (2003 No 39).</w:t>
      </w:r>
    </w:p>
    <w:p w:rsidR="008D797A" w:rsidRDefault="00A829CE">
      <w:pPr>
        <w:spacing w:before="333" w:line="269" w:lineRule="exact"/>
        <w:ind w:left="720" w:right="432" w:hanging="648"/>
        <w:textAlignment w:val="baseline"/>
        <w:rPr>
          <w:rFonts w:eastAsia="Times New Roman"/>
          <w:b/>
          <w:color w:val="000000"/>
          <w:sz w:val="23"/>
        </w:rPr>
      </w:pPr>
      <w:r>
        <w:rPr>
          <w:rFonts w:eastAsia="Times New Roman"/>
          <w:b/>
          <w:color w:val="000000"/>
          <w:sz w:val="23"/>
        </w:rPr>
        <w:t>251 Making, selling, or distributing or possessing software for committing crime</w:t>
      </w:r>
    </w:p>
    <w:p w:rsidR="008D797A" w:rsidRDefault="00A829CE">
      <w:pPr>
        <w:spacing w:before="5" w:line="268" w:lineRule="exact"/>
        <w:ind w:left="720" w:right="144" w:hanging="648"/>
        <w:jc w:val="both"/>
        <w:textAlignment w:val="baseline"/>
        <w:rPr>
          <w:rFonts w:eastAsia="Times New Roman"/>
          <w:color w:val="000000"/>
          <w:spacing w:val="-3"/>
          <w:sz w:val="23"/>
        </w:rPr>
      </w:pPr>
      <w:r>
        <w:rPr>
          <w:rFonts w:eastAsia="Times New Roman"/>
          <w:color w:val="000000"/>
          <w:spacing w:val="-3"/>
          <w:sz w:val="23"/>
        </w:rPr>
        <w:t>(1) Every one is liable to imprisonment for a term not exceeding 2 years who invites any other person to acquire from him or her, or offers or exposes for sale or supply to any other person, or agrees to sell or supply or sells or supplies to any other person, or has in his or her possession for the purpose of sale or supply to any other person, any software or other information that would enable another person to access a computer system without authorisation—</w:t>
      </w:r>
    </w:p>
    <w:p w:rsidR="008D797A" w:rsidRDefault="00A829CE">
      <w:pPr>
        <w:numPr>
          <w:ilvl w:val="0"/>
          <w:numId w:val="329"/>
        </w:numPr>
        <w:tabs>
          <w:tab w:val="clear" w:pos="576"/>
          <w:tab w:val="left" w:pos="1296"/>
        </w:tabs>
        <w:spacing w:before="2" w:line="268" w:lineRule="exact"/>
        <w:ind w:left="1368" w:right="144" w:hanging="648"/>
        <w:jc w:val="both"/>
        <w:textAlignment w:val="baseline"/>
        <w:rPr>
          <w:rFonts w:eastAsia="Times New Roman"/>
          <w:color w:val="000000"/>
          <w:sz w:val="23"/>
        </w:rPr>
      </w:pPr>
      <w:r>
        <w:rPr>
          <w:rFonts w:eastAsia="Times New Roman"/>
          <w:color w:val="000000"/>
          <w:sz w:val="23"/>
        </w:rPr>
        <w:t>the sole or principal use of which he or she knows to be the commission of an offence; or</w:t>
      </w:r>
    </w:p>
    <w:p w:rsidR="008D797A" w:rsidRDefault="00A829CE">
      <w:pPr>
        <w:numPr>
          <w:ilvl w:val="0"/>
          <w:numId w:val="329"/>
        </w:numPr>
        <w:tabs>
          <w:tab w:val="clear" w:pos="576"/>
          <w:tab w:val="left" w:pos="1296"/>
        </w:tabs>
        <w:spacing w:line="268" w:lineRule="exact"/>
        <w:ind w:left="1368" w:hanging="648"/>
        <w:jc w:val="both"/>
        <w:textAlignment w:val="baseline"/>
        <w:rPr>
          <w:rFonts w:eastAsia="Times New Roman"/>
          <w:color w:val="000000"/>
          <w:spacing w:val="-1"/>
          <w:sz w:val="23"/>
        </w:rPr>
      </w:pPr>
      <w:r>
        <w:rPr>
          <w:rFonts w:eastAsia="Times New Roman"/>
          <w:color w:val="000000"/>
          <w:spacing w:val="-1"/>
          <w:sz w:val="23"/>
        </w:rPr>
        <w:t>that he or she promotes as being useful for the commis-</w:t>
      </w:r>
    </w:p>
    <w:p w:rsidR="008D797A" w:rsidRDefault="00A829CE">
      <w:pPr>
        <w:spacing w:before="8" w:line="268" w:lineRule="exact"/>
        <w:ind w:left="1368" w:right="144"/>
        <w:jc w:val="both"/>
        <w:textAlignment w:val="baseline"/>
        <w:rPr>
          <w:rFonts w:eastAsia="Times New Roman"/>
          <w:color w:val="000000"/>
          <w:sz w:val="23"/>
        </w:rPr>
      </w:pPr>
      <w:r>
        <w:rPr>
          <w:rFonts w:eastAsia="Times New Roman"/>
          <w:color w:val="000000"/>
          <w:sz w:val="23"/>
        </w:rPr>
        <w:t>sion of an offence (whether or not he or she also pro</w:t>
      </w:r>
      <w:r>
        <w:rPr>
          <w:rFonts w:eastAsia="Times New Roman"/>
          <w:color w:val="000000"/>
          <w:sz w:val="23"/>
        </w:rPr>
        <w:softHyphen/>
        <w:t>motes it as being useful for any other purpose), know</w:t>
      </w:r>
      <w:r>
        <w:rPr>
          <w:rFonts w:eastAsia="Times New Roman"/>
          <w:color w:val="000000"/>
          <w:sz w:val="23"/>
        </w:rPr>
        <w:softHyphen/>
        <w:t>ing or being reckless as to whether it will be used for the commission of an offence.</w:t>
      </w:r>
    </w:p>
    <w:p w:rsidR="008D797A" w:rsidRDefault="00A829CE">
      <w:pPr>
        <w:spacing w:before="40" w:line="268" w:lineRule="exact"/>
        <w:ind w:left="720" w:right="144" w:hanging="648"/>
        <w:jc w:val="both"/>
        <w:textAlignment w:val="baseline"/>
        <w:rPr>
          <w:rFonts w:eastAsia="Times New Roman"/>
          <w:color w:val="000000"/>
          <w:sz w:val="23"/>
        </w:rPr>
      </w:pPr>
      <w:r>
        <w:rPr>
          <w:rFonts w:eastAsia="Times New Roman"/>
          <w:color w:val="000000"/>
          <w:sz w:val="23"/>
        </w:rPr>
        <w:t>(2) Every one is liable to imprisonment for a term not exceeding 2 years who—</w:t>
      </w:r>
    </w:p>
    <w:p w:rsidR="008D797A" w:rsidRDefault="00A829CE">
      <w:pPr>
        <w:numPr>
          <w:ilvl w:val="0"/>
          <w:numId w:val="330"/>
        </w:numPr>
        <w:tabs>
          <w:tab w:val="clear" w:pos="576"/>
          <w:tab w:val="left" w:pos="1296"/>
        </w:tabs>
        <w:spacing w:before="3" w:line="268" w:lineRule="exact"/>
        <w:ind w:left="1368" w:right="144" w:hanging="648"/>
        <w:jc w:val="both"/>
        <w:textAlignment w:val="baseline"/>
        <w:rPr>
          <w:rFonts w:eastAsia="Times New Roman"/>
          <w:color w:val="000000"/>
          <w:sz w:val="23"/>
        </w:rPr>
      </w:pPr>
      <w:r>
        <w:rPr>
          <w:rFonts w:eastAsia="Times New Roman"/>
          <w:color w:val="000000"/>
          <w:sz w:val="23"/>
        </w:rPr>
        <w:t>has in his or her possession any software or other infor</w:t>
      </w:r>
      <w:r>
        <w:rPr>
          <w:rFonts w:eastAsia="Times New Roman"/>
          <w:color w:val="000000"/>
          <w:sz w:val="23"/>
        </w:rPr>
        <w:softHyphen/>
        <w:t>mation that would enable him or her to access a com</w:t>
      </w:r>
      <w:r>
        <w:rPr>
          <w:rFonts w:eastAsia="Times New Roman"/>
          <w:color w:val="000000"/>
          <w:sz w:val="23"/>
        </w:rPr>
        <w:softHyphen/>
        <w:t>puter system without authorisation; and</w:t>
      </w:r>
    </w:p>
    <w:p w:rsidR="008D797A" w:rsidRDefault="00A829CE">
      <w:pPr>
        <w:numPr>
          <w:ilvl w:val="0"/>
          <w:numId w:val="330"/>
        </w:numPr>
        <w:tabs>
          <w:tab w:val="clear" w:pos="576"/>
          <w:tab w:val="left" w:pos="1296"/>
        </w:tabs>
        <w:spacing w:before="1" w:line="268" w:lineRule="exact"/>
        <w:ind w:left="1368" w:right="144" w:hanging="648"/>
        <w:jc w:val="both"/>
        <w:textAlignment w:val="baseline"/>
        <w:rPr>
          <w:rFonts w:eastAsia="Times New Roman"/>
          <w:color w:val="000000"/>
          <w:sz w:val="23"/>
        </w:rPr>
      </w:pPr>
      <w:r>
        <w:rPr>
          <w:rFonts w:eastAsia="Times New Roman"/>
          <w:color w:val="000000"/>
          <w:sz w:val="23"/>
        </w:rPr>
        <w:t>intends to use that software or other information to com</w:t>
      </w:r>
      <w:r>
        <w:rPr>
          <w:rFonts w:eastAsia="Times New Roman"/>
          <w:color w:val="000000"/>
          <w:sz w:val="23"/>
        </w:rPr>
        <w:softHyphen/>
        <w:t>mit an offence.</w:t>
      </w:r>
    </w:p>
    <w:p w:rsidR="008D797A" w:rsidRDefault="00A829CE">
      <w:pPr>
        <w:spacing w:before="31" w:line="214" w:lineRule="exact"/>
        <w:ind w:left="720"/>
        <w:textAlignment w:val="baseline"/>
        <w:rPr>
          <w:rFonts w:eastAsia="Times New Roman"/>
          <w:color w:val="000000"/>
          <w:sz w:val="18"/>
        </w:rPr>
      </w:pPr>
      <w:r>
        <w:rPr>
          <w:rFonts w:eastAsia="Times New Roman"/>
          <w:color w:val="000000"/>
          <w:sz w:val="18"/>
        </w:rPr>
        <w:t>Compare: 1961 No 43 ss 216D(1), 229, 244</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21" type="#_x0000_t202" style="position:absolute;left:0;text-align:left;margin-left:436.4pt;margin-top:721.6pt;width:21.65pt;height:10.45pt;z-index:-25144422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9"/>
                      <w:sz w:val="18"/>
                    </w:rPr>
                  </w:pPr>
                  <w:r>
                    <w:rPr>
                      <w:rFonts w:eastAsia="Times New Roman"/>
                      <w:color w:val="000000"/>
                      <w:spacing w:val="9"/>
                      <w:sz w:val="18"/>
                    </w:rPr>
                    <w:t>183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254</w:t>
      </w:r>
    </w:p>
    <w:p w:rsidR="008D797A" w:rsidRDefault="00494A4C">
      <w:pPr>
        <w:spacing w:before="373" w:line="202" w:lineRule="exact"/>
        <w:ind w:left="792" w:right="72"/>
        <w:jc w:val="both"/>
        <w:textAlignment w:val="baseline"/>
        <w:rPr>
          <w:rFonts w:eastAsia="Times New Roman"/>
          <w:color w:val="000000"/>
          <w:sz w:val="18"/>
        </w:rPr>
      </w:pPr>
      <w:r>
        <w:pict>
          <v:line id="_x0000_s1220" style="position:absolute;left:0;text-align:left;z-index:251511808;mso-position-horizontal-relative:page;mso-position-vertical-relative:page" from="141.6pt,158.4pt" to="454.15pt,158.4pt" strokeweight=".7pt">
            <w10:wrap anchorx="page" anchory="page"/>
          </v:line>
        </w:pict>
      </w:r>
      <w:r w:rsidR="00A829CE">
        <w:rPr>
          <w:rFonts w:eastAsia="Times New Roman"/>
          <w:color w:val="000000"/>
          <w:sz w:val="18"/>
        </w:rPr>
        <w:t>Section 251: replaced, on 1 October 2003, by section 15 of the Crimes Amend</w:t>
      </w:r>
      <w:r w:rsidR="00A829CE">
        <w:rPr>
          <w:rFonts w:eastAsia="Times New Roman"/>
          <w:color w:val="000000"/>
          <w:sz w:val="18"/>
        </w:rPr>
        <w:softHyphen/>
        <w:t>ment Act 2003 (2003 No 39).</w:t>
      </w:r>
    </w:p>
    <w:p w:rsidR="008D797A" w:rsidRDefault="00A829CE">
      <w:pPr>
        <w:spacing w:before="76" w:line="202" w:lineRule="exact"/>
        <w:ind w:left="792" w:right="72"/>
        <w:jc w:val="both"/>
        <w:textAlignment w:val="baseline"/>
        <w:rPr>
          <w:rFonts w:eastAsia="Times New Roman"/>
          <w:color w:val="000000"/>
          <w:sz w:val="18"/>
        </w:rPr>
      </w:pPr>
      <w:r>
        <w:rPr>
          <w:rFonts w:eastAsia="Times New Roman"/>
          <w:color w:val="000000"/>
          <w:sz w:val="18"/>
        </w:rPr>
        <w:t>Section251(1)(a): amended, on 1 July 2013, by section 7 of the Crimes Amend</w:t>
      </w:r>
      <w:r>
        <w:rPr>
          <w:rFonts w:eastAsia="Times New Roman"/>
          <w:color w:val="000000"/>
          <w:sz w:val="18"/>
        </w:rPr>
        <w:softHyphen/>
        <w:t>ment Act 2013 (2013 No 27).</w:t>
      </w:r>
    </w:p>
    <w:p w:rsidR="008D797A" w:rsidRDefault="00A829CE">
      <w:pPr>
        <w:spacing w:before="81" w:line="197" w:lineRule="exact"/>
        <w:ind w:left="792" w:right="72"/>
        <w:jc w:val="both"/>
        <w:textAlignment w:val="baseline"/>
        <w:rPr>
          <w:rFonts w:eastAsia="Times New Roman"/>
          <w:color w:val="000000"/>
          <w:sz w:val="18"/>
        </w:rPr>
      </w:pPr>
      <w:r>
        <w:rPr>
          <w:rFonts w:eastAsia="Times New Roman"/>
          <w:color w:val="000000"/>
          <w:sz w:val="18"/>
        </w:rPr>
        <w:t>Section 251(1)(b): amended, on 1 July 2013, by section 7 of the Crimes Amend</w:t>
      </w:r>
      <w:r>
        <w:rPr>
          <w:rFonts w:eastAsia="Times New Roman"/>
          <w:color w:val="000000"/>
          <w:sz w:val="18"/>
        </w:rPr>
        <w:softHyphen/>
        <w:t>ment Act 2013 (2013 No 27).</w:t>
      </w:r>
    </w:p>
    <w:p w:rsidR="008D797A" w:rsidRDefault="00A829CE">
      <w:pPr>
        <w:spacing w:before="78" w:line="201" w:lineRule="exact"/>
        <w:ind w:left="792" w:right="72"/>
        <w:jc w:val="both"/>
        <w:textAlignment w:val="baseline"/>
        <w:rPr>
          <w:rFonts w:eastAsia="Times New Roman"/>
          <w:color w:val="000000"/>
          <w:sz w:val="18"/>
        </w:rPr>
      </w:pPr>
      <w:r>
        <w:rPr>
          <w:rFonts w:eastAsia="Times New Roman"/>
          <w:color w:val="000000"/>
          <w:sz w:val="18"/>
        </w:rPr>
        <w:t>Section 251(2)(b): amended, on 1 July 2013, by section 7 of the Crimes Amend</w:t>
      </w:r>
      <w:r>
        <w:rPr>
          <w:rFonts w:eastAsia="Times New Roman"/>
          <w:color w:val="000000"/>
          <w:sz w:val="18"/>
        </w:rPr>
        <w:softHyphen/>
        <w:t>ment Act 2013 (2013 No 27).</w:t>
      </w:r>
    </w:p>
    <w:p w:rsidR="008D797A" w:rsidRDefault="00A829CE">
      <w:pPr>
        <w:spacing w:before="333" w:line="269" w:lineRule="exact"/>
        <w:ind w:left="72" w:right="72"/>
        <w:textAlignment w:val="baseline"/>
        <w:rPr>
          <w:rFonts w:eastAsia="Times New Roman"/>
          <w:b/>
          <w:color w:val="000000"/>
          <w:spacing w:val="3"/>
          <w:sz w:val="23"/>
        </w:rPr>
      </w:pPr>
      <w:r>
        <w:rPr>
          <w:rFonts w:eastAsia="Times New Roman"/>
          <w:b/>
          <w:color w:val="000000"/>
          <w:spacing w:val="3"/>
          <w:sz w:val="23"/>
        </w:rPr>
        <w:t>252 Accessing computer system without authorisation</w:t>
      </w:r>
    </w:p>
    <w:p w:rsidR="008D797A" w:rsidRDefault="00A829CE">
      <w:pPr>
        <w:numPr>
          <w:ilvl w:val="0"/>
          <w:numId w:val="331"/>
        </w:numPr>
        <w:tabs>
          <w:tab w:val="clear" w:pos="720"/>
          <w:tab w:val="left" w:pos="792"/>
        </w:tabs>
        <w:spacing w:before="4" w:line="269"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2 years who intentionally accesses, directly or indirectly, any computer system without authorisation, knowing that he or she is not authorised to access that computer system, or being reckless as to whether or not he or she is authorised to access that computer system.</w:t>
      </w:r>
    </w:p>
    <w:p w:rsidR="008D797A" w:rsidRDefault="00A829CE">
      <w:pPr>
        <w:numPr>
          <w:ilvl w:val="0"/>
          <w:numId w:val="331"/>
        </w:numPr>
        <w:tabs>
          <w:tab w:val="clear" w:pos="720"/>
          <w:tab w:val="left" w:pos="792"/>
        </w:tabs>
        <w:spacing w:before="38" w:line="269" w:lineRule="exact"/>
        <w:ind w:right="72" w:hanging="648"/>
        <w:jc w:val="both"/>
        <w:textAlignment w:val="baseline"/>
        <w:rPr>
          <w:rFonts w:eastAsia="Times New Roman"/>
          <w:color w:val="000000"/>
          <w:sz w:val="23"/>
        </w:rPr>
      </w:pPr>
      <w:r>
        <w:rPr>
          <w:rFonts w:eastAsia="Times New Roman"/>
          <w:color w:val="000000"/>
          <w:sz w:val="23"/>
        </w:rPr>
        <w:t>To avoid doubt, subsection (1) does not apply if a person who is authorised to access a computer system accesses that com</w:t>
      </w:r>
      <w:r>
        <w:rPr>
          <w:rFonts w:eastAsia="Times New Roman"/>
          <w:color w:val="000000"/>
          <w:sz w:val="23"/>
        </w:rPr>
        <w:softHyphen/>
        <w:t>puter system for a purpose other than the one for which that person was given access.</w:t>
      </w:r>
    </w:p>
    <w:p w:rsidR="008D797A" w:rsidRDefault="00A829CE">
      <w:pPr>
        <w:numPr>
          <w:ilvl w:val="0"/>
          <w:numId w:val="331"/>
        </w:numPr>
        <w:tabs>
          <w:tab w:val="clear" w:pos="720"/>
          <w:tab w:val="left" w:pos="792"/>
        </w:tabs>
        <w:spacing w:before="32" w:line="273" w:lineRule="exact"/>
        <w:ind w:right="72" w:hanging="648"/>
        <w:jc w:val="both"/>
        <w:textAlignment w:val="baseline"/>
        <w:rPr>
          <w:rFonts w:eastAsia="Times New Roman"/>
          <w:i/>
          <w:color w:val="000000"/>
          <w:spacing w:val="-7"/>
          <w:sz w:val="23"/>
        </w:rPr>
      </w:pPr>
      <w:r>
        <w:rPr>
          <w:rFonts w:eastAsia="Times New Roman"/>
          <w:i/>
          <w:color w:val="000000"/>
          <w:spacing w:val="-7"/>
          <w:sz w:val="23"/>
        </w:rPr>
        <w:t>[Repealed]</w:t>
      </w:r>
    </w:p>
    <w:p w:rsidR="008D797A" w:rsidRDefault="00A829CE">
      <w:pPr>
        <w:spacing w:before="71" w:line="197" w:lineRule="exact"/>
        <w:ind w:left="792" w:right="72"/>
        <w:jc w:val="both"/>
        <w:textAlignment w:val="baseline"/>
        <w:rPr>
          <w:rFonts w:eastAsia="Times New Roman"/>
          <w:color w:val="000000"/>
          <w:sz w:val="18"/>
        </w:rPr>
      </w:pPr>
      <w:r>
        <w:rPr>
          <w:rFonts w:eastAsia="Times New Roman"/>
          <w:color w:val="000000"/>
          <w:sz w:val="18"/>
        </w:rPr>
        <w:t>Section 252: replaced, on 1 October 2003, by section 15 of the Crimes Amend</w:t>
      </w:r>
      <w:r>
        <w:rPr>
          <w:rFonts w:eastAsia="Times New Roman"/>
          <w:color w:val="000000"/>
          <w:sz w:val="18"/>
        </w:rPr>
        <w:softHyphen/>
        <w:t>ment Act 2003 (2003 No 39).</w:t>
      </w:r>
    </w:p>
    <w:p w:rsidR="008D797A" w:rsidRDefault="00A829CE">
      <w:pPr>
        <w:spacing w:before="78" w:line="201" w:lineRule="exact"/>
        <w:ind w:left="792" w:right="72"/>
        <w:jc w:val="both"/>
        <w:textAlignment w:val="baseline"/>
        <w:rPr>
          <w:rFonts w:eastAsia="Times New Roman"/>
          <w:color w:val="000000"/>
          <w:sz w:val="18"/>
        </w:rPr>
      </w:pPr>
      <w:r>
        <w:rPr>
          <w:rFonts w:eastAsia="Times New Roman"/>
          <w:color w:val="000000"/>
          <w:sz w:val="18"/>
        </w:rPr>
        <w:t>Section 252(3): repealed, on 13 July 2011, by section 5 of the Crimes Amend</w:t>
      </w:r>
      <w:r>
        <w:rPr>
          <w:rFonts w:eastAsia="Times New Roman"/>
          <w:color w:val="000000"/>
          <w:sz w:val="18"/>
        </w:rPr>
        <w:softHyphen/>
        <w:t>ment Act 2011 (2011 No 29).</w:t>
      </w:r>
    </w:p>
    <w:p w:rsidR="008D797A" w:rsidRDefault="00A829CE">
      <w:pPr>
        <w:spacing w:before="331" w:line="269" w:lineRule="exact"/>
        <w:ind w:left="792" w:right="504" w:hanging="720"/>
        <w:textAlignment w:val="baseline"/>
        <w:rPr>
          <w:rFonts w:eastAsia="Times New Roman"/>
          <w:b/>
          <w:color w:val="000000"/>
          <w:sz w:val="23"/>
        </w:rPr>
      </w:pPr>
      <w:r>
        <w:rPr>
          <w:rFonts w:eastAsia="Times New Roman"/>
          <w:b/>
          <w:color w:val="000000"/>
          <w:sz w:val="23"/>
        </w:rPr>
        <w:t xml:space="preserve">253 Qualified exemption to access without authorisation offence for New Zealand Security Intelligence Service </w:t>
      </w:r>
      <w:r>
        <w:rPr>
          <w:rFonts w:eastAsia="Times New Roman"/>
          <w:i/>
          <w:color w:val="000000"/>
          <w:sz w:val="23"/>
        </w:rPr>
        <w:t>[Repealed]</w:t>
      </w:r>
    </w:p>
    <w:p w:rsidR="008D797A" w:rsidRDefault="00A829CE">
      <w:pPr>
        <w:spacing w:before="63" w:line="201" w:lineRule="exact"/>
        <w:ind w:left="792" w:right="72"/>
        <w:jc w:val="both"/>
        <w:textAlignment w:val="baseline"/>
        <w:rPr>
          <w:rFonts w:eastAsia="Times New Roman"/>
          <w:color w:val="000000"/>
          <w:sz w:val="18"/>
        </w:rPr>
      </w:pPr>
      <w:r>
        <w:rPr>
          <w:rFonts w:eastAsia="Times New Roman"/>
          <w:color w:val="000000"/>
          <w:sz w:val="18"/>
        </w:rPr>
        <w:t>Section 253: repealed, on 13 July 2011, by section 6 of the Crimes Amendment Act 2011 (2011 No 29).</w:t>
      </w:r>
    </w:p>
    <w:p w:rsidR="008D797A" w:rsidRDefault="00A829CE">
      <w:pPr>
        <w:spacing w:before="333" w:line="269" w:lineRule="exact"/>
        <w:ind w:left="72" w:right="72"/>
        <w:textAlignment w:val="baseline"/>
        <w:rPr>
          <w:rFonts w:eastAsia="Times New Roman"/>
          <w:b/>
          <w:color w:val="000000"/>
          <w:spacing w:val="3"/>
          <w:sz w:val="23"/>
        </w:rPr>
      </w:pPr>
      <w:r>
        <w:rPr>
          <w:rFonts w:eastAsia="Times New Roman"/>
          <w:b/>
          <w:color w:val="000000"/>
          <w:spacing w:val="3"/>
          <w:sz w:val="23"/>
        </w:rPr>
        <w:t>254 Qualified exemption to access without authorisation</w:t>
      </w:r>
    </w:p>
    <w:p w:rsidR="008D797A" w:rsidRDefault="00A829CE">
      <w:pPr>
        <w:spacing w:line="267" w:lineRule="exact"/>
        <w:ind w:left="792" w:right="720"/>
        <w:textAlignment w:val="baseline"/>
        <w:rPr>
          <w:rFonts w:eastAsia="Times New Roman"/>
          <w:b/>
          <w:color w:val="000000"/>
          <w:sz w:val="23"/>
        </w:rPr>
      </w:pPr>
      <w:r>
        <w:rPr>
          <w:rFonts w:eastAsia="Times New Roman"/>
          <w:b/>
          <w:color w:val="000000"/>
          <w:sz w:val="23"/>
        </w:rPr>
        <w:t>offence for Government Communications Security Bureau</w:t>
      </w:r>
    </w:p>
    <w:p w:rsidR="008D797A" w:rsidRDefault="00A829CE">
      <w:pPr>
        <w:spacing w:line="270" w:lineRule="exact"/>
        <w:ind w:left="792" w:right="72"/>
        <w:textAlignment w:val="baseline"/>
        <w:rPr>
          <w:rFonts w:eastAsia="Times New Roman"/>
          <w:i/>
          <w:color w:val="000000"/>
          <w:spacing w:val="-7"/>
          <w:sz w:val="23"/>
        </w:rPr>
      </w:pPr>
      <w:r>
        <w:rPr>
          <w:rFonts w:eastAsia="Times New Roman"/>
          <w:i/>
          <w:color w:val="000000"/>
          <w:spacing w:val="-7"/>
          <w:sz w:val="23"/>
        </w:rPr>
        <w:t>[Repealed]</w:t>
      </w:r>
    </w:p>
    <w:p w:rsidR="008D797A" w:rsidRDefault="00A829CE">
      <w:pPr>
        <w:spacing w:before="63" w:line="201" w:lineRule="exact"/>
        <w:ind w:left="792" w:right="72"/>
        <w:jc w:val="both"/>
        <w:textAlignment w:val="baseline"/>
        <w:rPr>
          <w:rFonts w:eastAsia="Times New Roman"/>
          <w:color w:val="000000"/>
          <w:sz w:val="18"/>
        </w:rPr>
      </w:pPr>
      <w:r>
        <w:rPr>
          <w:rFonts w:eastAsia="Times New Roman"/>
          <w:color w:val="000000"/>
          <w:sz w:val="18"/>
        </w:rPr>
        <w:t>Section 254: repealed, on 13 July 2011, by section 6 of the Crimes Amendment Act 2011 (2011 No 29).</w:t>
      </w:r>
    </w:p>
    <w:p w:rsidR="008D797A" w:rsidRDefault="008D797A">
      <w:pPr>
        <w:sectPr w:rsidR="008D797A">
          <w:pgSz w:w="11909" w:h="16838"/>
          <w:pgMar w:top="2720" w:right="2710" w:bottom="2010" w:left="2719" w:header="720" w:footer="720" w:gutter="0"/>
          <w:cols w:space="720"/>
        </w:sectPr>
      </w:pPr>
    </w:p>
    <w:p w:rsidR="008D797A" w:rsidRDefault="00494A4C">
      <w:pPr>
        <w:spacing w:before="297" w:line="287" w:lineRule="exact"/>
        <w:ind w:left="72"/>
        <w:jc w:val="center"/>
        <w:textAlignment w:val="baseline"/>
        <w:rPr>
          <w:rFonts w:eastAsia="Times New Roman"/>
          <w:i/>
          <w:color w:val="000000"/>
          <w:sz w:val="25"/>
        </w:rPr>
      </w:pPr>
      <w:r>
        <w:lastRenderedPageBreak/>
        <w:pict>
          <v:shape id="_x0000_s1219" type="#_x0000_t202" style="position:absolute;left:0;text-align:left;margin-left:142.1pt;margin-top:136.5pt;width:312pt;height:21.45pt;z-index:-251443200;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10 s 255</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18" type="#_x0000_t202" style="position:absolute;left:0;text-align:left;margin-left:136.8pt;margin-top:721.6pt;width:23.45pt;height:10.45pt;z-index:-25144217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184</w:t>
                  </w:r>
                </w:p>
              </w:txbxContent>
            </v:textbox>
            <w10:wrap type="square" anchorx="page" anchory="page"/>
          </v:shape>
        </w:pict>
      </w:r>
      <w:r>
        <w:pict>
          <v:line id="_x0000_s1217" style="position:absolute;left:0;text-align:left;z-index:251512832;mso-position-horizontal-relative:page;mso-position-vertical-relative:page" from="141.6pt,158.4pt" to="454.15pt,158.4pt" strokeweight=".7pt">
            <w10:wrap anchorx="page" anchory="page"/>
          </v:line>
        </w:pict>
      </w:r>
      <w:r w:rsidR="00A829CE">
        <w:rPr>
          <w:rFonts w:eastAsia="Times New Roman"/>
          <w:i/>
          <w:color w:val="000000"/>
          <w:sz w:val="25"/>
        </w:rPr>
        <w:t>Forgery and counterfeiting</w:t>
      </w:r>
    </w:p>
    <w:p w:rsidR="008D797A" w:rsidRDefault="00A829CE">
      <w:pPr>
        <w:spacing w:before="63" w:line="196" w:lineRule="exact"/>
        <w:ind w:left="720" w:right="144"/>
        <w:jc w:val="both"/>
        <w:textAlignment w:val="baseline"/>
        <w:rPr>
          <w:rFonts w:eastAsia="Times New Roman"/>
          <w:color w:val="000000"/>
          <w:sz w:val="18"/>
        </w:rPr>
      </w:pPr>
      <w:r>
        <w:rPr>
          <w:rFonts w:eastAsia="Times New Roman"/>
          <w:color w:val="000000"/>
          <w:sz w:val="18"/>
        </w:rPr>
        <w:t>Heading: inserted, on 1 October 2003, by section 15 of the Crimes Amendment Act 2003 (2003 No 39).</w:t>
      </w:r>
    </w:p>
    <w:p w:rsidR="008D797A" w:rsidRDefault="00A829CE">
      <w:pPr>
        <w:spacing w:before="333" w:line="271" w:lineRule="exact"/>
        <w:ind w:left="72"/>
        <w:textAlignment w:val="baseline"/>
        <w:rPr>
          <w:rFonts w:eastAsia="Times New Roman"/>
          <w:b/>
          <w:color w:val="000000"/>
          <w:spacing w:val="9"/>
          <w:sz w:val="23"/>
        </w:rPr>
      </w:pPr>
      <w:r>
        <w:rPr>
          <w:rFonts w:eastAsia="Times New Roman"/>
          <w:b/>
          <w:color w:val="000000"/>
          <w:spacing w:val="9"/>
          <w:sz w:val="23"/>
        </w:rPr>
        <w:t>255 Interpretation</w:t>
      </w:r>
    </w:p>
    <w:p w:rsidR="008D797A" w:rsidRDefault="00A829CE">
      <w:pPr>
        <w:spacing w:line="275" w:lineRule="exact"/>
        <w:ind w:left="720" w:right="144"/>
        <w:jc w:val="both"/>
        <w:textAlignment w:val="baseline"/>
        <w:rPr>
          <w:rFonts w:eastAsia="Times New Roman"/>
          <w:color w:val="000000"/>
          <w:spacing w:val="-3"/>
          <w:sz w:val="23"/>
        </w:rPr>
      </w:pPr>
      <w:r>
        <w:rPr>
          <w:rFonts w:eastAsia="Times New Roman"/>
          <w:color w:val="000000"/>
          <w:spacing w:val="-3"/>
          <w:sz w:val="23"/>
        </w:rPr>
        <w:t xml:space="preserve">For the purposes of this section and sections 256 and 263,— </w:t>
      </w:r>
      <w:r>
        <w:rPr>
          <w:rFonts w:eastAsia="Times New Roman"/>
          <w:b/>
          <w:color w:val="000000"/>
          <w:spacing w:val="-3"/>
          <w:sz w:val="23"/>
        </w:rPr>
        <w:t xml:space="preserve">bank note </w:t>
      </w:r>
      <w:r>
        <w:rPr>
          <w:rFonts w:eastAsia="Times New Roman"/>
          <w:color w:val="000000"/>
          <w:spacing w:val="-3"/>
          <w:sz w:val="23"/>
        </w:rPr>
        <w:t>means any negotiable instrument used or intended for use as currency and issued by the Reserve Bank of New Zealand, or by any bank in any country other than New Zealand, or by the Government of any such country, or by any other authority authorised by law to issue notes</w:t>
      </w:r>
    </w:p>
    <w:p w:rsidR="008D797A" w:rsidRDefault="00A829CE">
      <w:pPr>
        <w:spacing w:before="41" w:line="268" w:lineRule="exact"/>
        <w:ind w:left="720"/>
        <w:textAlignment w:val="baseline"/>
        <w:rPr>
          <w:rFonts w:eastAsia="Times New Roman"/>
          <w:b/>
          <w:color w:val="000000"/>
          <w:sz w:val="23"/>
        </w:rPr>
      </w:pPr>
      <w:r>
        <w:rPr>
          <w:rFonts w:eastAsia="Times New Roman"/>
          <w:b/>
          <w:color w:val="000000"/>
          <w:sz w:val="23"/>
        </w:rPr>
        <w:t xml:space="preserve">false document </w:t>
      </w:r>
      <w:r>
        <w:rPr>
          <w:rFonts w:eastAsia="Times New Roman"/>
          <w:color w:val="000000"/>
          <w:sz w:val="23"/>
        </w:rPr>
        <w:t>means a document—</w:t>
      </w:r>
    </w:p>
    <w:p w:rsidR="008D797A" w:rsidRDefault="00A829CE">
      <w:pPr>
        <w:numPr>
          <w:ilvl w:val="0"/>
          <w:numId w:val="332"/>
        </w:numPr>
        <w:tabs>
          <w:tab w:val="clear" w:pos="576"/>
          <w:tab w:val="left" w:pos="1296"/>
        </w:tabs>
        <w:spacing w:before="4" w:line="268" w:lineRule="exact"/>
        <w:ind w:left="1368" w:hanging="648"/>
        <w:textAlignment w:val="baseline"/>
        <w:rPr>
          <w:rFonts w:eastAsia="Times New Roman"/>
          <w:color w:val="000000"/>
          <w:spacing w:val="1"/>
          <w:sz w:val="23"/>
        </w:rPr>
      </w:pPr>
      <w:r>
        <w:rPr>
          <w:rFonts w:eastAsia="Times New Roman"/>
          <w:color w:val="000000"/>
          <w:spacing w:val="1"/>
          <w:sz w:val="23"/>
        </w:rPr>
        <w:t>of which the whole or any material part purports to be</w:t>
      </w:r>
    </w:p>
    <w:p w:rsidR="008D797A" w:rsidRDefault="00A829CE">
      <w:pPr>
        <w:spacing w:before="1" w:line="268" w:lineRule="exact"/>
        <w:ind w:left="1368" w:right="144"/>
        <w:jc w:val="both"/>
        <w:textAlignment w:val="baseline"/>
        <w:rPr>
          <w:rFonts w:eastAsia="Times New Roman"/>
          <w:color w:val="000000"/>
          <w:sz w:val="23"/>
        </w:rPr>
      </w:pPr>
      <w:r>
        <w:rPr>
          <w:rFonts w:eastAsia="Times New Roman"/>
          <w:color w:val="000000"/>
          <w:sz w:val="23"/>
        </w:rPr>
        <w:t>made by any person who did not make it, or by a ficti</w:t>
      </w:r>
      <w:r>
        <w:rPr>
          <w:rFonts w:eastAsia="Times New Roman"/>
          <w:color w:val="000000"/>
          <w:sz w:val="23"/>
        </w:rPr>
        <w:softHyphen/>
        <w:t>tious person; or</w:t>
      </w:r>
    </w:p>
    <w:p w:rsidR="008D797A" w:rsidRDefault="00A829CE">
      <w:pPr>
        <w:numPr>
          <w:ilvl w:val="0"/>
          <w:numId w:val="332"/>
        </w:numPr>
        <w:tabs>
          <w:tab w:val="clear" w:pos="576"/>
          <w:tab w:val="left" w:pos="1296"/>
        </w:tabs>
        <w:spacing w:before="3" w:line="268" w:lineRule="exact"/>
        <w:ind w:left="1368" w:right="144" w:hanging="648"/>
        <w:jc w:val="both"/>
        <w:textAlignment w:val="baseline"/>
        <w:rPr>
          <w:rFonts w:eastAsia="Times New Roman"/>
          <w:color w:val="000000"/>
          <w:spacing w:val="-5"/>
          <w:sz w:val="23"/>
        </w:rPr>
      </w:pPr>
      <w:r>
        <w:rPr>
          <w:rFonts w:eastAsia="Times New Roman"/>
          <w:color w:val="000000"/>
          <w:spacing w:val="-5"/>
          <w:sz w:val="23"/>
        </w:rPr>
        <w:t>of which the whole or any material part purports to be made by or on behalf of any person who did not author</w:t>
      </w:r>
      <w:r>
        <w:rPr>
          <w:rFonts w:eastAsia="Times New Roman"/>
          <w:color w:val="000000"/>
          <w:spacing w:val="-5"/>
          <w:sz w:val="23"/>
        </w:rPr>
        <w:softHyphen/>
        <w:t>ise its making, or on behalf of a fictitious person; or</w:t>
      </w:r>
    </w:p>
    <w:p w:rsidR="008D797A" w:rsidRDefault="00A829CE">
      <w:pPr>
        <w:numPr>
          <w:ilvl w:val="0"/>
          <w:numId w:val="332"/>
        </w:numPr>
        <w:tabs>
          <w:tab w:val="clear" w:pos="576"/>
          <w:tab w:val="left" w:pos="1296"/>
        </w:tabs>
        <w:spacing w:before="5"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of which the whole or any material part has been al</w:t>
      </w:r>
      <w:r>
        <w:rPr>
          <w:rFonts w:eastAsia="Times New Roman"/>
          <w:color w:val="000000"/>
          <w:spacing w:val="-4"/>
          <w:sz w:val="23"/>
        </w:rPr>
        <w:softHyphen/>
        <w:t>tered, whether by addition, insertion, deletion, obliter</w:t>
      </w:r>
      <w:r>
        <w:rPr>
          <w:rFonts w:eastAsia="Times New Roman"/>
          <w:color w:val="000000"/>
          <w:spacing w:val="-4"/>
          <w:sz w:val="23"/>
        </w:rPr>
        <w:softHyphen/>
        <w:t>ation, erasure, removal, or otherwise, and that purports to have been altered by or on behalf of a person who did not alter it or authorise its alteration, or by or on behalf of a fictitious person; or</w:t>
      </w:r>
    </w:p>
    <w:p w:rsidR="008D797A" w:rsidRDefault="00A829CE">
      <w:pPr>
        <w:numPr>
          <w:ilvl w:val="0"/>
          <w:numId w:val="332"/>
        </w:numPr>
        <w:tabs>
          <w:tab w:val="clear" w:pos="576"/>
          <w:tab w:val="left" w:pos="1296"/>
        </w:tabs>
        <w:spacing w:before="3" w:line="268" w:lineRule="exact"/>
        <w:ind w:left="1368" w:right="144" w:hanging="648"/>
        <w:jc w:val="both"/>
        <w:textAlignment w:val="baseline"/>
        <w:rPr>
          <w:rFonts w:eastAsia="Times New Roman"/>
          <w:color w:val="000000"/>
          <w:spacing w:val="-2"/>
          <w:sz w:val="23"/>
        </w:rPr>
      </w:pPr>
      <w:r>
        <w:rPr>
          <w:rFonts w:eastAsia="Times New Roman"/>
          <w:color w:val="000000"/>
          <w:spacing w:val="-2"/>
          <w:sz w:val="23"/>
        </w:rPr>
        <w:t>that is, in whole or in part, a reproduction of any other document, and that purports to have been made by or on behalf of a person who did not make it or authorise its making, or by or on behalf of a fictitious person; or</w:t>
      </w:r>
    </w:p>
    <w:p w:rsidR="008D797A" w:rsidRDefault="00A829CE">
      <w:pPr>
        <w:numPr>
          <w:ilvl w:val="0"/>
          <w:numId w:val="332"/>
        </w:numPr>
        <w:tabs>
          <w:tab w:val="clear" w:pos="576"/>
          <w:tab w:val="left" w:pos="1296"/>
        </w:tabs>
        <w:spacing w:before="3" w:line="268" w:lineRule="exact"/>
        <w:ind w:left="1368" w:right="144" w:hanging="648"/>
        <w:jc w:val="both"/>
        <w:textAlignment w:val="baseline"/>
        <w:rPr>
          <w:rFonts w:eastAsia="Times New Roman"/>
          <w:color w:val="000000"/>
          <w:spacing w:val="-4"/>
          <w:sz w:val="23"/>
        </w:rPr>
      </w:pPr>
      <w:r>
        <w:rPr>
          <w:rFonts w:eastAsia="Times New Roman"/>
          <w:color w:val="000000"/>
          <w:spacing w:val="-4"/>
          <w:sz w:val="23"/>
        </w:rPr>
        <w:t>that is made in the name of a person, either by that per</w:t>
      </w:r>
      <w:r>
        <w:rPr>
          <w:rFonts w:eastAsia="Times New Roman"/>
          <w:color w:val="000000"/>
          <w:spacing w:val="-4"/>
          <w:sz w:val="23"/>
        </w:rPr>
        <w:softHyphen/>
        <w:t>son or by that person’s authority, with the intention that it should pass as being made by some other person who did not make it, or by a fictitious person.</w:t>
      </w:r>
    </w:p>
    <w:p w:rsidR="008D797A" w:rsidRDefault="00A829CE">
      <w:pPr>
        <w:spacing w:before="31" w:line="214" w:lineRule="exact"/>
        <w:ind w:left="720"/>
        <w:textAlignment w:val="baseline"/>
        <w:rPr>
          <w:rFonts w:eastAsia="Times New Roman"/>
          <w:color w:val="000000"/>
          <w:sz w:val="18"/>
        </w:rPr>
      </w:pPr>
      <w:r>
        <w:rPr>
          <w:rFonts w:eastAsia="Times New Roman"/>
          <w:color w:val="000000"/>
          <w:sz w:val="18"/>
        </w:rPr>
        <w:t>Compare: 1961 No 43 s 263</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Section 255: replaced, on 1 October 2003, by section 15 of the Crimes Amend</w:t>
      </w:r>
      <w:r>
        <w:rPr>
          <w:rFonts w:eastAsia="Times New Roman"/>
          <w:color w:val="000000"/>
          <w:sz w:val="18"/>
        </w:rPr>
        <w:softHyphen/>
        <w:t>ment Act 2003 (2003 No 39).</w:t>
      </w:r>
    </w:p>
    <w:p w:rsidR="008D797A" w:rsidRDefault="00A829CE">
      <w:pPr>
        <w:spacing w:before="328" w:line="271" w:lineRule="exact"/>
        <w:ind w:left="72"/>
        <w:textAlignment w:val="baseline"/>
        <w:rPr>
          <w:rFonts w:eastAsia="Times New Roman"/>
          <w:b/>
          <w:color w:val="000000"/>
          <w:spacing w:val="15"/>
          <w:sz w:val="23"/>
        </w:rPr>
      </w:pPr>
      <w:r>
        <w:rPr>
          <w:rFonts w:eastAsia="Times New Roman"/>
          <w:b/>
          <w:color w:val="000000"/>
          <w:spacing w:val="15"/>
          <w:sz w:val="23"/>
        </w:rPr>
        <w:t>256 Forgery</w:t>
      </w:r>
    </w:p>
    <w:p w:rsidR="008D797A" w:rsidRDefault="00A829CE">
      <w:pPr>
        <w:spacing w:line="269" w:lineRule="exact"/>
        <w:ind w:left="720" w:right="144" w:hanging="648"/>
        <w:jc w:val="both"/>
        <w:textAlignment w:val="baseline"/>
        <w:rPr>
          <w:rFonts w:eastAsia="Times New Roman"/>
          <w:color w:val="000000"/>
          <w:sz w:val="23"/>
        </w:rPr>
      </w:pPr>
      <w:r>
        <w:rPr>
          <w:rFonts w:eastAsia="Times New Roman"/>
          <w:color w:val="000000"/>
          <w:sz w:val="23"/>
        </w:rPr>
        <w:t>(1) Every one is liable to imprisonment for a term not exceeding 10 years who makes a false document with the intention of</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16" type="#_x0000_t202" style="position:absolute;left:0;text-align:left;margin-left:436.4pt;margin-top:721.6pt;width:21.9pt;height:10.45pt;z-index:-25144115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1"/>
                      <w:sz w:val="18"/>
                    </w:rPr>
                  </w:pPr>
                  <w:r>
                    <w:rPr>
                      <w:rFonts w:eastAsia="Times New Roman"/>
                      <w:color w:val="000000"/>
                      <w:spacing w:val="11"/>
                      <w:sz w:val="18"/>
                    </w:rPr>
                    <w:t>185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258</w:t>
      </w:r>
    </w:p>
    <w:p w:rsidR="008D797A" w:rsidRDefault="00494A4C">
      <w:pPr>
        <w:spacing w:before="324" w:line="269" w:lineRule="exact"/>
        <w:ind w:left="720" w:right="72"/>
        <w:jc w:val="both"/>
        <w:textAlignment w:val="baseline"/>
        <w:rPr>
          <w:rFonts w:eastAsia="Times New Roman"/>
          <w:color w:val="000000"/>
          <w:sz w:val="23"/>
        </w:rPr>
      </w:pPr>
      <w:r>
        <w:pict>
          <v:line id="_x0000_s1215" style="position:absolute;left:0;text-align:left;z-index:251513856;mso-position-horizontal-relative:page;mso-position-vertical-relative:page" from="141.6pt,158.4pt" to="454.15pt,158.4pt" strokeweight=".7pt">
            <w10:wrap anchorx="page" anchory="page"/>
          </v:line>
        </w:pict>
      </w:r>
      <w:r w:rsidR="00A829CE">
        <w:rPr>
          <w:rFonts w:eastAsia="Times New Roman"/>
          <w:color w:val="000000"/>
          <w:sz w:val="23"/>
        </w:rPr>
        <w:t>using it to obtain any property, privilege, service, pecuniary advantage, benefit, or valuable consideration.</w:t>
      </w:r>
    </w:p>
    <w:p w:rsidR="008D797A" w:rsidRDefault="00A829CE">
      <w:pPr>
        <w:numPr>
          <w:ilvl w:val="0"/>
          <w:numId w:val="333"/>
        </w:numPr>
        <w:tabs>
          <w:tab w:val="clear" w:pos="648"/>
          <w:tab w:val="left" w:pos="720"/>
        </w:tabs>
        <w:spacing w:before="38" w:line="269" w:lineRule="exact"/>
        <w:ind w:right="72" w:hanging="648"/>
        <w:jc w:val="both"/>
        <w:textAlignment w:val="baseline"/>
        <w:rPr>
          <w:rFonts w:eastAsia="Times New Roman"/>
          <w:color w:val="000000"/>
          <w:sz w:val="23"/>
        </w:rPr>
      </w:pPr>
      <w:r>
        <w:rPr>
          <w:rFonts w:eastAsia="Times New Roman"/>
          <w:color w:val="000000"/>
          <w:sz w:val="23"/>
        </w:rPr>
        <w:t>Every one is liable to imprisonment for a term not exceeding 3 years who makes a false document, knowing it to be false, with the intent that it in any way be used or acted upon, whether in New Zealand or elsewhere, as genuine.</w:t>
      </w:r>
    </w:p>
    <w:p w:rsidR="008D797A" w:rsidRDefault="00A829CE">
      <w:pPr>
        <w:numPr>
          <w:ilvl w:val="0"/>
          <w:numId w:val="333"/>
        </w:numPr>
        <w:tabs>
          <w:tab w:val="clear" w:pos="648"/>
          <w:tab w:val="left" w:pos="720"/>
        </w:tabs>
        <w:spacing w:before="37" w:line="269" w:lineRule="exact"/>
        <w:ind w:right="72" w:hanging="648"/>
        <w:jc w:val="both"/>
        <w:textAlignment w:val="baseline"/>
        <w:rPr>
          <w:rFonts w:eastAsia="Times New Roman"/>
          <w:color w:val="000000"/>
          <w:sz w:val="23"/>
        </w:rPr>
      </w:pPr>
      <w:r>
        <w:rPr>
          <w:rFonts w:eastAsia="Times New Roman"/>
          <w:color w:val="000000"/>
          <w:sz w:val="23"/>
        </w:rPr>
        <w:t>Forgery is complete as soon as the document is made with the intent described in subsection (1) or with the knowledge and intent described in subsection (2).</w:t>
      </w:r>
    </w:p>
    <w:p w:rsidR="008D797A" w:rsidRDefault="00A829CE">
      <w:pPr>
        <w:numPr>
          <w:ilvl w:val="0"/>
          <w:numId w:val="333"/>
        </w:numPr>
        <w:tabs>
          <w:tab w:val="clear" w:pos="648"/>
          <w:tab w:val="left" w:pos="720"/>
        </w:tabs>
        <w:spacing w:before="43" w:line="269" w:lineRule="exact"/>
        <w:ind w:right="72" w:hanging="648"/>
        <w:jc w:val="both"/>
        <w:textAlignment w:val="baseline"/>
        <w:rPr>
          <w:rFonts w:eastAsia="Times New Roman"/>
          <w:color w:val="000000"/>
          <w:spacing w:val="-5"/>
          <w:sz w:val="23"/>
        </w:rPr>
      </w:pPr>
      <w:r>
        <w:rPr>
          <w:rFonts w:eastAsia="Times New Roman"/>
          <w:color w:val="000000"/>
          <w:spacing w:val="-5"/>
          <w:sz w:val="23"/>
        </w:rPr>
        <w:t>Forgery is complete even though the false document may be incomplete, or may not purport to be such a document as would be binding or sufficient in law, if it is so made and is such as to indicate that it was intended to be acted upon as genuine.</w:t>
      </w:r>
    </w:p>
    <w:p w:rsidR="008D797A" w:rsidRDefault="00A829CE">
      <w:pPr>
        <w:spacing w:before="32" w:line="214" w:lineRule="exact"/>
        <w:ind w:left="720" w:right="72"/>
        <w:textAlignment w:val="baseline"/>
        <w:rPr>
          <w:rFonts w:eastAsia="Times New Roman"/>
          <w:color w:val="000000"/>
          <w:sz w:val="18"/>
        </w:rPr>
      </w:pPr>
      <w:r>
        <w:rPr>
          <w:rFonts w:eastAsia="Times New Roman"/>
          <w:color w:val="000000"/>
          <w:sz w:val="18"/>
        </w:rPr>
        <w:t>Compare: 1961 No 43 ss 264, 265</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256: replaced, on 1 October 2003, by section 15 of the Crimes Amend</w:t>
      </w:r>
      <w:r>
        <w:rPr>
          <w:rFonts w:eastAsia="Times New Roman"/>
          <w:color w:val="000000"/>
          <w:sz w:val="18"/>
        </w:rPr>
        <w:softHyphen/>
        <w:t>ment Act 2003 (2003 No 39).</w:t>
      </w:r>
    </w:p>
    <w:p w:rsidR="008D797A" w:rsidRDefault="00A829CE">
      <w:pPr>
        <w:spacing w:before="333" w:line="269" w:lineRule="exact"/>
        <w:ind w:left="72" w:right="72"/>
        <w:textAlignment w:val="baseline"/>
        <w:rPr>
          <w:rFonts w:eastAsia="Times New Roman"/>
          <w:b/>
          <w:color w:val="000000"/>
          <w:spacing w:val="7"/>
          <w:sz w:val="23"/>
        </w:rPr>
      </w:pPr>
      <w:r>
        <w:rPr>
          <w:rFonts w:eastAsia="Times New Roman"/>
          <w:b/>
          <w:color w:val="000000"/>
          <w:spacing w:val="7"/>
          <w:sz w:val="23"/>
        </w:rPr>
        <w:t>257 Using forged documents</w:t>
      </w:r>
    </w:p>
    <w:p w:rsidR="008D797A" w:rsidRDefault="00A829CE">
      <w:pPr>
        <w:spacing w:before="1"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10 years who, knowing a document to be forged,—</w:t>
      </w:r>
    </w:p>
    <w:p w:rsidR="008D797A" w:rsidRDefault="00A829CE">
      <w:pPr>
        <w:numPr>
          <w:ilvl w:val="0"/>
          <w:numId w:val="334"/>
        </w:numPr>
        <w:tabs>
          <w:tab w:val="clear" w:pos="648"/>
          <w:tab w:val="left" w:pos="1368"/>
        </w:tabs>
        <w:spacing w:line="269" w:lineRule="exact"/>
        <w:ind w:left="1296" w:right="72" w:hanging="576"/>
        <w:jc w:val="both"/>
        <w:textAlignment w:val="baseline"/>
        <w:rPr>
          <w:rFonts w:eastAsia="Times New Roman"/>
          <w:color w:val="000000"/>
          <w:sz w:val="23"/>
        </w:rPr>
      </w:pPr>
      <w:r>
        <w:rPr>
          <w:rFonts w:eastAsia="Times New Roman"/>
          <w:color w:val="000000"/>
          <w:sz w:val="23"/>
        </w:rPr>
        <w:t>uses the document to obtain any property, privilege, ser</w:t>
      </w:r>
      <w:r>
        <w:rPr>
          <w:rFonts w:eastAsia="Times New Roman"/>
          <w:color w:val="000000"/>
          <w:sz w:val="23"/>
        </w:rPr>
        <w:softHyphen/>
        <w:t>vice, pecuniary advantage, benefit, or valuable consid</w:t>
      </w:r>
      <w:r>
        <w:rPr>
          <w:rFonts w:eastAsia="Times New Roman"/>
          <w:color w:val="000000"/>
          <w:sz w:val="23"/>
        </w:rPr>
        <w:softHyphen/>
        <w:t>eration; or</w:t>
      </w:r>
    </w:p>
    <w:p w:rsidR="008D797A" w:rsidRDefault="00A829CE">
      <w:pPr>
        <w:numPr>
          <w:ilvl w:val="0"/>
          <w:numId w:val="334"/>
        </w:numPr>
        <w:tabs>
          <w:tab w:val="clear" w:pos="648"/>
          <w:tab w:val="left" w:pos="1368"/>
        </w:tabs>
        <w:spacing w:line="268" w:lineRule="exact"/>
        <w:ind w:left="1296" w:right="72" w:hanging="576"/>
        <w:jc w:val="both"/>
        <w:textAlignment w:val="baseline"/>
        <w:rPr>
          <w:rFonts w:eastAsia="Times New Roman"/>
          <w:color w:val="000000"/>
          <w:sz w:val="23"/>
        </w:rPr>
      </w:pPr>
      <w:r>
        <w:rPr>
          <w:rFonts w:eastAsia="Times New Roman"/>
          <w:color w:val="000000"/>
          <w:sz w:val="23"/>
        </w:rPr>
        <w:t>uses, deals with, or acts upon the document as if it were genuine; or</w:t>
      </w:r>
    </w:p>
    <w:p w:rsidR="008D797A" w:rsidRDefault="00A829CE">
      <w:pPr>
        <w:numPr>
          <w:ilvl w:val="0"/>
          <w:numId w:val="334"/>
        </w:numPr>
        <w:tabs>
          <w:tab w:val="clear" w:pos="648"/>
          <w:tab w:val="left" w:pos="1368"/>
        </w:tabs>
        <w:spacing w:line="269" w:lineRule="exact"/>
        <w:ind w:left="1296" w:right="72" w:hanging="576"/>
        <w:jc w:val="both"/>
        <w:textAlignment w:val="baseline"/>
        <w:rPr>
          <w:rFonts w:eastAsia="Times New Roman"/>
          <w:color w:val="000000"/>
          <w:sz w:val="23"/>
        </w:rPr>
      </w:pPr>
      <w:r>
        <w:rPr>
          <w:rFonts w:eastAsia="Times New Roman"/>
          <w:color w:val="000000"/>
          <w:sz w:val="23"/>
        </w:rPr>
        <w:t>causes any other person to use, deal with, or act upon it as if it were genuine.</w:t>
      </w:r>
    </w:p>
    <w:p w:rsidR="008D797A" w:rsidRDefault="00A829CE">
      <w:pPr>
        <w:spacing w:before="42" w:line="269" w:lineRule="exact"/>
        <w:ind w:left="720" w:right="72" w:hanging="648"/>
        <w:jc w:val="both"/>
        <w:textAlignment w:val="baseline"/>
        <w:rPr>
          <w:rFonts w:eastAsia="Times New Roman"/>
          <w:color w:val="000000"/>
          <w:sz w:val="23"/>
        </w:rPr>
      </w:pPr>
      <w:r>
        <w:rPr>
          <w:rFonts w:eastAsia="Times New Roman"/>
          <w:color w:val="000000"/>
          <w:sz w:val="23"/>
        </w:rPr>
        <w:t>(2) For the purposes of this section, a document made or altered outside New Zealand in a manner that would have amounted to forgery if the making or alteration had been done in New Zealand is to be regarded as a forged document.</w:t>
      </w:r>
    </w:p>
    <w:p w:rsidR="008D797A" w:rsidRDefault="00A829CE">
      <w:pPr>
        <w:spacing w:before="32" w:line="214" w:lineRule="exact"/>
        <w:ind w:left="720" w:right="72"/>
        <w:textAlignment w:val="baseline"/>
        <w:rPr>
          <w:rFonts w:eastAsia="Times New Roman"/>
          <w:color w:val="000000"/>
          <w:spacing w:val="1"/>
          <w:sz w:val="18"/>
        </w:rPr>
      </w:pPr>
      <w:r>
        <w:rPr>
          <w:rFonts w:eastAsia="Times New Roman"/>
          <w:color w:val="000000"/>
          <w:spacing w:val="1"/>
          <w:sz w:val="18"/>
        </w:rPr>
        <w:t>Compare: 1961 No 43 s 266</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257: replaced, on 1 October 2003, by section 15 of the Crimes Amend</w:t>
      </w:r>
      <w:r>
        <w:rPr>
          <w:rFonts w:eastAsia="Times New Roman"/>
          <w:color w:val="000000"/>
          <w:sz w:val="18"/>
        </w:rPr>
        <w:softHyphen/>
        <w:t>ment Act 2003 (2003 No 39).</w:t>
      </w:r>
    </w:p>
    <w:p w:rsidR="008D797A" w:rsidRDefault="00A829CE">
      <w:pPr>
        <w:spacing w:before="332" w:line="269" w:lineRule="exact"/>
        <w:ind w:left="72" w:right="72"/>
        <w:jc w:val="both"/>
        <w:textAlignment w:val="baseline"/>
        <w:rPr>
          <w:rFonts w:eastAsia="Times New Roman"/>
          <w:b/>
          <w:color w:val="000000"/>
          <w:spacing w:val="4"/>
          <w:sz w:val="23"/>
        </w:rPr>
      </w:pPr>
      <w:r>
        <w:rPr>
          <w:rFonts w:eastAsia="Times New Roman"/>
          <w:b/>
          <w:color w:val="000000"/>
          <w:spacing w:val="4"/>
          <w:sz w:val="23"/>
        </w:rPr>
        <w:t>258 Altering, concealing, destroying, or reproducing</w:t>
      </w:r>
    </w:p>
    <w:p w:rsidR="008D797A" w:rsidRDefault="00A829CE">
      <w:pPr>
        <w:spacing w:line="269" w:lineRule="exact"/>
        <w:ind w:left="720" w:right="72"/>
        <w:jc w:val="both"/>
        <w:textAlignment w:val="baseline"/>
        <w:rPr>
          <w:rFonts w:eastAsia="Times New Roman"/>
          <w:b/>
          <w:color w:val="000000"/>
          <w:sz w:val="23"/>
        </w:rPr>
      </w:pPr>
      <w:r>
        <w:rPr>
          <w:rFonts w:eastAsia="Times New Roman"/>
          <w:b/>
          <w:color w:val="000000"/>
          <w:sz w:val="23"/>
        </w:rPr>
        <w:t>documents with intent to deceive</w:t>
      </w:r>
    </w:p>
    <w:p w:rsidR="008D797A" w:rsidRDefault="00A829CE">
      <w:pPr>
        <w:spacing w:before="1"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10 years who, with intent to obtain by deception any property,</w:t>
      </w:r>
    </w:p>
    <w:p w:rsidR="008D797A" w:rsidRDefault="008D797A">
      <w:pPr>
        <w:sectPr w:rsidR="008D797A">
          <w:pgSz w:w="11909" w:h="16838"/>
          <w:pgMar w:top="2720" w:right="2710" w:bottom="2010" w:left="2719" w:header="720" w:footer="720" w:gutter="0"/>
          <w:cols w:space="720"/>
        </w:sectPr>
      </w:pPr>
    </w:p>
    <w:p w:rsidR="008D797A" w:rsidRDefault="00494A4C">
      <w:pPr>
        <w:spacing w:before="307" w:line="269" w:lineRule="exact"/>
        <w:ind w:left="720" w:right="72"/>
        <w:jc w:val="both"/>
        <w:textAlignment w:val="baseline"/>
        <w:rPr>
          <w:rFonts w:eastAsia="Times New Roman"/>
          <w:color w:val="000000"/>
          <w:sz w:val="23"/>
        </w:rPr>
      </w:pPr>
      <w:r>
        <w:lastRenderedPageBreak/>
        <w:pict>
          <v:shape id="_x0000_s1214" type="#_x0000_t202" style="position:absolute;left:0;text-align:left;margin-left:142.1pt;margin-top:136.5pt;width:312pt;height:21.45pt;z-index:-251440128;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10 s 259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13" type="#_x0000_t202" style="position:absolute;left:0;text-align:left;margin-left:136.3pt;margin-top:721.6pt;width:23.95pt;height:10.45pt;z-index:-25143910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186</w:t>
                  </w:r>
                </w:p>
              </w:txbxContent>
            </v:textbox>
            <w10:wrap type="square" anchorx="page" anchory="page"/>
          </v:shape>
        </w:pict>
      </w:r>
      <w:r>
        <w:pict>
          <v:line id="_x0000_s1212" style="position:absolute;left:0;text-align:left;z-index:251514880;mso-position-horizontal-relative:page;mso-position-vertical-relative:page" from="141.6pt,158.4pt" to="454.15pt,158.4pt" strokeweight=".7pt">
            <w10:wrap anchorx="page" anchory="page"/>
          </v:line>
        </w:pict>
      </w:r>
      <w:r w:rsidR="00A829CE">
        <w:rPr>
          <w:rFonts w:eastAsia="Times New Roman"/>
          <w:color w:val="000000"/>
          <w:sz w:val="23"/>
        </w:rPr>
        <w:t>privilege, service, pecuniary advantage, benefit, or valuable consideration, or to cause loss to any other person,—</w:t>
      </w:r>
    </w:p>
    <w:p w:rsidR="008D797A" w:rsidRDefault="00A829CE">
      <w:pPr>
        <w:numPr>
          <w:ilvl w:val="0"/>
          <w:numId w:val="335"/>
        </w:numPr>
        <w:tabs>
          <w:tab w:val="clear" w:pos="648"/>
          <w:tab w:val="left" w:pos="1368"/>
          <w:tab w:val="right" w:pos="6336"/>
        </w:tabs>
        <w:spacing w:line="269" w:lineRule="exact"/>
        <w:ind w:left="1368" w:right="72" w:hanging="648"/>
        <w:jc w:val="both"/>
        <w:textAlignment w:val="baseline"/>
        <w:rPr>
          <w:rFonts w:eastAsia="Times New Roman"/>
          <w:color w:val="000000"/>
          <w:spacing w:val="-3"/>
          <w:sz w:val="23"/>
        </w:rPr>
      </w:pPr>
      <w:r>
        <w:rPr>
          <w:rFonts w:eastAsia="Times New Roman"/>
          <w:color w:val="000000"/>
          <w:spacing w:val="-3"/>
          <w:sz w:val="23"/>
        </w:rPr>
        <w:t xml:space="preserve">alters, conceals, or destroys any document, or causes </w:t>
      </w:r>
      <w:r>
        <w:rPr>
          <w:rFonts w:eastAsia="Times New Roman"/>
          <w:color w:val="000000"/>
          <w:spacing w:val="-3"/>
          <w:sz w:val="23"/>
        </w:rPr>
        <w:br/>
        <w:t>any document to be altered, concealed, or destroyed; or</w:t>
      </w:r>
    </w:p>
    <w:p w:rsidR="008D797A" w:rsidRDefault="00A829CE">
      <w:pPr>
        <w:numPr>
          <w:ilvl w:val="0"/>
          <w:numId w:val="335"/>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makes a document or causes a document to be made that is, in whole or in part, a reproduction of any other document.</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An offence against subsection (1) is complete as soon as the alteration or document is made with the intent referred to in that subsection, although the offender may not have intended that any particular person should—</w:t>
      </w:r>
    </w:p>
    <w:p w:rsidR="008D797A" w:rsidRDefault="00A829CE">
      <w:pPr>
        <w:numPr>
          <w:ilvl w:val="0"/>
          <w:numId w:val="336"/>
        </w:numPr>
        <w:tabs>
          <w:tab w:val="clear" w:pos="648"/>
          <w:tab w:val="left" w:pos="1368"/>
        </w:tabs>
        <w:spacing w:line="268" w:lineRule="exact"/>
        <w:ind w:left="1368" w:right="72" w:hanging="648"/>
        <w:textAlignment w:val="baseline"/>
        <w:rPr>
          <w:rFonts w:eastAsia="Times New Roman"/>
          <w:color w:val="000000"/>
          <w:spacing w:val="-1"/>
          <w:sz w:val="23"/>
        </w:rPr>
      </w:pPr>
      <w:r>
        <w:rPr>
          <w:rFonts w:eastAsia="Times New Roman"/>
          <w:color w:val="000000"/>
          <w:spacing w:val="-1"/>
          <w:sz w:val="23"/>
        </w:rPr>
        <w:t>use or act upon the document altered or made; or</w:t>
      </w:r>
    </w:p>
    <w:p w:rsidR="008D797A" w:rsidRDefault="00A829CE">
      <w:pPr>
        <w:numPr>
          <w:ilvl w:val="0"/>
          <w:numId w:val="336"/>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act on the basis of the absence of the document con</w:t>
      </w:r>
      <w:r>
        <w:rPr>
          <w:rFonts w:eastAsia="Times New Roman"/>
          <w:color w:val="000000"/>
          <w:sz w:val="23"/>
        </w:rPr>
        <w:softHyphen/>
        <w:t>cealed or destroyed; or</w:t>
      </w:r>
    </w:p>
    <w:p w:rsidR="008D797A" w:rsidRDefault="00A829CE">
      <w:pPr>
        <w:numPr>
          <w:ilvl w:val="0"/>
          <w:numId w:val="336"/>
        </w:numPr>
        <w:tabs>
          <w:tab w:val="clear" w:pos="648"/>
          <w:tab w:val="left" w:pos="1368"/>
        </w:tabs>
        <w:spacing w:line="269" w:lineRule="exact"/>
        <w:ind w:left="1368" w:right="72" w:hanging="648"/>
        <w:jc w:val="both"/>
        <w:textAlignment w:val="baseline"/>
        <w:rPr>
          <w:rFonts w:eastAsia="Times New Roman"/>
          <w:color w:val="000000"/>
          <w:spacing w:val="-1"/>
          <w:sz w:val="23"/>
        </w:rPr>
      </w:pPr>
      <w:r>
        <w:rPr>
          <w:rFonts w:eastAsia="Times New Roman"/>
          <w:color w:val="000000"/>
          <w:spacing w:val="-1"/>
          <w:sz w:val="23"/>
        </w:rPr>
        <w:t>be induced to do or refrain from doing anything.</w:t>
      </w:r>
    </w:p>
    <w:p w:rsidR="008D797A" w:rsidRDefault="00A829CE">
      <w:pPr>
        <w:spacing w:before="33" w:line="214" w:lineRule="exact"/>
        <w:ind w:left="720" w:right="72"/>
        <w:textAlignment w:val="baseline"/>
        <w:rPr>
          <w:rFonts w:eastAsia="Times New Roman"/>
          <w:color w:val="000000"/>
          <w:spacing w:val="2"/>
          <w:sz w:val="18"/>
        </w:rPr>
      </w:pPr>
      <w:r>
        <w:rPr>
          <w:rFonts w:eastAsia="Times New Roman"/>
          <w:color w:val="000000"/>
          <w:spacing w:val="2"/>
          <w:sz w:val="18"/>
        </w:rPr>
        <w:t>Compare: 1961 No 43 ss231, 256, 266A</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258: replaced, on 1 October 2003, by section 15 of the Crimes Amend</w:t>
      </w:r>
      <w:r>
        <w:rPr>
          <w:rFonts w:eastAsia="Times New Roman"/>
          <w:color w:val="000000"/>
          <w:sz w:val="18"/>
        </w:rPr>
        <w:softHyphen/>
        <w:t>ment Act 2003 (2003 No 39).</w:t>
      </w:r>
    </w:p>
    <w:p w:rsidR="008D797A" w:rsidRDefault="00A829CE">
      <w:pPr>
        <w:spacing w:before="336" w:line="266" w:lineRule="exact"/>
        <w:ind w:left="720" w:right="504" w:hanging="648"/>
        <w:textAlignment w:val="baseline"/>
        <w:rPr>
          <w:rFonts w:eastAsia="Times New Roman"/>
          <w:b/>
          <w:color w:val="000000"/>
          <w:sz w:val="23"/>
        </w:rPr>
      </w:pPr>
      <w:r>
        <w:rPr>
          <w:rFonts w:eastAsia="Times New Roman"/>
          <w:b/>
          <w:color w:val="000000"/>
          <w:sz w:val="23"/>
        </w:rPr>
        <w:t>259 Using altered or reproduced document with intent to deceive</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10 years who, knowing any document to have been made or altered in the manner and with the intent referred to in section 258, with intent to obtain by deception any property, privil</w:t>
      </w:r>
      <w:r>
        <w:rPr>
          <w:rFonts w:eastAsia="Times New Roman"/>
          <w:color w:val="000000"/>
          <w:sz w:val="23"/>
        </w:rPr>
        <w:softHyphen/>
        <w:t>ege, service, pecuniary advantage, benefit, or valuable consid</w:t>
      </w:r>
      <w:r>
        <w:rPr>
          <w:rFonts w:eastAsia="Times New Roman"/>
          <w:color w:val="000000"/>
          <w:sz w:val="23"/>
        </w:rPr>
        <w:softHyphen/>
        <w:t>eration, or to cause loss to any other person,—</w:t>
      </w:r>
    </w:p>
    <w:p w:rsidR="008D797A" w:rsidRDefault="00A829CE">
      <w:pPr>
        <w:numPr>
          <w:ilvl w:val="0"/>
          <w:numId w:val="337"/>
        </w:numPr>
        <w:tabs>
          <w:tab w:val="clear" w:pos="648"/>
          <w:tab w:val="left" w:pos="1368"/>
        </w:tabs>
        <w:spacing w:line="269" w:lineRule="exact"/>
        <w:ind w:left="1368" w:right="72" w:hanging="648"/>
        <w:textAlignment w:val="baseline"/>
        <w:rPr>
          <w:rFonts w:eastAsia="Times New Roman"/>
          <w:color w:val="000000"/>
          <w:spacing w:val="-1"/>
          <w:sz w:val="23"/>
        </w:rPr>
      </w:pPr>
      <w:r>
        <w:rPr>
          <w:rFonts w:eastAsia="Times New Roman"/>
          <w:color w:val="000000"/>
          <w:spacing w:val="-1"/>
          <w:sz w:val="23"/>
        </w:rPr>
        <w:t>uses, or deals with, or acts upon, the document; or</w:t>
      </w:r>
    </w:p>
    <w:p w:rsidR="008D797A" w:rsidRDefault="00A829CE">
      <w:pPr>
        <w:numPr>
          <w:ilvl w:val="0"/>
          <w:numId w:val="337"/>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causes any person to use or deal with, or act upon, the document.</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For the purposes of this section, it does not matter that the document was altered or made outside New Zealand.</w:t>
      </w:r>
    </w:p>
    <w:p w:rsidR="008D797A" w:rsidRDefault="00A829CE">
      <w:pPr>
        <w:spacing w:before="34" w:line="214" w:lineRule="exact"/>
        <w:ind w:left="720" w:right="72"/>
        <w:textAlignment w:val="baseline"/>
        <w:rPr>
          <w:rFonts w:eastAsia="Times New Roman"/>
          <w:color w:val="000000"/>
          <w:sz w:val="18"/>
        </w:rPr>
      </w:pPr>
      <w:r>
        <w:rPr>
          <w:rFonts w:eastAsia="Times New Roman"/>
          <w:color w:val="000000"/>
          <w:sz w:val="18"/>
        </w:rPr>
        <w:t>Compare: 1961 No 43 s 266B</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259: replaced, on 1 October 2003, by section 15 of the Crimes Amend</w:t>
      </w:r>
      <w:r>
        <w:rPr>
          <w:rFonts w:eastAsia="Times New Roman"/>
          <w:color w:val="000000"/>
          <w:sz w:val="18"/>
        </w:rPr>
        <w:softHyphen/>
        <w:t>ment Act 2003 (2003 No 39).</w:t>
      </w:r>
    </w:p>
    <w:p w:rsidR="008D797A" w:rsidRDefault="00A829CE">
      <w:pPr>
        <w:spacing w:before="327" w:line="272" w:lineRule="exact"/>
        <w:ind w:left="72" w:right="72"/>
        <w:textAlignment w:val="baseline"/>
        <w:rPr>
          <w:rFonts w:eastAsia="Times New Roman"/>
          <w:b/>
          <w:color w:val="000000"/>
          <w:spacing w:val="9"/>
          <w:sz w:val="23"/>
        </w:rPr>
      </w:pPr>
      <w:r>
        <w:rPr>
          <w:rFonts w:eastAsia="Times New Roman"/>
          <w:b/>
          <w:color w:val="000000"/>
          <w:spacing w:val="9"/>
          <w:sz w:val="23"/>
        </w:rPr>
        <w:t>260 False accounting</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10 years who, with intent to obtain by deception any prop-</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11" type="#_x0000_t202" style="position:absolute;left:0;text-align:left;margin-left:436.4pt;margin-top:721.6pt;width:22.15pt;height:10.5pt;z-index:-25143808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187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262</w:t>
      </w:r>
    </w:p>
    <w:p w:rsidR="008D797A" w:rsidRDefault="00494A4C">
      <w:pPr>
        <w:spacing w:before="323" w:line="269" w:lineRule="exact"/>
        <w:ind w:left="720" w:right="72"/>
        <w:jc w:val="both"/>
        <w:textAlignment w:val="baseline"/>
        <w:rPr>
          <w:rFonts w:eastAsia="Times New Roman"/>
          <w:color w:val="000000"/>
          <w:sz w:val="23"/>
        </w:rPr>
      </w:pPr>
      <w:r>
        <w:pict>
          <v:line id="_x0000_s1210" style="position:absolute;left:0;text-align:left;z-index:251515904;mso-position-horizontal-relative:page;mso-position-vertical-relative:page" from="141.6pt,158.4pt" to="454.15pt,158.4pt" strokeweight=".7pt">
            <w10:wrap anchorx="page" anchory="page"/>
          </v:line>
        </w:pict>
      </w:r>
      <w:r w:rsidR="00A829CE">
        <w:rPr>
          <w:rFonts w:eastAsia="Times New Roman"/>
          <w:color w:val="000000"/>
          <w:sz w:val="23"/>
        </w:rPr>
        <w:t>erty, privilege, service, pecuniary advantage, benefit, or valu</w:t>
      </w:r>
      <w:r w:rsidR="00A829CE">
        <w:rPr>
          <w:rFonts w:eastAsia="Times New Roman"/>
          <w:color w:val="000000"/>
          <w:sz w:val="23"/>
        </w:rPr>
        <w:softHyphen/>
        <w:t>able consideration, or to deceive or cause loss to any other person,—</w:t>
      </w:r>
    </w:p>
    <w:p w:rsidR="008D797A" w:rsidRDefault="00A829CE">
      <w:pPr>
        <w:numPr>
          <w:ilvl w:val="0"/>
          <w:numId w:val="338"/>
        </w:numPr>
        <w:tabs>
          <w:tab w:val="clear" w:pos="576"/>
          <w:tab w:val="left" w:pos="1296"/>
        </w:tabs>
        <w:spacing w:line="268" w:lineRule="exact"/>
        <w:ind w:left="1368" w:right="72" w:hanging="648"/>
        <w:jc w:val="both"/>
        <w:textAlignment w:val="baseline"/>
        <w:rPr>
          <w:rFonts w:eastAsia="Times New Roman"/>
          <w:color w:val="000000"/>
          <w:spacing w:val="-3"/>
          <w:sz w:val="23"/>
        </w:rPr>
      </w:pPr>
      <w:r>
        <w:rPr>
          <w:rFonts w:eastAsia="Times New Roman"/>
          <w:color w:val="000000"/>
          <w:spacing w:val="-3"/>
          <w:sz w:val="23"/>
        </w:rPr>
        <w:t>makes or causes to be made, or concurs in the making of, any false entry in any book or account or other docu</w:t>
      </w:r>
      <w:r>
        <w:rPr>
          <w:rFonts w:eastAsia="Times New Roman"/>
          <w:color w:val="000000"/>
          <w:spacing w:val="-3"/>
          <w:sz w:val="23"/>
        </w:rPr>
        <w:softHyphen/>
        <w:t>ment required or used for accounting purposes; or</w:t>
      </w:r>
    </w:p>
    <w:p w:rsidR="008D797A" w:rsidRDefault="00A829CE">
      <w:pPr>
        <w:numPr>
          <w:ilvl w:val="0"/>
          <w:numId w:val="338"/>
        </w:numPr>
        <w:tabs>
          <w:tab w:val="clear" w:pos="576"/>
          <w:tab w:val="left" w:pos="1296"/>
        </w:tabs>
        <w:spacing w:line="269" w:lineRule="exact"/>
        <w:ind w:left="1368" w:right="72" w:hanging="648"/>
        <w:jc w:val="both"/>
        <w:textAlignment w:val="baseline"/>
        <w:rPr>
          <w:rFonts w:eastAsia="Times New Roman"/>
          <w:color w:val="000000"/>
          <w:sz w:val="23"/>
        </w:rPr>
      </w:pPr>
      <w:r>
        <w:rPr>
          <w:rFonts w:eastAsia="Times New Roman"/>
          <w:color w:val="000000"/>
          <w:sz w:val="23"/>
        </w:rPr>
        <w:t>omits or causes to be omitted, or concurs in the omis</w:t>
      </w:r>
      <w:r>
        <w:rPr>
          <w:rFonts w:eastAsia="Times New Roman"/>
          <w:color w:val="000000"/>
          <w:sz w:val="23"/>
        </w:rPr>
        <w:softHyphen/>
        <w:t>sion of, any material particular from any such book or account or other document; or</w:t>
      </w:r>
    </w:p>
    <w:p w:rsidR="008D797A" w:rsidRDefault="00A829CE">
      <w:pPr>
        <w:numPr>
          <w:ilvl w:val="0"/>
          <w:numId w:val="338"/>
        </w:numPr>
        <w:tabs>
          <w:tab w:val="clear" w:pos="576"/>
          <w:tab w:val="left" w:pos="1296"/>
        </w:tabs>
        <w:spacing w:line="268" w:lineRule="exact"/>
        <w:ind w:left="1368" w:right="72" w:hanging="648"/>
        <w:jc w:val="both"/>
        <w:textAlignment w:val="baseline"/>
        <w:rPr>
          <w:rFonts w:eastAsia="Times New Roman"/>
          <w:color w:val="000000"/>
          <w:spacing w:val="-2"/>
          <w:sz w:val="23"/>
        </w:rPr>
      </w:pPr>
      <w:r>
        <w:rPr>
          <w:rFonts w:eastAsia="Times New Roman"/>
          <w:color w:val="000000"/>
          <w:spacing w:val="-2"/>
          <w:sz w:val="23"/>
        </w:rPr>
        <w:t>makes any transfer of any interest in a stock, debenture, or debt in the name of any person other than the owner of that interest.</w:t>
      </w:r>
    </w:p>
    <w:p w:rsidR="008D797A" w:rsidRDefault="00A829CE">
      <w:pPr>
        <w:spacing w:before="33" w:line="215" w:lineRule="exact"/>
        <w:ind w:left="720" w:right="72"/>
        <w:textAlignment w:val="baseline"/>
        <w:rPr>
          <w:rFonts w:eastAsia="Times New Roman"/>
          <w:color w:val="000000"/>
          <w:sz w:val="18"/>
        </w:rPr>
      </w:pPr>
      <w:r>
        <w:rPr>
          <w:rFonts w:eastAsia="Times New Roman"/>
          <w:color w:val="000000"/>
          <w:sz w:val="18"/>
        </w:rPr>
        <w:t>Compare: 1961 No 43 ss 251–254</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 260: replaced, on 1 October 2003, by section 15 of the Crimes Amend</w:t>
      </w:r>
      <w:r>
        <w:rPr>
          <w:rFonts w:eastAsia="Times New Roman"/>
          <w:color w:val="000000"/>
          <w:sz w:val="18"/>
        </w:rPr>
        <w:softHyphen/>
        <w:t>ment Act 2003 (2003 No 39).</w:t>
      </w:r>
    </w:p>
    <w:p w:rsidR="008D797A" w:rsidRDefault="00A829CE">
      <w:pPr>
        <w:spacing w:before="327" w:line="272" w:lineRule="exact"/>
        <w:ind w:left="72" w:right="72"/>
        <w:textAlignment w:val="baseline"/>
        <w:rPr>
          <w:rFonts w:eastAsia="Times New Roman"/>
          <w:b/>
          <w:color w:val="000000"/>
          <w:spacing w:val="6"/>
          <w:sz w:val="23"/>
        </w:rPr>
      </w:pPr>
      <w:r>
        <w:rPr>
          <w:rFonts w:eastAsia="Times New Roman"/>
          <w:b/>
          <w:color w:val="000000"/>
          <w:spacing w:val="6"/>
          <w:sz w:val="23"/>
        </w:rPr>
        <w:t>261 Counterfeiting public seals</w:t>
      </w:r>
    </w:p>
    <w:p w:rsidR="008D797A" w:rsidRDefault="00A829CE">
      <w:pPr>
        <w:spacing w:line="267"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10 years who—</w:t>
      </w:r>
    </w:p>
    <w:p w:rsidR="008D797A" w:rsidRDefault="00A829CE">
      <w:pPr>
        <w:spacing w:line="269" w:lineRule="exact"/>
        <w:ind w:left="720" w:right="72"/>
        <w:textAlignment w:val="baseline"/>
        <w:rPr>
          <w:rFonts w:eastAsia="Times New Roman"/>
          <w:color w:val="000000"/>
          <w:spacing w:val="7"/>
          <w:sz w:val="23"/>
        </w:rPr>
      </w:pPr>
      <w:r>
        <w:rPr>
          <w:rFonts w:eastAsia="Times New Roman"/>
          <w:color w:val="000000"/>
          <w:spacing w:val="7"/>
          <w:sz w:val="23"/>
        </w:rPr>
        <w:t>(a) unlawfully makes or counterfeits—</w:t>
      </w:r>
    </w:p>
    <w:p w:rsidR="008D797A" w:rsidRDefault="00A829CE">
      <w:pPr>
        <w:numPr>
          <w:ilvl w:val="0"/>
          <w:numId w:val="339"/>
        </w:numPr>
        <w:tabs>
          <w:tab w:val="clear" w:pos="504"/>
          <w:tab w:val="left" w:pos="1872"/>
          <w:tab w:val="right" w:pos="6336"/>
        </w:tabs>
        <w:spacing w:line="269" w:lineRule="exact"/>
        <w:ind w:left="1872" w:right="72" w:hanging="504"/>
        <w:jc w:val="both"/>
        <w:textAlignment w:val="baseline"/>
        <w:rPr>
          <w:rFonts w:eastAsia="Times New Roman"/>
          <w:color w:val="000000"/>
          <w:spacing w:val="-3"/>
          <w:sz w:val="23"/>
        </w:rPr>
      </w:pPr>
      <w:r>
        <w:rPr>
          <w:rFonts w:eastAsia="Times New Roman"/>
          <w:color w:val="000000"/>
          <w:spacing w:val="-3"/>
          <w:sz w:val="23"/>
        </w:rPr>
        <w:t xml:space="preserve">any public seal in use at any time in New Zealand </w:t>
      </w:r>
      <w:r>
        <w:rPr>
          <w:rFonts w:eastAsia="Times New Roman"/>
          <w:color w:val="000000"/>
          <w:spacing w:val="-3"/>
          <w:sz w:val="23"/>
        </w:rPr>
        <w:br/>
        <w:t>or any other country; or</w:t>
      </w:r>
    </w:p>
    <w:p w:rsidR="008D797A" w:rsidRDefault="00A829CE">
      <w:pPr>
        <w:numPr>
          <w:ilvl w:val="0"/>
          <w:numId w:val="339"/>
        </w:numPr>
        <w:tabs>
          <w:tab w:val="clear" w:pos="504"/>
          <w:tab w:val="left" w:pos="1872"/>
        </w:tabs>
        <w:spacing w:line="268" w:lineRule="exact"/>
        <w:ind w:left="1872" w:right="72" w:hanging="504"/>
        <w:jc w:val="both"/>
        <w:textAlignment w:val="baseline"/>
        <w:rPr>
          <w:rFonts w:eastAsia="Times New Roman"/>
          <w:color w:val="000000"/>
          <w:sz w:val="23"/>
        </w:rPr>
      </w:pPr>
      <w:r>
        <w:rPr>
          <w:rFonts w:eastAsia="Times New Roman"/>
          <w:color w:val="000000"/>
          <w:sz w:val="23"/>
        </w:rPr>
        <w:t>any seal or stamp used in New Zealand or any other country by any court, local authority, public body, or public officer; or</w:t>
      </w:r>
    </w:p>
    <w:p w:rsidR="008D797A" w:rsidRDefault="00A829CE">
      <w:pPr>
        <w:numPr>
          <w:ilvl w:val="0"/>
          <w:numId w:val="339"/>
        </w:numPr>
        <w:tabs>
          <w:tab w:val="clear" w:pos="504"/>
          <w:tab w:val="left" w:pos="1872"/>
        </w:tabs>
        <w:spacing w:line="269" w:lineRule="exact"/>
        <w:ind w:left="1872" w:right="72" w:hanging="504"/>
        <w:jc w:val="both"/>
        <w:textAlignment w:val="baseline"/>
        <w:rPr>
          <w:rFonts w:eastAsia="Times New Roman"/>
          <w:color w:val="000000"/>
          <w:sz w:val="23"/>
        </w:rPr>
      </w:pPr>
      <w:r>
        <w:rPr>
          <w:rFonts w:eastAsia="Times New Roman"/>
          <w:color w:val="000000"/>
          <w:sz w:val="23"/>
        </w:rPr>
        <w:t>the impression of any such seal or stamp; or</w:t>
      </w:r>
    </w:p>
    <w:p w:rsidR="008D797A" w:rsidRDefault="00A829CE">
      <w:pPr>
        <w:spacing w:line="269" w:lineRule="exact"/>
        <w:ind w:left="1368" w:right="72" w:hanging="648"/>
        <w:jc w:val="both"/>
        <w:textAlignment w:val="baseline"/>
        <w:rPr>
          <w:rFonts w:eastAsia="Times New Roman"/>
          <w:color w:val="000000"/>
          <w:sz w:val="23"/>
        </w:rPr>
      </w:pPr>
      <w:r>
        <w:rPr>
          <w:rFonts w:eastAsia="Times New Roman"/>
          <w:color w:val="000000"/>
          <w:sz w:val="23"/>
        </w:rPr>
        <w:t>(b) uses any such seal, stamp, or impression, knowing it to be counterfeit.</w:t>
      </w:r>
    </w:p>
    <w:p w:rsidR="008D797A" w:rsidRDefault="00A829CE">
      <w:pPr>
        <w:spacing w:before="33" w:line="215" w:lineRule="exact"/>
        <w:ind w:left="720" w:right="72"/>
        <w:textAlignment w:val="baseline"/>
        <w:rPr>
          <w:rFonts w:eastAsia="Times New Roman"/>
          <w:color w:val="000000"/>
          <w:spacing w:val="1"/>
          <w:sz w:val="18"/>
        </w:rPr>
      </w:pPr>
      <w:r>
        <w:rPr>
          <w:rFonts w:eastAsia="Times New Roman"/>
          <w:color w:val="000000"/>
          <w:spacing w:val="1"/>
          <w:sz w:val="18"/>
        </w:rPr>
        <w:t>Compare: 1961 No 43 s 267</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261: replaced, on 1 October 2003, by section 15 of the Crimes Amend</w:t>
      </w:r>
      <w:r>
        <w:rPr>
          <w:rFonts w:eastAsia="Times New Roman"/>
          <w:color w:val="000000"/>
          <w:sz w:val="18"/>
        </w:rPr>
        <w:softHyphen/>
        <w:t>ment Act 2003 (2003 No 39).</w:t>
      </w:r>
    </w:p>
    <w:p w:rsidR="008D797A" w:rsidRDefault="00A829CE">
      <w:pPr>
        <w:spacing w:before="326" w:line="275" w:lineRule="exact"/>
        <w:ind w:left="72" w:right="72"/>
        <w:jc w:val="both"/>
        <w:textAlignment w:val="baseline"/>
        <w:rPr>
          <w:rFonts w:eastAsia="Times New Roman"/>
          <w:b/>
          <w:color w:val="000000"/>
          <w:spacing w:val="5"/>
          <w:sz w:val="23"/>
        </w:rPr>
      </w:pPr>
      <w:r>
        <w:rPr>
          <w:rFonts w:eastAsia="Times New Roman"/>
          <w:b/>
          <w:color w:val="000000"/>
          <w:spacing w:val="5"/>
          <w:sz w:val="23"/>
        </w:rPr>
        <w:t>262 Counterfeiting corporate seals</w:t>
      </w:r>
    </w:p>
    <w:p w:rsidR="008D797A" w:rsidRDefault="00A829CE">
      <w:pPr>
        <w:spacing w:line="269"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5 years who—</w:t>
      </w:r>
    </w:p>
    <w:p w:rsidR="008D797A" w:rsidRDefault="00A829CE">
      <w:pPr>
        <w:spacing w:line="269" w:lineRule="exact"/>
        <w:ind w:left="720" w:right="72"/>
        <w:jc w:val="both"/>
        <w:textAlignment w:val="baseline"/>
        <w:rPr>
          <w:rFonts w:eastAsia="Times New Roman"/>
          <w:color w:val="000000"/>
          <w:spacing w:val="7"/>
          <w:sz w:val="23"/>
        </w:rPr>
      </w:pPr>
      <w:r>
        <w:rPr>
          <w:rFonts w:eastAsia="Times New Roman"/>
          <w:color w:val="000000"/>
          <w:spacing w:val="7"/>
          <w:sz w:val="23"/>
        </w:rPr>
        <w:t>(a) unlawfully makes or counterfeits—</w:t>
      </w:r>
    </w:p>
    <w:p w:rsidR="008D797A" w:rsidRDefault="00A829CE">
      <w:pPr>
        <w:spacing w:line="268" w:lineRule="exact"/>
        <w:ind w:left="1872" w:right="72" w:hanging="504"/>
        <w:jc w:val="both"/>
        <w:textAlignment w:val="baseline"/>
        <w:rPr>
          <w:rFonts w:eastAsia="Times New Roman"/>
          <w:color w:val="000000"/>
          <w:sz w:val="23"/>
        </w:rPr>
      </w:pPr>
      <w:r>
        <w:rPr>
          <w:rFonts w:eastAsia="Times New Roman"/>
          <w:color w:val="000000"/>
          <w:sz w:val="23"/>
        </w:rPr>
        <w:t>(i) any seal or stamp used in New Zealand or any other country by any company or other corporate body (not being a body to which section 261 ap</w:t>
      </w:r>
      <w:r>
        <w:rPr>
          <w:rFonts w:eastAsia="Times New Roman"/>
          <w:color w:val="000000"/>
          <w:sz w:val="23"/>
        </w:rPr>
        <w:softHyphen/>
        <w:t>plies), or by any other person; or</w:t>
      </w:r>
    </w:p>
    <w:p w:rsidR="008D797A" w:rsidRDefault="008D797A">
      <w:pPr>
        <w:sectPr w:rsidR="008D797A">
          <w:pgSz w:w="11909" w:h="16838"/>
          <w:pgMar w:top="2720" w:right="2710" w:bottom="2010" w:left="2719" w:header="720" w:footer="720" w:gutter="0"/>
          <w:cols w:space="720"/>
        </w:sectPr>
      </w:pPr>
    </w:p>
    <w:p w:rsidR="008D797A" w:rsidRDefault="00494A4C">
      <w:pPr>
        <w:spacing w:before="303" w:line="269" w:lineRule="exact"/>
        <w:ind w:left="1368"/>
        <w:textAlignment w:val="baseline"/>
        <w:rPr>
          <w:rFonts w:eastAsia="Times New Roman"/>
          <w:color w:val="000000"/>
          <w:spacing w:val="3"/>
          <w:sz w:val="23"/>
        </w:rPr>
      </w:pPr>
      <w:r>
        <w:lastRenderedPageBreak/>
        <w:pict>
          <v:shape id="_x0000_s1209" type="#_x0000_t202" style="position:absolute;left:0;text-align:left;margin-left:142.1pt;margin-top:136.5pt;width:312pt;height:21.45pt;z-index:-25143705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10 s 263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08" type="#_x0000_t202" style="position:absolute;left:0;text-align:left;margin-left:136.8pt;margin-top:721.6pt;width:23.2pt;height:10.45pt;z-index:-25143603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z w:val="18"/>
                    </w:rPr>
                  </w:pPr>
                  <w:r>
                    <w:rPr>
                      <w:rFonts w:eastAsia="Times New Roman"/>
                      <w:color w:val="000000"/>
                      <w:sz w:val="18"/>
                    </w:rPr>
                    <w:t>188</w:t>
                  </w:r>
                </w:p>
              </w:txbxContent>
            </v:textbox>
            <w10:wrap type="square" anchorx="page" anchory="page"/>
          </v:shape>
        </w:pict>
      </w:r>
      <w:r>
        <w:pict>
          <v:line id="_x0000_s1207" style="position:absolute;left:0;text-align:left;z-index:251516928;mso-position-horizontal-relative:page;mso-position-vertical-relative:page" from="141.6pt,158.4pt" to="454.15pt,158.4pt" strokeweight=".7pt">
            <w10:wrap anchorx="page" anchory="page"/>
          </v:line>
        </w:pict>
      </w:r>
      <w:r w:rsidR="00A829CE">
        <w:rPr>
          <w:rFonts w:eastAsia="Times New Roman"/>
          <w:color w:val="000000"/>
          <w:spacing w:val="3"/>
          <w:sz w:val="23"/>
        </w:rPr>
        <w:t>(ii) the impression of any such seal or stamp; or</w:t>
      </w:r>
    </w:p>
    <w:p w:rsidR="008D797A" w:rsidRDefault="00A829CE">
      <w:pPr>
        <w:spacing w:before="5" w:line="269" w:lineRule="exact"/>
        <w:ind w:left="1368" w:right="144" w:hanging="648"/>
        <w:jc w:val="both"/>
        <w:textAlignment w:val="baseline"/>
        <w:rPr>
          <w:rFonts w:eastAsia="Times New Roman"/>
          <w:color w:val="000000"/>
          <w:sz w:val="23"/>
        </w:rPr>
      </w:pPr>
      <w:r>
        <w:rPr>
          <w:rFonts w:eastAsia="Times New Roman"/>
          <w:color w:val="000000"/>
          <w:sz w:val="23"/>
        </w:rPr>
        <w:t>(b) uses any such seal, stamp, or impression, knowing it to be counterfeit.</w:t>
      </w:r>
    </w:p>
    <w:p w:rsidR="008D797A" w:rsidRDefault="00A829CE">
      <w:pPr>
        <w:spacing w:before="32" w:line="214" w:lineRule="exact"/>
        <w:ind w:left="720"/>
        <w:textAlignment w:val="baseline"/>
        <w:rPr>
          <w:rFonts w:eastAsia="Times New Roman"/>
          <w:color w:val="000000"/>
          <w:sz w:val="18"/>
        </w:rPr>
      </w:pPr>
      <w:r>
        <w:rPr>
          <w:rFonts w:eastAsia="Times New Roman"/>
          <w:color w:val="000000"/>
          <w:sz w:val="18"/>
        </w:rPr>
        <w:t>Compare: 1961 No 43 s 268</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Section 262: replaced, on 1 October 2003, by section 15 of the Crimes Amend</w:t>
      </w:r>
      <w:r>
        <w:rPr>
          <w:rFonts w:eastAsia="Times New Roman"/>
          <w:color w:val="000000"/>
          <w:sz w:val="18"/>
        </w:rPr>
        <w:softHyphen/>
        <w:t>ment Act 2003 (2003 No 39).</w:t>
      </w:r>
    </w:p>
    <w:p w:rsidR="008D797A" w:rsidRDefault="00A829CE">
      <w:pPr>
        <w:spacing w:before="333" w:line="271" w:lineRule="exact"/>
        <w:ind w:left="72"/>
        <w:jc w:val="both"/>
        <w:textAlignment w:val="baseline"/>
        <w:rPr>
          <w:rFonts w:eastAsia="Times New Roman"/>
          <w:b/>
          <w:color w:val="000000"/>
          <w:spacing w:val="5"/>
          <w:sz w:val="23"/>
        </w:rPr>
      </w:pPr>
      <w:r>
        <w:rPr>
          <w:rFonts w:eastAsia="Times New Roman"/>
          <w:b/>
          <w:color w:val="000000"/>
          <w:spacing w:val="5"/>
          <w:sz w:val="23"/>
        </w:rPr>
        <w:t>263 Possessing forged bank notes</w:t>
      </w:r>
    </w:p>
    <w:p w:rsidR="008D797A" w:rsidRDefault="00A829CE">
      <w:pPr>
        <w:spacing w:line="268" w:lineRule="exact"/>
        <w:ind w:left="720" w:right="144"/>
        <w:jc w:val="both"/>
        <w:textAlignment w:val="baseline"/>
        <w:rPr>
          <w:rFonts w:eastAsia="Times New Roman"/>
          <w:color w:val="000000"/>
          <w:sz w:val="23"/>
        </w:rPr>
      </w:pPr>
      <w:r>
        <w:rPr>
          <w:rFonts w:eastAsia="Times New Roman"/>
          <w:color w:val="000000"/>
          <w:sz w:val="23"/>
        </w:rPr>
        <w:t>Every one is liable to imprisonment for a term not exceeding 7 years who, without lawful authority or excuse (the proof of the lawful authority or excuse lying on him or her), purchases or receives from any person, or has in his or her possession or under his or her control, any forged bank note, whether complete or not, knowing it to be forged.</w:t>
      </w:r>
    </w:p>
    <w:p w:rsidR="008D797A" w:rsidRDefault="00A829CE">
      <w:pPr>
        <w:spacing w:before="33" w:line="214" w:lineRule="exact"/>
        <w:ind w:left="720"/>
        <w:textAlignment w:val="baseline"/>
        <w:rPr>
          <w:rFonts w:eastAsia="Times New Roman"/>
          <w:color w:val="000000"/>
          <w:spacing w:val="2"/>
          <w:sz w:val="18"/>
        </w:rPr>
      </w:pPr>
      <w:r>
        <w:rPr>
          <w:rFonts w:eastAsia="Times New Roman"/>
          <w:color w:val="000000"/>
          <w:spacing w:val="2"/>
          <w:sz w:val="18"/>
        </w:rPr>
        <w:t>Compare: 1961 No 43 s271</w:t>
      </w:r>
    </w:p>
    <w:p w:rsidR="008D797A" w:rsidRDefault="00A829CE">
      <w:pPr>
        <w:spacing w:before="81" w:line="197" w:lineRule="exact"/>
        <w:ind w:left="720" w:right="144"/>
        <w:jc w:val="both"/>
        <w:textAlignment w:val="baseline"/>
        <w:rPr>
          <w:rFonts w:eastAsia="Times New Roman"/>
          <w:color w:val="000000"/>
          <w:sz w:val="18"/>
        </w:rPr>
      </w:pPr>
      <w:r>
        <w:rPr>
          <w:rFonts w:eastAsia="Times New Roman"/>
          <w:color w:val="000000"/>
          <w:sz w:val="18"/>
        </w:rPr>
        <w:t>Section 263: replaced, on 1 October 2003, by section 15 of the Crimes Amend</w:t>
      </w:r>
      <w:r>
        <w:rPr>
          <w:rFonts w:eastAsia="Times New Roman"/>
          <w:color w:val="000000"/>
          <w:sz w:val="18"/>
        </w:rPr>
        <w:softHyphen/>
        <w:t>ment Act 2003 (2003 No 39).</w:t>
      </w:r>
    </w:p>
    <w:p w:rsidR="008D797A" w:rsidRDefault="00A829CE">
      <w:pPr>
        <w:spacing w:before="332" w:line="272" w:lineRule="exact"/>
        <w:ind w:left="72"/>
        <w:jc w:val="both"/>
        <w:textAlignment w:val="baseline"/>
        <w:rPr>
          <w:rFonts w:eastAsia="Times New Roman"/>
          <w:b/>
          <w:color w:val="000000"/>
          <w:spacing w:val="5"/>
          <w:sz w:val="23"/>
        </w:rPr>
      </w:pPr>
      <w:r>
        <w:rPr>
          <w:rFonts w:eastAsia="Times New Roman"/>
          <w:b/>
          <w:color w:val="000000"/>
          <w:spacing w:val="5"/>
          <w:sz w:val="23"/>
        </w:rPr>
        <w:t>264 Paper or implements for forgery</w:t>
      </w:r>
    </w:p>
    <w:p w:rsidR="008D797A" w:rsidRDefault="00A829CE">
      <w:pPr>
        <w:spacing w:line="268" w:lineRule="exact"/>
        <w:ind w:left="720" w:right="144"/>
        <w:jc w:val="both"/>
        <w:textAlignment w:val="baseline"/>
        <w:rPr>
          <w:rFonts w:eastAsia="Times New Roman"/>
          <w:color w:val="000000"/>
          <w:spacing w:val="-4"/>
          <w:sz w:val="23"/>
        </w:rPr>
      </w:pPr>
      <w:r>
        <w:rPr>
          <w:rFonts w:eastAsia="Times New Roman"/>
          <w:color w:val="000000"/>
          <w:spacing w:val="-4"/>
          <w:sz w:val="23"/>
        </w:rPr>
        <w:t>Every one is liable to imprisonment for a term not exceeding 10 years who, without lawful authority or excuse, has in his or her possession or under his or her control anything capable of being used to forge any document with intent to use it for such a purpose.</w:t>
      </w:r>
    </w:p>
    <w:p w:rsidR="008D797A" w:rsidRDefault="00A829CE">
      <w:pPr>
        <w:spacing w:before="32" w:line="214" w:lineRule="exact"/>
        <w:ind w:left="720"/>
        <w:textAlignment w:val="baseline"/>
        <w:rPr>
          <w:rFonts w:eastAsia="Times New Roman"/>
          <w:color w:val="000000"/>
          <w:sz w:val="18"/>
        </w:rPr>
      </w:pPr>
      <w:r>
        <w:rPr>
          <w:rFonts w:eastAsia="Times New Roman"/>
          <w:color w:val="000000"/>
          <w:sz w:val="18"/>
        </w:rPr>
        <w:t>Compare: 1961 No 43 s 274</w:t>
      </w:r>
    </w:p>
    <w:p w:rsidR="008D797A" w:rsidRDefault="00A829CE">
      <w:pPr>
        <w:spacing w:before="78" w:line="201" w:lineRule="exact"/>
        <w:ind w:left="720" w:right="144"/>
        <w:jc w:val="both"/>
        <w:textAlignment w:val="baseline"/>
        <w:rPr>
          <w:rFonts w:eastAsia="Times New Roman"/>
          <w:color w:val="000000"/>
          <w:sz w:val="18"/>
        </w:rPr>
      </w:pPr>
      <w:r>
        <w:rPr>
          <w:rFonts w:eastAsia="Times New Roman"/>
          <w:color w:val="000000"/>
          <w:sz w:val="18"/>
        </w:rPr>
        <w:t>Section 264: replaced, on 1 October 2003, by section 15 of the Crimes Amend</w:t>
      </w:r>
      <w:r>
        <w:rPr>
          <w:rFonts w:eastAsia="Times New Roman"/>
          <w:color w:val="000000"/>
          <w:sz w:val="18"/>
        </w:rPr>
        <w:softHyphen/>
        <w:t>ment Act 2003 (2003 No 39).</w:t>
      </w:r>
    </w:p>
    <w:p w:rsidR="008D797A" w:rsidRDefault="00A829CE">
      <w:pPr>
        <w:spacing w:before="328" w:line="272" w:lineRule="exact"/>
        <w:ind w:left="72"/>
        <w:jc w:val="both"/>
        <w:textAlignment w:val="baseline"/>
        <w:rPr>
          <w:rFonts w:eastAsia="Times New Roman"/>
          <w:b/>
          <w:color w:val="000000"/>
          <w:spacing w:val="4"/>
          <w:sz w:val="23"/>
        </w:rPr>
      </w:pPr>
      <w:r>
        <w:rPr>
          <w:rFonts w:eastAsia="Times New Roman"/>
          <w:b/>
          <w:color w:val="000000"/>
          <w:spacing w:val="4"/>
          <w:sz w:val="23"/>
        </w:rPr>
        <w:t>265 Imitating authorised or customary marks</w:t>
      </w:r>
    </w:p>
    <w:p w:rsidR="008D797A" w:rsidRDefault="00A829CE">
      <w:pPr>
        <w:spacing w:line="268" w:lineRule="exact"/>
        <w:ind w:left="720" w:right="144" w:hanging="648"/>
        <w:jc w:val="both"/>
        <w:textAlignment w:val="baseline"/>
        <w:rPr>
          <w:rFonts w:eastAsia="Times New Roman"/>
          <w:color w:val="000000"/>
          <w:sz w:val="23"/>
        </w:rPr>
      </w:pPr>
      <w:r>
        <w:rPr>
          <w:rFonts w:eastAsia="Times New Roman"/>
          <w:color w:val="000000"/>
          <w:sz w:val="23"/>
        </w:rPr>
        <w:t>(1) Every one is liable to imprisonment for a term not exceed</w:t>
      </w:r>
      <w:r>
        <w:rPr>
          <w:rFonts w:eastAsia="Times New Roman"/>
          <w:color w:val="000000"/>
          <w:sz w:val="23"/>
        </w:rPr>
        <w:softHyphen/>
        <w:t>ing 5 years who dishonestly counterfeits or imitates any mark, word, or description that is—</w:t>
      </w:r>
    </w:p>
    <w:p w:rsidR="008D797A" w:rsidRDefault="00A829CE">
      <w:pPr>
        <w:numPr>
          <w:ilvl w:val="0"/>
          <w:numId w:val="340"/>
        </w:numPr>
        <w:tabs>
          <w:tab w:val="clear" w:pos="576"/>
          <w:tab w:val="left" w:pos="1296"/>
        </w:tabs>
        <w:spacing w:line="269" w:lineRule="exact"/>
        <w:ind w:left="1368" w:right="144" w:hanging="648"/>
        <w:jc w:val="both"/>
        <w:textAlignment w:val="baseline"/>
        <w:rPr>
          <w:rFonts w:eastAsia="Times New Roman"/>
          <w:color w:val="000000"/>
          <w:sz w:val="23"/>
        </w:rPr>
      </w:pPr>
      <w:r>
        <w:rPr>
          <w:rFonts w:eastAsia="Times New Roman"/>
          <w:color w:val="000000"/>
          <w:sz w:val="23"/>
        </w:rPr>
        <w:t>impressed or otherwise made, or written upon, or af</w:t>
      </w:r>
      <w:r>
        <w:rPr>
          <w:rFonts w:eastAsia="Times New Roman"/>
          <w:color w:val="000000"/>
          <w:sz w:val="23"/>
        </w:rPr>
        <w:softHyphen/>
        <w:t>fixed to, any chattel, or upon or to any thing containing or connected with any chattel; and</w:t>
      </w:r>
    </w:p>
    <w:p w:rsidR="008D797A" w:rsidRDefault="00A829CE">
      <w:pPr>
        <w:numPr>
          <w:ilvl w:val="0"/>
          <w:numId w:val="340"/>
        </w:numPr>
        <w:tabs>
          <w:tab w:val="clear" w:pos="576"/>
          <w:tab w:val="left" w:pos="1296"/>
        </w:tabs>
        <w:spacing w:before="4" w:line="269" w:lineRule="exact"/>
        <w:ind w:left="1368" w:right="144" w:hanging="648"/>
        <w:jc w:val="both"/>
        <w:textAlignment w:val="baseline"/>
        <w:rPr>
          <w:rFonts w:eastAsia="Times New Roman"/>
          <w:color w:val="000000"/>
          <w:spacing w:val="-4"/>
          <w:sz w:val="23"/>
        </w:rPr>
      </w:pPr>
      <w:r>
        <w:rPr>
          <w:rFonts w:eastAsia="Times New Roman"/>
          <w:color w:val="000000"/>
          <w:spacing w:val="-4"/>
          <w:sz w:val="23"/>
        </w:rPr>
        <w:t>a mark, word, or description that is by recognised prac</w:t>
      </w:r>
      <w:r>
        <w:rPr>
          <w:rFonts w:eastAsia="Times New Roman"/>
          <w:color w:val="000000"/>
          <w:spacing w:val="-4"/>
          <w:sz w:val="23"/>
        </w:rPr>
        <w:softHyphen/>
        <w:t>tice understood to denote that the thing upon or to which it is impressed, made, written, or affixed has been exam</w:t>
      </w:r>
      <w:r>
        <w:rPr>
          <w:rFonts w:eastAsia="Times New Roman"/>
          <w:color w:val="000000"/>
          <w:spacing w:val="-4"/>
          <w:sz w:val="23"/>
        </w:rPr>
        <w:softHyphen/>
        <w:t>ined and certified to be of a particular quality by any particular officer or other person.</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06" type="#_x0000_t202" style="position:absolute;left:0;text-align:left;margin-left:436.4pt;margin-top:721.6pt;width:22.15pt;height:10.45pt;z-index:-25143500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189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266</w:t>
      </w:r>
    </w:p>
    <w:p w:rsidR="008D797A" w:rsidRDefault="00494A4C">
      <w:pPr>
        <w:spacing w:before="327" w:line="269" w:lineRule="exact"/>
        <w:ind w:left="720" w:right="72" w:hanging="648"/>
        <w:jc w:val="both"/>
        <w:textAlignment w:val="baseline"/>
        <w:rPr>
          <w:rFonts w:eastAsia="Times New Roman"/>
          <w:color w:val="000000"/>
          <w:sz w:val="23"/>
        </w:rPr>
      </w:pPr>
      <w:r>
        <w:pict>
          <v:line id="_x0000_s1205" style="position:absolute;left:0;text-align:left;z-index:251517952;mso-position-horizontal-relative:page;mso-position-vertical-relative:page" from="141.6pt,158.4pt" to="454.15pt,158.4pt" strokeweight=".7pt">
            <w10:wrap anchorx="page" anchory="page"/>
          </v:line>
        </w:pict>
      </w:r>
      <w:r w:rsidR="00A829CE">
        <w:rPr>
          <w:rFonts w:eastAsia="Times New Roman"/>
          <w:color w:val="000000"/>
          <w:sz w:val="23"/>
        </w:rPr>
        <w:t>(2) Subsection (1) applies whether the officer or other person re</w:t>
      </w:r>
      <w:r w:rsidR="00A829CE">
        <w:rPr>
          <w:rFonts w:eastAsia="Times New Roman"/>
          <w:color w:val="000000"/>
          <w:sz w:val="23"/>
        </w:rPr>
        <w:softHyphen/>
        <w:t>ferred to in subsection (1)(b) is or is not expressly authorised by law to so certify.</w:t>
      </w:r>
    </w:p>
    <w:p w:rsidR="008D797A" w:rsidRDefault="00A829CE">
      <w:pPr>
        <w:spacing w:before="29" w:line="214" w:lineRule="exact"/>
        <w:ind w:left="720" w:right="72"/>
        <w:textAlignment w:val="baseline"/>
        <w:rPr>
          <w:rFonts w:eastAsia="Times New Roman"/>
          <w:color w:val="000000"/>
          <w:sz w:val="18"/>
        </w:rPr>
      </w:pPr>
      <w:r>
        <w:rPr>
          <w:rFonts w:eastAsia="Times New Roman"/>
          <w:color w:val="000000"/>
          <w:sz w:val="18"/>
        </w:rPr>
        <w:t>Compare: 1961 No 43 ss 280, 281</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265: replaced, on 1 October 2003, by section 15 of the Crimes Amend</w:t>
      </w:r>
      <w:r>
        <w:rPr>
          <w:rFonts w:eastAsia="Times New Roman"/>
          <w:color w:val="000000"/>
          <w:sz w:val="18"/>
        </w:rPr>
        <w:softHyphen/>
        <w:t>ment Act 2003 (2003 No 39).</w:t>
      </w:r>
    </w:p>
    <w:p w:rsidR="008D797A" w:rsidRDefault="00A829CE">
      <w:pPr>
        <w:spacing w:before="348" w:line="281" w:lineRule="exact"/>
        <w:ind w:left="72" w:right="72"/>
        <w:jc w:val="center"/>
        <w:textAlignment w:val="baseline"/>
        <w:rPr>
          <w:rFonts w:eastAsia="Times New Roman"/>
          <w:i/>
          <w:color w:val="000000"/>
          <w:spacing w:val="-2"/>
          <w:sz w:val="25"/>
        </w:rPr>
      </w:pPr>
      <w:r>
        <w:rPr>
          <w:rFonts w:eastAsia="Times New Roman"/>
          <w:i/>
          <w:color w:val="000000"/>
          <w:spacing w:val="-2"/>
          <w:sz w:val="25"/>
        </w:rPr>
        <w:t>Coinage</w:t>
      </w:r>
    </w:p>
    <w:p w:rsidR="008D797A" w:rsidRDefault="00A829CE">
      <w:pPr>
        <w:spacing w:before="62" w:line="197" w:lineRule="exact"/>
        <w:ind w:left="720" w:right="72"/>
        <w:jc w:val="both"/>
        <w:textAlignment w:val="baseline"/>
        <w:rPr>
          <w:rFonts w:eastAsia="Times New Roman"/>
          <w:color w:val="000000"/>
          <w:sz w:val="18"/>
        </w:rPr>
      </w:pPr>
      <w:r>
        <w:rPr>
          <w:rFonts w:eastAsia="Times New Roman"/>
          <w:color w:val="000000"/>
          <w:sz w:val="18"/>
        </w:rPr>
        <w:t>Heading: inserted, on 1 October 2003, by section 15 of the Crimes Amendment Act 2003 (2003 No 39).</w:t>
      </w:r>
    </w:p>
    <w:p w:rsidR="008D797A" w:rsidRDefault="00A829CE">
      <w:pPr>
        <w:spacing w:before="332" w:line="272" w:lineRule="exact"/>
        <w:ind w:left="72" w:right="72"/>
        <w:textAlignment w:val="baseline"/>
        <w:rPr>
          <w:rFonts w:eastAsia="Times New Roman"/>
          <w:b/>
          <w:color w:val="000000"/>
          <w:spacing w:val="6"/>
          <w:sz w:val="23"/>
        </w:rPr>
      </w:pPr>
      <w:r>
        <w:rPr>
          <w:rFonts w:eastAsia="Times New Roman"/>
          <w:b/>
          <w:color w:val="000000"/>
          <w:spacing w:val="6"/>
          <w:sz w:val="23"/>
        </w:rPr>
        <w:t>266 Offences involving coinage</w:t>
      </w:r>
    </w:p>
    <w:p w:rsidR="008D797A" w:rsidRDefault="00A829CE">
      <w:pPr>
        <w:spacing w:before="2" w:line="269" w:lineRule="exact"/>
        <w:ind w:left="72" w:right="72"/>
        <w:textAlignment w:val="baseline"/>
        <w:rPr>
          <w:rFonts w:eastAsia="Times New Roman"/>
          <w:color w:val="000000"/>
          <w:spacing w:val="7"/>
          <w:sz w:val="23"/>
        </w:rPr>
      </w:pPr>
      <w:r>
        <w:rPr>
          <w:rFonts w:eastAsia="Times New Roman"/>
          <w:color w:val="000000"/>
          <w:spacing w:val="7"/>
          <w:sz w:val="23"/>
        </w:rPr>
        <w:t>(1) For the purposes of this section,—</w:t>
      </w:r>
    </w:p>
    <w:p w:rsidR="008D797A" w:rsidRDefault="00A829CE">
      <w:pPr>
        <w:spacing w:before="38" w:line="269" w:lineRule="exact"/>
        <w:ind w:left="720" w:right="72"/>
        <w:jc w:val="both"/>
        <w:textAlignment w:val="baseline"/>
        <w:rPr>
          <w:rFonts w:eastAsia="Times New Roman"/>
          <w:b/>
          <w:color w:val="000000"/>
          <w:sz w:val="23"/>
        </w:rPr>
      </w:pPr>
      <w:r>
        <w:rPr>
          <w:rFonts w:eastAsia="Times New Roman"/>
          <w:b/>
          <w:color w:val="000000"/>
          <w:sz w:val="23"/>
        </w:rPr>
        <w:t xml:space="preserve">counterfeit coin </w:t>
      </w:r>
      <w:r>
        <w:rPr>
          <w:rFonts w:eastAsia="Times New Roman"/>
          <w:color w:val="000000"/>
          <w:sz w:val="23"/>
        </w:rPr>
        <w:t>includes any coin that has been altered in any manner so as to resemble any other coin</w:t>
      </w:r>
    </w:p>
    <w:p w:rsidR="008D797A" w:rsidRDefault="00A829CE">
      <w:pPr>
        <w:spacing w:before="43" w:line="269" w:lineRule="exact"/>
        <w:ind w:left="720" w:right="72"/>
        <w:jc w:val="both"/>
        <w:textAlignment w:val="baseline"/>
        <w:rPr>
          <w:rFonts w:eastAsia="Times New Roman"/>
          <w:b/>
          <w:color w:val="000000"/>
          <w:sz w:val="23"/>
        </w:rPr>
      </w:pPr>
      <w:r>
        <w:rPr>
          <w:rFonts w:eastAsia="Times New Roman"/>
          <w:b/>
          <w:color w:val="000000"/>
          <w:sz w:val="23"/>
        </w:rPr>
        <w:t xml:space="preserve">current coin </w:t>
      </w:r>
      <w:r>
        <w:rPr>
          <w:rFonts w:eastAsia="Times New Roman"/>
          <w:color w:val="000000"/>
          <w:sz w:val="23"/>
        </w:rPr>
        <w:t>means coin of any substance lawfully current in New Zealand or in any other country.</w:t>
      </w:r>
    </w:p>
    <w:p w:rsidR="008D797A" w:rsidRDefault="00A829CE">
      <w:pPr>
        <w:spacing w:before="38" w:line="269" w:lineRule="exact"/>
        <w:ind w:left="72" w:right="72"/>
        <w:textAlignment w:val="baseline"/>
        <w:rPr>
          <w:rFonts w:eastAsia="Times New Roman"/>
          <w:color w:val="000000"/>
          <w:spacing w:val="7"/>
          <w:sz w:val="23"/>
        </w:rPr>
      </w:pPr>
      <w:r>
        <w:rPr>
          <w:rFonts w:eastAsia="Times New Roman"/>
          <w:color w:val="000000"/>
          <w:spacing w:val="7"/>
          <w:sz w:val="23"/>
        </w:rPr>
        <w:t>(2) For the purposes of this section,—</w:t>
      </w:r>
    </w:p>
    <w:p w:rsidR="008D797A" w:rsidRDefault="00A829CE">
      <w:pPr>
        <w:numPr>
          <w:ilvl w:val="0"/>
          <w:numId w:val="341"/>
        </w:numPr>
        <w:tabs>
          <w:tab w:val="clear" w:pos="648"/>
          <w:tab w:val="left" w:pos="1368"/>
          <w:tab w:val="right" w:pos="6336"/>
        </w:tabs>
        <w:spacing w:line="268" w:lineRule="exact"/>
        <w:ind w:left="1368" w:right="72" w:hanging="648"/>
        <w:jc w:val="both"/>
        <w:textAlignment w:val="baseline"/>
        <w:rPr>
          <w:rFonts w:eastAsia="Times New Roman"/>
          <w:color w:val="000000"/>
          <w:spacing w:val="-4"/>
          <w:sz w:val="23"/>
        </w:rPr>
      </w:pPr>
      <w:r>
        <w:rPr>
          <w:rFonts w:eastAsia="Times New Roman"/>
          <w:color w:val="000000"/>
          <w:spacing w:val="-4"/>
          <w:sz w:val="23"/>
        </w:rPr>
        <w:t>a thing is treated as being in the possession of any per-</w:t>
      </w:r>
      <w:r>
        <w:rPr>
          <w:rFonts w:eastAsia="Times New Roman"/>
          <w:color w:val="000000"/>
          <w:sz w:val="24"/>
        </w:rPr>
        <w:t xml:space="preserve"> </w:t>
      </w:r>
      <w:r>
        <w:rPr>
          <w:rFonts w:eastAsia="Times New Roman"/>
          <w:color w:val="000000"/>
          <w:sz w:val="24"/>
        </w:rPr>
        <w:br/>
      </w:r>
      <w:r>
        <w:rPr>
          <w:rFonts w:eastAsia="Times New Roman"/>
          <w:color w:val="000000"/>
          <w:spacing w:val="-4"/>
          <w:sz w:val="23"/>
        </w:rPr>
        <w:t>son if that person has it in his or her personal custody or possession, or if that person knowingly has it in the actual custody or possession of any other person, or in some place (whether or not that person occupies the place), for the use or benefit of himself or herself or any other person:</w:t>
      </w:r>
    </w:p>
    <w:p w:rsidR="008D797A" w:rsidRDefault="00A829CE">
      <w:pPr>
        <w:numPr>
          <w:ilvl w:val="0"/>
          <w:numId w:val="341"/>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a coin is deemed to be made or counterfeited even though the making or counterfeiting has not been fin</w:t>
      </w:r>
      <w:r>
        <w:rPr>
          <w:rFonts w:eastAsia="Times New Roman"/>
          <w:color w:val="000000"/>
          <w:sz w:val="23"/>
        </w:rPr>
        <w:softHyphen/>
        <w:t>ished or perfected.</w:t>
      </w:r>
    </w:p>
    <w:p w:rsidR="008D797A" w:rsidRDefault="00A829CE">
      <w:pPr>
        <w:spacing w:before="43" w:line="269" w:lineRule="exact"/>
        <w:ind w:left="720" w:right="72" w:hanging="648"/>
        <w:jc w:val="both"/>
        <w:textAlignment w:val="baseline"/>
        <w:rPr>
          <w:rFonts w:eastAsia="Times New Roman"/>
          <w:color w:val="000000"/>
          <w:sz w:val="23"/>
        </w:rPr>
      </w:pPr>
      <w:r>
        <w:rPr>
          <w:rFonts w:eastAsia="Times New Roman"/>
          <w:color w:val="000000"/>
          <w:sz w:val="23"/>
        </w:rPr>
        <w:t>(3) Every one is liable to imprisonment for a term not exceeding 10 years who—</w:t>
      </w:r>
    </w:p>
    <w:p w:rsidR="008D797A" w:rsidRDefault="00A829CE">
      <w:pPr>
        <w:numPr>
          <w:ilvl w:val="0"/>
          <w:numId w:val="342"/>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makes or counterfeits any coin resembling any current coin with the intention that it be acted upon as genuine; or</w:t>
      </w:r>
    </w:p>
    <w:p w:rsidR="008D797A" w:rsidRDefault="00A829CE">
      <w:pPr>
        <w:numPr>
          <w:ilvl w:val="0"/>
          <w:numId w:val="342"/>
        </w:numPr>
        <w:tabs>
          <w:tab w:val="clear" w:pos="648"/>
          <w:tab w:val="left" w:pos="1368"/>
        </w:tabs>
        <w:spacing w:line="269" w:lineRule="exact"/>
        <w:ind w:left="1368" w:right="72" w:hanging="648"/>
        <w:jc w:val="both"/>
        <w:textAlignment w:val="baseline"/>
        <w:rPr>
          <w:rFonts w:eastAsia="Times New Roman"/>
          <w:color w:val="000000"/>
          <w:spacing w:val="-5"/>
          <w:sz w:val="23"/>
        </w:rPr>
      </w:pPr>
      <w:r>
        <w:rPr>
          <w:rFonts w:eastAsia="Times New Roman"/>
          <w:color w:val="000000"/>
          <w:spacing w:val="-5"/>
          <w:sz w:val="23"/>
        </w:rPr>
        <w:t>without lawful authority or excuse, has in his or her possession or under his or her control any thing intended to be used to make or counterfeit any coin resembling any current coin, with intent to use it for such a purpose.</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(4) Every one is liable to imprisonment for a term not exceeding 7 years who, without lawful authority or excuse,—</w:t>
      </w:r>
    </w:p>
    <w:p w:rsidR="008D797A" w:rsidRDefault="008D797A">
      <w:pPr>
        <w:sectPr w:rsidR="008D797A">
          <w:pgSz w:w="11909" w:h="16838"/>
          <w:pgMar w:top="2720" w:right="2710" w:bottom="2010" w:left="2719" w:header="720" w:footer="720" w:gutter="0"/>
          <w:cols w:space="720"/>
        </w:sectPr>
      </w:pPr>
    </w:p>
    <w:p w:rsidR="008D797A" w:rsidRDefault="00494A4C">
      <w:pPr>
        <w:numPr>
          <w:ilvl w:val="0"/>
          <w:numId w:val="343"/>
        </w:numPr>
        <w:tabs>
          <w:tab w:val="clear" w:pos="576"/>
          <w:tab w:val="left" w:pos="1296"/>
          <w:tab w:val="right" w:pos="6336"/>
        </w:tabs>
        <w:spacing w:before="309" w:line="269" w:lineRule="exact"/>
        <w:ind w:left="1368" w:right="72" w:hanging="648"/>
        <w:jc w:val="both"/>
        <w:textAlignment w:val="baseline"/>
        <w:rPr>
          <w:rFonts w:eastAsia="Times New Roman"/>
          <w:color w:val="000000"/>
          <w:spacing w:val="-2"/>
          <w:sz w:val="23"/>
        </w:rPr>
      </w:pPr>
      <w:r>
        <w:lastRenderedPageBreak/>
        <w:pict>
          <v:shape id="_x0000_s1204" type="#_x0000_t202" style="position:absolute;left:0;text-align:left;margin-left:142.1pt;margin-top:136.5pt;width:312pt;height:21.45pt;z-index:-251433984;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10 s 267</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203" type="#_x0000_t202" style="position:absolute;left:0;text-align:left;margin-left:136.3pt;margin-top:721.6pt;width:23.95pt;height:10.45pt;z-index:-25143296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190</w:t>
                  </w:r>
                </w:p>
              </w:txbxContent>
            </v:textbox>
            <w10:wrap type="square" anchorx="page" anchory="page"/>
          </v:shape>
        </w:pict>
      </w:r>
      <w:r>
        <w:pict>
          <v:line id="_x0000_s1202" style="position:absolute;left:0;text-align:left;z-index:251518976;mso-position-horizontal-relative:page;mso-position-vertical-relative:page" from="141.6pt,158.4pt" to="454.15pt,158.4pt" strokeweight=".7pt">
            <w10:wrap anchorx="page" anchory="page"/>
          </v:line>
        </w:pict>
      </w:r>
      <w:r w:rsidR="00A829CE">
        <w:rPr>
          <w:rFonts w:eastAsia="Times New Roman"/>
          <w:color w:val="000000"/>
          <w:spacing w:val="-2"/>
          <w:sz w:val="23"/>
        </w:rPr>
        <w:t xml:space="preserve">buys, sells, or receives, or offers to buy, sell, or receive, </w:t>
      </w:r>
      <w:r w:rsidR="00A829CE">
        <w:rPr>
          <w:rFonts w:eastAsia="Times New Roman"/>
          <w:color w:val="000000"/>
          <w:spacing w:val="-2"/>
          <w:sz w:val="23"/>
        </w:rPr>
        <w:br/>
        <w:t>any counterfeit coin resembling any current coin at or for a lower rate or value than the counterfeit coin pur</w:t>
      </w:r>
      <w:r w:rsidR="00A829CE">
        <w:rPr>
          <w:rFonts w:eastAsia="Times New Roman"/>
          <w:color w:val="000000"/>
          <w:spacing w:val="-2"/>
          <w:sz w:val="23"/>
        </w:rPr>
        <w:softHyphen/>
        <w:t>ports to be; or</w:t>
      </w:r>
    </w:p>
    <w:p w:rsidR="008D797A" w:rsidRDefault="00A829CE">
      <w:pPr>
        <w:numPr>
          <w:ilvl w:val="0"/>
          <w:numId w:val="343"/>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imports or receives into New Zealand any counterfeit coin resembling any current coin, knowing it to be coun</w:t>
      </w:r>
      <w:r>
        <w:rPr>
          <w:rFonts w:eastAsia="Times New Roman"/>
          <w:color w:val="000000"/>
          <w:sz w:val="23"/>
        </w:rPr>
        <w:softHyphen/>
        <w:t>terfeit; or</w:t>
      </w:r>
    </w:p>
    <w:p w:rsidR="008D797A" w:rsidRDefault="00A829CE">
      <w:pPr>
        <w:numPr>
          <w:ilvl w:val="0"/>
          <w:numId w:val="343"/>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exports from New Zealand, or puts on board any ship or aircraft for the purpose of being exported, any coun</w:t>
      </w:r>
      <w:r>
        <w:rPr>
          <w:rFonts w:eastAsia="Times New Roman"/>
          <w:color w:val="000000"/>
          <w:sz w:val="23"/>
        </w:rPr>
        <w:softHyphen/>
        <w:t>terfeit coin resembling any current coin, knowing it to be counterfeit.</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(5) Every one is liable to imprisonment for a term not exceeding 3 years who—</w:t>
      </w:r>
    </w:p>
    <w:p w:rsidR="008D797A" w:rsidRDefault="00A829CE">
      <w:pPr>
        <w:numPr>
          <w:ilvl w:val="0"/>
          <w:numId w:val="344"/>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passes or attempts to pass any counterfeit coin knowing it to be counterfeit; or</w:t>
      </w:r>
    </w:p>
    <w:p w:rsidR="008D797A" w:rsidRDefault="00A829CE">
      <w:pPr>
        <w:numPr>
          <w:ilvl w:val="0"/>
          <w:numId w:val="344"/>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passes or attempts to pass as current coin any coin that is not current coin or any piece of metal or other substance, knowing that it is not current coin.</w:t>
      </w:r>
    </w:p>
    <w:p w:rsidR="008D797A" w:rsidRDefault="00A829CE">
      <w:pPr>
        <w:spacing w:before="43" w:line="269" w:lineRule="exact"/>
        <w:ind w:left="720" w:right="72" w:hanging="648"/>
        <w:jc w:val="both"/>
        <w:textAlignment w:val="baseline"/>
        <w:rPr>
          <w:rFonts w:eastAsia="Times New Roman"/>
          <w:color w:val="000000"/>
          <w:sz w:val="23"/>
        </w:rPr>
      </w:pPr>
      <w:r>
        <w:rPr>
          <w:rFonts w:eastAsia="Times New Roman"/>
          <w:color w:val="000000"/>
          <w:sz w:val="23"/>
        </w:rPr>
        <w:t>(6) Every one is liable to imprisonment for a term not exceeding 1 year who has in his or her possession or under his or her control any counterfeit coin, knowing it to be counterfeit and intending to pass it as genuine.</w:t>
      </w:r>
    </w:p>
    <w:p w:rsidR="008D797A" w:rsidRDefault="00A829CE">
      <w:pPr>
        <w:spacing w:before="31" w:line="214" w:lineRule="exact"/>
        <w:ind w:left="720" w:right="72"/>
        <w:textAlignment w:val="baseline"/>
        <w:rPr>
          <w:rFonts w:eastAsia="Times New Roman"/>
          <w:color w:val="000000"/>
          <w:sz w:val="18"/>
        </w:rPr>
      </w:pPr>
      <w:r>
        <w:rPr>
          <w:rFonts w:eastAsia="Times New Roman"/>
          <w:color w:val="000000"/>
          <w:sz w:val="18"/>
        </w:rPr>
        <w:t>Compare: 1961 No 43 ss 282–286, 289–292</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266: replaced, on 1 October 2003, by section 15 of the Crimes Amend</w:t>
      </w:r>
      <w:r>
        <w:rPr>
          <w:rFonts w:eastAsia="Times New Roman"/>
          <w:color w:val="000000"/>
          <w:sz w:val="18"/>
        </w:rPr>
        <w:softHyphen/>
        <w:t>ment Act 2003 (2003 No 39).</w:t>
      </w:r>
    </w:p>
    <w:p w:rsidR="008D797A" w:rsidRDefault="00A829CE">
      <w:pPr>
        <w:spacing w:before="343" w:line="275" w:lineRule="exact"/>
        <w:ind w:left="72" w:right="72"/>
        <w:jc w:val="center"/>
        <w:textAlignment w:val="baseline"/>
        <w:rPr>
          <w:rFonts w:eastAsia="Times New Roman"/>
          <w:i/>
          <w:color w:val="000000"/>
          <w:spacing w:val="1"/>
          <w:sz w:val="25"/>
        </w:rPr>
      </w:pPr>
      <w:r>
        <w:rPr>
          <w:rFonts w:eastAsia="Times New Roman"/>
          <w:i/>
          <w:color w:val="000000"/>
          <w:spacing w:val="1"/>
          <w:sz w:val="25"/>
        </w:rPr>
        <w:t>Arson, damage, and waste</w:t>
      </w:r>
    </w:p>
    <w:p w:rsidR="008D797A" w:rsidRDefault="00A829CE">
      <w:pPr>
        <w:spacing w:before="63" w:line="202" w:lineRule="exact"/>
        <w:ind w:left="720" w:right="72"/>
        <w:jc w:val="both"/>
        <w:textAlignment w:val="baseline"/>
        <w:rPr>
          <w:rFonts w:eastAsia="Times New Roman"/>
          <w:color w:val="000000"/>
          <w:sz w:val="18"/>
        </w:rPr>
      </w:pPr>
      <w:r>
        <w:rPr>
          <w:rFonts w:eastAsia="Times New Roman"/>
          <w:color w:val="000000"/>
          <w:sz w:val="18"/>
        </w:rPr>
        <w:t>Heading: inserted, on 1 October 2003, by section 15 of the Crimes Amendment Act 2003 (2003 No 39).</w:t>
      </w:r>
    </w:p>
    <w:p w:rsidR="008D797A" w:rsidRDefault="00A829CE">
      <w:pPr>
        <w:spacing w:before="327" w:line="269" w:lineRule="exact"/>
        <w:ind w:left="72" w:right="72"/>
        <w:textAlignment w:val="baseline"/>
        <w:rPr>
          <w:rFonts w:eastAsia="Times New Roman"/>
          <w:b/>
          <w:color w:val="000000"/>
          <w:spacing w:val="18"/>
          <w:sz w:val="23"/>
        </w:rPr>
      </w:pPr>
      <w:r>
        <w:rPr>
          <w:rFonts w:eastAsia="Times New Roman"/>
          <w:b/>
          <w:color w:val="000000"/>
          <w:spacing w:val="18"/>
          <w:sz w:val="23"/>
        </w:rPr>
        <w:t>267 Arson</w:t>
      </w:r>
    </w:p>
    <w:p w:rsidR="008D797A" w:rsidRDefault="00A829CE">
      <w:pPr>
        <w:spacing w:before="3" w:line="269" w:lineRule="exact"/>
        <w:ind w:left="720" w:right="72" w:hanging="648"/>
        <w:jc w:val="both"/>
        <w:textAlignment w:val="baseline"/>
        <w:rPr>
          <w:rFonts w:eastAsia="Times New Roman"/>
          <w:color w:val="000000"/>
          <w:sz w:val="23"/>
        </w:rPr>
      </w:pPr>
      <w:r>
        <w:rPr>
          <w:rFonts w:eastAsia="Times New Roman"/>
          <w:color w:val="000000"/>
          <w:sz w:val="23"/>
        </w:rPr>
        <w:t>(1) Every one commits arson and is liable to imprisonment for a term not exceeding 14 years who—</w:t>
      </w:r>
    </w:p>
    <w:p w:rsidR="008D797A" w:rsidRDefault="00A829CE">
      <w:pPr>
        <w:numPr>
          <w:ilvl w:val="0"/>
          <w:numId w:val="345"/>
        </w:numPr>
        <w:tabs>
          <w:tab w:val="clear" w:pos="576"/>
          <w:tab w:val="left" w:pos="1296"/>
        </w:tabs>
        <w:spacing w:line="268" w:lineRule="exact"/>
        <w:ind w:left="1368" w:right="72" w:hanging="648"/>
        <w:jc w:val="both"/>
        <w:textAlignment w:val="baseline"/>
        <w:rPr>
          <w:rFonts w:eastAsia="Times New Roman"/>
          <w:color w:val="000000"/>
          <w:spacing w:val="-1"/>
          <w:sz w:val="23"/>
        </w:rPr>
      </w:pPr>
      <w:r>
        <w:rPr>
          <w:rFonts w:eastAsia="Times New Roman"/>
          <w:color w:val="000000"/>
          <w:spacing w:val="-1"/>
          <w:sz w:val="23"/>
        </w:rPr>
        <w:t>intentionally or recklessly damages by fire or by means of any explosive any property if he or she knows or ought to know that danger to life is likely to ensue; or</w:t>
      </w:r>
    </w:p>
    <w:p w:rsidR="008D797A" w:rsidRDefault="00A829CE">
      <w:pPr>
        <w:numPr>
          <w:ilvl w:val="0"/>
          <w:numId w:val="345"/>
        </w:numPr>
        <w:tabs>
          <w:tab w:val="clear" w:pos="576"/>
          <w:tab w:val="left" w:pos="1296"/>
        </w:tabs>
        <w:spacing w:line="269" w:lineRule="exact"/>
        <w:ind w:left="1368" w:right="72" w:hanging="648"/>
        <w:jc w:val="both"/>
        <w:textAlignment w:val="baseline"/>
        <w:rPr>
          <w:rFonts w:eastAsia="Times New Roman"/>
          <w:color w:val="000000"/>
          <w:spacing w:val="-1"/>
          <w:sz w:val="23"/>
        </w:rPr>
      </w:pPr>
      <w:r>
        <w:rPr>
          <w:rFonts w:eastAsia="Times New Roman"/>
          <w:color w:val="000000"/>
          <w:spacing w:val="-1"/>
          <w:sz w:val="23"/>
        </w:rPr>
        <w:t>intentionally or recklessly, and without claim of right, damages by fire or by means of any explosive any im-</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201" type="#_x0000_t202" style="position:absolute;left:0;text-align:left;margin-left:436.4pt;margin-top:721.6pt;width:21.45pt;height:10.45pt;z-index:-25143193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8"/>
                      <w:sz w:val="18"/>
                    </w:rPr>
                  </w:pPr>
                  <w:r>
                    <w:rPr>
                      <w:rFonts w:eastAsia="Times New Roman"/>
                      <w:color w:val="000000"/>
                      <w:spacing w:val="8"/>
                      <w:sz w:val="18"/>
                    </w:rPr>
                    <w:t>191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269</w:t>
      </w:r>
    </w:p>
    <w:p w:rsidR="008D797A" w:rsidRDefault="00494A4C">
      <w:pPr>
        <w:spacing w:before="326" w:line="269" w:lineRule="exact"/>
        <w:ind w:left="1368" w:right="72"/>
        <w:jc w:val="both"/>
        <w:textAlignment w:val="baseline"/>
        <w:rPr>
          <w:rFonts w:eastAsia="Times New Roman"/>
          <w:color w:val="000000"/>
          <w:sz w:val="23"/>
        </w:rPr>
      </w:pPr>
      <w:r>
        <w:pict>
          <v:line id="_x0000_s1200" style="position:absolute;left:0;text-align:left;z-index:251520000;mso-position-horizontal-relative:page;mso-position-vertical-relative:page" from="141.6pt,158.4pt" to="454.15pt,158.4pt" strokeweight=".7pt">
            <w10:wrap anchorx="page" anchory="page"/>
          </v:line>
        </w:pict>
      </w:r>
      <w:r w:rsidR="00A829CE">
        <w:rPr>
          <w:rFonts w:eastAsia="Times New Roman"/>
          <w:color w:val="000000"/>
          <w:sz w:val="23"/>
        </w:rPr>
        <w:t>movable property, or any vehicle, ship, or aircraft, in which that person has no interest; or</w:t>
      </w:r>
    </w:p>
    <w:p w:rsidR="008D797A" w:rsidRDefault="00A829CE">
      <w:pPr>
        <w:spacing w:line="268" w:lineRule="exact"/>
        <w:ind w:left="1368" w:right="72" w:hanging="648"/>
        <w:jc w:val="both"/>
        <w:textAlignment w:val="baseline"/>
        <w:rPr>
          <w:rFonts w:eastAsia="Times New Roman"/>
          <w:color w:val="000000"/>
          <w:sz w:val="23"/>
        </w:rPr>
      </w:pPr>
      <w:r>
        <w:rPr>
          <w:rFonts w:eastAsia="Times New Roman"/>
          <w:color w:val="000000"/>
          <w:sz w:val="23"/>
        </w:rPr>
        <w:t>(c) intentionally damages by fire or by means of any ex</w:t>
      </w:r>
      <w:r>
        <w:rPr>
          <w:rFonts w:eastAsia="Times New Roman"/>
          <w:color w:val="000000"/>
          <w:sz w:val="23"/>
        </w:rPr>
        <w:softHyphen/>
        <w:t>plosive any immovable property, or any vehicle, ship or aircraft, with intent to obtain any benefit, or to cause loss to any other person.</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Every one commits arson and is liable to imprisonment for a term not exceeding 7 years who—</w:t>
      </w:r>
    </w:p>
    <w:p w:rsidR="008D797A" w:rsidRDefault="00A829CE">
      <w:pPr>
        <w:numPr>
          <w:ilvl w:val="0"/>
          <w:numId w:val="346"/>
        </w:numPr>
        <w:tabs>
          <w:tab w:val="clear" w:pos="576"/>
          <w:tab w:val="left" w:pos="1296"/>
          <w:tab w:val="right" w:pos="6336"/>
        </w:tabs>
        <w:spacing w:line="268" w:lineRule="exact"/>
        <w:ind w:left="1368" w:right="72" w:hanging="648"/>
        <w:jc w:val="both"/>
        <w:textAlignment w:val="baseline"/>
        <w:rPr>
          <w:rFonts w:eastAsia="Times New Roman"/>
          <w:color w:val="000000"/>
          <w:sz w:val="23"/>
        </w:rPr>
      </w:pPr>
      <w:r>
        <w:rPr>
          <w:rFonts w:eastAsia="Times New Roman"/>
          <w:color w:val="000000"/>
          <w:sz w:val="23"/>
        </w:rPr>
        <w:t xml:space="preserve">intentionally or recklessly, and without claim of right, </w:t>
      </w:r>
      <w:r>
        <w:rPr>
          <w:rFonts w:eastAsia="Times New Roman"/>
          <w:color w:val="000000"/>
          <w:sz w:val="23"/>
        </w:rPr>
        <w:br/>
        <w:t>damages by fire or by means of any explosive any prop</w:t>
      </w:r>
      <w:r>
        <w:rPr>
          <w:rFonts w:eastAsia="Times New Roman"/>
          <w:color w:val="000000"/>
          <w:sz w:val="23"/>
        </w:rPr>
        <w:softHyphen/>
        <w:t>erty in which that person has no interest (other than property referred to in subsection (1)); or</w:t>
      </w:r>
    </w:p>
    <w:p w:rsidR="008D797A" w:rsidRDefault="00A829CE">
      <w:pPr>
        <w:numPr>
          <w:ilvl w:val="0"/>
          <w:numId w:val="346"/>
        </w:numPr>
        <w:tabs>
          <w:tab w:val="clear" w:pos="576"/>
          <w:tab w:val="left" w:pos="1296"/>
        </w:tabs>
        <w:spacing w:line="269" w:lineRule="exact"/>
        <w:ind w:left="1368" w:right="72" w:hanging="648"/>
        <w:jc w:val="both"/>
        <w:textAlignment w:val="baseline"/>
        <w:rPr>
          <w:rFonts w:eastAsia="Times New Roman"/>
          <w:color w:val="000000"/>
          <w:spacing w:val="-3"/>
          <w:sz w:val="23"/>
        </w:rPr>
      </w:pPr>
      <w:r>
        <w:rPr>
          <w:rFonts w:eastAsia="Times New Roman"/>
          <w:color w:val="000000"/>
          <w:spacing w:val="-3"/>
          <w:sz w:val="23"/>
        </w:rPr>
        <w:t>intentionally or recklessly damages by fire or by means of any explosive any property (other than property re</w:t>
      </w:r>
      <w:r>
        <w:rPr>
          <w:rFonts w:eastAsia="Times New Roman"/>
          <w:color w:val="000000"/>
          <w:spacing w:val="-3"/>
          <w:sz w:val="23"/>
        </w:rPr>
        <w:softHyphen/>
        <w:t>ferred to in subsection (1)) with intent to obtain any benefit, or with intent to cause loss to any other person.</w:t>
      </w:r>
    </w:p>
    <w:p w:rsidR="008D797A" w:rsidRDefault="00A829CE">
      <w:pPr>
        <w:spacing w:before="42" w:line="269" w:lineRule="exact"/>
        <w:ind w:left="720" w:right="72" w:hanging="648"/>
        <w:jc w:val="both"/>
        <w:textAlignment w:val="baseline"/>
        <w:rPr>
          <w:rFonts w:eastAsia="Times New Roman"/>
          <w:color w:val="000000"/>
          <w:sz w:val="23"/>
        </w:rPr>
      </w:pPr>
      <w:r>
        <w:rPr>
          <w:rFonts w:eastAsia="Times New Roman"/>
          <w:color w:val="000000"/>
          <w:sz w:val="23"/>
        </w:rPr>
        <w:t>(3) Every one is liable to imprisonment for a term not exceeding 5 years who intentionally damages by fire or by means of any explosive any property with reckless disregard for the safety of any other property.</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 xml:space="preserve">(4) In this section and in section 269, </w:t>
      </w:r>
      <w:r>
        <w:rPr>
          <w:rFonts w:eastAsia="Times New Roman"/>
          <w:b/>
          <w:color w:val="000000"/>
          <w:sz w:val="23"/>
        </w:rPr>
        <w:t xml:space="preserve">benefit </w:t>
      </w:r>
      <w:r>
        <w:rPr>
          <w:rFonts w:eastAsia="Times New Roman"/>
          <w:color w:val="000000"/>
          <w:sz w:val="23"/>
        </w:rPr>
        <w:t>means any benefit, pecuniary advantage, privilege, property, service, or valuable consideration.</w:t>
      </w:r>
    </w:p>
    <w:p w:rsidR="008D797A" w:rsidRDefault="00A829CE">
      <w:pPr>
        <w:spacing w:before="30" w:line="214" w:lineRule="exact"/>
        <w:ind w:left="720" w:right="72"/>
        <w:textAlignment w:val="baseline"/>
        <w:rPr>
          <w:rFonts w:eastAsia="Times New Roman"/>
          <w:color w:val="000000"/>
          <w:spacing w:val="1"/>
          <w:sz w:val="18"/>
        </w:rPr>
      </w:pPr>
      <w:r>
        <w:rPr>
          <w:rFonts w:eastAsia="Times New Roman"/>
          <w:color w:val="000000"/>
          <w:spacing w:val="1"/>
          <w:sz w:val="18"/>
        </w:rPr>
        <w:t>Compare: 1961 No 43 ss 294, 296</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267: replaced, on 1 October 2003, by section 15 of the Crimes Amend</w:t>
      </w:r>
      <w:r>
        <w:rPr>
          <w:rFonts w:eastAsia="Times New Roman"/>
          <w:color w:val="000000"/>
          <w:sz w:val="18"/>
        </w:rPr>
        <w:softHyphen/>
        <w:t>ment Act 2003 (2003 No 39).</w:t>
      </w:r>
    </w:p>
    <w:p w:rsidR="008D797A" w:rsidRDefault="00A829CE">
      <w:pPr>
        <w:spacing w:before="328" w:line="272" w:lineRule="exact"/>
        <w:ind w:left="72" w:right="72"/>
        <w:textAlignment w:val="baseline"/>
        <w:rPr>
          <w:rFonts w:eastAsia="Times New Roman"/>
          <w:b/>
          <w:color w:val="000000"/>
          <w:spacing w:val="9"/>
          <w:sz w:val="23"/>
        </w:rPr>
      </w:pPr>
      <w:r>
        <w:rPr>
          <w:rFonts w:eastAsia="Times New Roman"/>
          <w:b/>
          <w:color w:val="000000"/>
          <w:spacing w:val="9"/>
          <w:sz w:val="23"/>
        </w:rPr>
        <w:t>268 Attempted arson</w:t>
      </w:r>
    </w:p>
    <w:p w:rsidR="008D797A" w:rsidRDefault="00A829CE">
      <w:pPr>
        <w:spacing w:line="269"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10 years who attempts to commit arson in respect of any im</w:t>
      </w:r>
      <w:r>
        <w:rPr>
          <w:rFonts w:eastAsia="Times New Roman"/>
          <w:color w:val="000000"/>
          <w:sz w:val="23"/>
        </w:rPr>
        <w:softHyphen/>
        <w:t>movable property or any vehicle, ship, or aircraft.</w:t>
      </w:r>
    </w:p>
    <w:p w:rsidR="008D797A" w:rsidRDefault="00A829CE">
      <w:pPr>
        <w:spacing w:before="30" w:line="214" w:lineRule="exact"/>
        <w:ind w:left="720" w:right="72"/>
        <w:textAlignment w:val="baseline"/>
        <w:rPr>
          <w:rFonts w:eastAsia="Times New Roman"/>
          <w:color w:val="000000"/>
          <w:spacing w:val="1"/>
          <w:sz w:val="18"/>
        </w:rPr>
      </w:pPr>
      <w:r>
        <w:rPr>
          <w:rFonts w:eastAsia="Times New Roman"/>
          <w:color w:val="000000"/>
          <w:spacing w:val="1"/>
          <w:sz w:val="18"/>
        </w:rPr>
        <w:t>Compare: 1961 No 43 s 295</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268: replaced, on 1 October 2003, by section 15 of the Crimes Amend</w:t>
      </w:r>
      <w:r>
        <w:rPr>
          <w:rFonts w:eastAsia="Times New Roman"/>
          <w:color w:val="000000"/>
          <w:sz w:val="18"/>
        </w:rPr>
        <w:softHyphen/>
        <w:t>ment Act 2003 (2003 No 39).</w:t>
      </w:r>
    </w:p>
    <w:p w:rsidR="008D797A" w:rsidRDefault="00A829CE">
      <w:pPr>
        <w:spacing w:before="328" w:line="276" w:lineRule="exact"/>
        <w:ind w:left="72" w:right="72"/>
        <w:textAlignment w:val="baseline"/>
        <w:rPr>
          <w:rFonts w:eastAsia="Times New Roman"/>
          <w:b/>
          <w:color w:val="000000"/>
          <w:spacing w:val="8"/>
          <w:sz w:val="23"/>
        </w:rPr>
      </w:pPr>
      <w:r>
        <w:rPr>
          <w:rFonts w:eastAsia="Times New Roman"/>
          <w:b/>
          <w:color w:val="000000"/>
          <w:spacing w:val="8"/>
          <w:sz w:val="23"/>
        </w:rPr>
        <w:t>269 Intentional damage</w:t>
      </w:r>
    </w:p>
    <w:p w:rsidR="008D797A" w:rsidRDefault="00A829CE">
      <w:pPr>
        <w:spacing w:before="1"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10 years who intentionally or recklessly destroys or damages</w:t>
      </w:r>
    </w:p>
    <w:p w:rsidR="008D797A" w:rsidRDefault="008D797A">
      <w:pPr>
        <w:sectPr w:rsidR="008D797A">
          <w:pgSz w:w="11909" w:h="16838"/>
          <w:pgMar w:top="2720" w:right="2712" w:bottom="2010" w:left="2717" w:header="720" w:footer="720" w:gutter="0"/>
          <w:cols w:space="720"/>
        </w:sectPr>
      </w:pPr>
    </w:p>
    <w:p w:rsidR="008D797A" w:rsidRDefault="00494A4C">
      <w:pPr>
        <w:spacing w:before="309" w:line="269" w:lineRule="exact"/>
        <w:ind w:left="720" w:right="72"/>
        <w:jc w:val="both"/>
        <w:textAlignment w:val="baseline"/>
        <w:rPr>
          <w:rFonts w:eastAsia="Times New Roman"/>
          <w:color w:val="000000"/>
          <w:sz w:val="23"/>
        </w:rPr>
      </w:pPr>
      <w:r>
        <w:lastRenderedPageBreak/>
        <w:pict>
          <v:shape id="_x0000_s1199" type="#_x0000_t202" style="position:absolute;left:0;text-align:left;margin-left:142.1pt;margin-top:136.5pt;width:312pt;height:21.45pt;z-index:-251430912;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10 s 270</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98" type="#_x0000_t202" style="position:absolute;left:0;text-align:left;margin-left:136.3pt;margin-top:721.6pt;width:23.95pt;height:10.45pt;z-index:-251429888;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3"/>
                      <w:sz w:val="18"/>
                    </w:rPr>
                  </w:pPr>
                  <w:r>
                    <w:rPr>
                      <w:rFonts w:eastAsia="Times New Roman"/>
                      <w:color w:val="000000"/>
                      <w:spacing w:val="3"/>
                      <w:sz w:val="18"/>
                    </w:rPr>
                    <w:t>192</w:t>
                  </w:r>
                </w:p>
              </w:txbxContent>
            </v:textbox>
            <w10:wrap type="square" anchorx="page" anchory="page"/>
          </v:shape>
        </w:pict>
      </w:r>
      <w:r>
        <w:pict>
          <v:line id="_x0000_s1197" style="position:absolute;left:0;text-align:left;z-index:251521024;mso-position-horizontal-relative:page;mso-position-vertical-relative:page" from="141.6pt,158.4pt" to="454.15pt,158.4pt" strokeweight=".7pt">
            <w10:wrap anchorx="page" anchory="page"/>
          </v:line>
        </w:pict>
      </w:r>
      <w:r w:rsidR="00A829CE">
        <w:rPr>
          <w:rFonts w:eastAsia="Times New Roman"/>
          <w:color w:val="000000"/>
          <w:sz w:val="23"/>
        </w:rPr>
        <w:t>any property if he or she knows or ought to know that danger to life is likely to result.</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Every one is liable to imprisonment for a term not exceeding 7 years who—</w:t>
      </w:r>
    </w:p>
    <w:p w:rsidR="008D797A" w:rsidRDefault="00A829CE">
      <w:pPr>
        <w:numPr>
          <w:ilvl w:val="0"/>
          <w:numId w:val="347"/>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intentionally or recklessly, and without claim of right, destroys or damages any property in which that person has no interest; or</w:t>
      </w:r>
    </w:p>
    <w:p w:rsidR="008D797A" w:rsidRDefault="00A829CE">
      <w:pPr>
        <w:numPr>
          <w:ilvl w:val="0"/>
          <w:numId w:val="347"/>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intentionally or recklessly, and without claim of right, destroys or damages any property with intent to obtain any benefit, or with intent to cause loss to any other person.</w:t>
      </w:r>
    </w:p>
    <w:p w:rsidR="008D797A" w:rsidRDefault="00A829CE">
      <w:pPr>
        <w:spacing w:before="42" w:line="269" w:lineRule="exact"/>
        <w:ind w:left="720" w:right="72" w:hanging="648"/>
        <w:jc w:val="both"/>
        <w:textAlignment w:val="baseline"/>
        <w:rPr>
          <w:rFonts w:eastAsia="Times New Roman"/>
          <w:color w:val="000000"/>
          <w:sz w:val="23"/>
        </w:rPr>
      </w:pPr>
      <w:r>
        <w:rPr>
          <w:rFonts w:eastAsia="Times New Roman"/>
          <w:color w:val="000000"/>
          <w:sz w:val="23"/>
        </w:rPr>
        <w:t>(3) Every one is liable to imprisonment for a term not exceeding 7 years who intentionally destroys or damages any property with reckless disregard for the safety of any other property.</w:t>
      </w:r>
    </w:p>
    <w:p w:rsidR="008D797A" w:rsidRDefault="00A829CE">
      <w:pPr>
        <w:spacing w:before="31" w:line="214" w:lineRule="exact"/>
        <w:ind w:left="720" w:right="72"/>
        <w:textAlignment w:val="baseline"/>
        <w:rPr>
          <w:rFonts w:eastAsia="Times New Roman"/>
          <w:color w:val="000000"/>
          <w:spacing w:val="1"/>
          <w:sz w:val="18"/>
        </w:rPr>
      </w:pPr>
      <w:r>
        <w:rPr>
          <w:rFonts w:eastAsia="Times New Roman"/>
          <w:color w:val="000000"/>
          <w:spacing w:val="1"/>
          <w:sz w:val="18"/>
        </w:rPr>
        <w:t>Compare: 1961 No 43 s 298</w:t>
      </w:r>
    </w:p>
    <w:p w:rsidR="008D797A" w:rsidRDefault="00A829CE">
      <w:pPr>
        <w:spacing w:before="82" w:line="197" w:lineRule="exact"/>
        <w:ind w:left="720" w:right="72"/>
        <w:jc w:val="both"/>
        <w:textAlignment w:val="baseline"/>
        <w:rPr>
          <w:rFonts w:eastAsia="Times New Roman"/>
          <w:color w:val="000000"/>
          <w:sz w:val="18"/>
        </w:rPr>
      </w:pPr>
      <w:r>
        <w:rPr>
          <w:rFonts w:eastAsia="Times New Roman"/>
          <w:color w:val="000000"/>
          <w:sz w:val="18"/>
        </w:rPr>
        <w:t>Section 269: replaced, on 1 October 2003, by section 15 of the Crimes Amend</w:t>
      </w:r>
      <w:r>
        <w:rPr>
          <w:rFonts w:eastAsia="Times New Roman"/>
          <w:color w:val="000000"/>
          <w:sz w:val="18"/>
        </w:rPr>
        <w:softHyphen/>
        <w:t>ment Act 2003 (2003 No 39).</w:t>
      </w:r>
    </w:p>
    <w:p w:rsidR="008D797A" w:rsidRDefault="00A829CE">
      <w:pPr>
        <w:spacing w:before="332" w:line="271" w:lineRule="exact"/>
        <w:ind w:left="72" w:right="72"/>
        <w:textAlignment w:val="baseline"/>
        <w:rPr>
          <w:rFonts w:eastAsia="Times New Roman"/>
          <w:b/>
          <w:color w:val="000000"/>
          <w:spacing w:val="7"/>
          <w:sz w:val="23"/>
        </w:rPr>
      </w:pPr>
      <w:r>
        <w:rPr>
          <w:rFonts w:eastAsia="Times New Roman"/>
          <w:b/>
          <w:color w:val="000000"/>
          <w:spacing w:val="7"/>
          <w:sz w:val="23"/>
        </w:rPr>
        <w:t>270 Endangering transport</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w:t>
      </w:r>
      <w:r>
        <w:rPr>
          <w:rFonts w:eastAsia="Times New Roman"/>
          <w:color w:val="000000"/>
          <w:sz w:val="23"/>
        </w:rPr>
        <w:softHyphen/>
        <w:t>ing 14 years who, with intent to cause danger to persons or property or with reckless disregard for the safety of persons or property,—</w:t>
      </w:r>
    </w:p>
    <w:p w:rsidR="008D797A" w:rsidRDefault="00A829CE">
      <w:pPr>
        <w:numPr>
          <w:ilvl w:val="0"/>
          <w:numId w:val="348"/>
        </w:numPr>
        <w:tabs>
          <w:tab w:val="clear" w:pos="648"/>
          <w:tab w:val="left" w:pos="1368"/>
        </w:tabs>
        <w:spacing w:line="269" w:lineRule="exact"/>
        <w:ind w:left="1368" w:right="72" w:hanging="648"/>
        <w:textAlignment w:val="baseline"/>
        <w:rPr>
          <w:rFonts w:eastAsia="Times New Roman"/>
          <w:color w:val="000000"/>
          <w:sz w:val="23"/>
        </w:rPr>
      </w:pPr>
      <w:r>
        <w:rPr>
          <w:rFonts w:eastAsia="Times New Roman"/>
          <w:color w:val="000000"/>
          <w:sz w:val="23"/>
        </w:rPr>
        <w:t>interferes with any transport facility; or</w:t>
      </w:r>
    </w:p>
    <w:p w:rsidR="008D797A" w:rsidRDefault="00A829CE">
      <w:pPr>
        <w:numPr>
          <w:ilvl w:val="0"/>
          <w:numId w:val="348"/>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does anything to any transport facility that is likely to cause danger to persons or property.</w:t>
      </w:r>
    </w:p>
    <w:p w:rsidR="008D797A" w:rsidRDefault="00A829CE">
      <w:pPr>
        <w:spacing w:before="37" w:line="269" w:lineRule="exact"/>
        <w:ind w:left="720" w:right="72" w:hanging="648"/>
        <w:jc w:val="both"/>
        <w:textAlignment w:val="baseline"/>
        <w:rPr>
          <w:rFonts w:eastAsia="Times New Roman"/>
          <w:color w:val="000000"/>
          <w:sz w:val="23"/>
        </w:rPr>
      </w:pPr>
      <w:r>
        <w:rPr>
          <w:rFonts w:eastAsia="Times New Roman"/>
          <w:color w:val="000000"/>
          <w:sz w:val="23"/>
        </w:rPr>
        <w:t xml:space="preserve">(2) For the purposes of this section, </w:t>
      </w:r>
      <w:r>
        <w:rPr>
          <w:rFonts w:eastAsia="Times New Roman"/>
          <w:b/>
          <w:color w:val="000000"/>
          <w:sz w:val="23"/>
        </w:rPr>
        <w:t xml:space="preserve">transport facility </w:t>
      </w:r>
      <w:r>
        <w:rPr>
          <w:rFonts w:eastAsia="Times New Roman"/>
          <w:color w:val="000000"/>
          <w:sz w:val="23"/>
        </w:rPr>
        <w:t>means any vehicle, ship, or aircraft, and any property used in connec</w:t>
      </w:r>
      <w:r>
        <w:rPr>
          <w:rFonts w:eastAsia="Times New Roman"/>
          <w:color w:val="000000"/>
          <w:sz w:val="23"/>
        </w:rPr>
        <w:softHyphen/>
        <w:t>tion with the transportation of persons or goods; and includes equipment of any kind used in navigation or for the guidance of any vehicle, ship, or aircraft.</w:t>
      </w:r>
    </w:p>
    <w:p w:rsidR="008D797A" w:rsidRDefault="00A829CE">
      <w:pPr>
        <w:spacing w:before="31" w:line="214" w:lineRule="exact"/>
        <w:ind w:left="720" w:right="72"/>
        <w:textAlignment w:val="baseline"/>
        <w:rPr>
          <w:rFonts w:eastAsia="Times New Roman"/>
          <w:color w:val="000000"/>
          <w:sz w:val="18"/>
        </w:rPr>
      </w:pPr>
      <w:r>
        <w:rPr>
          <w:rFonts w:eastAsia="Times New Roman"/>
          <w:color w:val="000000"/>
          <w:sz w:val="18"/>
        </w:rPr>
        <w:t>Compare: 1961 No 43 ss 203, 300–303</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270: replaced, on 1 October 2003, by section 15 of the Crimes Amend</w:t>
      </w:r>
      <w:r>
        <w:rPr>
          <w:rFonts w:eastAsia="Times New Roman"/>
          <w:color w:val="000000"/>
          <w:sz w:val="18"/>
        </w:rPr>
        <w:softHyphen/>
        <w:t>ment Act 2003 (2003 No 39).</w:t>
      </w:r>
    </w:p>
    <w:p w:rsidR="008D797A" w:rsidRDefault="00A829CE">
      <w:pPr>
        <w:spacing w:before="328" w:line="273" w:lineRule="exact"/>
        <w:ind w:left="72" w:right="72"/>
        <w:textAlignment w:val="baseline"/>
        <w:rPr>
          <w:rFonts w:eastAsia="Times New Roman"/>
          <w:b/>
          <w:color w:val="000000"/>
          <w:spacing w:val="3"/>
          <w:sz w:val="23"/>
        </w:rPr>
      </w:pPr>
      <w:r>
        <w:rPr>
          <w:rFonts w:eastAsia="Times New Roman"/>
          <w:b/>
          <w:color w:val="000000"/>
          <w:spacing w:val="3"/>
          <w:sz w:val="23"/>
        </w:rPr>
        <w:t>271 Waste or diversion of electricity, gas, or water</w:t>
      </w:r>
    </w:p>
    <w:p w:rsidR="008D797A" w:rsidRDefault="00A829CE">
      <w:pPr>
        <w:spacing w:before="3" w:line="269"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5 years who, without claim of right and with intent to cause</w:t>
      </w:r>
    </w:p>
    <w:p w:rsidR="008D797A" w:rsidRDefault="008D797A">
      <w:pPr>
        <w:sectPr w:rsidR="008D797A">
          <w:pgSz w:w="11909" w:h="16838"/>
          <w:pgMar w:top="3176" w:right="2703" w:bottom="2010" w:left="272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196" type="#_x0000_t202" style="position:absolute;left:0;text-align:left;margin-left:436.4pt;margin-top:721.6pt;width:21.65pt;height:10.45pt;z-index:-25142886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9"/>
                      <w:sz w:val="18"/>
                    </w:rPr>
                  </w:pPr>
                  <w:r>
                    <w:rPr>
                      <w:rFonts w:eastAsia="Times New Roman"/>
                      <w:color w:val="000000"/>
                      <w:spacing w:val="9"/>
                      <w:sz w:val="18"/>
                    </w:rPr>
                    <w:t>193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276</w:t>
      </w:r>
    </w:p>
    <w:p w:rsidR="008D797A" w:rsidRDefault="00494A4C">
      <w:pPr>
        <w:spacing w:before="320" w:line="269" w:lineRule="exact"/>
        <w:ind w:left="720" w:right="72"/>
        <w:jc w:val="both"/>
        <w:textAlignment w:val="baseline"/>
        <w:rPr>
          <w:rFonts w:eastAsia="Times New Roman"/>
          <w:color w:val="000000"/>
          <w:sz w:val="23"/>
        </w:rPr>
      </w:pPr>
      <w:r>
        <w:pict>
          <v:line id="_x0000_s1195" style="position:absolute;left:0;text-align:left;z-index:251522048;mso-position-horizontal-relative:page;mso-position-vertical-relative:page" from="141.6pt,158.4pt" to="454.15pt,158.4pt" strokeweight=".7pt">
            <w10:wrap anchorx="page" anchory="page"/>
          </v:line>
        </w:pict>
      </w:r>
      <w:r w:rsidR="00A829CE">
        <w:rPr>
          <w:rFonts w:eastAsia="Times New Roman"/>
          <w:color w:val="000000"/>
          <w:sz w:val="23"/>
        </w:rPr>
        <w:t>loss or harm to any person, wastes or diverts any electricity, gas, or water, or causes it to be wasted or diverted.</w:t>
      </w:r>
    </w:p>
    <w:p w:rsidR="008D797A" w:rsidRDefault="00A829CE">
      <w:pPr>
        <w:spacing w:before="31" w:line="214" w:lineRule="exact"/>
        <w:ind w:left="720" w:right="72"/>
        <w:textAlignment w:val="baseline"/>
        <w:rPr>
          <w:rFonts w:eastAsia="Times New Roman"/>
          <w:color w:val="000000"/>
          <w:spacing w:val="1"/>
          <w:sz w:val="18"/>
        </w:rPr>
      </w:pPr>
      <w:r>
        <w:rPr>
          <w:rFonts w:eastAsia="Times New Roman"/>
          <w:color w:val="000000"/>
          <w:spacing w:val="1"/>
          <w:sz w:val="18"/>
        </w:rPr>
        <w:t>Compare: 1961 No 43 s 299</w:t>
      </w:r>
    </w:p>
    <w:p w:rsidR="008D797A" w:rsidRDefault="00A829CE">
      <w:pPr>
        <w:spacing w:before="88" w:line="196" w:lineRule="exact"/>
        <w:ind w:left="720" w:right="72"/>
        <w:jc w:val="both"/>
        <w:textAlignment w:val="baseline"/>
        <w:rPr>
          <w:rFonts w:eastAsia="Times New Roman"/>
          <w:color w:val="000000"/>
          <w:sz w:val="18"/>
        </w:rPr>
      </w:pPr>
      <w:r>
        <w:rPr>
          <w:rFonts w:eastAsia="Times New Roman"/>
          <w:color w:val="000000"/>
          <w:sz w:val="18"/>
        </w:rPr>
        <w:t>Section 271: replaced, on 1 October 2003, by section 15 of the Crimes Amend</w:t>
      </w:r>
      <w:r>
        <w:rPr>
          <w:rFonts w:eastAsia="Times New Roman"/>
          <w:color w:val="000000"/>
          <w:sz w:val="18"/>
        </w:rPr>
        <w:softHyphen/>
        <w:t>ment Act 2003 (2003 No 39).</w:t>
      </w:r>
    </w:p>
    <w:p w:rsidR="008D797A" w:rsidRDefault="00A829CE">
      <w:pPr>
        <w:spacing w:before="333" w:line="270" w:lineRule="exact"/>
        <w:ind w:left="72" w:right="72"/>
        <w:jc w:val="both"/>
        <w:textAlignment w:val="baseline"/>
        <w:rPr>
          <w:rFonts w:eastAsia="Times New Roman"/>
          <w:b/>
          <w:color w:val="000000"/>
          <w:spacing w:val="4"/>
          <w:sz w:val="23"/>
        </w:rPr>
      </w:pPr>
      <w:r>
        <w:rPr>
          <w:rFonts w:eastAsia="Times New Roman"/>
          <w:b/>
          <w:color w:val="000000"/>
          <w:spacing w:val="4"/>
          <w:sz w:val="23"/>
        </w:rPr>
        <w:t>272 Providing explosive to commit crime</w:t>
      </w:r>
    </w:p>
    <w:p w:rsidR="008D797A" w:rsidRDefault="00A829CE">
      <w:pPr>
        <w:spacing w:line="268" w:lineRule="exact"/>
        <w:ind w:left="720" w:right="72"/>
        <w:jc w:val="both"/>
        <w:textAlignment w:val="baseline"/>
        <w:rPr>
          <w:rFonts w:eastAsia="Times New Roman"/>
          <w:color w:val="000000"/>
          <w:spacing w:val="-2"/>
          <w:sz w:val="23"/>
        </w:rPr>
      </w:pPr>
      <w:r>
        <w:rPr>
          <w:rFonts w:eastAsia="Times New Roman"/>
          <w:color w:val="000000"/>
          <w:spacing w:val="-2"/>
          <w:sz w:val="23"/>
        </w:rPr>
        <w:t>Every one is liable to imprisonment for a term not exceeding 2 years who knowingly has in his or her possession or makes any explosive substance, or any dangerous engine, instrument, or thing, with intent to use or enable another person to use the substance, dangerous engine, instrument, or thing, to commit an offence.</w:t>
      </w:r>
    </w:p>
    <w:p w:rsidR="008D797A" w:rsidRDefault="00A829CE">
      <w:pPr>
        <w:spacing w:before="36" w:line="214" w:lineRule="exact"/>
        <w:ind w:left="720" w:right="72"/>
        <w:textAlignment w:val="baseline"/>
        <w:rPr>
          <w:rFonts w:eastAsia="Times New Roman"/>
          <w:color w:val="000000"/>
          <w:spacing w:val="1"/>
          <w:sz w:val="18"/>
        </w:rPr>
      </w:pPr>
      <w:r>
        <w:rPr>
          <w:rFonts w:eastAsia="Times New Roman"/>
          <w:color w:val="000000"/>
          <w:spacing w:val="1"/>
          <w:sz w:val="18"/>
        </w:rPr>
        <w:t>Compare: 1961 No 43 s 305</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272: replaced, on 1 October 2003, by section 15 of the Crimes Amend</w:t>
      </w:r>
      <w:r>
        <w:rPr>
          <w:rFonts w:eastAsia="Times New Roman"/>
          <w:color w:val="000000"/>
          <w:sz w:val="18"/>
        </w:rPr>
        <w:softHyphen/>
        <w:t>ment Act 2003 (2003 No 39).</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272: amended, on 1 July 2013, by section 7 of the Crimes Amendment Act 2013 (2013 No 27).</w:t>
      </w:r>
    </w:p>
    <w:p w:rsidR="008D797A" w:rsidRDefault="00A829CE">
      <w:pPr>
        <w:spacing w:before="324" w:line="273" w:lineRule="exact"/>
        <w:ind w:left="720" w:right="1296" w:hanging="648"/>
        <w:textAlignment w:val="baseline"/>
        <w:rPr>
          <w:rFonts w:eastAsia="Times New Roman"/>
          <w:b/>
          <w:color w:val="000000"/>
          <w:sz w:val="23"/>
        </w:rPr>
      </w:pPr>
      <w:r>
        <w:rPr>
          <w:rFonts w:eastAsia="Times New Roman"/>
          <w:b/>
          <w:color w:val="000000"/>
          <w:sz w:val="23"/>
        </w:rPr>
        <w:t xml:space="preserve">273 Using probate obtained by forgery or perjury </w:t>
      </w:r>
      <w:r>
        <w:rPr>
          <w:rFonts w:eastAsia="Times New Roman"/>
          <w:i/>
          <w:color w:val="000000"/>
          <w:sz w:val="23"/>
        </w:rPr>
        <w:t>[Repealed]</w:t>
      </w:r>
    </w:p>
    <w:p w:rsidR="008D797A" w:rsidRDefault="00A829CE">
      <w:pPr>
        <w:spacing w:before="72" w:line="196" w:lineRule="exact"/>
        <w:ind w:left="720" w:right="72"/>
        <w:jc w:val="both"/>
        <w:textAlignment w:val="baseline"/>
        <w:rPr>
          <w:rFonts w:eastAsia="Times New Roman"/>
          <w:color w:val="000000"/>
          <w:sz w:val="18"/>
        </w:rPr>
      </w:pPr>
      <w:r>
        <w:rPr>
          <w:rFonts w:eastAsia="Times New Roman"/>
          <w:color w:val="000000"/>
          <w:sz w:val="18"/>
        </w:rPr>
        <w:t>Section 273: repealed, on 1 October 2003, by section 15 of the Crimes Amend</w:t>
      </w:r>
      <w:r>
        <w:rPr>
          <w:rFonts w:eastAsia="Times New Roman"/>
          <w:color w:val="000000"/>
          <w:sz w:val="18"/>
        </w:rPr>
        <w:softHyphen/>
        <w:t>ment Act 2003 (2003 No 39).</w:t>
      </w:r>
    </w:p>
    <w:p w:rsidR="008D797A" w:rsidRDefault="00A829CE">
      <w:pPr>
        <w:spacing w:before="333" w:line="269" w:lineRule="exact"/>
        <w:ind w:left="720" w:right="2520" w:hanging="648"/>
        <w:textAlignment w:val="baseline"/>
        <w:rPr>
          <w:rFonts w:eastAsia="Times New Roman"/>
          <w:b/>
          <w:color w:val="000000"/>
          <w:sz w:val="23"/>
        </w:rPr>
      </w:pPr>
      <w:r>
        <w:rPr>
          <w:rFonts w:eastAsia="Times New Roman"/>
          <w:b/>
          <w:color w:val="000000"/>
          <w:sz w:val="23"/>
        </w:rPr>
        <w:t xml:space="preserve">274 Paper or implements for forgery </w:t>
      </w:r>
      <w:r>
        <w:rPr>
          <w:rFonts w:eastAsia="Times New Roman"/>
          <w:i/>
          <w:color w:val="000000"/>
          <w:sz w:val="23"/>
        </w:rPr>
        <w:t>[Repealed]</w:t>
      </w:r>
    </w:p>
    <w:p w:rsidR="008D797A" w:rsidRDefault="00A829CE">
      <w:pPr>
        <w:spacing w:before="70" w:line="197" w:lineRule="exact"/>
        <w:ind w:left="720" w:right="72"/>
        <w:jc w:val="both"/>
        <w:textAlignment w:val="baseline"/>
        <w:rPr>
          <w:rFonts w:eastAsia="Times New Roman"/>
          <w:color w:val="000000"/>
          <w:sz w:val="18"/>
        </w:rPr>
      </w:pPr>
      <w:r>
        <w:rPr>
          <w:rFonts w:eastAsia="Times New Roman"/>
          <w:color w:val="000000"/>
          <w:sz w:val="18"/>
        </w:rPr>
        <w:t>Section 274: repealed, on 1 October 2003, by section 15 of the Crimes Amend</w:t>
      </w:r>
      <w:r>
        <w:rPr>
          <w:rFonts w:eastAsia="Times New Roman"/>
          <w:color w:val="000000"/>
          <w:sz w:val="18"/>
        </w:rPr>
        <w:softHyphen/>
        <w:t>ment Act 2003 (2003 No 39).</w:t>
      </w:r>
    </w:p>
    <w:p w:rsidR="008D797A" w:rsidRDefault="00A829CE">
      <w:pPr>
        <w:spacing w:before="332" w:line="269" w:lineRule="exact"/>
        <w:ind w:left="720" w:right="3600" w:hanging="648"/>
        <w:textAlignment w:val="baseline"/>
        <w:rPr>
          <w:rFonts w:eastAsia="Times New Roman"/>
          <w:b/>
          <w:color w:val="000000"/>
          <w:sz w:val="23"/>
        </w:rPr>
      </w:pPr>
      <w:r>
        <w:rPr>
          <w:rFonts w:eastAsia="Times New Roman"/>
          <w:b/>
          <w:color w:val="000000"/>
          <w:sz w:val="23"/>
        </w:rPr>
        <w:t xml:space="preserve">275 Counterfeiting stamps </w:t>
      </w:r>
      <w:r>
        <w:rPr>
          <w:rFonts w:eastAsia="Times New Roman"/>
          <w:i/>
          <w:color w:val="000000"/>
          <w:sz w:val="23"/>
        </w:rPr>
        <w:t>[Repealed]</w:t>
      </w:r>
    </w:p>
    <w:p w:rsidR="008D797A" w:rsidRDefault="00A829CE">
      <w:pPr>
        <w:spacing w:before="70" w:line="197" w:lineRule="exact"/>
        <w:ind w:left="720" w:right="72"/>
        <w:jc w:val="both"/>
        <w:textAlignment w:val="baseline"/>
        <w:rPr>
          <w:rFonts w:eastAsia="Times New Roman"/>
          <w:color w:val="000000"/>
          <w:sz w:val="18"/>
        </w:rPr>
      </w:pPr>
      <w:r>
        <w:rPr>
          <w:rFonts w:eastAsia="Times New Roman"/>
          <w:color w:val="000000"/>
          <w:sz w:val="18"/>
        </w:rPr>
        <w:t>Section 275: repealed, on 1 October 2003, by section 15 of the Crimes Amend</w:t>
      </w:r>
      <w:r>
        <w:rPr>
          <w:rFonts w:eastAsia="Times New Roman"/>
          <w:color w:val="000000"/>
          <w:sz w:val="18"/>
        </w:rPr>
        <w:softHyphen/>
        <w:t>ment Act 2003 (2003 No 39).</w:t>
      </w:r>
    </w:p>
    <w:p w:rsidR="008D797A" w:rsidRDefault="00A829CE">
      <w:pPr>
        <w:spacing w:before="334" w:line="268" w:lineRule="exact"/>
        <w:ind w:left="720" w:right="3888" w:hanging="648"/>
        <w:textAlignment w:val="baseline"/>
        <w:rPr>
          <w:rFonts w:eastAsia="Times New Roman"/>
          <w:b/>
          <w:color w:val="000000"/>
          <w:sz w:val="23"/>
        </w:rPr>
      </w:pPr>
      <w:r>
        <w:rPr>
          <w:rFonts w:eastAsia="Times New Roman"/>
          <w:b/>
          <w:color w:val="000000"/>
          <w:sz w:val="23"/>
        </w:rPr>
        <w:t xml:space="preserve">276 Falsifying registers </w:t>
      </w:r>
      <w:r>
        <w:rPr>
          <w:rFonts w:eastAsia="Times New Roman"/>
          <w:i/>
          <w:color w:val="000000"/>
          <w:sz w:val="23"/>
        </w:rPr>
        <w:t>[Repealed]</w:t>
      </w:r>
    </w:p>
    <w:p w:rsidR="008D797A" w:rsidRDefault="00A829CE">
      <w:pPr>
        <w:spacing w:before="67" w:line="201" w:lineRule="exact"/>
        <w:ind w:left="720" w:right="72"/>
        <w:jc w:val="both"/>
        <w:textAlignment w:val="baseline"/>
        <w:rPr>
          <w:rFonts w:eastAsia="Times New Roman"/>
          <w:color w:val="000000"/>
          <w:sz w:val="18"/>
        </w:rPr>
      </w:pPr>
      <w:r>
        <w:rPr>
          <w:rFonts w:eastAsia="Times New Roman"/>
          <w:color w:val="000000"/>
          <w:sz w:val="18"/>
        </w:rPr>
        <w:t>Section 276: repealed, on 1 October 2003, by section 15 of the Crimes Amend</w:t>
      </w:r>
      <w:r>
        <w:rPr>
          <w:rFonts w:eastAsia="Times New Roman"/>
          <w:color w:val="000000"/>
          <w:sz w:val="18"/>
        </w:rPr>
        <w:softHyphen/>
        <w:t>ment Act 2003 (2003 No 39).</w:t>
      </w:r>
    </w:p>
    <w:p w:rsidR="008D797A" w:rsidRDefault="008D797A">
      <w:pPr>
        <w:sectPr w:rsidR="008D797A">
          <w:pgSz w:w="11909" w:h="16838"/>
          <w:pgMar w:top="2720" w:right="2712" w:bottom="2010" w:left="2717" w:header="720" w:footer="720" w:gutter="0"/>
          <w:cols w:space="720"/>
        </w:sectPr>
      </w:pPr>
    </w:p>
    <w:p w:rsidR="008D797A" w:rsidRDefault="00494A4C">
      <w:pPr>
        <w:spacing w:before="298" w:line="274" w:lineRule="exact"/>
        <w:ind w:left="720" w:right="2520" w:hanging="648"/>
        <w:textAlignment w:val="baseline"/>
        <w:rPr>
          <w:rFonts w:eastAsia="Times New Roman"/>
          <w:b/>
          <w:color w:val="000000"/>
          <w:sz w:val="23"/>
        </w:rPr>
      </w:pPr>
      <w:r>
        <w:lastRenderedPageBreak/>
        <w:pict>
          <v:shape id="_x0000_s1194" type="#_x0000_t202" style="position:absolute;left:0;text-align:left;margin-left:142.1pt;margin-top:136.5pt;width:312pt;height:21.45pt;z-index:-251427840;mso-wrap-distance-left:0;mso-wrap-distance-right:0;mso-position-horizontal-relative:page;mso-position-vertical-relative:page" filled="f" stroked="f">
            <v:textbox inset="0,0,0,0">
              <w:txbxContent>
                <w:p w:rsidR="00A829CE" w:rsidRDefault="00A829CE">
                  <w:pPr>
                    <w:spacing w:before="10" w:line="18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10 s 277</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93" type="#_x0000_t202" style="position:absolute;left:0;text-align:left;margin-left:135.95pt;margin-top:721.6pt;width:24.3pt;height:10.45pt;z-index:-251426816;mso-wrap-distance-left:0;mso-wrap-distance-right:0;mso-position-horizontal-relative:page;mso-position-vertical-relative:page" filled="f" stroked="f">
            <v:textbox inset="0,0,0,0">
              <w:txbxContent>
                <w:p w:rsidR="00A829CE" w:rsidRDefault="00A829CE">
                  <w:pPr>
                    <w:spacing w:before="10" w:line="188" w:lineRule="exact"/>
                    <w:ind w:left="72"/>
                    <w:textAlignment w:val="baseline"/>
                    <w:rPr>
                      <w:rFonts w:eastAsia="Times New Roman"/>
                      <w:color w:val="000000"/>
                      <w:spacing w:val="4"/>
                      <w:sz w:val="18"/>
                    </w:rPr>
                  </w:pPr>
                  <w:r>
                    <w:rPr>
                      <w:rFonts w:eastAsia="Times New Roman"/>
                      <w:color w:val="000000"/>
                      <w:spacing w:val="4"/>
                      <w:sz w:val="18"/>
                    </w:rPr>
                    <w:t>194</w:t>
                  </w:r>
                </w:p>
              </w:txbxContent>
            </v:textbox>
            <w10:wrap type="square" anchorx="page" anchory="page"/>
          </v:shape>
        </w:pict>
      </w:r>
      <w:r>
        <w:pict>
          <v:line id="_x0000_s1192" style="position:absolute;left:0;text-align:left;z-index:251523072;mso-position-horizontal-relative:page;mso-position-vertical-relative:page" from="141.6pt,158.4pt" to="454.15pt,158.4pt" strokeweight=".7pt">
            <w10:wrap anchorx="page" anchory="page"/>
          </v:line>
        </w:pict>
      </w:r>
      <w:r w:rsidR="00A829CE">
        <w:rPr>
          <w:rFonts w:eastAsia="Times New Roman"/>
          <w:b/>
          <w:color w:val="000000"/>
          <w:sz w:val="23"/>
        </w:rPr>
        <w:t xml:space="preserve">277 Falsifying extracts from registers </w:t>
      </w:r>
      <w:r w:rsidR="00A829CE">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277: repealed, on 1 October 2003, by section 15 of the Crimes Amend</w:t>
      </w:r>
      <w:r>
        <w:rPr>
          <w:rFonts w:eastAsia="Times New Roman"/>
          <w:color w:val="000000"/>
          <w:sz w:val="18"/>
        </w:rPr>
        <w:softHyphen/>
        <w:t>ment Act 2003 (2003 No 39).</w:t>
      </w:r>
    </w:p>
    <w:p w:rsidR="008D797A" w:rsidRDefault="00A829CE">
      <w:pPr>
        <w:spacing w:before="336" w:line="268" w:lineRule="exact"/>
        <w:ind w:left="720" w:right="3312" w:hanging="648"/>
        <w:textAlignment w:val="baseline"/>
        <w:rPr>
          <w:rFonts w:eastAsia="Times New Roman"/>
          <w:b/>
          <w:color w:val="000000"/>
          <w:sz w:val="23"/>
        </w:rPr>
      </w:pPr>
      <w:r>
        <w:rPr>
          <w:rFonts w:eastAsia="Times New Roman"/>
          <w:b/>
          <w:color w:val="000000"/>
          <w:sz w:val="23"/>
        </w:rPr>
        <w:t xml:space="preserve">278 Uttering false certificates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278: repealed, on 1 October 2003, by section 15 of the Crimes Amend</w:t>
      </w:r>
      <w:r>
        <w:rPr>
          <w:rFonts w:eastAsia="Times New Roman"/>
          <w:color w:val="000000"/>
          <w:sz w:val="18"/>
        </w:rPr>
        <w:softHyphen/>
        <w:t>ment Act 2003 (2003 No 39).</w:t>
      </w:r>
    </w:p>
    <w:p w:rsidR="008D797A" w:rsidRDefault="00A829CE">
      <w:pPr>
        <w:spacing w:before="334" w:line="269" w:lineRule="exact"/>
        <w:ind w:left="720" w:right="3888" w:hanging="648"/>
        <w:textAlignment w:val="baseline"/>
        <w:rPr>
          <w:rFonts w:eastAsia="Times New Roman"/>
          <w:b/>
          <w:color w:val="000000"/>
          <w:sz w:val="23"/>
        </w:rPr>
      </w:pPr>
      <w:r>
        <w:rPr>
          <w:rFonts w:eastAsia="Times New Roman"/>
          <w:b/>
          <w:color w:val="000000"/>
          <w:sz w:val="23"/>
        </w:rPr>
        <w:t xml:space="preserve">279 Forging certificates </w:t>
      </w:r>
      <w:r>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279: repealed, on 1 October 2003, by section 15 of the Crimes Amend</w:t>
      </w:r>
      <w:r>
        <w:rPr>
          <w:rFonts w:eastAsia="Times New Roman"/>
          <w:color w:val="000000"/>
          <w:sz w:val="18"/>
        </w:rPr>
        <w:softHyphen/>
        <w:t>ment Act 2003 (2003 No 39).</w:t>
      </w:r>
    </w:p>
    <w:p w:rsidR="008D797A" w:rsidRDefault="00A829CE">
      <w:pPr>
        <w:spacing w:before="334" w:line="269" w:lineRule="exact"/>
        <w:ind w:left="720" w:right="3024" w:hanging="648"/>
        <w:textAlignment w:val="baseline"/>
        <w:rPr>
          <w:rFonts w:eastAsia="Times New Roman"/>
          <w:b/>
          <w:color w:val="000000"/>
          <w:sz w:val="23"/>
        </w:rPr>
      </w:pPr>
      <w:r>
        <w:rPr>
          <w:rFonts w:eastAsia="Times New Roman"/>
          <w:b/>
          <w:color w:val="000000"/>
          <w:sz w:val="23"/>
        </w:rPr>
        <w:t xml:space="preserve">280 Imitating authorised marks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280: repealed, on 1 October 2003, by section 15 of the Crimes Amend</w:t>
      </w:r>
      <w:r>
        <w:rPr>
          <w:rFonts w:eastAsia="Times New Roman"/>
          <w:color w:val="000000"/>
          <w:sz w:val="18"/>
        </w:rPr>
        <w:softHyphen/>
        <w:t>ment Act 2003 (2003 No 39).</w:t>
      </w:r>
    </w:p>
    <w:p w:rsidR="008D797A" w:rsidRDefault="00A829CE">
      <w:pPr>
        <w:spacing w:before="330" w:line="269" w:lineRule="exact"/>
        <w:ind w:left="720" w:right="3024" w:hanging="648"/>
        <w:textAlignment w:val="baseline"/>
        <w:rPr>
          <w:rFonts w:eastAsia="Times New Roman"/>
          <w:b/>
          <w:color w:val="000000"/>
          <w:sz w:val="23"/>
        </w:rPr>
      </w:pPr>
      <w:r>
        <w:rPr>
          <w:rFonts w:eastAsia="Times New Roman"/>
          <w:b/>
          <w:color w:val="000000"/>
          <w:sz w:val="23"/>
        </w:rPr>
        <w:t xml:space="preserve">281 Imitating customary marks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281: repealed, on 1 October 2003, by section 15 of the Crimes Amend</w:t>
      </w:r>
      <w:r>
        <w:rPr>
          <w:rFonts w:eastAsia="Times New Roman"/>
          <w:color w:val="000000"/>
          <w:sz w:val="18"/>
        </w:rPr>
        <w:softHyphen/>
        <w:t>ment Act 2003 (2003 No 39).</w:t>
      </w:r>
    </w:p>
    <w:p w:rsidR="008D797A" w:rsidRDefault="00A829CE">
      <w:pPr>
        <w:spacing w:before="329" w:line="269" w:lineRule="exact"/>
        <w:ind w:left="720" w:right="4320" w:hanging="648"/>
        <w:textAlignment w:val="baseline"/>
        <w:rPr>
          <w:rFonts w:eastAsia="Times New Roman"/>
          <w:b/>
          <w:color w:val="000000"/>
          <w:sz w:val="23"/>
        </w:rPr>
      </w:pPr>
      <w:r>
        <w:rPr>
          <w:rFonts w:eastAsia="Times New Roman"/>
          <w:b/>
          <w:color w:val="000000"/>
          <w:sz w:val="23"/>
        </w:rPr>
        <w:t xml:space="preserve">282 Interpretation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282: repealed, on 1 October 2003, by section 15 of the Crimes Amend</w:t>
      </w:r>
      <w:r>
        <w:rPr>
          <w:rFonts w:eastAsia="Times New Roman"/>
          <w:color w:val="000000"/>
          <w:sz w:val="18"/>
        </w:rPr>
        <w:softHyphen/>
        <w:t>ment Act 2003 (2003 No 39).</w:t>
      </w:r>
    </w:p>
    <w:p w:rsidR="008D797A" w:rsidRDefault="00A829CE">
      <w:pPr>
        <w:spacing w:before="331" w:line="268" w:lineRule="exact"/>
        <w:ind w:left="720" w:right="3312" w:hanging="648"/>
        <w:textAlignment w:val="baseline"/>
        <w:rPr>
          <w:rFonts w:eastAsia="Times New Roman"/>
          <w:b/>
          <w:color w:val="000000"/>
          <w:sz w:val="23"/>
        </w:rPr>
      </w:pPr>
      <w:r>
        <w:rPr>
          <w:rFonts w:eastAsia="Times New Roman"/>
          <w:b/>
          <w:color w:val="000000"/>
          <w:sz w:val="23"/>
        </w:rPr>
        <w:t xml:space="preserve">283 Preparations for coining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283: repealed, on 1 October 2003, by section 15 of the Crimes Amend</w:t>
      </w:r>
      <w:r>
        <w:rPr>
          <w:rFonts w:eastAsia="Times New Roman"/>
          <w:color w:val="000000"/>
          <w:sz w:val="18"/>
        </w:rPr>
        <w:softHyphen/>
        <w:t>ment Act 2003 (2003 No 39).</w:t>
      </w:r>
    </w:p>
    <w:p w:rsidR="008D797A" w:rsidRDefault="00A829CE">
      <w:pPr>
        <w:spacing w:before="330" w:line="269" w:lineRule="exact"/>
        <w:ind w:left="720" w:right="3816" w:hanging="648"/>
        <w:textAlignment w:val="baseline"/>
        <w:rPr>
          <w:rFonts w:eastAsia="Times New Roman"/>
          <w:b/>
          <w:color w:val="000000"/>
          <w:sz w:val="23"/>
        </w:rPr>
      </w:pPr>
      <w:r>
        <w:rPr>
          <w:rFonts w:eastAsia="Times New Roman"/>
          <w:b/>
          <w:color w:val="000000"/>
          <w:sz w:val="23"/>
        </w:rPr>
        <w:t xml:space="preserve">284 Counterfeiting coin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284: repealed, on 1 October 2003, by section 15 of the Crimes Amend</w:t>
      </w:r>
      <w:r>
        <w:rPr>
          <w:rFonts w:eastAsia="Times New Roman"/>
          <w:color w:val="000000"/>
          <w:sz w:val="18"/>
        </w:rPr>
        <w:softHyphen/>
        <w:t>ment Act 2003 (2003 No 39).</w:t>
      </w:r>
    </w:p>
    <w:p w:rsidR="008D797A" w:rsidRDefault="008D797A">
      <w:pPr>
        <w:sectPr w:rsidR="008D797A">
          <w:pgSz w:w="11909" w:h="16838"/>
          <w:pgMar w:top="3176" w:right="2710" w:bottom="2010" w:left="2719" w:header="720" w:footer="720" w:gutter="0"/>
          <w:cols w:space="720"/>
        </w:sectPr>
      </w:pPr>
    </w:p>
    <w:p w:rsidR="008D797A" w:rsidRDefault="00494A4C">
      <w:pPr>
        <w:spacing w:before="20" w:line="183" w:lineRule="exact"/>
        <w:ind w:left="72" w:right="72"/>
        <w:textAlignment w:val="baseline"/>
        <w:rPr>
          <w:rFonts w:eastAsia="Times New Roman"/>
          <w:color w:val="000000"/>
          <w:sz w:val="18"/>
        </w:rPr>
      </w:pPr>
      <w:r>
        <w:lastRenderedPageBreak/>
        <w:pict>
          <v:shape id="_x0000_s1191" type="#_x0000_t202" style="position:absolute;left:0;text-align:left;margin-left:436.4pt;margin-top:721.6pt;width:21.9pt;height:10.45pt;z-index:-251425792;mso-wrap-distance-left:0;mso-wrap-distance-right:0;mso-position-horizontal-relative:page;mso-position-vertical-relative:page" filled="f" stroked="f">
            <v:textbox inset="0,0,0,0">
              <w:txbxContent>
                <w:p w:rsidR="00A829CE" w:rsidRDefault="00A829CE">
                  <w:pPr>
                    <w:spacing w:before="10" w:line="188" w:lineRule="exact"/>
                    <w:textAlignment w:val="baseline"/>
                    <w:rPr>
                      <w:rFonts w:eastAsia="Times New Roman"/>
                      <w:color w:val="000000"/>
                      <w:spacing w:val="11"/>
                      <w:sz w:val="18"/>
                    </w:rPr>
                  </w:pPr>
                  <w:r>
                    <w:rPr>
                      <w:rFonts w:eastAsia="Times New Roman"/>
                      <w:color w:val="000000"/>
                      <w:spacing w:val="11"/>
                      <w:sz w:val="18"/>
                    </w:rPr>
                    <w:t>195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292</w:t>
      </w:r>
    </w:p>
    <w:p w:rsidR="008D797A" w:rsidRDefault="00494A4C">
      <w:pPr>
        <w:spacing w:before="314" w:line="274" w:lineRule="exact"/>
        <w:ind w:left="720" w:right="4464" w:hanging="648"/>
        <w:textAlignment w:val="baseline"/>
        <w:rPr>
          <w:rFonts w:eastAsia="Times New Roman"/>
          <w:b/>
          <w:color w:val="000000"/>
          <w:sz w:val="23"/>
        </w:rPr>
      </w:pPr>
      <w:r>
        <w:pict>
          <v:line id="_x0000_s1190" style="position:absolute;left:0;text-align:left;z-index:251524096;mso-position-horizontal-relative:page;mso-position-vertical-relative:page" from="141.6pt,158.4pt" to="454.15pt,158.4pt" strokeweight=".7pt">
            <w10:wrap anchorx="page" anchory="page"/>
          </v:line>
        </w:pict>
      </w:r>
      <w:r w:rsidR="00A829CE">
        <w:rPr>
          <w:rFonts w:eastAsia="Times New Roman"/>
          <w:b/>
          <w:color w:val="000000"/>
          <w:sz w:val="23"/>
        </w:rPr>
        <w:t xml:space="preserve">285 Altering coin </w:t>
      </w:r>
      <w:r w:rsidR="00A829CE">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285: repealed, on 1 October 2003, by section 15 of the Crimes Amend</w:t>
      </w:r>
      <w:r>
        <w:rPr>
          <w:rFonts w:eastAsia="Times New Roman"/>
          <w:color w:val="000000"/>
          <w:sz w:val="18"/>
        </w:rPr>
        <w:softHyphen/>
        <w:t>ment Act 2003 (2003 No 39).</w:t>
      </w:r>
    </w:p>
    <w:p w:rsidR="008D797A" w:rsidRDefault="00A829CE">
      <w:pPr>
        <w:spacing w:before="336" w:line="268" w:lineRule="exact"/>
        <w:ind w:left="720" w:right="4248" w:hanging="648"/>
        <w:textAlignment w:val="baseline"/>
        <w:rPr>
          <w:rFonts w:eastAsia="Times New Roman"/>
          <w:b/>
          <w:color w:val="000000"/>
          <w:sz w:val="23"/>
        </w:rPr>
      </w:pPr>
      <w:r>
        <w:rPr>
          <w:rFonts w:eastAsia="Times New Roman"/>
          <w:b/>
          <w:color w:val="000000"/>
          <w:sz w:val="23"/>
        </w:rPr>
        <w:t xml:space="preserve">286 Impairing coin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286: repealed, on 1 October 2003, by section 15 of the Crimes Amend</w:t>
      </w:r>
      <w:r>
        <w:rPr>
          <w:rFonts w:eastAsia="Times New Roman"/>
          <w:color w:val="000000"/>
          <w:sz w:val="18"/>
        </w:rPr>
        <w:softHyphen/>
        <w:t>ment Act 2003 (2003 No 39).</w:t>
      </w:r>
    </w:p>
    <w:p w:rsidR="008D797A" w:rsidRDefault="00A829CE">
      <w:pPr>
        <w:spacing w:before="334" w:line="269" w:lineRule="exact"/>
        <w:ind w:left="720" w:right="4392" w:hanging="648"/>
        <w:textAlignment w:val="baseline"/>
        <w:rPr>
          <w:rFonts w:eastAsia="Times New Roman"/>
          <w:b/>
          <w:color w:val="000000"/>
          <w:sz w:val="23"/>
        </w:rPr>
      </w:pPr>
      <w:r>
        <w:rPr>
          <w:rFonts w:eastAsia="Times New Roman"/>
          <w:b/>
          <w:color w:val="000000"/>
          <w:sz w:val="23"/>
        </w:rPr>
        <w:t xml:space="preserve">287 Defacing coin </w:t>
      </w:r>
      <w:r>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287: repealed, on 1 October 2003, by section 15 of the Crimes Amend</w:t>
      </w:r>
      <w:r>
        <w:rPr>
          <w:rFonts w:eastAsia="Times New Roman"/>
          <w:color w:val="000000"/>
          <w:sz w:val="18"/>
        </w:rPr>
        <w:softHyphen/>
        <w:t>ment Act 2003 (2003 No 39).</w:t>
      </w:r>
    </w:p>
    <w:p w:rsidR="008D797A" w:rsidRDefault="00A829CE">
      <w:pPr>
        <w:spacing w:before="334" w:line="269" w:lineRule="exact"/>
        <w:ind w:left="720" w:right="4464" w:hanging="648"/>
        <w:textAlignment w:val="baseline"/>
        <w:rPr>
          <w:rFonts w:eastAsia="Times New Roman"/>
          <w:b/>
          <w:color w:val="000000"/>
          <w:sz w:val="23"/>
        </w:rPr>
      </w:pPr>
      <w:r>
        <w:rPr>
          <w:rFonts w:eastAsia="Times New Roman"/>
          <w:b/>
          <w:color w:val="000000"/>
          <w:sz w:val="23"/>
        </w:rPr>
        <w:t xml:space="preserve">288 Melting coin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288: repealed, on 1 October 2003, by section 15 of the Crimes Amend</w:t>
      </w:r>
      <w:r>
        <w:rPr>
          <w:rFonts w:eastAsia="Times New Roman"/>
          <w:color w:val="000000"/>
          <w:sz w:val="18"/>
        </w:rPr>
        <w:softHyphen/>
        <w:t>ment Act 2003 (2003 No 39).</w:t>
      </w:r>
    </w:p>
    <w:p w:rsidR="008D797A" w:rsidRDefault="00A829CE">
      <w:pPr>
        <w:spacing w:before="330" w:line="269" w:lineRule="exact"/>
        <w:ind w:left="720" w:right="3096" w:hanging="648"/>
        <w:textAlignment w:val="baseline"/>
        <w:rPr>
          <w:rFonts w:eastAsia="Times New Roman"/>
          <w:b/>
          <w:color w:val="000000"/>
          <w:sz w:val="23"/>
        </w:rPr>
      </w:pPr>
      <w:r>
        <w:rPr>
          <w:rFonts w:eastAsia="Times New Roman"/>
          <w:b/>
          <w:color w:val="000000"/>
          <w:sz w:val="23"/>
        </w:rPr>
        <w:t xml:space="preserve">289 Possessing counterfeit coin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289: repealed, on 1 October 2003, by section 15 of the Crimes Amend</w:t>
      </w:r>
      <w:r>
        <w:rPr>
          <w:rFonts w:eastAsia="Times New Roman"/>
          <w:color w:val="000000"/>
          <w:sz w:val="18"/>
        </w:rPr>
        <w:softHyphen/>
        <w:t>ment Act 2003 (2003 No 39).</w:t>
      </w:r>
    </w:p>
    <w:p w:rsidR="008D797A" w:rsidRDefault="00A829CE">
      <w:pPr>
        <w:spacing w:before="329" w:line="269" w:lineRule="exact"/>
        <w:ind w:left="720" w:right="3312" w:hanging="648"/>
        <w:textAlignment w:val="baseline"/>
        <w:rPr>
          <w:rFonts w:eastAsia="Times New Roman"/>
          <w:b/>
          <w:color w:val="000000"/>
          <w:sz w:val="23"/>
        </w:rPr>
      </w:pPr>
      <w:r>
        <w:rPr>
          <w:rFonts w:eastAsia="Times New Roman"/>
          <w:b/>
          <w:color w:val="000000"/>
          <w:sz w:val="23"/>
        </w:rPr>
        <w:t xml:space="preserve">290 Uttering counterfeit coin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290: repealed, on 1 October 2003, by section 15 of the Crimes Amend</w:t>
      </w:r>
      <w:r>
        <w:rPr>
          <w:rFonts w:eastAsia="Times New Roman"/>
          <w:color w:val="000000"/>
          <w:sz w:val="18"/>
        </w:rPr>
        <w:softHyphen/>
        <w:t>ment Act 2003 (2003 No 39).</w:t>
      </w:r>
    </w:p>
    <w:p w:rsidR="008D797A" w:rsidRDefault="00A829CE">
      <w:pPr>
        <w:spacing w:before="331" w:line="268" w:lineRule="exact"/>
        <w:ind w:left="720" w:right="2304" w:hanging="648"/>
        <w:textAlignment w:val="baseline"/>
        <w:rPr>
          <w:rFonts w:eastAsia="Times New Roman"/>
          <w:b/>
          <w:color w:val="000000"/>
          <w:sz w:val="23"/>
        </w:rPr>
      </w:pPr>
      <w:r>
        <w:rPr>
          <w:rFonts w:eastAsia="Times New Roman"/>
          <w:b/>
          <w:color w:val="000000"/>
          <w:sz w:val="23"/>
        </w:rPr>
        <w:t xml:space="preserve">291 Buying and selling counterfeit coin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291: repealed, on 1 October 2003, by section 15 of the Crimes Amend</w:t>
      </w:r>
      <w:r>
        <w:rPr>
          <w:rFonts w:eastAsia="Times New Roman"/>
          <w:color w:val="000000"/>
          <w:sz w:val="18"/>
        </w:rPr>
        <w:softHyphen/>
        <w:t>ment Act 2003 (2003 No 39).</w:t>
      </w:r>
    </w:p>
    <w:p w:rsidR="008D797A" w:rsidRDefault="00A829CE">
      <w:pPr>
        <w:spacing w:before="330" w:line="269" w:lineRule="exact"/>
        <w:ind w:left="720" w:right="1728" w:hanging="648"/>
        <w:textAlignment w:val="baseline"/>
        <w:rPr>
          <w:rFonts w:eastAsia="Times New Roman"/>
          <w:b/>
          <w:color w:val="000000"/>
          <w:sz w:val="23"/>
        </w:rPr>
      </w:pPr>
      <w:r>
        <w:rPr>
          <w:rFonts w:eastAsia="Times New Roman"/>
          <w:b/>
          <w:color w:val="000000"/>
          <w:sz w:val="23"/>
        </w:rPr>
        <w:t xml:space="preserve">292 Importing and exporting counterfeit coin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292: repealed, on 1 October 2003, by section 15 of the Crimes Amend</w:t>
      </w:r>
      <w:r>
        <w:rPr>
          <w:rFonts w:eastAsia="Times New Roman"/>
          <w:color w:val="000000"/>
          <w:sz w:val="18"/>
        </w:rPr>
        <w:softHyphen/>
        <w:t>ment Act 2003 (2003 No 39).</w:t>
      </w:r>
    </w:p>
    <w:p w:rsidR="008D797A" w:rsidRDefault="008D797A">
      <w:pPr>
        <w:sectPr w:rsidR="008D797A">
          <w:pgSz w:w="11909" w:h="16838"/>
          <w:pgMar w:top="2720" w:right="2712" w:bottom="2010" w:left="2717" w:header="720" w:footer="720" w:gutter="0"/>
          <w:cols w:space="720"/>
        </w:sectPr>
      </w:pPr>
    </w:p>
    <w:p w:rsidR="008D797A" w:rsidRDefault="00494A4C">
      <w:pPr>
        <w:spacing w:before="297" w:line="274" w:lineRule="exact"/>
        <w:ind w:left="720" w:right="2376" w:hanging="648"/>
        <w:jc w:val="both"/>
        <w:textAlignment w:val="baseline"/>
        <w:rPr>
          <w:rFonts w:eastAsia="Times New Roman"/>
          <w:b/>
          <w:color w:val="000000"/>
          <w:sz w:val="23"/>
        </w:rPr>
      </w:pPr>
      <w:r>
        <w:lastRenderedPageBreak/>
        <w:pict>
          <v:shape id="_x0000_s1189" type="#_x0000_t202" style="position:absolute;left:0;text-align:left;margin-left:142.1pt;margin-top:136.5pt;width:312pt;height:21.45pt;z-index:-251424768;mso-wrap-distance-left:0;mso-wrap-distance-right:0;mso-position-horizontal-relative:page;mso-position-vertical-relative:page" filled="f" stroked="f">
            <v:textbox inset="0,0,0,0">
              <w:txbxContent>
                <w:p w:rsidR="00A829CE" w:rsidRDefault="00A829CE">
                  <w:pPr>
                    <w:spacing w:before="11" w:line="18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10 s 293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88" type="#_x0000_t202" style="position:absolute;left:0;text-align:left;margin-left:136.2pt;margin-top:721.6pt;width:24.05pt;height:10.45pt;z-index:-251423744;mso-wrap-distance-left:0;mso-wrap-distance-right:0;mso-position-horizontal-relative:page;mso-position-vertical-relative:page" filled="f" stroked="f">
            <v:textbox inset="0,0,0,0">
              <w:txbxContent>
                <w:p w:rsidR="00A829CE" w:rsidRDefault="00A829CE">
                  <w:pPr>
                    <w:spacing w:before="11" w:line="187" w:lineRule="exact"/>
                    <w:ind w:left="72"/>
                    <w:textAlignment w:val="baseline"/>
                    <w:rPr>
                      <w:rFonts w:eastAsia="Times New Roman"/>
                      <w:color w:val="000000"/>
                      <w:spacing w:val="3"/>
                      <w:sz w:val="18"/>
                    </w:rPr>
                  </w:pPr>
                  <w:r>
                    <w:rPr>
                      <w:rFonts w:eastAsia="Times New Roman"/>
                      <w:color w:val="000000"/>
                      <w:spacing w:val="3"/>
                      <w:sz w:val="18"/>
                    </w:rPr>
                    <w:t>196</w:t>
                  </w:r>
                </w:p>
              </w:txbxContent>
            </v:textbox>
            <w10:wrap type="square" anchorx="page" anchory="page"/>
          </v:shape>
        </w:pict>
      </w:r>
      <w:r>
        <w:pict>
          <v:line id="_x0000_s1187" style="position:absolute;left:0;text-align:left;z-index:251525120;mso-position-horizontal-relative:page;mso-position-vertical-relative:page" from="141.6pt,158.4pt" to="454.15pt,158.4pt" strokeweight=".7pt">
            <w10:wrap anchorx="page" anchory="page"/>
          </v:line>
        </w:pict>
      </w:r>
      <w:r w:rsidR="00A829CE">
        <w:rPr>
          <w:rFonts w:eastAsia="Times New Roman"/>
          <w:b/>
          <w:color w:val="000000"/>
          <w:sz w:val="23"/>
        </w:rPr>
        <w:t xml:space="preserve">293 What constitutes criminal damage </w:t>
      </w:r>
      <w:r w:rsidR="00A829CE">
        <w:rPr>
          <w:rFonts w:eastAsia="Times New Roman"/>
          <w:i/>
          <w:color w:val="000000"/>
          <w:sz w:val="23"/>
        </w:rPr>
        <w:t>[Repealed]</w:t>
      </w:r>
    </w:p>
    <w:p w:rsidR="008D797A" w:rsidRDefault="00A829CE">
      <w:pPr>
        <w:spacing w:before="67" w:line="198" w:lineRule="exact"/>
        <w:ind w:left="720" w:right="72"/>
        <w:jc w:val="both"/>
        <w:textAlignment w:val="baseline"/>
        <w:rPr>
          <w:rFonts w:eastAsia="Times New Roman"/>
          <w:color w:val="000000"/>
          <w:sz w:val="18"/>
        </w:rPr>
      </w:pPr>
      <w:r>
        <w:rPr>
          <w:rFonts w:eastAsia="Times New Roman"/>
          <w:color w:val="000000"/>
          <w:sz w:val="18"/>
        </w:rPr>
        <w:t>Section 293: repealed, on 1 October 2003, by section 15 of the Crimes Amend</w:t>
      </w:r>
      <w:r>
        <w:rPr>
          <w:rFonts w:eastAsia="Times New Roman"/>
          <w:color w:val="000000"/>
          <w:sz w:val="18"/>
        </w:rPr>
        <w:softHyphen/>
        <w:t>ment Act 2003 (2003 No 39).</w:t>
      </w:r>
    </w:p>
    <w:p w:rsidR="008D797A" w:rsidRDefault="00A829CE">
      <w:pPr>
        <w:spacing w:before="333" w:line="271" w:lineRule="exact"/>
        <w:ind w:left="72" w:right="72"/>
        <w:textAlignment w:val="baseline"/>
        <w:rPr>
          <w:rFonts w:eastAsia="Times New Roman"/>
          <w:b/>
          <w:color w:val="000000"/>
          <w:spacing w:val="18"/>
          <w:sz w:val="23"/>
        </w:rPr>
      </w:pPr>
      <w:r>
        <w:rPr>
          <w:rFonts w:eastAsia="Times New Roman"/>
          <w:b/>
          <w:color w:val="000000"/>
          <w:spacing w:val="18"/>
          <w:sz w:val="23"/>
        </w:rPr>
        <w:t>294 Arson</w:t>
      </w:r>
    </w:p>
    <w:p w:rsidR="008D797A" w:rsidRDefault="00A829CE">
      <w:pPr>
        <w:spacing w:line="267" w:lineRule="exact"/>
        <w:ind w:left="720" w:right="72"/>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8" w:line="198" w:lineRule="exact"/>
        <w:ind w:left="720" w:right="72"/>
        <w:jc w:val="both"/>
        <w:textAlignment w:val="baseline"/>
        <w:rPr>
          <w:rFonts w:eastAsia="Times New Roman"/>
          <w:color w:val="000000"/>
          <w:sz w:val="18"/>
        </w:rPr>
      </w:pPr>
      <w:r>
        <w:rPr>
          <w:rFonts w:eastAsia="Times New Roman"/>
          <w:color w:val="000000"/>
          <w:sz w:val="18"/>
        </w:rPr>
        <w:t>Section 294: repealed, on 1 October 2003, by section 15 of the Crimes Amend</w:t>
      </w:r>
      <w:r>
        <w:rPr>
          <w:rFonts w:eastAsia="Times New Roman"/>
          <w:color w:val="000000"/>
          <w:sz w:val="18"/>
        </w:rPr>
        <w:softHyphen/>
        <w:t>ment Act 2003 (2003 No 39).</w:t>
      </w:r>
    </w:p>
    <w:p w:rsidR="008D797A" w:rsidRDefault="00A829CE">
      <w:pPr>
        <w:spacing w:before="333" w:line="269" w:lineRule="exact"/>
        <w:ind w:left="720" w:right="4104" w:hanging="648"/>
        <w:textAlignment w:val="baseline"/>
        <w:rPr>
          <w:rFonts w:eastAsia="Times New Roman"/>
          <w:b/>
          <w:color w:val="000000"/>
          <w:sz w:val="23"/>
        </w:rPr>
      </w:pPr>
      <w:r>
        <w:rPr>
          <w:rFonts w:eastAsia="Times New Roman"/>
          <w:b/>
          <w:color w:val="000000"/>
          <w:sz w:val="23"/>
        </w:rPr>
        <w:t xml:space="preserve">295 Attempted arson </w:t>
      </w:r>
      <w:r>
        <w:rPr>
          <w:rFonts w:eastAsia="Times New Roman"/>
          <w:i/>
          <w:color w:val="000000"/>
          <w:sz w:val="23"/>
        </w:rPr>
        <w:t>[Repealed]</w:t>
      </w:r>
    </w:p>
    <w:p w:rsidR="008D797A" w:rsidRDefault="00A829CE">
      <w:pPr>
        <w:spacing w:before="67" w:line="198" w:lineRule="exact"/>
        <w:ind w:left="720" w:right="72"/>
        <w:jc w:val="both"/>
        <w:textAlignment w:val="baseline"/>
        <w:rPr>
          <w:rFonts w:eastAsia="Times New Roman"/>
          <w:color w:val="000000"/>
          <w:sz w:val="18"/>
        </w:rPr>
      </w:pPr>
      <w:r>
        <w:rPr>
          <w:rFonts w:eastAsia="Times New Roman"/>
          <w:color w:val="000000"/>
          <w:sz w:val="18"/>
        </w:rPr>
        <w:t>Section 295: repealed, on 1 October 2003, by section 15 of the Crimes Amend</w:t>
      </w:r>
      <w:r>
        <w:rPr>
          <w:rFonts w:eastAsia="Times New Roman"/>
          <w:color w:val="000000"/>
          <w:sz w:val="18"/>
        </w:rPr>
        <w:softHyphen/>
        <w:t>ment Act 2003 (2003 No 39).</w:t>
      </w:r>
    </w:p>
    <w:p w:rsidR="008D797A" w:rsidRDefault="00A829CE">
      <w:pPr>
        <w:spacing w:before="333" w:line="269" w:lineRule="exact"/>
        <w:ind w:left="720" w:right="1296" w:hanging="648"/>
        <w:textAlignment w:val="baseline"/>
        <w:rPr>
          <w:rFonts w:eastAsia="Times New Roman"/>
          <w:b/>
          <w:color w:val="000000"/>
          <w:sz w:val="23"/>
        </w:rPr>
      </w:pPr>
      <w:r>
        <w:rPr>
          <w:rFonts w:eastAsia="Times New Roman"/>
          <w:b/>
          <w:color w:val="000000"/>
          <w:sz w:val="23"/>
        </w:rPr>
        <w:t xml:space="preserve">296 Damage to other property by fire or explosive </w:t>
      </w:r>
      <w:r>
        <w:rPr>
          <w:rFonts w:eastAsia="Times New Roman"/>
          <w:i/>
          <w:color w:val="000000"/>
          <w:sz w:val="23"/>
        </w:rPr>
        <w:t>[Repealed]</w:t>
      </w:r>
    </w:p>
    <w:p w:rsidR="008D797A" w:rsidRDefault="00A829CE">
      <w:pPr>
        <w:spacing w:before="72" w:line="198" w:lineRule="exact"/>
        <w:ind w:left="720" w:right="72"/>
        <w:jc w:val="both"/>
        <w:textAlignment w:val="baseline"/>
        <w:rPr>
          <w:rFonts w:eastAsia="Times New Roman"/>
          <w:color w:val="000000"/>
          <w:sz w:val="18"/>
        </w:rPr>
      </w:pPr>
      <w:r>
        <w:rPr>
          <w:rFonts w:eastAsia="Times New Roman"/>
          <w:color w:val="000000"/>
          <w:sz w:val="18"/>
        </w:rPr>
        <w:t>Section 296: repealed, on 1 October 2003, by section 15 of the Crimes Amend</w:t>
      </w:r>
      <w:r>
        <w:rPr>
          <w:rFonts w:eastAsia="Times New Roman"/>
          <w:color w:val="000000"/>
          <w:sz w:val="18"/>
        </w:rPr>
        <w:softHyphen/>
        <w:t>ment Act 2003 (2003 No 39).</w:t>
      </w:r>
    </w:p>
    <w:p w:rsidR="008D797A" w:rsidRDefault="00A829CE">
      <w:pPr>
        <w:spacing w:before="329" w:line="269" w:lineRule="exact"/>
        <w:ind w:left="720" w:right="1008" w:hanging="648"/>
        <w:textAlignment w:val="baseline"/>
        <w:rPr>
          <w:rFonts w:eastAsia="Times New Roman"/>
          <w:b/>
          <w:color w:val="000000"/>
          <w:sz w:val="23"/>
        </w:rPr>
      </w:pPr>
      <w:r>
        <w:rPr>
          <w:rFonts w:eastAsia="Times New Roman"/>
          <w:b/>
          <w:color w:val="000000"/>
          <w:sz w:val="23"/>
        </w:rPr>
        <w:t xml:space="preserve">297 Attempt to damage property by fire or explosive </w:t>
      </w:r>
      <w:r>
        <w:rPr>
          <w:rFonts w:eastAsia="Times New Roman"/>
          <w:i/>
          <w:color w:val="000000"/>
          <w:sz w:val="23"/>
        </w:rPr>
        <w:t>[Repealed]</w:t>
      </w:r>
    </w:p>
    <w:p w:rsidR="008D797A" w:rsidRDefault="00A829CE">
      <w:pPr>
        <w:spacing w:before="64" w:line="202" w:lineRule="exact"/>
        <w:ind w:left="720" w:right="72"/>
        <w:jc w:val="both"/>
        <w:textAlignment w:val="baseline"/>
        <w:rPr>
          <w:rFonts w:eastAsia="Times New Roman"/>
          <w:color w:val="000000"/>
          <w:sz w:val="18"/>
        </w:rPr>
      </w:pPr>
      <w:r>
        <w:rPr>
          <w:rFonts w:eastAsia="Times New Roman"/>
          <w:color w:val="000000"/>
          <w:sz w:val="18"/>
        </w:rPr>
        <w:t>Section 297: repealed, on 1 October 2003, by section 15 of the Crimes Amend</w:t>
      </w:r>
      <w:r>
        <w:rPr>
          <w:rFonts w:eastAsia="Times New Roman"/>
          <w:color w:val="000000"/>
          <w:sz w:val="18"/>
        </w:rPr>
        <w:softHyphen/>
        <w:t>ment Act 2003 (2003 No 39).</w:t>
      </w:r>
    </w:p>
    <w:p w:rsidR="008D797A" w:rsidRDefault="00A829CE">
      <w:pPr>
        <w:spacing w:before="328" w:line="269" w:lineRule="exact"/>
        <w:ind w:left="720" w:right="4320" w:hanging="648"/>
        <w:textAlignment w:val="baseline"/>
        <w:rPr>
          <w:rFonts w:eastAsia="Times New Roman"/>
          <w:b/>
          <w:color w:val="000000"/>
          <w:sz w:val="23"/>
        </w:rPr>
      </w:pPr>
      <w:r>
        <w:rPr>
          <w:rFonts w:eastAsia="Times New Roman"/>
          <w:b/>
          <w:color w:val="000000"/>
          <w:sz w:val="23"/>
        </w:rPr>
        <w:t xml:space="preserve">298 Wilful damage </w:t>
      </w:r>
      <w:r>
        <w:rPr>
          <w:rFonts w:eastAsia="Times New Roman"/>
          <w:i/>
          <w:color w:val="000000"/>
          <w:sz w:val="23"/>
        </w:rPr>
        <w:t>[Repealed]</w:t>
      </w:r>
    </w:p>
    <w:p w:rsidR="008D797A" w:rsidRDefault="00A829CE">
      <w:pPr>
        <w:spacing w:before="64" w:line="202" w:lineRule="exact"/>
        <w:ind w:left="720" w:right="72"/>
        <w:jc w:val="both"/>
        <w:textAlignment w:val="baseline"/>
        <w:rPr>
          <w:rFonts w:eastAsia="Times New Roman"/>
          <w:color w:val="000000"/>
          <w:sz w:val="18"/>
        </w:rPr>
      </w:pPr>
      <w:r>
        <w:rPr>
          <w:rFonts w:eastAsia="Times New Roman"/>
          <w:color w:val="000000"/>
          <w:sz w:val="18"/>
        </w:rPr>
        <w:t>Section 298: repealed, on 1 October 2003, by section 15 of the Crimes Amend</w:t>
      </w:r>
      <w:r>
        <w:rPr>
          <w:rFonts w:eastAsia="Times New Roman"/>
          <w:color w:val="000000"/>
          <w:sz w:val="18"/>
        </w:rPr>
        <w:softHyphen/>
        <w:t>ment Act 2003 (2003 No 39).</w:t>
      </w:r>
    </w:p>
    <w:p w:rsidR="008D797A" w:rsidRDefault="00A829CE">
      <w:pPr>
        <w:spacing w:before="328" w:line="271" w:lineRule="exact"/>
        <w:ind w:left="72" w:right="72"/>
        <w:jc w:val="both"/>
        <w:textAlignment w:val="baseline"/>
        <w:rPr>
          <w:rFonts w:eastAsia="Times New Roman"/>
          <w:b/>
          <w:color w:val="000000"/>
          <w:spacing w:val="1"/>
          <w:sz w:val="23"/>
        </w:rPr>
      </w:pPr>
      <w:r>
        <w:rPr>
          <w:rFonts w:eastAsia="Times New Roman"/>
          <w:b/>
          <w:color w:val="000000"/>
          <w:spacing w:val="1"/>
          <w:sz w:val="23"/>
        </w:rPr>
        <w:t>298A Causing disease or sickness in animals</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Every one is liable to imprisonment for a term not exceeding 10 years who, without lawful justification or reasonable ex</w:t>
      </w:r>
      <w:r>
        <w:rPr>
          <w:rFonts w:eastAsia="Times New Roman"/>
          <w:color w:val="000000"/>
          <w:sz w:val="23"/>
        </w:rPr>
        <w:softHyphen/>
        <w:t>cuse, directly or indirectly causes or produces in an animal a disease or sickness that causes a situation of a kind described in subsection (2) to occur, either—</w:t>
      </w:r>
    </w:p>
    <w:p w:rsidR="008D797A" w:rsidRDefault="00A829CE">
      <w:pPr>
        <w:numPr>
          <w:ilvl w:val="0"/>
          <w:numId w:val="349"/>
        </w:numPr>
        <w:tabs>
          <w:tab w:val="clear" w:pos="648"/>
          <w:tab w:val="left" w:pos="1368"/>
        </w:tabs>
        <w:spacing w:line="268" w:lineRule="exact"/>
        <w:ind w:left="1368" w:right="72" w:hanging="648"/>
        <w:textAlignment w:val="baseline"/>
        <w:rPr>
          <w:rFonts w:eastAsia="Times New Roman"/>
          <w:color w:val="000000"/>
          <w:spacing w:val="-1"/>
          <w:sz w:val="23"/>
        </w:rPr>
      </w:pPr>
      <w:r>
        <w:rPr>
          <w:rFonts w:eastAsia="Times New Roman"/>
          <w:color w:val="000000"/>
          <w:spacing w:val="-1"/>
          <w:sz w:val="23"/>
        </w:rPr>
        <w:t>intending a situation of that kind to occur; or</w:t>
      </w:r>
    </w:p>
    <w:p w:rsidR="008D797A" w:rsidRDefault="00A829CE">
      <w:pPr>
        <w:numPr>
          <w:ilvl w:val="0"/>
          <w:numId w:val="349"/>
        </w:numPr>
        <w:tabs>
          <w:tab w:val="clear" w:pos="648"/>
          <w:tab w:val="left" w:pos="1368"/>
        </w:tabs>
        <w:spacing w:before="5" w:line="269" w:lineRule="exact"/>
        <w:ind w:left="1368" w:right="72" w:hanging="648"/>
        <w:jc w:val="both"/>
        <w:textAlignment w:val="baseline"/>
        <w:rPr>
          <w:rFonts w:eastAsia="Times New Roman"/>
          <w:color w:val="000000"/>
          <w:sz w:val="23"/>
        </w:rPr>
      </w:pPr>
      <w:r>
        <w:rPr>
          <w:rFonts w:eastAsia="Times New Roman"/>
          <w:color w:val="000000"/>
          <w:sz w:val="23"/>
        </w:rPr>
        <w:t>being reckless as to whether a situation of that kind oc</w:t>
      </w:r>
      <w:r>
        <w:rPr>
          <w:rFonts w:eastAsia="Times New Roman"/>
          <w:color w:val="000000"/>
          <w:sz w:val="23"/>
        </w:rPr>
        <w:softHyphen/>
        <w:t>curs.</w:t>
      </w:r>
    </w:p>
    <w:p w:rsidR="008D797A" w:rsidRDefault="008D797A">
      <w:pPr>
        <w:sectPr w:rsidR="008D797A">
          <w:pgSz w:w="11909" w:h="16838"/>
          <w:pgMar w:top="3176" w:right="2705" w:bottom="2010" w:left="2724" w:header="720" w:footer="720" w:gutter="0"/>
          <w:cols w:space="720"/>
        </w:sectPr>
      </w:pPr>
    </w:p>
    <w:p w:rsidR="008D797A" w:rsidRDefault="00494A4C">
      <w:pPr>
        <w:spacing w:before="21" w:line="182" w:lineRule="exact"/>
        <w:ind w:left="72" w:right="72"/>
        <w:textAlignment w:val="baseline"/>
        <w:rPr>
          <w:rFonts w:eastAsia="Times New Roman"/>
          <w:color w:val="000000"/>
          <w:sz w:val="18"/>
        </w:rPr>
      </w:pPr>
      <w:r>
        <w:lastRenderedPageBreak/>
        <w:pict>
          <v:shape id="_x0000_s1186" type="#_x0000_t202" style="position:absolute;left:0;text-align:left;margin-left:436.4pt;margin-top:721.6pt;width:22.15pt;height:10.45pt;z-index:-251422720;mso-wrap-distance-left:0;mso-wrap-distance-right:0;mso-position-horizontal-relative:page;mso-position-vertical-relative:page" filled="f" stroked="f">
            <v:textbox inset="0,0,0,0">
              <w:txbxContent>
                <w:p w:rsidR="00A829CE" w:rsidRDefault="00A829CE">
                  <w:pPr>
                    <w:spacing w:before="11" w:line="187" w:lineRule="exact"/>
                    <w:textAlignment w:val="baseline"/>
                    <w:rPr>
                      <w:rFonts w:eastAsia="Times New Roman"/>
                      <w:color w:val="000000"/>
                      <w:spacing w:val="12"/>
                      <w:sz w:val="18"/>
                    </w:rPr>
                  </w:pPr>
                  <w:r>
                    <w:rPr>
                      <w:rFonts w:eastAsia="Times New Roman"/>
                      <w:color w:val="000000"/>
                      <w:spacing w:val="12"/>
                      <w:sz w:val="18"/>
                    </w:rPr>
                    <w:t>197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10 s 300</w:t>
      </w:r>
    </w:p>
    <w:p w:rsidR="008D797A" w:rsidRDefault="00494A4C">
      <w:pPr>
        <w:spacing w:before="315" w:line="274" w:lineRule="exact"/>
        <w:ind w:left="720" w:right="72" w:hanging="648"/>
        <w:jc w:val="both"/>
        <w:textAlignment w:val="baseline"/>
        <w:rPr>
          <w:rFonts w:eastAsia="Times New Roman"/>
          <w:color w:val="000000"/>
          <w:sz w:val="23"/>
        </w:rPr>
      </w:pPr>
      <w:r>
        <w:pict>
          <v:line id="_x0000_s1185" style="position:absolute;left:0;text-align:left;z-index:251526144;mso-position-horizontal-relative:page;mso-position-vertical-relative:page" from="141.6pt,158.4pt" to="454.15pt,158.4pt" strokeweight=".7pt">
            <w10:wrap anchorx="page" anchory="page"/>
          </v:line>
        </w:pict>
      </w:r>
      <w:r w:rsidR="00A829CE">
        <w:rPr>
          <w:rFonts w:eastAsia="Times New Roman"/>
          <w:color w:val="000000"/>
          <w:sz w:val="23"/>
        </w:rPr>
        <w:t>(2) A situation of a kind referred to in subsection (1) is a situation that—</w:t>
      </w:r>
    </w:p>
    <w:p w:rsidR="008D797A" w:rsidRDefault="00A829CE">
      <w:pPr>
        <w:numPr>
          <w:ilvl w:val="0"/>
          <w:numId w:val="350"/>
        </w:numPr>
        <w:tabs>
          <w:tab w:val="clear" w:pos="648"/>
          <w:tab w:val="left" w:pos="1368"/>
          <w:tab w:val="right" w:pos="6336"/>
        </w:tabs>
        <w:spacing w:before="2" w:line="268" w:lineRule="exact"/>
        <w:ind w:left="1368" w:right="72" w:hanging="648"/>
        <w:jc w:val="both"/>
        <w:textAlignment w:val="baseline"/>
        <w:rPr>
          <w:rFonts w:eastAsia="Times New Roman"/>
          <w:color w:val="000000"/>
          <w:sz w:val="23"/>
        </w:rPr>
      </w:pPr>
      <w:r>
        <w:rPr>
          <w:rFonts w:eastAsia="Times New Roman"/>
          <w:color w:val="000000"/>
          <w:sz w:val="23"/>
        </w:rPr>
        <w:t xml:space="preserve">constitutes a serious risk to the health or safety of an </w:t>
      </w:r>
      <w:r>
        <w:rPr>
          <w:rFonts w:eastAsia="Times New Roman"/>
          <w:color w:val="000000"/>
          <w:sz w:val="23"/>
        </w:rPr>
        <w:br/>
        <w:t>animal population; and</w:t>
      </w:r>
    </w:p>
    <w:p w:rsidR="008D797A" w:rsidRDefault="00A829CE">
      <w:pPr>
        <w:numPr>
          <w:ilvl w:val="0"/>
          <w:numId w:val="350"/>
        </w:numPr>
        <w:tabs>
          <w:tab w:val="clear" w:pos="648"/>
          <w:tab w:val="left" w:pos="1368"/>
        </w:tabs>
        <w:spacing w:before="1" w:line="268" w:lineRule="exact"/>
        <w:ind w:left="1368" w:right="72" w:hanging="648"/>
        <w:jc w:val="both"/>
        <w:textAlignment w:val="baseline"/>
        <w:rPr>
          <w:rFonts w:eastAsia="Times New Roman"/>
          <w:color w:val="000000"/>
          <w:sz w:val="23"/>
        </w:rPr>
      </w:pPr>
      <w:r>
        <w:rPr>
          <w:rFonts w:eastAsia="Times New Roman"/>
          <w:color w:val="000000"/>
          <w:sz w:val="23"/>
        </w:rPr>
        <w:t>is likely, directly or indirectly, to cause major damage to the national economy of New Zealand.</w:t>
      </w:r>
    </w:p>
    <w:p w:rsidR="008D797A" w:rsidRDefault="00A829CE">
      <w:pPr>
        <w:spacing w:before="65" w:line="198" w:lineRule="exact"/>
        <w:ind w:left="720" w:right="72"/>
        <w:jc w:val="both"/>
        <w:textAlignment w:val="baseline"/>
        <w:rPr>
          <w:rFonts w:eastAsia="Times New Roman"/>
          <w:color w:val="000000"/>
          <w:sz w:val="18"/>
        </w:rPr>
      </w:pPr>
      <w:r>
        <w:rPr>
          <w:rFonts w:eastAsia="Times New Roman"/>
          <w:color w:val="000000"/>
          <w:sz w:val="18"/>
        </w:rPr>
        <w:t>Section 298A: inserted, on 17 November 2003, by section 5 of the Crimes Amendment Act (No 2) 2003 (2003 No 105).</w:t>
      </w:r>
    </w:p>
    <w:p w:rsidR="008D797A" w:rsidRDefault="00A829CE">
      <w:pPr>
        <w:spacing w:before="342" w:line="268" w:lineRule="exact"/>
        <w:ind w:left="720" w:right="72" w:hanging="648"/>
        <w:jc w:val="both"/>
        <w:textAlignment w:val="baseline"/>
        <w:rPr>
          <w:rFonts w:eastAsia="Times New Roman"/>
          <w:b/>
          <w:color w:val="000000"/>
          <w:spacing w:val="-1"/>
          <w:sz w:val="23"/>
        </w:rPr>
      </w:pPr>
      <w:r>
        <w:rPr>
          <w:rFonts w:eastAsia="Times New Roman"/>
          <w:b/>
          <w:color w:val="000000"/>
          <w:spacing w:val="-1"/>
          <w:sz w:val="23"/>
        </w:rPr>
        <w:t xml:space="preserve">298B Contaminating food, crops, water, or other products </w:t>
      </w:r>
      <w:r>
        <w:rPr>
          <w:rFonts w:eastAsia="Times New Roman"/>
          <w:color w:val="000000"/>
          <w:spacing w:val="-1"/>
          <w:sz w:val="23"/>
        </w:rPr>
        <w:t>Every one is liable to imprisonment for a term not exceeding 10 years who contaminates food, crops, water, or any other products, without lawful justification or reasonable excuse, and either knowing or being reckless as to whether the food, crops, water, or products are intended for human consumption, and—</w:t>
      </w:r>
    </w:p>
    <w:p w:rsidR="008D797A" w:rsidRDefault="00A829CE">
      <w:pPr>
        <w:numPr>
          <w:ilvl w:val="0"/>
          <w:numId w:val="351"/>
        </w:numPr>
        <w:tabs>
          <w:tab w:val="clear" w:pos="648"/>
          <w:tab w:val="left" w:pos="1368"/>
        </w:tabs>
        <w:spacing w:before="1" w:line="268" w:lineRule="exact"/>
        <w:ind w:left="1368" w:right="72" w:hanging="648"/>
        <w:jc w:val="both"/>
        <w:textAlignment w:val="baseline"/>
        <w:rPr>
          <w:rFonts w:eastAsia="Times New Roman"/>
          <w:color w:val="000000"/>
          <w:sz w:val="23"/>
        </w:rPr>
      </w:pPr>
      <w:r>
        <w:rPr>
          <w:rFonts w:eastAsia="Times New Roman"/>
          <w:color w:val="000000"/>
          <w:sz w:val="23"/>
        </w:rPr>
        <w:t>intending to harm a person or reckless as to whether any person is harmed; or</w:t>
      </w:r>
    </w:p>
    <w:p w:rsidR="008D797A" w:rsidRDefault="00A829CE">
      <w:pPr>
        <w:numPr>
          <w:ilvl w:val="0"/>
          <w:numId w:val="351"/>
        </w:numPr>
        <w:tabs>
          <w:tab w:val="clear" w:pos="648"/>
          <w:tab w:val="left" w:pos="1368"/>
        </w:tabs>
        <w:spacing w:before="3" w:line="268" w:lineRule="exact"/>
        <w:ind w:left="1368" w:right="72" w:hanging="648"/>
        <w:jc w:val="both"/>
        <w:textAlignment w:val="baseline"/>
        <w:rPr>
          <w:rFonts w:eastAsia="Times New Roman"/>
          <w:color w:val="000000"/>
          <w:sz w:val="23"/>
        </w:rPr>
      </w:pPr>
      <w:r>
        <w:rPr>
          <w:rFonts w:eastAsia="Times New Roman"/>
          <w:color w:val="000000"/>
          <w:sz w:val="23"/>
        </w:rPr>
        <w:t>intending to cause major economic loss to a person or reckless as to whether major economic loss is caused to any person; or</w:t>
      </w:r>
    </w:p>
    <w:p w:rsidR="008D797A" w:rsidRDefault="00A829CE">
      <w:pPr>
        <w:numPr>
          <w:ilvl w:val="0"/>
          <w:numId w:val="351"/>
        </w:numPr>
        <w:tabs>
          <w:tab w:val="clear" w:pos="648"/>
          <w:tab w:val="left" w:pos="1368"/>
        </w:tabs>
        <w:spacing w:before="3" w:line="268" w:lineRule="exact"/>
        <w:ind w:left="1368" w:right="72" w:hanging="648"/>
        <w:jc w:val="both"/>
        <w:textAlignment w:val="baseline"/>
        <w:rPr>
          <w:rFonts w:eastAsia="Times New Roman"/>
          <w:color w:val="000000"/>
          <w:sz w:val="23"/>
        </w:rPr>
      </w:pPr>
      <w:r>
        <w:rPr>
          <w:rFonts w:eastAsia="Times New Roman"/>
          <w:color w:val="000000"/>
          <w:sz w:val="23"/>
        </w:rPr>
        <w:t>intending to cause major damage to the national econ</w:t>
      </w:r>
      <w:r>
        <w:rPr>
          <w:rFonts w:eastAsia="Times New Roman"/>
          <w:color w:val="000000"/>
          <w:sz w:val="23"/>
        </w:rPr>
        <w:softHyphen/>
        <w:t>omy of New Zealand or reckless as to whether major damage is caused to the national economy of New Zealand.</w:t>
      </w:r>
    </w:p>
    <w:p w:rsidR="008D797A" w:rsidRDefault="00A829CE">
      <w:pPr>
        <w:spacing w:before="62" w:line="202" w:lineRule="exact"/>
        <w:ind w:left="720" w:right="72"/>
        <w:jc w:val="both"/>
        <w:textAlignment w:val="baseline"/>
        <w:rPr>
          <w:rFonts w:eastAsia="Times New Roman"/>
          <w:color w:val="000000"/>
          <w:sz w:val="18"/>
        </w:rPr>
      </w:pPr>
      <w:r>
        <w:rPr>
          <w:rFonts w:eastAsia="Times New Roman"/>
          <w:color w:val="000000"/>
          <w:sz w:val="18"/>
        </w:rPr>
        <w:t>Section 298B: inserted, on 17 November 2003, by section 5 of the Crimes Amendment Act (No 2) 2003 (2003 No 105).</w:t>
      </w:r>
    </w:p>
    <w:p w:rsidR="008D797A" w:rsidRDefault="00A829CE">
      <w:pPr>
        <w:spacing w:before="321" w:line="274" w:lineRule="exact"/>
        <w:ind w:left="720" w:right="648" w:hanging="648"/>
        <w:jc w:val="both"/>
        <w:textAlignment w:val="baseline"/>
        <w:rPr>
          <w:rFonts w:eastAsia="Times New Roman"/>
          <w:b/>
          <w:color w:val="000000"/>
          <w:sz w:val="23"/>
        </w:rPr>
      </w:pPr>
      <w:r>
        <w:rPr>
          <w:rFonts w:eastAsia="Times New Roman"/>
          <w:b/>
          <w:color w:val="000000"/>
          <w:sz w:val="23"/>
        </w:rPr>
        <w:t xml:space="preserve">299 Wilful waste or diversion of water, gas, or electricity </w:t>
      </w:r>
      <w:r>
        <w:rPr>
          <w:rFonts w:eastAsia="Times New Roman"/>
          <w:i/>
          <w:color w:val="000000"/>
          <w:sz w:val="23"/>
        </w:rPr>
        <w:t>[Repealed]</w:t>
      </w:r>
    </w:p>
    <w:p w:rsidR="008D797A" w:rsidRDefault="00A829CE">
      <w:pPr>
        <w:spacing w:before="69" w:line="198" w:lineRule="exact"/>
        <w:ind w:left="720" w:right="72"/>
        <w:jc w:val="both"/>
        <w:textAlignment w:val="baseline"/>
        <w:rPr>
          <w:rFonts w:eastAsia="Times New Roman"/>
          <w:color w:val="000000"/>
          <w:sz w:val="18"/>
        </w:rPr>
      </w:pPr>
      <w:r>
        <w:rPr>
          <w:rFonts w:eastAsia="Times New Roman"/>
          <w:color w:val="000000"/>
          <w:sz w:val="18"/>
        </w:rPr>
        <w:t>Section 299: repealed, on 1 October 2003, by section 15 of the Crimes Amend</w:t>
      </w:r>
      <w:r>
        <w:rPr>
          <w:rFonts w:eastAsia="Times New Roman"/>
          <w:color w:val="000000"/>
          <w:sz w:val="18"/>
        </w:rPr>
        <w:softHyphen/>
        <w:t>ment Act 2003 (2003 No 39).</w:t>
      </w:r>
    </w:p>
    <w:p w:rsidR="008D797A" w:rsidRDefault="00A829CE">
      <w:pPr>
        <w:spacing w:before="333" w:line="268" w:lineRule="exact"/>
        <w:ind w:left="720" w:right="2232" w:hanging="648"/>
        <w:textAlignment w:val="baseline"/>
        <w:rPr>
          <w:rFonts w:eastAsia="Times New Roman"/>
          <w:b/>
          <w:color w:val="000000"/>
          <w:sz w:val="23"/>
        </w:rPr>
      </w:pPr>
      <w:r>
        <w:rPr>
          <w:rFonts w:eastAsia="Times New Roman"/>
          <w:b/>
          <w:color w:val="000000"/>
          <w:sz w:val="23"/>
        </w:rPr>
        <w:t xml:space="preserve">300 Interfering with means of transport </w:t>
      </w:r>
      <w:r>
        <w:rPr>
          <w:rFonts w:eastAsia="Times New Roman"/>
          <w:i/>
          <w:color w:val="000000"/>
          <w:sz w:val="23"/>
        </w:rPr>
        <w:t>[Repealed]</w:t>
      </w:r>
    </w:p>
    <w:p w:rsidR="008D797A" w:rsidRDefault="00A829CE">
      <w:pPr>
        <w:spacing w:before="70" w:line="198" w:lineRule="exact"/>
        <w:ind w:left="720" w:right="72"/>
        <w:jc w:val="both"/>
        <w:textAlignment w:val="baseline"/>
        <w:rPr>
          <w:rFonts w:eastAsia="Times New Roman"/>
          <w:color w:val="000000"/>
          <w:sz w:val="18"/>
        </w:rPr>
      </w:pPr>
      <w:r>
        <w:rPr>
          <w:rFonts w:eastAsia="Times New Roman"/>
          <w:color w:val="000000"/>
          <w:sz w:val="18"/>
        </w:rPr>
        <w:t>Section 300: repealed, on 1 October 2003, by section 15 of the Crimes Amend</w:t>
      </w:r>
      <w:r>
        <w:rPr>
          <w:rFonts w:eastAsia="Times New Roman"/>
          <w:color w:val="000000"/>
          <w:sz w:val="18"/>
        </w:rPr>
        <w:softHyphen/>
        <w:t>ment Act 2003 (2003 No 39).</w:t>
      </w:r>
    </w:p>
    <w:p w:rsidR="008D797A" w:rsidRDefault="008D797A">
      <w:pPr>
        <w:sectPr w:rsidR="008D797A">
          <w:pgSz w:w="11909" w:h="16838"/>
          <w:pgMar w:top="2720" w:right="2710" w:bottom="2010" w:left="2719" w:header="720" w:footer="720" w:gutter="0"/>
          <w:cols w:space="720"/>
        </w:sectPr>
      </w:pPr>
    </w:p>
    <w:p w:rsidR="008D797A" w:rsidRDefault="00494A4C">
      <w:pPr>
        <w:spacing w:before="297" w:line="274" w:lineRule="exact"/>
        <w:ind w:left="720" w:right="4680" w:hanging="648"/>
        <w:textAlignment w:val="baseline"/>
        <w:rPr>
          <w:rFonts w:eastAsia="Times New Roman"/>
          <w:b/>
          <w:color w:val="000000"/>
          <w:sz w:val="23"/>
        </w:rPr>
      </w:pPr>
      <w:r>
        <w:lastRenderedPageBreak/>
        <w:pict>
          <v:shape id="_x0000_s1184" type="#_x0000_t202" style="position:absolute;left:0;text-align:left;margin-left:142.1pt;margin-top:136.5pt;width:312pt;height:21.45pt;z-index:-251421696;mso-wrap-distance-left:0;mso-wrap-distance-right:0;mso-position-horizontal-relative:page;mso-position-vertical-relative:page" filled="f" stroked="f">
            <v:textbox inset="0,0,0,0">
              <w:txbxContent>
                <w:p w:rsidR="00A829CE" w:rsidRDefault="00A829CE">
                  <w:pPr>
                    <w:spacing w:before="11" w:line="18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10 s 301</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83" type="#_x0000_t202" style="position:absolute;left:0;text-align:left;margin-left:136pt;margin-top:721.6pt;width:24pt;height:10.45pt;z-index:-251420672;mso-wrap-distance-left:0;mso-wrap-distance-right:0;mso-position-horizontal-relative:page;mso-position-vertical-relative:page" filled="f" stroked="f">
            <v:textbox inset="0,0,0,0">
              <w:txbxContent>
                <w:p w:rsidR="00A829CE" w:rsidRDefault="00A829CE">
                  <w:pPr>
                    <w:spacing w:before="11" w:line="187" w:lineRule="exact"/>
                    <w:ind w:left="72"/>
                    <w:textAlignment w:val="baseline"/>
                    <w:rPr>
                      <w:rFonts w:eastAsia="Times New Roman"/>
                      <w:color w:val="000000"/>
                      <w:spacing w:val="3"/>
                      <w:sz w:val="18"/>
                    </w:rPr>
                  </w:pPr>
                  <w:r>
                    <w:rPr>
                      <w:rFonts w:eastAsia="Times New Roman"/>
                      <w:color w:val="000000"/>
                      <w:spacing w:val="3"/>
                      <w:sz w:val="18"/>
                    </w:rPr>
                    <w:t>198</w:t>
                  </w:r>
                </w:p>
              </w:txbxContent>
            </v:textbox>
            <w10:wrap type="square" anchorx="page" anchory="page"/>
          </v:shape>
        </w:pict>
      </w:r>
      <w:r>
        <w:pict>
          <v:line id="_x0000_s1182" style="position:absolute;left:0;text-align:left;z-index:251527168;mso-position-horizontal-relative:page;mso-position-vertical-relative:page" from="141.6pt,158.4pt" to="454.15pt,158.4pt" strokeweight=".7pt">
            <w10:wrap anchorx="page" anchory="page"/>
          </v:line>
        </w:pict>
      </w:r>
      <w:r w:rsidR="00A829CE">
        <w:rPr>
          <w:rFonts w:eastAsia="Times New Roman"/>
          <w:b/>
          <w:color w:val="000000"/>
          <w:sz w:val="23"/>
        </w:rPr>
        <w:t xml:space="preserve">301 Wrecking </w:t>
      </w:r>
      <w:r w:rsidR="00A829CE">
        <w:rPr>
          <w:rFonts w:eastAsia="Times New Roman"/>
          <w:i/>
          <w:color w:val="000000"/>
          <w:sz w:val="23"/>
        </w:rPr>
        <w:t>[Repealed]</w:t>
      </w:r>
    </w:p>
    <w:p w:rsidR="008D797A" w:rsidRDefault="00A829CE">
      <w:pPr>
        <w:spacing w:before="67" w:line="198" w:lineRule="exact"/>
        <w:ind w:left="720" w:right="72"/>
        <w:textAlignment w:val="baseline"/>
        <w:rPr>
          <w:rFonts w:eastAsia="Times New Roman"/>
          <w:color w:val="000000"/>
          <w:sz w:val="18"/>
        </w:rPr>
      </w:pPr>
      <w:r>
        <w:rPr>
          <w:rFonts w:eastAsia="Times New Roman"/>
          <w:color w:val="000000"/>
          <w:sz w:val="18"/>
        </w:rPr>
        <w:t>Section 301: repealed, on 1 October 2003, by section 15 of the Crimes Amend</w:t>
      </w:r>
      <w:r>
        <w:rPr>
          <w:rFonts w:eastAsia="Times New Roman"/>
          <w:color w:val="000000"/>
          <w:sz w:val="18"/>
        </w:rPr>
        <w:softHyphen/>
        <w:t>ment Act 2003 (2003 No 39).</w:t>
      </w:r>
    </w:p>
    <w:p w:rsidR="008D797A" w:rsidRDefault="00A829CE">
      <w:pPr>
        <w:spacing w:before="335" w:line="268" w:lineRule="exact"/>
        <w:ind w:left="720" w:right="3672" w:hanging="648"/>
        <w:textAlignment w:val="baseline"/>
        <w:rPr>
          <w:rFonts w:eastAsia="Times New Roman"/>
          <w:b/>
          <w:color w:val="000000"/>
          <w:sz w:val="23"/>
        </w:rPr>
      </w:pPr>
      <w:r>
        <w:rPr>
          <w:rFonts w:eastAsia="Times New Roman"/>
          <w:b/>
          <w:color w:val="000000"/>
          <w:sz w:val="23"/>
        </w:rPr>
        <w:t xml:space="preserve">302 Attempting to wreck </w:t>
      </w:r>
      <w:r>
        <w:rPr>
          <w:rFonts w:eastAsia="Times New Roman"/>
          <w:i/>
          <w:color w:val="000000"/>
          <w:sz w:val="23"/>
        </w:rPr>
        <w:t>[Repealed]</w:t>
      </w:r>
    </w:p>
    <w:p w:rsidR="008D797A" w:rsidRDefault="00A829CE">
      <w:pPr>
        <w:spacing w:before="68" w:line="198" w:lineRule="exact"/>
        <w:ind w:left="720" w:right="72"/>
        <w:textAlignment w:val="baseline"/>
        <w:rPr>
          <w:rFonts w:eastAsia="Times New Roman"/>
          <w:color w:val="000000"/>
          <w:sz w:val="18"/>
        </w:rPr>
      </w:pPr>
      <w:r>
        <w:rPr>
          <w:rFonts w:eastAsia="Times New Roman"/>
          <w:color w:val="000000"/>
          <w:sz w:val="18"/>
        </w:rPr>
        <w:t>Section 302: repealed, on 1 October 2003, by section 15 of the Crimes Amend</w:t>
      </w:r>
      <w:r>
        <w:rPr>
          <w:rFonts w:eastAsia="Times New Roman"/>
          <w:color w:val="000000"/>
          <w:sz w:val="18"/>
        </w:rPr>
        <w:softHyphen/>
        <w:t>ment Act 2003 (2003 No 39).</w:t>
      </w:r>
    </w:p>
    <w:p w:rsidR="008D797A" w:rsidRDefault="00A829CE">
      <w:pPr>
        <w:spacing w:before="333" w:line="269" w:lineRule="exact"/>
        <w:ind w:left="720" w:right="3024" w:hanging="648"/>
        <w:textAlignment w:val="baseline"/>
        <w:rPr>
          <w:rFonts w:eastAsia="Times New Roman"/>
          <w:b/>
          <w:color w:val="000000"/>
          <w:sz w:val="23"/>
        </w:rPr>
      </w:pPr>
      <w:r>
        <w:rPr>
          <w:rFonts w:eastAsia="Times New Roman"/>
          <w:b/>
          <w:color w:val="000000"/>
          <w:sz w:val="23"/>
        </w:rPr>
        <w:t xml:space="preserve">303 Interfering with signals, etc </w:t>
      </w:r>
      <w:r>
        <w:rPr>
          <w:rFonts w:eastAsia="Times New Roman"/>
          <w:i/>
          <w:color w:val="000000"/>
          <w:sz w:val="23"/>
        </w:rPr>
        <w:t>[Repealed]</w:t>
      </w:r>
    </w:p>
    <w:p w:rsidR="008D797A" w:rsidRDefault="00A829CE">
      <w:pPr>
        <w:spacing w:before="67" w:line="198" w:lineRule="exact"/>
        <w:ind w:left="720" w:right="72"/>
        <w:textAlignment w:val="baseline"/>
        <w:rPr>
          <w:rFonts w:eastAsia="Times New Roman"/>
          <w:color w:val="000000"/>
          <w:sz w:val="18"/>
        </w:rPr>
      </w:pPr>
      <w:r>
        <w:rPr>
          <w:rFonts w:eastAsia="Times New Roman"/>
          <w:color w:val="000000"/>
          <w:sz w:val="18"/>
        </w:rPr>
        <w:t>Section 303: repealed, on 1 October 2003, by section 15 of the Crimes Amend</w:t>
      </w:r>
      <w:r>
        <w:rPr>
          <w:rFonts w:eastAsia="Times New Roman"/>
          <w:color w:val="000000"/>
          <w:sz w:val="18"/>
        </w:rPr>
        <w:softHyphen/>
        <w:t>ment Act 2003 (2003 No 39).</w:t>
      </w:r>
    </w:p>
    <w:p w:rsidR="008D797A" w:rsidRDefault="00A829CE">
      <w:pPr>
        <w:spacing w:before="333" w:line="269" w:lineRule="exact"/>
        <w:ind w:left="720" w:right="3528" w:hanging="648"/>
        <w:textAlignment w:val="baseline"/>
        <w:rPr>
          <w:rFonts w:eastAsia="Times New Roman"/>
          <w:b/>
          <w:color w:val="000000"/>
          <w:sz w:val="23"/>
        </w:rPr>
      </w:pPr>
      <w:r>
        <w:rPr>
          <w:rFonts w:eastAsia="Times New Roman"/>
          <w:b/>
          <w:color w:val="000000"/>
          <w:sz w:val="23"/>
        </w:rPr>
        <w:t xml:space="preserve">304 Interfering with mines </w:t>
      </w:r>
      <w:r>
        <w:rPr>
          <w:rFonts w:eastAsia="Times New Roman"/>
          <w:i/>
          <w:color w:val="000000"/>
          <w:sz w:val="23"/>
        </w:rPr>
        <w:t>[Repealed]</w:t>
      </w:r>
    </w:p>
    <w:p w:rsidR="008D797A" w:rsidRDefault="00A829CE">
      <w:pPr>
        <w:spacing w:before="72" w:line="198" w:lineRule="exact"/>
        <w:ind w:left="720" w:right="72"/>
        <w:textAlignment w:val="baseline"/>
        <w:rPr>
          <w:rFonts w:eastAsia="Times New Roman"/>
          <w:color w:val="000000"/>
          <w:sz w:val="18"/>
        </w:rPr>
      </w:pPr>
      <w:r>
        <w:rPr>
          <w:rFonts w:eastAsia="Times New Roman"/>
          <w:color w:val="000000"/>
          <w:sz w:val="18"/>
        </w:rPr>
        <w:t>Section 304: repealed, on 1 October 2003, by section 15 of the Crimes Amend</w:t>
      </w:r>
      <w:r>
        <w:rPr>
          <w:rFonts w:eastAsia="Times New Roman"/>
          <w:color w:val="000000"/>
          <w:sz w:val="18"/>
        </w:rPr>
        <w:softHyphen/>
        <w:t>ment Act 2003 (2003 No 39).</w:t>
      </w:r>
    </w:p>
    <w:p w:rsidR="008D797A" w:rsidRDefault="00A829CE">
      <w:pPr>
        <w:spacing w:before="329" w:line="269" w:lineRule="exact"/>
        <w:ind w:left="720" w:right="2160" w:hanging="648"/>
        <w:textAlignment w:val="baseline"/>
        <w:rPr>
          <w:rFonts w:eastAsia="Times New Roman"/>
          <w:b/>
          <w:color w:val="000000"/>
          <w:sz w:val="23"/>
        </w:rPr>
      </w:pPr>
      <w:r>
        <w:rPr>
          <w:rFonts w:eastAsia="Times New Roman"/>
          <w:b/>
          <w:color w:val="000000"/>
          <w:sz w:val="23"/>
        </w:rPr>
        <w:t xml:space="preserve">305 Providing explosive to commit crime </w:t>
      </w:r>
      <w:r>
        <w:rPr>
          <w:rFonts w:eastAsia="Times New Roman"/>
          <w:i/>
          <w:color w:val="000000"/>
          <w:sz w:val="23"/>
        </w:rPr>
        <w:t>[Repealed]</w:t>
      </w:r>
    </w:p>
    <w:p w:rsidR="008D797A" w:rsidRDefault="00A829CE">
      <w:pPr>
        <w:spacing w:before="64" w:line="202" w:lineRule="exact"/>
        <w:ind w:left="720" w:right="72"/>
        <w:textAlignment w:val="baseline"/>
        <w:rPr>
          <w:rFonts w:eastAsia="Times New Roman"/>
          <w:color w:val="000000"/>
          <w:sz w:val="18"/>
        </w:rPr>
      </w:pPr>
      <w:r>
        <w:rPr>
          <w:rFonts w:eastAsia="Times New Roman"/>
          <w:color w:val="000000"/>
          <w:sz w:val="18"/>
        </w:rPr>
        <w:t>Section 305: repealed, on 1 October 2003, by section 15 of the Crimes Amend</w:t>
      </w:r>
      <w:r>
        <w:rPr>
          <w:rFonts w:eastAsia="Times New Roman"/>
          <w:color w:val="000000"/>
          <w:sz w:val="18"/>
        </w:rPr>
        <w:softHyphen/>
        <w:t>ment Act 2003 (2003 No 39).</w:t>
      </w:r>
    </w:p>
    <w:p w:rsidR="008D797A" w:rsidRDefault="00A829CE">
      <w:pPr>
        <w:spacing w:before="327" w:line="305" w:lineRule="exact"/>
        <w:ind w:left="72" w:right="72"/>
        <w:jc w:val="center"/>
        <w:textAlignment w:val="baseline"/>
        <w:rPr>
          <w:rFonts w:eastAsia="Times New Roman"/>
          <w:b/>
          <w:color w:val="000000"/>
          <w:spacing w:val="-3"/>
          <w:sz w:val="27"/>
        </w:rPr>
      </w:pPr>
      <w:r>
        <w:rPr>
          <w:rFonts w:eastAsia="Times New Roman"/>
          <w:b/>
          <w:color w:val="000000"/>
          <w:spacing w:val="-3"/>
          <w:sz w:val="27"/>
        </w:rPr>
        <w:t>Part 11</w:t>
      </w:r>
    </w:p>
    <w:p w:rsidR="008D797A" w:rsidRDefault="00A829CE">
      <w:pPr>
        <w:spacing w:before="14" w:line="298" w:lineRule="exact"/>
        <w:ind w:left="72" w:right="72"/>
        <w:jc w:val="center"/>
        <w:textAlignment w:val="baseline"/>
        <w:rPr>
          <w:rFonts w:eastAsia="Times New Roman"/>
          <w:b/>
          <w:color w:val="000000"/>
          <w:sz w:val="27"/>
        </w:rPr>
      </w:pPr>
      <w:r>
        <w:rPr>
          <w:rFonts w:eastAsia="Times New Roman"/>
          <w:b/>
          <w:color w:val="000000"/>
          <w:sz w:val="27"/>
        </w:rPr>
        <w:t xml:space="preserve">Threatening, conspiring, and attempting </w:t>
      </w:r>
      <w:r>
        <w:rPr>
          <w:rFonts w:eastAsia="Times New Roman"/>
          <w:b/>
          <w:color w:val="000000"/>
          <w:sz w:val="27"/>
        </w:rPr>
        <w:br/>
        <w:t>to commit offences</w:t>
      </w:r>
    </w:p>
    <w:p w:rsidR="008D797A" w:rsidRDefault="00A829CE">
      <w:pPr>
        <w:spacing w:before="84" w:line="270" w:lineRule="exact"/>
        <w:ind w:left="72" w:right="72"/>
        <w:textAlignment w:val="baseline"/>
        <w:rPr>
          <w:rFonts w:eastAsia="Times New Roman"/>
          <w:b/>
          <w:color w:val="000000"/>
          <w:spacing w:val="3"/>
          <w:sz w:val="23"/>
        </w:rPr>
      </w:pPr>
      <w:r>
        <w:rPr>
          <w:rFonts w:eastAsia="Times New Roman"/>
          <w:b/>
          <w:color w:val="000000"/>
          <w:spacing w:val="3"/>
          <w:sz w:val="23"/>
        </w:rPr>
        <w:t>306 Threatening to kill or do grievous bodily harm</w:t>
      </w:r>
    </w:p>
    <w:p w:rsidR="008D797A" w:rsidRDefault="00A829CE">
      <w:pPr>
        <w:spacing w:line="269" w:lineRule="exact"/>
        <w:ind w:left="720" w:right="72" w:hanging="648"/>
        <w:textAlignment w:val="baseline"/>
        <w:rPr>
          <w:rFonts w:eastAsia="Times New Roman"/>
          <w:color w:val="000000"/>
          <w:sz w:val="23"/>
        </w:rPr>
      </w:pPr>
      <w:r>
        <w:rPr>
          <w:rFonts w:eastAsia="Times New Roman"/>
          <w:color w:val="000000"/>
          <w:sz w:val="23"/>
        </w:rPr>
        <w:t>(1) Every one is liable to imprisonment for a term not exceeding 7 years who—</w:t>
      </w:r>
    </w:p>
    <w:p w:rsidR="008D797A" w:rsidRDefault="00A829CE">
      <w:pPr>
        <w:numPr>
          <w:ilvl w:val="0"/>
          <w:numId w:val="352"/>
        </w:numPr>
        <w:tabs>
          <w:tab w:val="clear" w:pos="648"/>
          <w:tab w:val="left" w:pos="1368"/>
        </w:tabs>
        <w:spacing w:line="269" w:lineRule="exact"/>
        <w:ind w:left="1368" w:right="72" w:hanging="648"/>
        <w:textAlignment w:val="baseline"/>
        <w:rPr>
          <w:rFonts w:eastAsia="Times New Roman"/>
          <w:color w:val="000000"/>
          <w:sz w:val="23"/>
        </w:rPr>
      </w:pPr>
      <w:r>
        <w:rPr>
          <w:rFonts w:eastAsia="Times New Roman"/>
          <w:color w:val="000000"/>
          <w:sz w:val="23"/>
        </w:rPr>
        <w:t>threatens to kill or do grievous bodily harm to any per</w:t>
      </w:r>
      <w:r>
        <w:rPr>
          <w:rFonts w:eastAsia="Times New Roman"/>
          <w:color w:val="000000"/>
          <w:sz w:val="23"/>
        </w:rPr>
        <w:softHyphen/>
        <w:t>son; or</w:t>
      </w:r>
    </w:p>
    <w:p w:rsidR="008D797A" w:rsidRDefault="00A829CE">
      <w:pPr>
        <w:numPr>
          <w:ilvl w:val="0"/>
          <w:numId w:val="352"/>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sends or causes to be received, knowing the contents thereof, any letter or writing containing any threat to kill or do grievous bodily harm to any person.</w:t>
      </w:r>
    </w:p>
    <w:p w:rsidR="008D797A" w:rsidRDefault="00A829CE">
      <w:pPr>
        <w:spacing w:before="38" w:line="269" w:lineRule="exact"/>
        <w:ind w:left="72" w:right="72"/>
        <w:textAlignment w:val="baseline"/>
        <w:rPr>
          <w:rFonts w:eastAsia="Times New Roman"/>
          <w:color w:val="000000"/>
          <w:spacing w:val="17"/>
          <w:sz w:val="23"/>
        </w:rPr>
      </w:pPr>
      <w:r>
        <w:rPr>
          <w:rFonts w:eastAsia="Times New Roman"/>
          <w:color w:val="000000"/>
          <w:spacing w:val="17"/>
          <w:sz w:val="23"/>
        </w:rPr>
        <w:t xml:space="preserve">(2) </w:t>
      </w:r>
      <w:r>
        <w:rPr>
          <w:rFonts w:eastAsia="Times New Roman"/>
          <w:i/>
          <w:color w:val="000000"/>
          <w:spacing w:val="17"/>
          <w:sz w:val="23"/>
        </w:rPr>
        <w:t>[Repealed]</w:t>
      </w:r>
    </w:p>
    <w:p w:rsidR="008D797A" w:rsidRDefault="00A829CE">
      <w:pPr>
        <w:spacing w:before="48" w:line="198" w:lineRule="exact"/>
        <w:ind w:left="720" w:right="72"/>
        <w:textAlignment w:val="baseline"/>
        <w:rPr>
          <w:rFonts w:eastAsia="Times New Roman"/>
          <w:color w:val="000000"/>
          <w:sz w:val="18"/>
        </w:rPr>
      </w:pPr>
      <w:r>
        <w:rPr>
          <w:rFonts w:eastAsia="Times New Roman"/>
          <w:color w:val="000000"/>
          <w:sz w:val="18"/>
        </w:rPr>
        <w:t>Compare: 1908 No 32 s 342; 1941 No 10 Schedule</w:t>
      </w:r>
    </w:p>
    <w:p w:rsidR="008D797A" w:rsidRDefault="008D797A">
      <w:pPr>
        <w:sectPr w:rsidR="008D797A">
          <w:pgSz w:w="11909" w:h="16838"/>
          <w:pgMar w:top="3176" w:right="2709" w:bottom="2010" w:left="2720"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181" type="#_x0000_t202" style="position:absolute;left:0;text-align:left;margin-left:436.4pt;margin-top:721.6pt;width:22.15pt;height:10.5pt;z-index:-25141964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2"/>
                      <w:sz w:val="18"/>
                    </w:rPr>
                  </w:pPr>
                  <w:r>
                    <w:rPr>
                      <w:rFonts w:eastAsia="Times New Roman"/>
                      <w:color w:val="000000"/>
                      <w:spacing w:val="12"/>
                      <w:sz w:val="18"/>
                    </w:rPr>
                    <w:t>199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11 s 307A</w:t>
      </w:r>
    </w:p>
    <w:p w:rsidR="008D797A" w:rsidRDefault="00494A4C">
      <w:pPr>
        <w:spacing w:before="374" w:line="202" w:lineRule="exact"/>
        <w:ind w:left="720" w:right="144"/>
        <w:jc w:val="both"/>
        <w:textAlignment w:val="baseline"/>
        <w:rPr>
          <w:rFonts w:eastAsia="Times New Roman"/>
          <w:color w:val="000000"/>
          <w:sz w:val="18"/>
        </w:rPr>
      </w:pPr>
      <w:r>
        <w:pict>
          <v:line id="_x0000_s1180" style="position:absolute;left:0;text-align:left;z-index:251528192;mso-position-horizontal-relative:page;mso-position-vertical-relative:page" from="141.6pt,158.4pt" to="454.15pt,158.4pt" strokeweight=".7pt">
            <w10:wrap anchorx="page" anchory="page"/>
          </v:line>
        </w:pict>
      </w:r>
      <w:r w:rsidR="00A829CE">
        <w:rPr>
          <w:rFonts w:eastAsia="Times New Roman"/>
          <w:color w:val="000000"/>
          <w:sz w:val="18"/>
        </w:rPr>
        <w:t>Section 306(2): repealed, on 30 June 2002, by section 164(b) of the Sentencing Act 2002 (2002 No 9).</w:t>
      </w:r>
    </w:p>
    <w:p w:rsidR="008D797A" w:rsidRDefault="00A829CE">
      <w:pPr>
        <w:spacing w:before="327" w:line="276" w:lineRule="exact"/>
        <w:ind w:left="72"/>
        <w:textAlignment w:val="baseline"/>
        <w:rPr>
          <w:rFonts w:eastAsia="Times New Roman"/>
          <w:b/>
          <w:color w:val="000000"/>
          <w:spacing w:val="5"/>
          <w:sz w:val="23"/>
        </w:rPr>
      </w:pPr>
      <w:r>
        <w:rPr>
          <w:rFonts w:eastAsia="Times New Roman"/>
          <w:b/>
          <w:color w:val="000000"/>
          <w:spacing w:val="5"/>
          <w:sz w:val="23"/>
        </w:rPr>
        <w:t>307 Threatening to destroy property</w:t>
      </w:r>
    </w:p>
    <w:p w:rsidR="008D797A" w:rsidRDefault="00A829CE">
      <w:pPr>
        <w:numPr>
          <w:ilvl w:val="0"/>
          <w:numId w:val="353"/>
        </w:numPr>
        <w:tabs>
          <w:tab w:val="clear" w:pos="648"/>
          <w:tab w:val="left" w:pos="720"/>
        </w:tabs>
        <w:spacing w:before="2" w:line="269" w:lineRule="exact"/>
        <w:ind w:right="144" w:hanging="648"/>
        <w:jc w:val="both"/>
        <w:textAlignment w:val="baseline"/>
        <w:rPr>
          <w:rFonts w:eastAsia="Times New Roman"/>
          <w:color w:val="000000"/>
          <w:spacing w:val="-1"/>
          <w:sz w:val="23"/>
        </w:rPr>
      </w:pPr>
      <w:r>
        <w:rPr>
          <w:rFonts w:eastAsia="Times New Roman"/>
          <w:color w:val="000000"/>
          <w:spacing w:val="-1"/>
          <w:sz w:val="23"/>
        </w:rPr>
        <w:t>Every one is liable to imprisonment for a term not exceeding 3 years who sends or causes to be received, knowing the con</w:t>
      </w:r>
      <w:r>
        <w:rPr>
          <w:rFonts w:eastAsia="Times New Roman"/>
          <w:color w:val="000000"/>
          <w:spacing w:val="-1"/>
          <w:sz w:val="23"/>
        </w:rPr>
        <w:softHyphen/>
        <w:t>tents thereof, any letter or writing threatening to destroy or damage any property, or to destroy or injure any animal.</w:t>
      </w:r>
    </w:p>
    <w:p w:rsidR="008D797A" w:rsidRDefault="00A829CE">
      <w:pPr>
        <w:numPr>
          <w:ilvl w:val="0"/>
          <w:numId w:val="353"/>
        </w:numPr>
        <w:tabs>
          <w:tab w:val="clear" w:pos="648"/>
          <w:tab w:val="left" w:pos="720"/>
        </w:tabs>
        <w:spacing w:before="37" w:line="269" w:lineRule="exact"/>
        <w:ind w:right="144" w:hanging="648"/>
        <w:jc w:val="both"/>
        <w:textAlignment w:val="baseline"/>
        <w:rPr>
          <w:rFonts w:eastAsia="Times New Roman"/>
          <w:color w:val="000000"/>
          <w:sz w:val="23"/>
        </w:rPr>
      </w:pPr>
      <w:r>
        <w:rPr>
          <w:rFonts w:eastAsia="Times New Roman"/>
          <w:color w:val="000000"/>
          <w:sz w:val="23"/>
        </w:rPr>
        <w:t>Nothing shall be an offence against subsection (1) unless it is done without lawful justification or excuse, and without claim of right.</w:t>
      </w:r>
    </w:p>
    <w:p w:rsidR="008D797A" w:rsidRDefault="00A829CE">
      <w:pPr>
        <w:spacing w:before="30" w:line="215" w:lineRule="exact"/>
        <w:ind w:left="720"/>
        <w:textAlignment w:val="baseline"/>
        <w:rPr>
          <w:rFonts w:eastAsia="Times New Roman"/>
          <w:color w:val="000000"/>
          <w:sz w:val="18"/>
        </w:rPr>
      </w:pPr>
      <w:r>
        <w:rPr>
          <w:rFonts w:eastAsia="Times New Roman"/>
          <w:color w:val="000000"/>
          <w:sz w:val="18"/>
        </w:rPr>
        <w:t>Compare: 1908 No 32 s 343; 1941 No 10 Schedule</w:t>
      </w:r>
    </w:p>
    <w:p w:rsidR="008D797A" w:rsidRDefault="00A829CE">
      <w:pPr>
        <w:spacing w:before="76" w:line="202" w:lineRule="exact"/>
        <w:ind w:left="720" w:right="144"/>
        <w:jc w:val="both"/>
        <w:textAlignment w:val="baseline"/>
        <w:rPr>
          <w:rFonts w:eastAsia="Times New Roman"/>
          <w:color w:val="000000"/>
          <w:sz w:val="18"/>
        </w:rPr>
      </w:pPr>
      <w:r>
        <w:rPr>
          <w:rFonts w:eastAsia="Times New Roman"/>
          <w:color w:val="000000"/>
          <w:sz w:val="18"/>
        </w:rPr>
        <w:t>Section 307(2): amended, on 1 October 2003, by section 16 of the Crimes Amendment Act 2003 (2003 No 39).</w:t>
      </w:r>
    </w:p>
    <w:p w:rsidR="008D797A" w:rsidRDefault="00A829CE">
      <w:pPr>
        <w:spacing w:before="326" w:line="272" w:lineRule="exact"/>
        <w:ind w:left="72"/>
        <w:textAlignment w:val="baseline"/>
        <w:rPr>
          <w:rFonts w:eastAsia="Times New Roman"/>
          <w:b/>
          <w:color w:val="000000"/>
          <w:spacing w:val="1"/>
          <w:sz w:val="23"/>
        </w:rPr>
      </w:pPr>
      <w:r>
        <w:rPr>
          <w:rFonts w:eastAsia="Times New Roman"/>
          <w:b/>
          <w:color w:val="000000"/>
          <w:spacing w:val="1"/>
          <w:sz w:val="23"/>
        </w:rPr>
        <w:t>307A Threats of harm to people or property</w:t>
      </w:r>
    </w:p>
    <w:p w:rsidR="008D797A" w:rsidRDefault="00A829CE">
      <w:pPr>
        <w:spacing w:line="269" w:lineRule="exact"/>
        <w:ind w:left="720" w:right="144" w:hanging="648"/>
        <w:jc w:val="both"/>
        <w:textAlignment w:val="baseline"/>
        <w:rPr>
          <w:rFonts w:eastAsia="Times New Roman"/>
          <w:color w:val="000000"/>
          <w:sz w:val="23"/>
        </w:rPr>
      </w:pPr>
      <w:r>
        <w:rPr>
          <w:rFonts w:eastAsia="Times New Roman"/>
          <w:color w:val="000000"/>
          <w:sz w:val="23"/>
        </w:rPr>
        <w:t>(1) Every one is liable to imprisonment for a term not exceeding 7 years if, without lawful justification or reasonable excuse, and intending to achieve the effect stated in subsection (2), he or she—</w:t>
      </w:r>
    </w:p>
    <w:p w:rsidR="008D797A" w:rsidRDefault="00A829CE">
      <w:pPr>
        <w:numPr>
          <w:ilvl w:val="0"/>
          <w:numId w:val="354"/>
        </w:numPr>
        <w:tabs>
          <w:tab w:val="clear" w:pos="576"/>
          <w:tab w:val="left" w:pos="1296"/>
        </w:tabs>
        <w:spacing w:line="269" w:lineRule="exact"/>
        <w:ind w:left="1368" w:right="144" w:hanging="648"/>
        <w:jc w:val="both"/>
        <w:textAlignment w:val="baseline"/>
        <w:rPr>
          <w:rFonts w:eastAsia="Times New Roman"/>
          <w:color w:val="000000"/>
          <w:sz w:val="23"/>
        </w:rPr>
      </w:pPr>
      <w:r>
        <w:rPr>
          <w:rFonts w:eastAsia="Times New Roman"/>
          <w:color w:val="000000"/>
          <w:sz w:val="23"/>
        </w:rPr>
        <w:t>threatens to do an act likely to have 1 or more of the results described in subsection (3); or</w:t>
      </w:r>
    </w:p>
    <w:p w:rsidR="008D797A" w:rsidRDefault="00A829CE">
      <w:pPr>
        <w:numPr>
          <w:ilvl w:val="0"/>
          <w:numId w:val="354"/>
        </w:numPr>
        <w:tabs>
          <w:tab w:val="clear" w:pos="576"/>
          <w:tab w:val="left" w:pos="1296"/>
        </w:tabs>
        <w:spacing w:line="269" w:lineRule="exact"/>
        <w:ind w:left="1368" w:hanging="648"/>
        <w:jc w:val="both"/>
        <w:textAlignment w:val="baseline"/>
        <w:rPr>
          <w:rFonts w:eastAsia="Times New Roman"/>
          <w:color w:val="000000"/>
          <w:sz w:val="23"/>
        </w:rPr>
      </w:pPr>
      <w:r>
        <w:rPr>
          <w:rFonts w:eastAsia="Times New Roman"/>
          <w:color w:val="000000"/>
          <w:sz w:val="23"/>
        </w:rPr>
        <w:t>communicates information—</w:t>
      </w:r>
    </w:p>
    <w:p w:rsidR="008D797A" w:rsidRDefault="00A829CE">
      <w:pPr>
        <w:numPr>
          <w:ilvl w:val="0"/>
          <w:numId w:val="355"/>
        </w:numPr>
        <w:tabs>
          <w:tab w:val="clear" w:pos="504"/>
          <w:tab w:val="left" w:pos="1872"/>
          <w:tab w:val="right" w:pos="6336"/>
        </w:tabs>
        <w:spacing w:line="268" w:lineRule="exact"/>
        <w:ind w:left="1872" w:right="144" w:hanging="504"/>
        <w:jc w:val="both"/>
        <w:textAlignment w:val="baseline"/>
        <w:rPr>
          <w:rFonts w:eastAsia="Times New Roman"/>
          <w:color w:val="000000"/>
          <w:sz w:val="23"/>
        </w:rPr>
      </w:pPr>
      <w:r>
        <w:rPr>
          <w:rFonts w:eastAsia="Times New Roman"/>
          <w:color w:val="000000"/>
          <w:sz w:val="23"/>
        </w:rPr>
        <w:t xml:space="preserve">that purports to be about an act likely to have 1 </w:t>
      </w:r>
      <w:r>
        <w:rPr>
          <w:rFonts w:eastAsia="Times New Roman"/>
          <w:color w:val="000000"/>
          <w:sz w:val="23"/>
        </w:rPr>
        <w:br/>
        <w:t>or more of the results described in subsection (3); and</w:t>
      </w:r>
    </w:p>
    <w:p w:rsidR="008D797A" w:rsidRDefault="00A829CE">
      <w:pPr>
        <w:numPr>
          <w:ilvl w:val="0"/>
          <w:numId w:val="355"/>
        </w:numPr>
        <w:tabs>
          <w:tab w:val="clear" w:pos="504"/>
          <w:tab w:val="left" w:pos="1872"/>
        </w:tabs>
        <w:spacing w:before="5" w:line="269" w:lineRule="exact"/>
        <w:ind w:left="1872" w:hanging="504"/>
        <w:jc w:val="both"/>
        <w:textAlignment w:val="baseline"/>
        <w:rPr>
          <w:rFonts w:eastAsia="Times New Roman"/>
          <w:color w:val="000000"/>
          <w:sz w:val="23"/>
        </w:rPr>
      </w:pPr>
      <w:r>
        <w:rPr>
          <w:rFonts w:eastAsia="Times New Roman"/>
          <w:color w:val="000000"/>
          <w:sz w:val="23"/>
        </w:rPr>
        <w:t>that he or she believes to be false.</w:t>
      </w:r>
    </w:p>
    <w:p w:rsidR="008D797A" w:rsidRDefault="00A829CE">
      <w:pPr>
        <w:spacing w:before="38" w:line="269" w:lineRule="exact"/>
        <w:ind w:left="720" w:right="144" w:hanging="648"/>
        <w:jc w:val="both"/>
        <w:textAlignment w:val="baseline"/>
        <w:rPr>
          <w:rFonts w:eastAsia="Times New Roman"/>
          <w:color w:val="000000"/>
          <w:sz w:val="23"/>
        </w:rPr>
      </w:pPr>
      <w:r>
        <w:rPr>
          <w:rFonts w:eastAsia="Times New Roman"/>
          <w:color w:val="000000"/>
          <w:sz w:val="23"/>
        </w:rPr>
        <w:t>(2) The effect is causing a significant disruption of 1 or more of the following things:</w:t>
      </w:r>
    </w:p>
    <w:p w:rsidR="008D797A" w:rsidRDefault="00A829CE">
      <w:pPr>
        <w:numPr>
          <w:ilvl w:val="0"/>
          <w:numId w:val="356"/>
        </w:numPr>
        <w:tabs>
          <w:tab w:val="clear" w:pos="576"/>
          <w:tab w:val="left" w:pos="1296"/>
        </w:tabs>
        <w:spacing w:line="269" w:lineRule="exact"/>
        <w:ind w:left="1368" w:hanging="648"/>
        <w:textAlignment w:val="baseline"/>
        <w:rPr>
          <w:rFonts w:eastAsia="Times New Roman"/>
          <w:color w:val="000000"/>
          <w:spacing w:val="-1"/>
          <w:sz w:val="23"/>
        </w:rPr>
      </w:pPr>
      <w:r>
        <w:rPr>
          <w:rFonts w:eastAsia="Times New Roman"/>
          <w:color w:val="000000"/>
          <w:spacing w:val="-1"/>
          <w:sz w:val="23"/>
        </w:rPr>
        <w:t>the activities of the civilian population of New Zealand:</w:t>
      </w:r>
    </w:p>
    <w:p w:rsidR="008D797A" w:rsidRDefault="00A829CE">
      <w:pPr>
        <w:numPr>
          <w:ilvl w:val="0"/>
          <w:numId w:val="356"/>
        </w:numPr>
        <w:tabs>
          <w:tab w:val="clear" w:pos="576"/>
          <w:tab w:val="left" w:pos="1296"/>
        </w:tabs>
        <w:spacing w:line="268" w:lineRule="exact"/>
        <w:ind w:left="1368" w:right="144" w:hanging="648"/>
        <w:jc w:val="both"/>
        <w:textAlignment w:val="baseline"/>
        <w:rPr>
          <w:rFonts w:eastAsia="Times New Roman"/>
          <w:color w:val="000000"/>
          <w:sz w:val="23"/>
        </w:rPr>
      </w:pPr>
      <w:r>
        <w:rPr>
          <w:rFonts w:eastAsia="Times New Roman"/>
          <w:color w:val="000000"/>
          <w:sz w:val="23"/>
        </w:rPr>
        <w:t>something that is or forms part of an infrastructure fa</w:t>
      </w:r>
      <w:r>
        <w:rPr>
          <w:rFonts w:eastAsia="Times New Roman"/>
          <w:color w:val="000000"/>
          <w:sz w:val="23"/>
        </w:rPr>
        <w:softHyphen/>
        <w:t>cility in New Zealand:</w:t>
      </w:r>
    </w:p>
    <w:p w:rsidR="008D797A" w:rsidRDefault="00A829CE">
      <w:pPr>
        <w:numPr>
          <w:ilvl w:val="0"/>
          <w:numId w:val="356"/>
        </w:numPr>
        <w:tabs>
          <w:tab w:val="clear" w:pos="576"/>
          <w:tab w:val="left" w:pos="1296"/>
        </w:tabs>
        <w:spacing w:line="268" w:lineRule="exact"/>
        <w:ind w:left="1368" w:right="144" w:hanging="648"/>
        <w:jc w:val="both"/>
        <w:textAlignment w:val="baseline"/>
        <w:rPr>
          <w:rFonts w:eastAsia="Times New Roman"/>
          <w:color w:val="000000"/>
          <w:spacing w:val="-3"/>
          <w:sz w:val="23"/>
        </w:rPr>
      </w:pPr>
      <w:r>
        <w:rPr>
          <w:rFonts w:eastAsia="Times New Roman"/>
          <w:color w:val="000000"/>
          <w:spacing w:val="-3"/>
          <w:sz w:val="23"/>
        </w:rPr>
        <w:t>civil administration in New Zealand (whether adminis</w:t>
      </w:r>
      <w:r>
        <w:rPr>
          <w:rFonts w:eastAsia="Times New Roman"/>
          <w:color w:val="000000"/>
          <w:spacing w:val="-3"/>
          <w:sz w:val="23"/>
        </w:rPr>
        <w:softHyphen/>
        <w:t>tration undertaken by the Government of New Zealand or by institutions such as local authorities, District Health Boards, or boards of trustees of schools):</w:t>
      </w:r>
    </w:p>
    <w:p w:rsidR="008D797A" w:rsidRDefault="00A829CE">
      <w:pPr>
        <w:numPr>
          <w:ilvl w:val="0"/>
          <w:numId w:val="356"/>
        </w:numPr>
        <w:tabs>
          <w:tab w:val="clear" w:pos="576"/>
          <w:tab w:val="left" w:pos="1296"/>
        </w:tabs>
        <w:spacing w:line="269" w:lineRule="exact"/>
        <w:ind w:left="1368" w:right="144" w:hanging="648"/>
        <w:jc w:val="both"/>
        <w:textAlignment w:val="baseline"/>
        <w:rPr>
          <w:rFonts w:eastAsia="Times New Roman"/>
          <w:color w:val="000000"/>
          <w:sz w:val="23"/>
        </w:rPr>
      </w:pPr>
      <w:r>
        <w:rPr>
          <w:rFonts w:eastAsia="Times New Roman"/>
          <w:color w:val="000000"/>
          <w:sz w:val="23"/>
        </w:rPr>
        <w:t>commercial activity in New Zealand (whether commer</w:t>
      </w:r>
      <w:r>
        <w:rPr>
          <w:rFonts w:eastAsia="Times New Roman"/>
          <w:color w:val="000000"/>
          <w:sz w:val="23"/>
        </w:rPr>
        <w:softHyphen/>
        <w:t>cial activity in general or commercial activity of a par</w:t>
      </w:r>
      <w:r>
        <w:rPr>
          <w:rFonts w:eastAsia="Times New Roman"/>
          <w:color w:val="000000"/>
          <w:sz w:val="23"/>
        </w:rPr>
        <w:softHyphen/>
        <w:t>ticular kind).</w:t>
      </w:r>
    </w:p>
    <w:p w:rsidR="008D797A" w:rsidRDefault="008D797A">
      <w:pPr>
        <w:sectPr w:rsidR="008D797A">
          <w:pgSz w:w="11909" w:h="16838"/>
          <w:pgMar w:top="2720" w:right="2700" w:bottom="2010" w:left="2729" w:header="720" w:footer="720" w:gutter="0"/>
          <w:cols w:space="720"/>
        </w:sectPr>
      </w:pPr>
    </w:p>
    <w:p w:rsidR="008D797A" w:rsidRDefault="00494A4C">
      <w:pPr>
        <w:spacing w:before="304" w:line="269" w:lineRule="exact"/>
        <w:ind w:left="72"/>
        <w:textAlignment w:val="baseline"/>
        <w:rPr>
          <w:rFonts w:eastAsia="Times New Roman"/>
          <w:color w:val="000000"/>
          <w:spacing w:val="13"/>
          <w:sz w:val="23"/>
        </w:rPr>
      </w:pPr>
      <w:r>
        <w:lastRenderedPageBreak/>
        <w:pict>
          <v:shape id="_x0000_s1179" type="#_x0000_t202" style="position:absolute;left:0;text-align:left;margin-left:142.1pt;margin-top:136.5pt;width:312pt;height:21.5pt;z-index:-251418624;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11 s 308</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78" type="#_x0000_t202" style="position:absolute;left:0;text-align:left;margin-left:136.2pt;margin-top:721.6pt;width:24.05pt;height:10.5pt;z-index:-25141760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5"/>
                      <w:sz w:val="18"/>
                    </w:rPr>
                  </w:pPr>
                  <w:r>
                    <w:rPr>
                      <w:rFonts w:eastAsia="Times New Roman"/>
                      <w:color w:val="000000"/>
                      <w:spacing w:val="25"/>
                      <w:sz w:val="18"/>
                    </w:rPr>
                    <w:t>200</w:t>
                  </w:r>
                </w:p>
              </w:txbxContent>
            </v:textbox>
            <w10:wrap type="square" anchorx="page" anchory="page"/>
          </v:shape>
        </w:pict>
      </w:r>
      <w:r>
        <w:pict>
          <v:line id="_x0000_s1177" style="position:absolute;left:0;text-align:left;z-index:251529216;mso-position-horizontal-relative:page;mso-position-vertical-relative:page" from="141.6pt,158.4pt" to="454.15pt,158.4pt" strokeweight=".7pt">
            <w10:wrap anchorx="page" anchory="page"/>
          </v:line>
        </w:pict>
      </w:r>
      <w:r w:rsidR="00A829CE">
        <w:rPr>
          <w:rFonts w:eastAsia="Times New Roman"/>
          <w:color w:val="000000"/>
          <w:spacing w:val="13"/>
          <w:sz w:val="23"/>
        </w:rPr>
        <w:t>(3) The results are—</w:t>
      </w:r>
    </w:p>
    <w:p w:rsidR="008D797A" w:rsidRDefault="00A829CE">
      <w:pPr>
        <w:numPr>
          <w:ilvl w:val="0"/>
          <w:numId w:val="357"/>
        </w:numPr>
        <w:tabs>
          <w:tab w:val="clear" w:pos="576"/>
          <w:tab w:val="left" w:pos="1296"/>
        </w:tabs>
        <w:spacing w:before="5" w:line="269" w:lineRule="exact"/>
        <w:ind w:left="1368" w:hanging="648"/>
        <w:textAlignment w:val="baseline"/>
        <w:rPr>
          <w:rFonts w:eastAsia="Times New Roman"/>
          <w:color w:val="000000"/>
          <w:sz w:val="23"/>
        </w:rPr>
      </w:pPr>
      <w:r>
        <w:rPr>
          <w:rFonts w:eastAsia="Times New Roman"/>
          <w:color w:val="000000"/>
          <w:sz w:val="23"/>
        </w:rPr>
        <w:t>creating a risk to the health of 1 or more people:</w:t>
      </w:r>
    </w:p>
    <w:p w:rsidR="008D797A" w:rsidRDefault="00A829CE">
      <w:pPr>
        <w:numPr>
          <w:ilvl w:val="0"/>
          <w:numId w:val="357"/>
        </w:numPr>
        <w:tabs>
          <w:tab w:val="clear" w:pos="576"/>
          <w:tab w:val="left" w:pos="1296"/>
        </w:tabs>
        <w:spacing w:line="269" w:lineRule="exact"/>
        <w:ind w:left="1368" w:hanging="648"/>
        <w:textAlignment w:val="baseline"/>
        <w:rPr>
          <w:rFonts w:eastAsia="Times New Roman"/>
          <w:color w:val="000000"/>
          <w:sz w:val="23"/>
        </w:rPr>
      </w:pPr>
      <w:r>
        <w:rPr>
          <w:rFonts w:eastAsia="Times New Roman"/>
          <w:color w:val="000000"/>
          <w:sz w:val="23"/>
        </w:rPr>
        <w:t>causing major property damage:</w:t>
      </w:r>
    </w:p>
    <w:p w:rsidR="008D797A" w:rsidRDefault="00A829CE">
      <w:pPr>
        <w:numPr>
          <w:ilvl w:val="0"/>
          <w:numId w:val="357"/>
        </w:numPr>
        <w:tabs>
          <w:tab w:val="clear" w:pos="576"/>
          <w:tab w:val="left" w:pos="1296"/>
        </w:tabs>
        <w:spacing w:line="269" w:lineRule="exact"/>
        <w:ind w:left="1368" w:hanging="648"/>
        <w:textAlignment w:val="baseline"/>
        <w:rPr>
          <w:rFonts w:eastAsia="Times New Roman"/>
          <w:color w:val="000000"/>
          <w:sz w:val="23"/>
        </w:rPr>
      </w:pPr>
      <w:r>
        <w:rPr>
          <w:rFonts w:eastAsia="Times New Roman"/>
          <w:color w:val="000000"/>
          <w:sz w:val="23"/>
        </w:rPr>
        <w:t>causing major economic loss to 1 or more persons:</w:t>
      </w:r>
    </w:p>
    <w:p w:rsidR="008D797A" w:rsidRDefault="00A829CE">
      <w:pPr>
        <w:numPr>
          <w:ilvl w:val="0"/>
          <w:numId w:val="357"/>
        </w:numPr>
        <w:tabs>
          <w:tab w:val="clear" w:pos="576"/>
          <w:tab w:val="left" w:pos="1296"/>
        </w:tabs>
        <w:spacing w:line="268" w:lineRule="exact"/>
        <w:ind w:left="1368" w:right="72" w:hanging="648"/>
        <w:jc w:val="both"/>
        <w:textAlignment w:val="baseline"/>
        <w:rPr>
          <w:rFonts w:eastAsia="Times New Roman"/>
          <w:color w:val="000000"/>
          <w:sz w:val="23"/>
        </w:rPr>
      </w:pPr>
      <w:r>
        <w:rPr>
          <w:rFonts w:eastAsia="Times New Roman"/>
          <w:color w:val="000000"/>
          <w:sz w:val="23"/>
        </w:rPr>
        <w:t>causing major damage to the national economy of New Zealand.</w:t>
      </w:r>
    </w:p>
    <w:p w:rsidR="008D797A" w:rsidRDefault="00A829CE">
      <w:pPr>
        <w:spacing w:before="38" w:line="269" w:lineRule="exact"/>
        <w:ind w:left="720" w:right="72" w:hanging="648"/>
        <w:jc w:val="both"/>
        <w:textAlignment w:val="baseline"/>
        <w:rPr>
          <w:rFonts w:eastAsia="Times New Roman"/>
          <w:color w:val="000000"/>
          <w:spacing w:val="-4"/>
          <w:sz w:val="23"/>
        </w:rPr>
      </w:pPr>
      <w:r>
        <w:rPr>
          <w:rFonts w:eastAsia="Times New Roman"/>
          <w:color w:val="000000"/>
          <w:spacing w:val="-4"/>
          <w:sz w:val="23"/>
        </w:rPr>
        <w:t>(4) To avoid doubt, the fact that a person engages in any protest, advocacy, or dissent, or engages in any strike, lockout, or other industrial action, is not, by itself, a sufficient basis for inferring that a person has committed an offence against subsection (1).</w:t>
      </w:r>
    </w:p>
    <w:p w:rsidR="008D797A" w:rsidRDefault="00A829CE">
      <w:pPr>
        <w:spacing w:before="63" w:line="202" w:lineRule="exact"/>
        <w:ind w:left="720" w:right="72"/>
        <w:jc w:val="both"/>
        <w:textAlignment w:val="baseline"/>
        <w:rPr>
          <w:rFonts w:eastAsia="Times New Roman"/>
          <w:color w:val="000000"/>
          <w:sz w:val="18"/>
        </w:rPr>
      </w:pPr>
      <w:r>
        <w:rPr>
          <w:rFonts w:eastAsia="Times New Roman"/>
          <w:color w:val="000000"/>
          <w:sz w:val="18"/>
        </w:rPr>
        <w:t>Section 307A: inserted, on 17 November 2003, by section 6 of the Crimes Amendment Act (No 2) 2003 (2003 No 105).</w:t>
      </w:r>
    </w:p>
    <w:p w:rsidR="008D797A" w:rsidRDefault="00A829CE">
      <w:pPr>
        <w:spacing w:before="326" w:line="272" w:lineRule="exact"/>
        <w:ind w:left="72"/>
        <w:textAlignment w:val="baseline"/>
        <w:rPr>
          <w:rFonts w:eastAsia="Times New Roman"/>
          <w:b/>
          <w:color w:val="000000"/>
          <w:spacing w:val="8"/>
          <w:sz w:val="23"/>
        </w:rPr>
      </w:pPr>
      <w:r>
        <w:rPr>
          <w:rFonts w:eastAsia="Times New Roman"/>
          <w:b/>
          <w:color w:val="000000"/>
          <w:spacing w:val="8"/>
          <w:sz w:val="23"/>
        </w:rPr>
        <w:t>308 Threatening acts</w:t>
      </w:r>
    </w:p>
    <w:p w:rsidR="008D797A" w:rsidRDefault="00A829CE">
      <w:pPr>
        <w:spacing w:line="269" w:lineRule="exact"/>
        <w:ind w:left="720" w:right="72"/>
        <w:jc w:val="both"/>
        <w:textAlignment w:val="baseline"/>
        <w:rPr>
          <w:rFonts w:eastAsia="Times New Roman"/>
          <w:color w:val="000000"/>
          <w:spacing w:val="-1"/>
          <w:sz w:val="23"/>
        </w:rPr>
      </w:pPr>
      <w:r>
        <w:rPr>
          <w:rFonts w:eastAsia="Times New Roman"/>
          <w:color w:val="000000"/>
          <w:spacing w:val="-1"/>
          <w:sz w:val="23"/>
        </w:rPr>
        <w:t>Every one is liable to imprisonment for a term not exceeding 3 years who, with intent to intimidate or annoy any person,—</w:t>
      </w:r>
    </w:p>
    <w:p w:rsidR="008D797A" w:rsidRDefault="00A829CE">
      <w:pPr>
        <w:numPr>
          <w:ilvl w:val="0"/>
          <w:numId w:val="358"/>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breaks or damages or threatens to break or damage any dwellinghouse; or</w:t>
      </w:r>
    </w:p>
    <w:p w:rsidR="008D797A" w:rsidRDefault="00A829CE">
      <w:pPr>
        <w:numPr>
          <w:ilvl w:val="0"/>
          <w:numId w:val="358"/>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by the discharge of firearms or otherwise, alarms or at</w:t>
      </w:r>
      <w:r>
        <w:rPr>
          <w:rFonts w:eastAsia="Times New Roman"/>
          <w:color w:val="000000"/>
          <w:sz w:val="23"/>
        </w:rPr>
        <w:softHyphen/>
        <w:t>tempts to alarm any person in any dwellinghouse.</w:t>
      </w:r>
    </w:p>
    <w:p w:rsidR="008D797A" w:rsidRDefault="00A829CE">
      <w:pPr>
        <w:spacing w:before="31" w:line="215" w:lineRule="exact"/>
        <w:ind w:left="720"/>
        <w:textAlignment w:val="baseline"/>
        <w:rPr>
          <w:rFonts w:eastAsia="Times New Roman"/>
          <w:color w:val="000000"/>
          <w:sz w:val="18"/>
        </w:rPr>
      </w:pPr>
      <w:r>
        <w:rPr>
          <w:rFonts w:eastAsia="Times New Roman"/>
          <w:color w:val="000000"/>
          <w:sz w:val="18"/>
        </w:rPr>
        <w:t>Compare: 1908 No 32 ss 344, 345</w:t>
      </w:r>
    </w:p>
    <w:p w:rsidR="008D797A" w:rsidRDefault="00A829CE">
      <w:pPr>
        <w:spacing w:before="332" w:line="272" w:lineRule="exact"/>
        <w:ind w:left="72"/>
        <w:textAlignment w:val="baseline"/>
        <w:rPr>
          <w:rFonts w:eastAsia="Times New Roman"/>
          <w:b/>
          <w:color w:val="000000"/>
          <w:spacing w:val="3"/>
          <w:sz w:val="23"/>
        </w:rPr>
      </w:pPr>
      <w:r>
        <w:rPr>
          <w:rFonts w:eastAsia="Times New Roman"/>
          <w:b/>
          <w:color w:val="000000"/>
          <w:spacing w:val="3"/>
          <w:sz w:val="23"/>
        </w:rPr>
        <w:t>309 Conspiring to prevent collection of rates or taxes</w:t>
      </w:r>
    </w:p>
    <w:p w:rsidR="008D797A" w:rsidRDefault="00A829CE">
      <w:pPr>
        <w:spacing w:line="268" w:lineRule="exact"/>
        <w:ind w:left="720" w:right="72"/>
        <w:jc w:val="both"/>
        <w:textAlignment w:val="baseline"/>
        <w:rPr>
          <w:rFonts w:eastAsia="Times New Roman"/>
          <w:color w:val="000000"/>
          <w:sz w:val="23"/>
        </w:rPr>
      </w:pPr>
      <w:r>
        <w:rPr>
          <w:rFonts w:eastAsia="Times New Roman"/>
          <w:color w:val="000000"/>
          <w:sz w:val="23"/>
        </w:rPr>
        <w:t>Every one is liable to imprisonment for a term not exceeding 2 years who conspires with any other person by force or in</w:t>
      </w:r>
      <w:r>
        <w:rPr>
          <w:rFonts w:eastAsia="Times New Roman"/>
          <w:color w:val="000000"/>
          <w:sz w:val="23"/>
        </w:rPr>
        <w:softHyphen/>
        <w:t>timidation to prevent the collection of any rates or taxes the levying and collection of which is authorised by law.</w:t>
      </w:r>
    </w:p>
    <w:p w:rsidR="008D797A" w:rsidRDefault="00A829CE">
      <w:pPr>
        <w:spacing w:before="31" w:line="215" w:lineRule="exact"/>
        <w:ind w:left="720"/>
        <w:textAlignment w:val="baseline"/>
        <w:rPr>
          <w:rFonts w:eastAsia="Times New Roman"/>
          <w:color w:val="000000"/>
          <w:spacing w:val="1"/>
          <w:sz w:val="18"/>
        </w:rPr>
      </w:pPr>
      <w:r>
        <w:rPr>
          <w:rFonts w:eastAsia="Times New Roman"/>
          <w:color w:val="000000"/>
          <w:spacing w:val="1"/>
          <w:sz w:val="18"/>
        </w:rPr>
        <w:t>Compare: 1908 No 32 s 346</w:t>
      </w:r>
    </w:p>
    <w:p w:rsidR="008D797A" w:rsidRDefault="00A829CE">
      <w:pPr>
        <w:spacing w:before="327" w:line="274" w:lineRule="exact"/>
        <w:ind w:left="72"/>
        <w:jc w:val="both"/>
        <w:textAlignment w:val="baseline"/>
        <w:rPr>
          <w:rFonts w:eastAsia="Times New Roman"/>
          <w:b/>
          <w:color w:val="000000"/>
          <w:spacing w:val="6"/>
          <w:sz w:val="23"/>
        </w:rPr>
      </w:pPr>
      <w:r>
        <w:rPr>
          <w:rFonts w:eastAsia="Times New Roman"/>
          <w:b/>
          <w:color w:val="000000"/>
          <w:spacing w:val="6"/>
          <w:sz w:val="23"/>
        </w:rPr>
        <w:t>310 Conspiring to commit offence</w:t>
      </w:r>
    </w:p>
    <w:p w:rsidR="008D797A" w:rsidRDefault="00A829CE">
      <w:pPr>
        <w:spacing w:line="269" w:lineRule="exact"/>
        <w:ind w:left="720" w:right="72" w:hanging="648"/>
        <w:jc w:val="both"/>
        <w:textAlignment w:val="baseline"/>
        <w:rPr>
          <w:rFonts w:eastAsia="Times New Roman"/>
          <w:color w:val="000000"/>
          <w:spacing w:val="-3"/>
          <w:sz w:val="23"/>
        </w:rPr>
      </w:pPr>
      <w:r>
        <w:rPr>
          <w:rFonts w:eastAsia="Times New Roman"/>
          <w:color w:val="000000"/>
          <w:spacing w:val="-3"/>
          <w:sz w:val="23"/>
        </w:rPr>
        <w:t>(1) Subject to the provisions of subsection (2), every one who con</w:t>
      </w:r>
      <w:r>
        <w:rPr>
          <w:rFonts w:eastAsia="Times New Roman"/>
          <w:color w:val="000000"/>
          <w:spacing w:val="-3"/>
          <w:sz w:val="23"/>
        </w:rPr>
        <w:softHyphen/>
        <w:t>spires with any person to commit any offence, or to do or omit, in any part of the world, anything of which the doing or omis</w:t>
      </w:r>
      <w:r>
        <w:rPr>
          <w:rFonts w:eastAsia="Times New Roman"/>
          <w:color w:val="000000"/>
          <w:spacing w:val="-3"/>
          <w:sz w:val="23"/>
        </w:rPr>
        <w:softHyphen/>
        <w:t>sion in New Zealand would be an offence, is liable to impris</w:t>
      </w:r>
      <w:r>
        <w:rPr>
          <w:rFonts w:eastAsia="Times New Roman"/>
          <w:color w:val="000000"/>
          <w:spacing w:val="-3"/>
          <w:sz w:val="23"/>
        </w:rPr>
        <w:softHyphen/>
        <w:t>onment for a term not exceeding 7 years if the maximum pun</w:t>
      </w:r>
      <w:r>
        <w:rPr>
          <w:rFonts w:eastAsia="Times New Roman"/>
          <w:color w:val="000000"/>
          <w:spacing w:val="-3"/>
          <w:sz w:val="23"/>
        </w:rPr>
        <w:softHyphen/>
        <w:t>ishment for that offence exceeds 7 years’ imprisonment, and in any other case is liable to the same punishment as if he or she had committed that offence.</w:t>
      </w:r>
    </w:p>
    <w:p w:rsidR="008D797A" w:rsidRDefault="008D797A">
      <w:pPr>
        <w:sectPr w:rsidR="008D797A">
          <w:pgSz w:w="11909" w:h="16838"/>
          <w:pgMar w:top="3176" w:right="2705" w:bottom="2010" w:left="2724"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176" type="#_x0000_t202" style="position:absolute;left:0;text-align:left;margin-left:435.45pt;margin-top:721.6pt;width:22.4pt;height:10.45pt;z-index:-25141657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7"/>
                      <w:sz w:val="18"/>
                    </w:rPr>
                  </w:pPr>
                  <w:r>
                    <w:rPr>
                      <w:rFonts w:eastAsia="Times New Roman"/>
                      <w:color w:val="000000"/>
                      <w:spacing w:val="17"/>
                      <w:sz w:val="18"/>
                    </w:rPr>
                    <w:t>201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11 s 312</w:t>
      </w:r>
    </w:p>
    <w:p w:rsidR="008D797A" w:rsidRDefault="00494A4C">
      <w:pPr>
        <w:numPr>
          <w:ilvl w:val="0"/>
          <w:numId w:val="359"/>
        </w:numPr>
        <w:tabs>
          <w:tab w:val="clear" w:pos="576"/>
          <w:tab w:val="left" w:pos="720"/>
        </w:tabs>
        <w:spacing w:before="329" w:line="268" w:lineRule="exact"/>
        <w:ind w:right="72" w:hanging="576"/>
        <w:jc w:val="both"/>
        <w:textAlignment w:val="baseline"/>
        <w:rPr>
          <w:rFonts w:eastAsia="Times New Roman"/>
          <w:color w:val="000000"/>
          <w:sz w:val="23"/>
        </w:rPr>
      </w:pPr>
      <w:r>
        <w:pict>
          <v:line id="_x0000_s1175" style="position:absolute;left:0;text-align:left;z-index:251530240;mso-position-horizontal-relative:page;mso-position-vertical-relative:page" from="141.6pt,158.4pt" to="454.15pt,158.4pt" strokeweight=".7pt">
            <w10:wrap anchorx="page" anchory="page"/>
          </v:line>
        </w:pict>
      </w:r>
      <w:r w:rsidR="00A829CE">
        <w:rPr>
          <w:rFonts w:eastAsia="Times New Roman"/>
          <w:color w:val="000000"/>
          <w:sz w:val="23"/>
        </w:rPr>
        <w:t>This section shall not apply where a punishment for the con</w:t>
      </w:r>
      <w:r w:rsidR="00A829CE">
        <w:rPr>
          <w:rFonts w:eastAsia="Times New Roman"/>
          <w:color w:val="000000"/>
          <w:sz w:val="23"/>
        </w:rPr>
        <w:softHyphen/>
        <w:t>spiracy is otherwise expressly prescribed by this Act or by some other enactment.</w:t>
      </w:r>
    </w:p>
    <w:p w:rsidR="008D797A" w:rsidRDefault="00A829CE">
      <w:pPr>
        <w:numPr>
          <w:ilvl w:val="0"/>
          <w:numId w:val="359"/>
        </w:numPr>
        <w:tabs>
          <w:tab w:val="clear" w:pos="576"/>
          <w:tab w:val="left" w:pos="720"/>
        </w:tabs>
        <w:spacing w:before="42" w:line="268" w:lineRule="exact"/>
        <w:ind w:right="72" w:hanging="576"/>
        <w:jc w:val="both"/>
        <w:textAlignment w:val="baseline"/>
        <w:rPr>
          <w:rFonts w:eastAsia="Times New Roman"/>
          <w:color w:val="000000"/>
          <w:sz w:val="23"/>
        </w:rPr>
      </w:pPr>
      <w:r>
        <w:rPr>
          <w:rFonts w:eastAsia="Times New Roman"/>
          <w:color w:val="000000"/>
          <w:sz w:val="23"/>
        </w:rPr>
        <w:t>Where under this section any one is charged with conspiring to do or omit anything anywhere outside New Zealand, it is a defence to prove that the doing or omission of the act to which the conspiracy relates was not an offence under the law of the place where it was, or was to be, done or omitted.</w:t>
      </w:r>
    </w:p>
    <w:p w:rsidR="008D797A" w:rsidRDefault="00A829CE">
      <w:pPr>
        <w:spacing w:before="30" w:line="214" w:lineRule="exact"/>
        <w:ind w:left="720"/>
        <w:textAlignment w:val="baseline"/>
        <w:rPr>
          <w:rFonts w:eastAsia="Times New Roman"/>
          <w:color w:val="000000"/>
          <w:sz w:val="18"/>
        </w:rPr>
      </w:pPr>
      <w:r>
        <w:rPr>
          <w:rFonts w:eastAsia="Times New Roman"/>
          <w:color w:val="000000"/>
          <w:sz w:val="18"/>
        </w:rPr>
        <w:t>Compare: 1908 No 32 ss 347, 348</w:t>
      </w:r>
    </w:p>
    <w:p w:rsidR="008D797A" w:rsidRDefault="00A829CE">
      <w:pPr>
        <w:spacing w:before="328" w:line="274" w:lineRule="exact"/>
        <w:ind w:left="72"/>
        <w:textAlignment w:val="baseline"/>
        <w:rPr>
          <w:rFonts w:eastAsia="Times New Roman"/>
          <w:b/>
          <w:color w:val="000000"/>
          <w:spacing w:val="3"/>
          <w:sz w:val="23"/>
        </w:rPr>
      </w:pPr>
      <w:r>
        <w:rPr>
          <w:rFonts w:eastAsia="Times New Roman"/>
          <w:b/>
          <w:color w:val="000000"/>
          <w:spacing w:val="3"/>
          <w:sz w:val="23"/>
        </w:rPr>
        <w:t>311 Attempt to commit or procure commission of offence</w:t>
      </w:r>
    </w:p>
    <w:p w:rsidR="008D797A" w:rsidRDefault="00A829CE">
      <w:pPr>
        <w:numPr>
          <w:ilvl w:val="0"/>
          <w:numId w:val="360"/>
        </w:numPr>
        <w:tabs>
          <w:tab w:val="clear" w:pos="576"/>
          <w:tab w:val="left" w:pos="720"/>
        </w:tabs>
        <w:spacing w:before="10" w:line="268" w:lineRule="exact"/>
        <w:ind w:right="72" w:hanging="576"/>
        <w:jc w:val="both"/>
        <w:textAlignment w:val="baseline"/>
        <w:rPr>
          <w:rFonts w:eastAsia="Times New Roman"/>
          <w:color w:val="000000"/>
          <w:sz w:val="23"/>
        </w:rPr>
      </w:pPr>
      <w:r>
        <w:rPr>
          <w:rFonts w:eastAsia="Times New Roman"/>
          <w:color w:val="000000"/>
          <w:sz w:val="23"/>
        </w:rPr>
        <w:t>Every one who attempts to commit any offence in respect of which no punishment for the attempt is expressly prescribed by this Act or by some other enactment is liable to imprison</w:t>
      </w:r>
      <w:r>
        <w:rPr>
          <w:rFonts w:eastAsia="Times New Roman"/>
          <w:color w:val="000000"/>
          <w:sz w:val="23"/>
        </w:rPr>
        <w:softHyphen/>
        <w:t>ment for a term not exceeding 10 years if the maximum pun</w:t>
      </w:r>
      <w:r>
        <w:rPr>
          <w:rFonts w:eastAsia="Times New Roman"/>
          <w:color w:val="000000"/>
          <w:sz w:val="23"/>
        </w:rPr>
        <w:softHyphen/>
        <w:t>ishment for that offence is imprisonment for life, and in any other case is liable to not more than half the maximum pun</w:t>
      </w:r>
      <w:r>
        <w:rPr>
          <w:rFonts w:eastAsia="Times New Roman"/>
          <w:color w:val="000000"/>
          <w:sz w:val="23"/>
        </w:rPr>
        <w:softHyphen/>
        <w:t>ishment to which he or she would have been liable if he or she had committed that offence.</w:t>
      </w:r>
    </w:p>
    <w:p w:rsidR="008D797A" w:rsidRDefault="00A829CE">
      <w:pPr>
        <w:numPr>
          <w:ilvl w:val="0"/>
          <w:numId w:val="360"/>
        </w:numPr>
        <w:tabs>
          <w:tab w:val="clear" w:pos="576"/>
          <w:tab w:val="left" w:pos="720"/>
        </w:tabs>
        <w:spacing w:before="43" w:line="268" w:lineRule="exact"/>
        <w:ind w:right="72" w:hanging="576"/>
        <w:jc w:val="both"/>
        <w:textAlignment w:val="baseline"/>
        <w:rPr>
          <w:rFonts w:eastAsia="Times New Roman"/>
          <w:color w:val="000000"/>
          <w:spacing w:val="-2"/>
          <w:sz w:val="23"/>
        </w:rPr>
      </w:pPr>
      <w:r>
        <w:rPr>
          <w:rFonts w:eastAsia="Times New Roman"/>
          <w:color w:val="000000"/>
          <w:spacing w:val="-2"/>
          <w:sz w:val="23"/>
        </w:rPr>
        <w:t>Every one who incites, counsels, or attempts to procure any person to commit any offence, when that offence is not in fact committed, is liable to the same punishment as if he or she had attempted to commit that offence, unless in respect of any such case a punishment is otherwise expressly provided by this Act or by some other enactment.</w:t>
      </w:r>
    </w:p>
    <w:p w:rsidR="008D797A" w:rsidRDefault="00A829CE">
      <w:pPr>
        <w:spacing w:before="31" w:line="214" w:lineRule="exact"/>
        <w:ind w:left="720"/>
        <w:textAlignment w:val="baseline"/>
        <w:rPr>
          <w:rFonts w:eastAsia="Times New Roman"/>
          <w:color w:val="000000"/>
          <w:sz w:val="18"/>
        </w:rPr>
      </w:pPr>
      <w:r>
        <w:rPr>
          <w:rFonts w:eastAsia="Times New Roman"/>
          <w:color w:val="000000"/>
          <w:sz w:val="18"/>
        </w:rPr>
        <w:t>Compare: 1908 No 32 ss 349, 350, 351; 1922 No 35 s 3</w:t>
      </w:r>
    </w:p>
    <w:p w:rsidR="008D797A" w:rsidRDefault="00A829CE">
      <w:pPr>
        <w:spacing w:before="332" w:line="274" w:lineRule="exact"/>
        <w:ind w:left="72"/>
        <w:jc w:val="both"/>
        <w:textAlignment w:val="baseline"/>
        <w:rPr>
          <w:rFonts w:eastAsia="Times New Roman"/>
          <w:b/>
          <w:color w:val="000000"/>
          <w:spacing w:val="5"/>
          <w:sz w:val="23"/>
        </w:rPr>
      </w:pPr>
      <w:r>
        <w:rPr>
          <w:rFonts w:eastAsia="Times New Roman"/>
          <w:b/>
          <w:color w:val="000000"/>
          <w:spacing w:val="5"/>
          <w:sz w:val="23"/>
        </w:rPr>
        <w:t>312 Accessory after the fact to crime</w:t>
      </w:r>
    </w:p>
    <w:p w:rsidR="008D797A" w:rsidRDefault="00A829CE">
      <w:pPr>
        <w:spacing w:before="7" w:line="268" w:lineRule="exact"/>
        <w:ind w:left="720" w:right="72"/>
        <w:jc w:val="both"/>
        <w:textAlignment w:val="baseline"/>
        <w:rPr>
          <w:rFonts w:eastAsia="Times New Roman"/>
          <w:color w:val="000000"/>
          <w:spacing w:val="-3"/>
          <w:sz w:val="23"/>
        </w:rPr>
      </w:pPr>
      <w:r>
        <w:rPr>
          <w:rFonts w:eastAsia="Times New Roman"/>
          <w:color w:val="000000"/>
          <w:spacing w:val="-3"/>
          <w:sz w:val="23"/>
        </w:rPr>
        <w:t>Every one who is accessory after the fact to any imprisonable offence, being an offence in respect of which no express pro</w:t>
      </w:r>
      <w:r>
        <w:rPr>
          <w:rFonts w:eastAsia="Times New Roman"/>
          <w:color w:val="000000"/>
          <w:spacing w:val="-3"/>
          <w:sz w:val="23"/>
        </w:rPr>
        <w:softHyphen/>
        <w:t>vision is made by this Act or by some other enactment for the punishment of an accessory after the fact, is liable to imprison</w:t>
      </w:r>
      <w:r>
        <w:rPr>
          <w:rFonts w:eastAsia="Times New Roman"/>
          <w:color w:val="000000"/>
          <w:spacing w:val="-3"/>
          <w:sz w:val="23"/>
        </w:rPr>
        <w:softHyphen/>
        <w:t>ment for a term not exceeding 7 years if the maximum punish</w:t>
      </w:r>
      <w:r>
        <w:rPr>
          <w:rFonts w:eastAsia="Times New Roman"/>
          <w:color w:val="000000"/>
          <w:spacing w:val="-3"/>
          <w:sz w:val="23"/>
        </w:rPr>
        <w:softHyphen/>
        <w:t>ment for that offence is imprisonment for life, and not exceed</w:t>
      </w:r>
      <w:r>
        <w:rPr>
          <w:rFonts w:eastAsia="Times New Roman"/>
          <w:color w:val="000000"/>
          <w:spacing w:val="-3"/>
          <w:sz w:val="23"/>
        </w:rPr>
        <w:softHyphen/>
        <w:t>ing 5 years if such maximum punishment is imprisonment for 10 or more years; and in any other case is liable to not more than half the maximum punishment to which he or she would have been liable if he or she had committed the offence.</w:t>
      </w:r>
    </w:p>
    <w:p w:rsidR="008D797A" w:rsidRDefault="00A829CE">
      <w:pPr>
        <w:spacing w:before="30" w:line="214" w:lineRule="exact"/>
        <w:ind w:left="720"/>
        <w:textAlignment w:val="baseline"/>
        <w:rPr>
          <w:rFonts w:eastAsia="Times New Roman"/>
          <w:color w:val="000000"/>
          <w:sz w:val="18"/>
        </w:rPr>
      </w:pPr>
      <w:r>
        <w:rPr>
          <w:rFonts w:eastAsia="Times New Roman"/>
          <w:color w:val="000000"/>
          <w:sz w:val="18"/>
        </w:rPr>
        <w:t>Compare: 1908 No 32 ss 352, 353</w:t>
      </w:r>
    </w:p>
    <w:p w:rsidR="008D797A" w:rsidRDefault="008D797A">
      <w:pPr>
        <w:sectPr w:rsidR="008D797A">
          <w:pgSz w:w="11909" w:h="16838"/>
          <w:pgMar w:top="2720" w:right="2700" w:bottom="2010" w:left="2729" w:header="720" w:footer="720" w:gutter="0"/>
          <w:cols w:space="720"/>
        </w:sectPr>
      </w:pPr>
    </w:p>
    <w:p w:rsidR="008D797A" w:rsidRDefault="00494A4C">
      <w:pPr>
        <w:spacing w:before="360" w:line="201" w:lineRule="exact"/>
        <w:ind w:left="720" w:right="72"/>
        <w:jc w:val="both"/>
        <w:textAlignment w:val="baseline"/>
        <w:rPr>
          <w:rFonts w:eastAsia="Times New Roman"/>
          <w:color w:val="000000"/>
          <w:sz w:val="18"/>
        </w:rPr>
      </w:pPr>
      <w:r>
        <w:lastRenderedPageBreak/>
        <w:pict>
          <v:shape id="_x0000_s1174" type="#_x0000_t202" style="position:absolute;left:0;text-align:left;margin-left:142.1pt;margin-top:136.5pt;width:312pt;height:21.5pt;z-index:-251415552;mso-wrap-distance-left:0;mso-wrap-distance-right:0;mso-position-horizontal-relative:page;mso-position-vertical-relative:page" filled="f" stroked="f">
            <v:textbox inset="0,0,0,0">
              <w:txbxContent>
                <w:p w:rsidR="00A829CE" w:rsidRDefault="00A829CE">
                  <w:pPr>
                    <w:spacing w:before="9" w:line="18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12 s 313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73" type="#_x0000_t202" style="position:absolute;left:0;text-align:left;margin-left:136.1pt;margin-top:721.6pt;width:24.15pt;height:10.5pt;z-index:-251414528;mso-wrap-distance-left:0;mso-wrap-distance-right:0;mso-position-horizontal-relative:page;mso-position-vertical-relative:page" filled="f" stroked="f">
            <v:textbox inset="0,0,0,0">
              <w:txbxContent>
                <w:p w:rsidR="00A829CE" w:rsidRDefault="00A829CE">
                  <w:pPr>
                    <w:spacing w:before="9" w:line="189" w:lineRule="exact"/>
                    <w:ind w:left="72"/>
                    <w:textAlignment w:val="baseline"/>
                    <w:rPr>
                      <w:rFonts w:eastAsia="Times New Roman"/>
                      <w:color w:val="000000"/>
                      <w:spacing w:val="8"/>
                      <w:sz w:val="18"/>
                    </w:rPr>
                  </w:pPr>
                  <w:r>
                    <w:rPr>
                      <w:rFonts w:eastAsia="Times New Roman"/>
                      <w:color w:val="000000"/>
                      <w:spacing w:val="8"/>
                      <w:sz w:val="18"/>
                    </w:rPr>
                    <w:t>202</w:t>
                  </w:r>
                </w:p>
              </w:txbxContent>
            </v:textbox>
            <w10:wrap type="square" anchorx="page" anchory="page"/>
          </v:shape>
        </w:pict>
      </w:r>
      <w:r>
        <w:pict>
          <v:line id="_x0000_s1172" style="position:absolute;left:0;text-align:left;z-index:251531264;mso-position-horizontal-relative:page;mso-position-vertical-relative:page" from="141.6pt,158.4pt" to="454.15pt,158.4pt" strokeweight=".7pt">
            <w10:wrap anchorx="page" anchory="page"/>
          </v:line>
        </w:pict>
      </w:r>
      <w:r w:rsidR="00A829CE">
        <w:rPr>
          <w:rFonts w:eastAsia="Times New Roman"/>
          <w:color w:val="000000"/>
          <w:sz w:val="18"/>
        </w:rPr>
        <w:t>Section 312: amended, on 1 July 2013, by section 7 of the Crimes Amendment Act 2013 (2013 No 27).</w:t>
      </w:r>
    </w:p>
    <w:p w:rsidR="008D797A" w:rsidRDefault="00A829CE">
      <w:pPr>
        <w:spacing w:before="333" w:line="302" w:lineRule="exact"/>
        <w:ind w:right="72"/>
        <w:jc w:val="center"/>
        <w:textAlignment w:val="baseline"/>
        <w:rPr>
          <w:rFonts w:eastAsia="Times New Roman"/>
          <w:b/>
          <w:color w:val="000000"/>
          <w:sz w:val="27"/>
        </w:rPr>
      </w:pPr>
      <w:r>
        <w:rPr>
          <w:rFonts w:eastAsia="Times New Roman"/>
          <w:b/>
          <w:color w:val="000000"/>
          <w:sz w:val="27"/>
        </w:rPr>
        <w:t xml:space="preserve">Part 1 1 A </w:t>
      </w:r>
      <w:r>
        <w:rPr>
          <w:rFonts w:eastAsia="Times New Roman"/>
          <w:b/>
          <w:color w:val="000000"/>
          <w:sz w:val="27"/>
        </w:rPr>
        <w:br/>
        <w:t xml:space="preserve">Obtaining evidence by interception </w:t>
      </w:r>
      <w:r>
        <w:rPr>
          <w:rFonts w:eastAsia="Times New Roman"/>
          <w:b/>
          <w:color w:val="000000"/>
          <w:sz w:val="27"/>
        </w:rPr>
        <w:br/>
        <w:t xml:space="preserve">devices </w:t>
      </w:r>
      <w:r>
        <w:rPr>
          <w:rFonts w:eastAsia="Times New Roman"/>
          <w:b/>
          <w:color w:val="000000"/>
          <w:sz w:val="27"/>
        </w:rPr>
        <w:br/>
      </w:r>
      <w:r>
        <w:rPr>
          <w:rFonts w:eastAsia="Times New Roman"/>
          <w:i/>
          <w:color w:val="000000"/>
          <w:sz w:val="24"/>
        </w:rPr>
        <w:t>[Repealed]</w:t>
      </w:r>
    </w:p>
    <w:p w:rsidR="008D797A" w:rsidRDefault="00A829CE">
      <w:pPr>
        <w:spacing w:before="59" w:line="201" w:lineRule="exact"/>
        <w:ind w:left="720" w:right="72"/>
        <w:jc w:val="both"/>
        <w:textAlignment w:val="baseline"/>
        <w:rPr>
          <w:rFonts w:eastAsia="Times New Roman"/>
          <w:color w:val="000000"/>
          <w:sz w:val="18"/>
        </w:rPr>
      </w:pPr>
      <w:r>
        <w:rPr>
          <w:rFonts w:eastAsia="Times New Roman"/>
          <w:color w:val="000000"/>
          <w:sz w:val="18"/>
        </w:rPr>
        <w:t>Part 1 1 A: repealed, on 18 April 2012, by section 325(9) of the Search and Surveillance Act 2012 (2012 No 24).</w:t>
      </w:r>
    </w:p>
    <w:p w:rsidR="008D797A" w:rsidRDefault="00A829CE">
      <w:pPr>
        <w:spacing w:before="345" w:line="304" w:lineRule="exact"/>
        <w:ind w:right="72"/>
        <w:jc w:val="center"/>
        <w:textAlignment w:val="baseline"/>
        <w:rPr>
          <w:rFonts w:eastAsia="Times New Roman"/>
          <w:b/>
          <w:color w:val="000000"/>
          <w:sz w:val="27"/>
        </w:rPr>
      </w:pPr>
      <w:r>
        <w:rPr>
          <w:rFonts w:eastAsia="Times New Roman"/>
          <w:b/>
          <w:color w:val="000000"/>
          <w:sz w:val="27"/>
        </w:rPr>
        <w:t xml:space="preserve">Part 12 </w:t>
      </w:r>
      <w:r>
        <w:rPr>
          <w:rFonts w:eastAsia="Times New Roman"/>
          <w:b/>
          <w:color w:val="000000"/>
          <w:sz w:val="27"/>
        </w:rPr>
        <w:br/>
        <w:t>Procedure</w:t>
      </w:r>
    </w:p>
    <w:p w:rsidR="008D797A" w:rsidRDefault="00A829CE">
      <w:pPr>
        <w:spacing w:before="79" w:line="269" w:lineRule="exact"/>
        <w:ind w:left="720" w:right="2304" w:hanging="648"/>
        <w:textAlignment w:val="baseline"/>
        <w:rPr>
          <w:rFonts w:eastAsia="Times New Roman"/>
          <w:b/>
          <w:color w:val="000000"/>
          <w:sz w:val="23"/>
        </w:rPr>
      </w:pPr>
      <w:r>
        <w:rPr>
          <w:rFonts w:eastAsia="Times New Roman"/>
          <w:b/>
          <w:color w:val="000000"/>
          <w:sz w:val="23"/>
        </w:rPr>
        <w:t xml:space="preserve">313 General provisions as to procedure </w:t>
      </w:r>
      <w:r>
        <w:rPr>
          <w:rFonts w:eastAsia="Times New Roman"/>
          <w:i/>
          <w:color w:val="000000"/>
          <w:sz w:val="24"/>
        </w:rPr>
        <w:t>[Repealed]</w:t>
      </w:r>
    </w:p>
    <w:p w:rsidR="008D797A" w:rsidRDefault="00A829CE">
      <w:pPr>
        <w:spacing w:before="63" w:line="201" w:lineRule="exact"/>
        <w:ind w:left="720" w:right="72"/>
        <w:jc w:val="both"/>
        <w:textAlignment w:val="baseline"/>
        <w:rPr>
          <w:rFonts w:eastAsia="Times New Roman"/>
          <w:color w:val="000000"/>
          <w:sz w:val="18"/>
        </w:rPr>
      </w:pPr>
      <w:r>
        <w:rPr>
          <w:rFonts w:eastAsia="Times New Roman"/>
          <w:color w:val="000000"/>
          <w:sz w:val="18"/>
        </w:rPr>
        <w:t>Section 313: repealed, on 1 July 2013, by section 6 of the Crimes Amendment Act (No 4) 2011 (2011 No 85).</w:t>
      </w:r>
    </w:p>
    <w:p w:rsidR="008D797A" w:rsidRDefault="00A829CE">
      <w:pPr>
        <w:spacing w:before="331" w:line="269" w:lineRule="exact"/>
        <w:ind w:left="720" w:right="360" w:hanging="648"/>
        <w:textAlignment w:val="baseline"/>
        <w:rPr>
          <w:rFonts w:eastAsia="Times New Roman"/>
          <w:b/>
          <w:color w:val="000000"/>
          <w:sz w:val="23"/>
        </w:rPr>
      </w:pPr>
      <w:r>
        <w:rPr>
          <w:rFonts w:eastAsia="Times New Roman"/>
          <w:b/>
          <w:color w:val="000000"/>
          <w:sz w:val="23"/>
        </w:rPr>
        <w:t xml:space="preserve">314 Procedure where prior consent to prosecution required </w:t>
      </w:r>
      <w:r>
        <w:rPr>
          <w:rFonts w:eastAsia="Times New Roman"/>
          <w:i/>
          <w:color w:val="000000"/>
          <w:sz w:val="24"/>
        </w:rPr>
        <w:t>[Repealed]</w:t>
      </w:r>
    </w:p>
    <w:p w:rsidR="008D797A" w:rsidRDefault="00A829CE">
      <w:pPr>
        <w:spacing w:before="63" w:line="201" w:lineRule="exact"/>
        <w:ind w:left="720" w:right="72"/>
        <w:jc w:val="both"/>
        <w:textAlignment w:val="baseline"/>
        <w:rPr>
          <w:rFonts w:eastAsia="Times New Roman"/>
          <w:color w:val="000000"/>
          <w:sz w:val="18"/>
        </w:rPr>
      </w:pPr>
      <w:r>
        <w:rPr>
          <w:rFonts w:eastAsia="Times New Roman"/>
          <w:color w:val="000000"/>
          <w:sz w:val="18"/>
        </w:rPr>
        <w:t>Section 314: repealed, on 1 July 2013, by section 6 of the Crimes Amendment Act (No 4) 2011 (2011 No 85).</w:t>
      </w:r>
    </w:p>
    <w:p w:rsidR="008D797A" w:rsidRDefault="00A829CE">
      <w:pPr>
        <w:spacing w:before="372" w:line="249" w:lineRule="exact"/>
        <w:ind w:right="72"/>
        <w:jc w:val="center"/>
        <w:textAlignment w:val="baseline"/>
        <w:rPr>
          <w:rFonts w:eastAsia="Times New Roman"/>
          <w:i/>
          <w:color w:val="000000"/>
          <w:sz w:val="24"/>
        </w:rPr>
      </w:pPr>
      <w:r>
        <w:rPr>
          <w:rFonts w:eastAsia="Times New Roman"/>
          <w:i/>
          <w:color w:val="000000"/>
          <w:sz w:val="24"/>
        </w:rPr>
        <w:t xml:space="preserve">General power to stop vehicles to exercise </w:t>
      </w:r>
      <w:r>
        <w:rPr>
          <w:rFonts w:eastAsia="Times New Roman"/>
          <w:i/>
          <w:color w:val="000000"/>
          <w:sz w:val="24"/>
        </w:rPr>
        <w:br/>
        <w:t>statutory search powers</w:t>
      </w:r>
    </w:p>
    <w:p w:rsidR="008D797A" w:rsidRDefault="00A829CE">
      <w:pPr>
        <w:spacing w:line="249" w:lineRule="exact"/>
        <w:ind w:right="72"/>
        <w:jc w:val="center"/>
        <w:textAlignment w:val="baseline"/>
        <w:rPr>
          <w:rFonts w:eastAsia="Times New Roman"/>
          <w:i/>
          <w:color w:val="000000"/>
          <w:spacing w:val="-4"/>
          <w:sz w:val="24"/>
        </w:rPr>
      </w:pPr>
      <w:r>
        <w:rPr>
          <w:rFonts w:eastAsia="Times New Roman"/>
          <w:i/>
          <w:color w:val="000000"/>
          <w:spacing w:val="-4"/>
          <w:sz w:val="24"/>
        </w:rPr>
        <w:t>[Repealed]</w:t>
      </w:r>
    </w:p>
    <w:p w:rsidR="008D797A" w:rsidRDefault="00A829CE">
      <w:pPr>
        <w:spacing w:before="63" w:line="201" w:lineRule="exact"/>
        <w:ind w:left="720" w:right="72"/>
        <w:jc w:val="both"/>
        <w:textAlignment w:val="baseline"/>
        <w:rPr>
          <w:rFonts w:eastAsia="Times New Roman"/>
          <w:color w:val="000000"/>
          <w:sz w:val="18"/>
        </w:rPr>
      </w:pPr>
      <w:r>
        <w:rPr>
          <w:rFonts w:eastAsia="Times New Roman"/>
          <w:color w:val="000000"/>
          <w:sz w:val="18"/>
        </w:rPr>
        <w:t>Heading: repealed, on 1 October 2012, by section 325(6) of the Search and Surveillance Act 2012 (2012 No 24).</w:t>
      </w:r>
    </w:p>
    <w:p w:rsidR="008D797A" w:rsidRDefault="00A829CE">
      <w:pPr>
        <w:spacing w:before="332" w:line="269" w:lineRule="exact"/>
        <w:ind w:left="720" w:right="3384" w:hanging="648"/>
        <w:textAlignment w:val="baseline"/>
        <w:rPr>
          <w:rFonts w:eastAsia="Times New Roman"/>
          <w:b/>
          <w:color w:val="000000"/>
          <w:sz w:val="23"/>
        </w:rPr>
      </w:pPr>
      <w:r>
        <w:rPr>
          <w:rFonts w:eastAsia="Times New Roman"/>
          <w:b/>
          <w:color w:val="000000"/>
          <w:sz w:val="23"/>
        </w:rPr>
        <w:t xml:space="preserve">314A Statutory search power </w:t>
      </w:r>
      <w:r>
        <w:rPr>
          <w:rFonts w:eastAsia="Times New Roman"/>
          <w:i/>
          <w:color w:val="000000"/>
          <w:sz w:val="24"/>
        </w:rPr>
        <w:t>[Repealed]</w:t>
      </w:r>
    </w:p>
    <w:p w:rsidR="008D797A" w:rsidRDefault="00A829CE">
      <w:pPr>
        <w:spacing w:before="63" w:line="201" w:lineRule="exact"/>
        <w:ind w:left="720" w:right="72"/>
        <w:jc w:val="both"/>
        <w:textAlignment w:val="baseline"/>
        <w:rPr>
          <w:rFonts w:eastAsia="Times New Roman"/>
          <w:color w:val="000000"/>
          <w:sz w:val="18"/>
        </w:rPr>
      </w:pPr>
      <w:r>
        <w:rPr>
          <w:rFonts w:eastAsia="Times New Roman"/>
          <w:color w:val="000000"/>
          <w:sz w:val="18"/>
        </w:rPr>
        <w:t>Section 3 14A: repealed, on 1 October 2012, by section 325(6) of the Search and Surveillance Act 2012 (2012 No 24).</w:t>
      </w:r>
    </w:p>
    <w:p w:rsidR="008D797A" w:rsidRDefault="00A829CE">
      <w:pPr>
        <w:spacing w:before="331" w:line="269" w:lineRule="exact"/>
        <w:ind w:left="720" w:right="2736" w:hanging="648"/>
        <w:jc w:val="both"/>
        <w:textAlignment w:val="baseline"/>
        <w:rPr>
          <w:rFonts w:eastAsia="Times New Roman"/>
          <w:b/>
          <w:color w:val="000000"/>
          <w:sz w:val="23"/>
        </w:rPr>
      </w:pPr>
      <w:r>
        <w:rPr>
          <w:rFonts w:eastAsia="Times New Roman"/>
          <w:b/>
          <w:color w:val="000000"/>
          <w:sz w:val="23"/>
        </w:rPr>
        <w:t xml:space="preserve">314B General power to stop vehicles </w:t>
      </w:r>
      <w:r>
        <w:rPr>
          <w:rFonts w:eastAsia="Times New Roman"/>
          <w:i/>
          <w:color w:val="000000"/>
          <w:sz w:val="24"/>
        </w:rPr>
        <w:t>[Repealed]</w:t>
      </w:r>
    </w:p>
    <w:p w:rsidR="008D797A" w:rsidRDefault="00A829CE">
      <w:pPr>
        <w:spacing w:before="63" w:line="201" w:lineRule="exact"/>
        <w:ind w:left="720" w:right="72"/>
        <w:jc w:val="both"/>
        <w:textAlignment w:val="baseline"/>
        <w:rPr>
          <w:rFonts w:eastAsia="Times New Roman"/>
          <w:color w:val="000000"/>
          <w:sz w:val="18"/>
        </w:rPr>
      </w:pPr>
      <w:r>
        <w:rPr>
          <w:rFonts w:eastAsia="Times New Roman"/>
          <w:color w:val="000000"/>
          <w:sz w:val="18"/>
        </w:rPr>
        <w:t>Section 3 14B: repealed, on 1 October 2012, by section 325(6) of the Search and Surveillance Act 2012 (2012 No 24).</w:t>
      </w:r>
    </w:p>
    <w:p w:rsidR="008D797A" w:rsidRDefault="008D797A">
      <w:pPr>
        <w:sectPr w:rsidR="008D797A">
          <w:pgSz w:w="11909" w:h="16838"/>
          <w:pgMar w:top="3176" w:right="2707" w:bottom="2010" w:left="2722" w:header="720" w:footer="720" w:gutter="0"/>
          <w:cols w:space="720"/>
        </w:sectPr>
      </w:pPr>
    </w:p>
    <w:p w:rsidR="008D797A" w:rsidRDefault="00494A4C">
      <w:pPr>
        <w:spacing w:before="27" w:line="176" w:lineRule="exact"/>
        <w:ind w:left="72" w:right="72"/>
        <w:textAlignment w:val="baseline"/>
        <w:rPr>
          <w:rFonts w:eastAsia="Times New Roman"/>
          <w:color w:val="000000"/>
          <w:sz w:val="18"/>
        </w:rPr>
      </w:pPr>
      <w:r>
        <w:lastRenderedPageBreak/>
        <w:pict>
          <v:shape id="_x0000_s1171" type="#_x0000_t202" style="position:absolute;left:0;text-align:left;margin-left:435.45pt;margin-top:721.6pt;width:22.6pt;height:10.45pt;z-index:-251413504;mso-wrap-distance-left:0;mso-wrap-distance-right:0;mso-position-horizontal-relative:page;mso-position-vertical-relative:page" filled="f" stroked="f">
            <v:textbox inset="0,0,0,0">
              <w:txbxContent>
                <w:p w:rsidR="00A829CE" w:rsidRDefault="00A829CE">
                  <w:pPr>
                    <w:spacing w:before="17" w:line="181" w:lineRule="exact"/>
                    <w:textAlignment w:val="baseline"/>
                    <w:rPr>
                      <w:rFonts w:eastAsia="Times New Roman"/>
                      <w:color w:val="000000"/>
                      <w:spacing w:val="18"/>
                      <w:sz w:val="18"/>
                    </w:rPr>
                  </w:pPr>
                  <w:r>
                    <w:rPr>
                      <w:rFonts w:eastAsia="Times New Roman"/>
                      <w:color w:val="000000"/>
                      <w:spacing w:val="18"/>
                      <w:sz w:val="18"/>
                    </w:rPr>
                    <w:t>203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12s315</w:t>
      </w:r>
    </w:p>
    <w:p w:rsidR="008D797A" w:rsidRDefault="00494A4C">
      <w:pPr>
        <w:spacing w:before="311" w:line="274" w:lineRule="exact"/>
        <w:ind w:left="648" w:right="72" w:hanging="576"/>
        <w:jc w:val="both"/>
        <w:textAlignment w:val="baseline"/>
        <w:rPr>
          <w:rFonts w:eastAsia="Times New Roman"/>
          <w:b/>
          <w:color w:val="000000"/>
          <w:sz w:val="23"/>
        </w:rPr>
      </w:pPr>
      <w:r>
        <w:pict>
          <v:line id="_x0000_s1170" style="position:absolute;left:0;text-align:left;z-index:251532288;mso-position-horizontal-relative:page;mso-position-vertical-relative:page" from="141.6pt,158.4pt" to="454.15pt,158.4pt" strokeweight=".7pt">
            <w10:wrap anchorx="page" anchory="page"/>
          </v:line>
        </w:pict>
      </w:r>
      <w:r w:rsidR="00A829CE">
        <w:rPr>
          <w:rFonts w:eastAsia="Times New Roman"/>
          <w:b/>
          <w:color w:val="000000"/>
          <w:sz w:val="23"/>
        </w:rPr>
        <w:t xml:space="preserve">314C Powers incidental to stopping vehicles under section 314B </w:t>
      </w:r>
      <w:r w:rsidR="00A829CE">
        <w:rPr>
          <w:rFonts w:eastAsia="Times New Roman"/>
          <w:i/>
          <w:color w:val="000000"/>
          <w:sz w:val="23"/>
        </w:rPr>
        <w:t>[Repealed]</w:t>
      </w:r>
    </w:p>
    <w:p w:rsidR="008D797A" w:rsidRDefault="00A829CE">
      <w:pPr>
        <w:spacing w:before="71" w:line="197" w:lineRule="exact"/>
        <w:ind w:left="648" w:right="72"/>
        <w:jc w:val="both"/>
        <w:textAlignment w:val="baseline"/>
        <w:rPr>
          <w:rFonts w:eastAsia="Times New Roman"/>
          <w:color w:val="000000"/>
          <w:sz w:val="18"/>
        </w:rPr>
      </w:pPr>
      <w:r>
        <w:rPr>
          <w:rFonts w:eastAsia="Times New Roman"/>
          <w:color w:val="000000"/>
          <w:sz w:val="18"/>
        </w:rPr>
        <w:t>Section 3 14C: repealed, on 1 October 2012, by section 325(6) of the Search and Surveillance Act 2012 (2012 No 24).</w:t>
      </w:r>
    </w:p>
    <w:p w:rsidR="008D797A" w:rsidRDefault="00A829CE">
      <w:pPr>
        <w:spacing w:before="333" w:line="268" w:lineRule="exact"/>
        <w:ind w:left="648" w:right="72" w:hanging="576"/>
        <w:textAlignment w:val="baseline"/>
        <w:rPr>
          <w:rFonts w:eastAsia="Times New Roman"/>
          <w:b/>
          <w:color w:val="000000"/>
          <w:sz w:val="23"/>
        </w:rPr>
      </w:pPr>
      <w:r>
        <w:rPr>
          <w:rFonts w:eastAsia="Times New Roman"/>
          <w:b/>
          <w:color w:val="000000"/>
          <w:sz w:val="23"/>
        </w:rPr>
        <w:t xml:space="preserve">314D Offences relating to stopping vehicles under section 314B </w:t>
      </w:r>
      <w:r>
        <w:rPr>
          <w:rFonts w:eastAsia="Times New Roman"/>
          <w:i/>
          <w:color w:val="000000"/>
          <w:sz w:val="23"/>
        </w:rPr>
        <w:t>[Repealed]</w:t>
      </w:r>
    </w:p>
    <w:p w:rsidR="008D797A" w:rsidRDefault="00A829CE">
      <w:pPr>
        <w:spacing w:before="72" w:line="197" w:lineRule="exact"/>
        <w:ind w:left="648" w:right="72"/>
        <w:jc w:val="both"/>
        <w:textAlignment w:val="baseline"/>
        <w:rPr>
          <w:rFonts w:eastAsia="Times New Roman"/>
          <w:color w:val="000000"/>
          <w:sz w:val="18"/>
        </w:rPr>
      </w:pPr>
      <w:r>
        <w:rPr>
          <w:rFonts w:eastAsia="Times New Roman"/>
          <w:color w:val="000000"/>
          <w:sz w:val="18"/>
        </w:rPr>
        <w:t>Section 3 14D: repealed, on 1 October 2012, by section 325(6) of the Search and Surveillance Act 2012 (2012 No 24).</w:t>
      </w:r>
    </w:p>
    <w:p w:rsidR="008D797A" w:rsidRDefault="00A829CE">
      <w:pPr>
        <w:spacing w:before="351" w:line="268" w:lineRule="exact"/>
        <w:ind w:left="72" w:right="72"/>
        <w:jc w:val="center"/>
        <w:textAlignment w:val="baseline"/>
        <w:rPr>
          <w:rFonts w:eastAsia="Times New Roman"/>
          <w:i/>
          <w:color w:val="000000"/>
          <w:spacing w:val="9"/>
          <w:sz w:val="23"/>
        </w:rPr>
      </w:pPr>
      <w:r>
        <w:rPr>
          <w:rFonts w:eastAsia="Times New Roman"/>
          <w:i/>
          <w:color w:val="000000"/>
          <w:spacing w:val="9"/>
          <w:sz w:val="23"/>
        </w:rPr>
        <w:t>Arrest</w:t>
      </w:r>
    </w:p>
    <w:p w:rsidR="008D797A" w:rsidRDefault="00A829CE">
      <w:pPr>
        <w:spacing w:before="92" w:line="274" w:lineRule="exact"/>
        <w:ind w:left="72" w:right="72"/>
        <w:textAlignment w:val="baseline"/>
        <w:rPr>
          <w:rFonts w:eastAsia="Times New Roman"/>
          <w:b/>
          <w:color w:val="000000"/>
          <w:spacing w:val="7"/>
          <w:sz w:val="23"/>
        </w:rPr>
      </w:pPr>
      <w:r>
        <w:rPr>
          <w:rFonts w:eastAsia="Times New Roman"/>
          <w:b/>
          <w:color w:val="000000"/>
          <w:spacing w:val="7"/>
          <w:sz w:val="23"/>
        </w:rPr>
        <w:t>315 Arrest without warrant</w:t>
      </w:r>
    </w:p>
    <w:p w:rsidR="008D797A" w:rsidRDefault="00A829CE">
      <w:pPr>
        <w:spacing w:line="269" w:lineRule="exact"/>
        <w:ind w:left="648" w:right="72" w:hanging="576"/>
        <w:jc w:val="both"/>
        <w:textAlignment w:val="baseline"/>
        <w:rPr>
          <w:rFonts w:eastAsia="Times New Roman"/>
          <w:color w:val="000000"/>
          <w:sz w:val="23"/>
        </w:rPr>
      </w:pPr>
      <w:r>
        <w:rPr>
          <w:rFonts w:eastAsia="Times New Roman"/>
          <w:color w:val="000000"/>
          <w:sz w:val="23"/>
        </w:rPr>
        <w:t>(1) No one shall be arrested without warrant except pursuant to the provisions of—</w:t>
      </w:r>
    </w:p>
    <w:p w:rsidR="008D797A" w:rsidRDefault="00A829CE">
      <w:pPr>
        <w:numPr>
          <w:ilvl w:val="0"/>
          <w:numId w:val="361"/>
        </w:numPr>
        <w:tabs>
          <w:tab w:val="clear" w:pos="720"/>
          <w:tab w:val="left" w:pos="1368"/>
        </w:tabs>
        <w:spacing w:line="269" w:lineRule="exact"/>
        <w:ind w:left="1368" w:right="72" w:hanging="720"/>
        <w:textAlignment w:val="baseline"/>
        <w:rPr>
          <w:rFonts w:eastAsia="Times New Roman"/>
          <w:color w:val="000000"/>
          <w:spacing w:val="-2"/>
          <w:sz w:val="23"/>
        </w:rPr>
      </w:pPr>
      <w:r>
        <w:rPr>
          <w:rFonts w:eastAsia="Times New Roman"/>
          <w:color w:val="000000"/>
          <w:spacing w:val="-2"/>
          <w:sz w:val="23"/>
        </w:rPr>
        <w:t>this Act; or</w:t>
      </w:r>
    </w:p>
    <w:p w:rsidR="008D797A" w:rsidRDefault="00A829CE">
      <w:pPr>
        <w:numPr>
          <w:ilvl w:val="0"/>
          <w:numId w:val="361"/>
        </w:numPr>
        <w:tabs>
          <w:tab w:val="clear" w:pos="720"/>
          <w:tab w:val="left" w:pos="1368"/>
        </w:tabs>
        <w:spacing w:line="268" w:lineRule="exact"/>
        <w:ind w:left="1368" w:right="72" w:hanging="720"/>
        <w:jc w:val="both"/>
        <w:textAlignment w:val="baseline"/>
        <w:rPr>
          <w:rFonts w:eastAsia="Times New Roman"/>
          <w:color w:val="000000"/>
          <w:sz w:val="23"/>
        </w:rPr>
      </w:pPr>
      <w:r>
        <w:rPr>
          <w:rFonts w:eastAsia="Times New Roman"/>
          <w:color w:val="000000"/>
          <w:sz w:val="23"/>
        </w:rPr>
        <w:t>some other enactment expressly giving power to arrest without warrant.</w:t>
      </w:r>
    </w:p>
    <w:p w:rsidR="008D797A" w:rsidRDefault="00A829CE">
      <w:pPr>
        <w:spacing w:before="38" w:line="269" w:lineRule="exact"/>
        <w:ind w:left="648" w:right="72" w:hanging="576"/>
        <w:jc w:val="both"/>
        <w:textAlignment w:val="baseline"/>
        <w:rPr>
          <w:rFonts w:eastAsia="Times New Roman"/>
          <w:color w:val="000000"/>
          <w:sz w:val="23"/>
        </w:rPr>
      </w:pPr>
      <w:r>
        <w:rPr>
          <w:rFonts w:eastAsia="Times New Roman"/>
          <w:color w:val="000000"/>
          <w:sz w:val="23"/>
        </w:rPr>
        <w:t>(2) Any constable, and all persons whom he or she calls to his or her assistance, may arrest and take into custody without a warrant—</w:t>
      </w:r>
    </w:p>
    <w:p w:rsidR="008D797A" w:rsidRDefault="00A829CE">
      <w:pPr>
        <w:numPr>
          <w:ilvl w:val="0"/>
          <w:numId w:val="362"/>
        </w:numPr>
        <w:tabs>
          <w:tab w:val="clear" w:pos="720"/>
          <w:tab w:val="left" w:pos="1368"/>
        </w:tabs>
        <w:spacing w:line="268" w:lineRule="exact"/>
        <w:ind w:left="1368" w:right="72" w:hanging="720"/>
        <w:jc w:val="both"/>
        <w:textAlignment w:val="baseline"/>
        <w:rPr>
          <w:rFonts w:eastAsia="Times New Roman"/>
          <w:color w:val="000000"/>
          <w:sz w:val="23"/>
        </w:rPr>
      </w:pPr>
      <w:r>
        <w:rPr>
          <w:rFonts w:eastAsia="Times New Roman"/>
          <w:color w:val="000000"/>
          <w:sz w:val="23"/>
        </w:rPr>
        <w:t>any person whom he or she finds disturbing the public peace or committing any offence punishable by impris</w:t>
      </w:r>
      <w:r>
        <w:rPr>
          <w:rFonts w:eastAsia="Times New Roman"/>
          <w:color w:val="000000"/>
          <w:sz w:val="23"/>
        </w:rPr>
        <w:softHyphen/>
        <w:t>onment:</w:t>
      </w:r>
    </w:p>
    <w:p w:rsidR="008D797A" w:rsidRDefault="00A829CE">
      <w:pPr>
        <w:numPr>
          <w:ilvl w:val="0"/>
          <w:numId w:val="362"/>
        </w:numPr>
        <w:tabs>
          <w:tab w:val="clear" w:pos="720"/>
          <w:tab w:val="left" w:pos="1368"/>
        </w:tabs>
        <w:spacing w:line="268" w:lineRule="exact"/>
        <w:ind w:left="1368" w:right="72" w:hanging="720"/>
        <w:jc w:val="both"/>
        <w:textAlignment w:val="baseline"/>
        <w:rPr>
          <w:rFonts w:eastAsia="Times New Roman"/>
          <w:color w:val="000000"/>
          <w:sz w:val="23"/>
        </w:rPr>
      </w:pPr>
      <w:r>
        <w:rPr>
          <w:rFonts w:eastAsia="Times New Roman"/>
          <w:color w:val="000000"/>
          <w:sz w:val="23"/>
        </w:rPr>
        <w:t>any person whom he or she has good cause to suspect of having committed a breach of the peace or any offence punishable by imprisonment.</w:t>
      </w:r>
    </w:p>
    <w:p w:rsidR="008D797A" w:rsidRDefault="00A829CE">
      <w:pPr>
        <w:numPr>
          <w:ilvl w:val="0"/>
          <w:numId w:val="362"/>
        </w:numPr>
        <w:tabs>
          <w:tab w:val="clear" w:pos="720"/>
          <w:tab w:val="left" w:pos="1368"/>
        </w:tabs>
        <w:spacing w:line="268" w:lineRule="exact"/>
        <w:ind w:left="1368" w:right="72" w:hanging="720"/>
        <w:jc w:val="both"/>
        <w:textAlignment w:val="baseline"/>
        <w:rPr>
          <w:rFonts w:eastAsia="Times New Roman"/>
          <w:i/>
          <w:color w:val="000000"/>
          <w:spacing w:val="-6"/>
          <w:sz w:val="23"/>
        </w:rPr>
      </w:pPr>
      <w:r>
        <w:rPr>
          <w:rFonts w:eastAsia="Times New Roman"/>
          <w:i/>
          <w:color w:val="000000"/>
          <w:spacing w:val="-6"/>
          <w:sz w:val="23"/>
        </w:rPr>
        <w:t>[Repealed]</w:t>
      </w:r>
    </w:p>
    <w:p w:rsidR="008D797A" w:rsidRDefault="00A829CE">
      <w:pPr>
        <w:numPr>
          <w:ilvl w:val="0"/>
          <w:numId w:val="362"/>
        </w:numPr>
        <w:tabs>
          <w:tab w:val="clear" w:pos="720"/>
          <w:tab w:val="left" w:pos="1368"/>
        </w:tabs>
        <w:spacing w:before="1" w:line="268" w:lineRule="exact"/>
        <w:ind w:left="1368" w:right="72" w:hanging="720"/>
        <w:jc w:val="both"/>
        <w:textAlignment w:val="baseline"/>
        <w:rPr>
          <w:rFonts w:eastAsia="Times New Roman"/>
          <w:i/>
          <w:color w:val="000000"/>
          <w:spacing w:val="-6"/>
          <w:sz w:val="23"/>
        </w:rPr>
      </w:pPr>
      <w:r>
        <w:rPr>
          <w:rFonts w:eastAsia="Times New Roman"/>
          <w:i/>
          <w:color w:val="000000"/>
          <w:spacing w:val="-6"/>
          <w:sz w:val="23"/>
        </w:rPr>
        <w:t>[Repealed]</w:t>
      </w:r>
    </w:p>
    <w:p w:rsidR="008D797A" w:rsidRDefault="00A829CE">
      <w:pPr>
        <w:numPr>
          <w:ilvl w:val="0"/>
          <w:numId w:val="362"/>
        </w:numPr>
        <w:tabs>
          <w:tab w:val="clear" w:pos="720"/>
          <w:tab w:val="left" w:pos="1368"/>
        </w:tabs>
        <w:spacing w:before="1" w:line="268" w:lineRule="exact"/>
        <w:ind w:left="1368" w:right="72" w:hanging="720"/>
        <w:jc w:val="both"/>
        <w:textAlignment w:val="baseline"/>
        <w:rPr>
          <w:rFonts w:eastAsia="Times New Roman"/>
          <w:i/>
          <w:color w:val="000000"/>
          <w:spacing w:val="-6"/>
          <w:sz w:val="23"/>
        </w:rPr>
      </w:pPr>
      <w:r>
        <w:rPr>
          <w:rFonts w:eastAsia="Times New Roman"/>
          <w:i/>
          <w:color w:val="000000"/>
          <w:spacing w:val="-6"/>
          <w:sz w:val="23"/>
        </w:rPr>
        <w:t>[Repealed]</w:t>
      </w:r>
    </w:p>
    <w:p w:rsidR="008D797A" w:rsidRDefault="00A829CE">
      <w:pPr>
        <w:spacing w:before="43" w:line="269" w:lineRule="exact"/>
        <w:ind w:left="648" w:right="72" w:hanging="576"/>
        <w:jc w:val="both"/>
        <w:textAlignment w:val="baseline"/>
        <w:rPr>
          <w:rFonts w:eastAsia="Times New Roman"/>
          <w:color w:val="000000"/>
          <w:sz w:val="23"/>
        </w:rPr>
      </w:pPr>
      <w:r>
        <w:rPr>
          <w:rFonts w:eastAsia="Times New Roman"/>
          <w:color w:val="000000"/>
          <w:sz w:val="23"/>
        </w:rPr>
        <w:t>(3) The foregoing provisions of this section shall be read subject to the express provisions of any enactment imposing any limita</w:t>
      </w:r>
      <w:r>
        <w:rPr>
          <w:rFonts w:eastAsia="Times New Roman"/>
          <w:color w:val="000000"/>
          <w:sz w:val="23"/>
        </w:rPr>
        <w:softHyphen/>
        <w:t>tions, restrictions, or conditions on the exercise of any power to arrest without warrant conferred on any constable by that enactment in respect of any specified offence or class of of</w:t>
      </w:r>
      <w:r>
        <w:rPr>
          <w:rFonts w:eastAsia="Times New Roman"/>
          <w:color w:val="000000"/>
          <w:sz w:val="23"/>
        </w:rPr>
        <w:softHyphen/>
        <w:t>fences.</w:t>
      </w:r>
    </w:p>
    <w:p w:rsidR="008D797A" w:rsidRDefault="00A829CE">
      <w:pPr>
        <w:spacing w:before="43" w:line="269" w:lineRule="exact"/>
        <w:ind w:left="648" w:right="72" w:hanging="576"/>
        <w:jc w:val="both"/>
        <w:textAlignment w:val="baseline"/>
        <w:rPr>
          <w:rFonts w:eastAsia="Times New Roman"/>
          <w:color w:val="000000"/>
          <w:spacing w:val="-3"/>
          <w:sz w:val="23"/>
        </w:rPr>
      </w:pPr>
      <w:r>
        <w:rPr>
          <w:rFonts w:eastAsia="Times New Roman"/>
          <w:color w:val="000000"/>
          <w:spacing w:val="-3"/>
          <w:sz w:val="23"/>
        </w:rPr>
        <w:t>(4) Where under any enactment other than this Act any officer or person, not being a constable, has power to arrest any other person without warrant, any constable may exercise that power</w:t>
      </w:r>
    </w:p>
    <w:p w:rsidR="008D797A" w:rsidRDefault="008D797A">
      <w:pPr>
        <w:sectPr w:rsidR="008D797A">
          <w:pgSz w:w="11909" w:h="16838"/>
          <w:pgMar w:top="2720" w:right="2700" w:bottom="2010" w:left="2729" w:header="720" w:footer="720" w:gutter="0"/>
          <w:cols w:space="720"/>
        </w:sectPr>
      </w:pPr>
    </w:p>
    <w:p w:rsidR="008D797A" w:rsidRDefault="00494A4C">
      <w:pPr>
        <w:spacing w:before="308" w:line="269" w:lineRule="exact"/>
        <w:ind w:left="720" w:right="72"/>
        <w:jc w:val="both"/>
        <w:textAlignment w:val="baseline"/>
        <w:rPr>
          <w:rFonts w:eastAsia="Times New Roman"/>
          <w:color w:val="000000"/>
          <w:sz w:val="23"/>
        </w:rPr>
      </w:pPr>
      <w:r>
        <w:lastRenderedPageBreak/>
        <w:pict>
          <v:shape id="_x0000_s1169" type="#_x0000_t202" style="position:absolute;left:0;text-align:left;margin-left:142.1pt;margin-top:136.5pt;width:312pt;height:21.45pt;z-index:-251412480;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12 s 316</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68" type="#_x0000_t202" style="position:absolute;left:0;text-align:left;margin-left:136.2pt;margin-top:721.6pt;width:24.05pt;height:10.45pt;z-index:-25141145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5"/>
                      <w:sz w:val="18"/>
                    </w:rPr>
                  </w:pPr>
                  <w:r>
                    <w:rPr>
                      <w:rFonts w:eastAsia="Times New Roman"/>
                      <w:color w:val="000000"/>
                      <w:spacing w:val="25"/>
                      <w:sz w:val="18"/>
                    </w:rPr>
                    <w:t>204</w:t>
                  </w:r>
                </w:p>
              </w:txbxContent>
            </v:textbox>
            <w10:wrap type="square" anchorx="page" anchory="page"/>
          </v:shape>
        </w:pict>
      </w:r>
      <w:r>
        <w:pict>
          <v:line id="_x0000_s1167" style="position:absolute;left:0;text-align:left;z-index:251533312;mso-position-horizontal-relative:page;mso-position-vertical-relative:page" from="141.6pt,158.4pt" to="454.15pt,158.4pt" strokeweight=".7pt">
            <w10:wrap anchorx="page" anchory="page"/>
          </v:line>
        </w:pict>
      </w:r>
      <w:r w:rsidR="00A829CE">
        <w:rPr>
          <w:rFonts w:eastAsia="Times New Roman"/>
          <w:color w:val="000000"/>
          <w:sz w:val="23"/>
        </w:rPr>
        <w:t>in the same cases and in the same manner as that officer or person.</w:t>
      </w:r>
    </w:p>
    <w:p w:rsidR="008D797A" w:rsidRDefault="00A829CE">
      <w:pPr>
        <w:spacing w:before="38" w:line="269" w:lineRule="exact"/>
        <w:ind w:left="720" w:right="72" w:hanging="648"/>
        <w:jc w:val="both"/>
        <w:textAlignment w:val="baseline"/>
        <w:rPr>
          <w:rFonts w:eastAsia="Times New Roman"/>
          <w:color w:val="000000"/>
          <w:spacing w:val="3"/>
          <w:sz w:val="23"/>
        </w:rPr>
      </w:pPr>
      <w:r>
        <w:rPr>
          <w:rFonts w:eastAsia="Times New Roman"/>
          <w:color w:val="000000"/>
          <w:spacing w:val="3"/>
          <w:sz w:val="23"/>
        </w:rPr>
        <w:t>(5) Nothing in this section shall limit or affect any of the provi</w:t>
      </w:r>
      <w:r>
        <w:rPr>
          <w:rFonts w:eastAsia="Times New Roman"/>
          <w:color w:val="000000"/>
          <w:spacing w:val="3"/>
          <w:sz w:val="23"/>
        </w:rPr>
        <w:softHyphen/>
        <w:t>sions of Part 3 (which relates to matters of justification or ex</w:t>
      </w:r>
      <w:r>
        <w:rPr>
          <w:rFonts w:eastAsia="Times New Roman"/>
          <w:color w:val="000000"/>
          <w:spacing w:val="3"/>
          <w:sz w:val="23"/>
        </w:rPr>
        <w:softHyphen/>
        <w:t>cuse).</w:t>
      </w:r>
    </w:p>
    <w:p w:rsidR="008D797A" w:rsidRDefault="00A829CE">
      <w:pPr>
        <w:spacing w:before="49" w:line="197" w:lineRule="exact"/>
        <w:ind w:left="720" w:right="72"/>
        <w:jc w:val="both"/>
        <w:textAlignment w:val="baseline"/>
        <w:rPr>
          <w:rFonts w:eastAsia="Times New Roman"/>
          <w:color w:val="000000"/>
          <w:sz w:val="18"/>
        </w:rPr>
      </w:pPr>
      <w:r>
        <w:rPr>
          <w:rFonts w:eastAsia="Times New Roman"/>
          <w:color w:val="000000"/>
          <w:sz w:val="18"/>
        </w:rPr>
        <w:t>Compare: 1908 No 32 ss 358, 359, 360; 1927 No 35 ss 3D(2), 73; 1952 No 42 s 11; 1958 No 87s2(2); 1960 No 119 s 2(1)</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3 15(2)(a): amended, on 26 December 1989, by section 3(5) of the Abo</w:t>
      </w:r>
      <w:r>
        <w:rPr>
          <w:rFonts w:eastAsia="Times New Roman"/>
          <w:color w:val="000000"/>
          <w:sz w:val="18"/>
        </w:rPr>
        <w:softHyphen/>
        <w:t>lition of the Death Penalty Act 1989 (1989 No 119).</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3 15(2)(b): amended, on 26 December 1989, by section 3(5) of the Abo</w:t>
      </w:r>
      <w:r>
        <w:rPr>
          <w:rFonts w:eastAsia="Times New Roman"/>
          <w:color w:val="000000"/>
          <w:sz w:val="18"/>
        </w:rPr>
        <w:softHyphen/>
        <w:t>lition of the Death Penalty Act 1989 (1989 No 119).</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3 15(2)(c): repealed, on 1 February 1982, by section 51(1) of the Sum</w:t>
      </w:r>
      <w:r>
        <w:rPr>
          <w:rFonts w:eastAsia="Times New Roman"/>
          <w:color w:val="000000"/>
          <w:sz w:val="18"/>
        </w:rPr>
        <w:softHyphen/>
        <w:t>mary Offences Act 1981 (1981 No 113).</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315(2)(d): repealed, on 1 February 1982, by section 51(1) of the Sum</w:t>
      </w:r>
      <w:r>
        <w:rPr>
          <w:rFonts w:eastAsia="Times New Roman"/>
          <w:color w:val="000000"/>
          <w:sz w:val="18"/>
        </w:rPr>
        <w:softHyphen/>
        <w:t>mary Offences Act 1981 (1981 No 113).</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3 15(2)(e): repealed, on 1 February 1982, by section 51(1) of the Sum</w:t>
      </w:r>
      <w:r>
        <w:rPr>
          <w:rFonts w:eastAsia="Times New Roman"/>
          <w:color w:val="000000"/>
          <w:sz w:val="18"/>
        </w:rPr>
        <w:softHyphen/>
        <w:t>mary Offences Act 1981 (1981 No 113).</w:t>
      </w:r>
    </w:p>
    <w:p w:rsidR="008D797A" w:rsidRDefault="00A829CE">
      <w:pPr>
        <w:spacing w:before="328" w:line="272" w:lineRule="exact"/>
        <w:ind w:left="72" w:right="72"/>
        <w:textAlignment w:val="baseline"/>
        <w:rPr>
          <w:rFonts w:eastAsia="Times New Roman"/>
          <w:b/>
          <w:color w:val="000000"/>
          <w:spacing w:val="6"/>
          <w:sz w:val="23"/>
        </w:rPr>
      </w:pPr>
      <w:r>
        <w:rPr>
          <w:rFonts w:eastAsia="Times New Roman"/>
          <w:b/>
          <w:color w:val="000000"/>
          <w:spacing w:val="6"/>
          <w:sz w:val="23"/>
        </w:rPr>
        <w:t>316 Duty of persons arresting</w:t>
      </w:r>
    </w:p>
    <w:p w:rsidR="008D797A" w:rsidRDefault="00A829CE">
      <w:pPr>
        <w:spacing w:line="268" w:lineRule="exact"/>
        <w:ind w:left="720" w:right="72" w:hanging="648"/>
        <w:jc w:val="both"/>
        <w:textAlignment w:val="baseline"/>
        <w:rPr>
          <w:rFonts w:eastAsia="Times New Roman"/>
          <w:color w:val="000000"/>
          <w:sz w:val="23"/>
        </w:rPr>
      </w:pPr>
      <w:r>
        <w:rPr>
          <w:rFonts w:eastAsia="Times New Roman"/>
          <w:color w:val="000000"/>
          <w:sz w:val="23"/>
        </w:rPr>
        <w:t>(1) It is the duty of every one arresting any other person to inform the person he or she is arresting, at the time of the arrest, of the act or omission for which the person is being arrested, unless it is impracticable to do so, or unless the reason for the arrest is obvious in the circumstances. The act or omission need not be stated in technical or precise language, and may be stated in any words sufficient to give that person notice of the true reason for his or her arrest.</w:t>
      </w:r>
    </w:p>
    <w:p w:rsidR="008D797A" w:rsidRDefault="00A829CE">
      <w:pPr>
        <w:spacing w:before="43" w:line="269" w:lineRule="exact"/>
        <w:ind w:left="720" w:right="72" w:hanging="648"/>
        <w:jc w:val="both"/>
        <w:textAlignment w:val="baseline"/>
        <w:rPr>
          <w:rFonts w:eastAsia="Times New Roman"/>
          <w:color w:val="000000"/>
          <w:sz w:val="23"/>
        </w:rPr>
      </w:pPr>
      <w:r>
        <w:rPr>
          <w:rFonts w:eastAsia="Times New Roman"/>
          <w:color w:val="000000"/>
          <w:sz w:val="23"/>
        </w:rPr>
        <w:t>(2) It is the duty of every one who arrests any other person pur</w:t>
      </w:r>
      <w:r>
        <w:rPr>
          <w:rFonts w:eastAsia="Times New Roman"/>
          <w:color w:val="000000"/>
          <w:sz w:val="23"/>
        </w:rPr>
        <w:softHyphen/>
        <w:t>suant to any process or warrant—</w:t>
      </w:r>
    </w:p>
    <w:p w:rsidR="008D797A" w:rsidRDefault="00A829CE">
      <w:pPr>
        <w:numPr>
          <w:ilvl w:val="0"/>
          <w:numId w:val="363"/>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if he or she has the process or warrant, or a copy of it, in his or her possession at the time of the arrest, to produce it if required by that person to do so:</w:t>
      </w:r>
    </w:p>
    <w:p w:rsidR="008D797A" w:rsidRDefault="00A829CE">
      <w:pPr>
        <w:numPr>
          <w:ilvl w:val="0"/>
          <w:numId w:val="363"/>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if he or she does not have the process or warrant, or a copy of it, in his or her possession at the time of the arrest, to show it to the arrested person as soon as prac</w:t>
      </w:r>
      <w:r>
        <w:rPr>
          <w:rFonts w:eastAsia="Times New Roman"/>
          <w:color w:val="000000"/>
          <w:sz w:val="23"/>
        </w:rPr>
        <w:softHyphen/>
        <w:t>ticable after the arrest, if that person so requires.</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(3) Where under any enactment any person other than a constable has, by virtue of his or her office, a power of arrest without warrant, he or she shall, whenever he or she arrests any other person pursuant to that power,—</w:t>
      </w:r>
    </w:p>
    <w:p w:rsidR="008D797A" w:rsidRDefault="008D797A">
      <w:pPr>
        <w:sectPr w:rsidR="008D797A">
          <w:pgSz w:w="11909" w:h="16838"/>
          <w:pgMar w:top="3176" w:right="2705" w:bottom="2010" w:left="2724" w:header="720" w:footer="720" w:gutter="0"/>
          <w:cols w:space="720"/>
        </w:sectPr>
      </w:pPr>
    </w:p>
    <w:p w:rsidR="008D797A" w:rsidRDefault="00494A4C">
      <w:pPr>
        <w:spacing w:before="5" w:line="199" w:lineRule="exact"/>
        <w:ind w:left="72" w:right="72"/>
        <w:textAlignment w:val="baseline"/>
        <w:rPr>
          <w:rFonts w:eastAsia="Times New Roman"/>
          <w:color w:val="000000"/>
          <w:sz w:val="18"/>
        </w:rPr>
      </w:pPr>
      <w:r>
        <w:lastRenderedPageBreak/>
        <w:pict>
          <v:shape id="_x0000_s1166" type="#_x0000_t202" style="position:absolute;left:0;text-align:left;margin-left:435.45pt;margin-top:721.6pt;width:22.85pt;height:10.55pt;z-index:-25141043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9"/>
                      <w:sz w:val="18"/>
                    </w:rPr>
                  </w:pPr>
                  <w:r>
                    <w:rPr>
                      <w:rFonts w:eastAsia="Times New Roman"/>
                      <w:color w:val="000000"/>
                      <w:spacing w:val="19"/>
                      <w:sz w:val="18"/>
                    </w:rPr>
                    <w:t>205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righ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12 s 316</w:t>
      </w:r>
    </w:p>
    <w:p w:rsidR="008D797A" w:rsidRDefault="00494A4C">
      <w:pPr>
        <w:numPr>
          <w:ilvl w:val="0"/>
          <w:numId w:val="364"/>
        </w:numPr>
        <w:tabs>
          <w:tab w:val="clear" w:pos="648"/>
          <w:tab w:val="left" w:pos="1368"/>
        </w:tabs>
        <w:spacing w:before="325" w:line="269" w:lineRule="exact"/>
        <w:ind w:left="1368" w:right="72" w:hanging="648"/>
        <w:jc w:val="both"/>
        <w:textAlignment w:val="baseline"/>
        <w:rPr>
          <w:rFonts w:eastAsia="Times New Roman"/>
          <w:color w:val="000000"/>
          <w:sz w:val="23"/>
        </w:rPr>
      </w:pPr>
      <w:r>
        <w:pict>
          <v:line id="_x0000_s1165" style="position:absolute;left:0;text-align:left;z-index:251534336;mso-position-horizontal-relative:page;mso-position-vertical-relative:page" from="141.6pt,158.4pt" to="454.15pt,158.4pt" strokeweight=".7pt">
            <w10:wrap anchorx="page" anchory="page"/>
          </v:line>
        </w:pict>
      </w:r>
      <w:r w:rsidR="00A829CE">
        <w:rPr>
          <w:rFonts w:eastAsia="Times New Roman"/>
          <w:color w:val="000000"/>
          <w:sz w:val="23"/>
        </w:rPr>
        <w:t>if he or she has evidence of his or her appointment to that office in his or her possession at the time of the arrest, produce it if required by that person to do so:</w:t>
      </w:r>
    </w:p>
    <w:p w:rsidR="008D797A" w:rsidRDefault="00A829CE">
      <w:pPr>
        <w:numPr>
          <w:ilvl w:val="0"/>
          <w:numId w:val="364"/>
        </w:numPr>
        <w:tabs>
          <w:tab w:val="clear" w:pos="648"/>
          <w:tab w:val="left" w:pos="1368"/>
        </w:tabs>
        <w:spacing w:line="268" w:lineRule="exact"/>
        <w:ind w:left="1368" w:right="72" w:hanging="648"/>
        <w:jc w:val="both"/>
        <w:textAlignment w:val="baseline"/>
        <w:rPr>
          <w:rFonts w:eastAsia="Times New Roman"/>
          <w:color w:val="000000"/>
          <w:spacing w:val="-4"/>
          <w:sz w:val="23"/>
        </w:rPr>
      </w:pPr>
      <w:r>
        <w:rPr>
          <w:rFonts w:eastAsia="Times New Roman"/>
          <w:color w:val="000000"/>
          <w:spacing w:val="-4"/>
          <w:sz w:val="23"/>
        </w:rPr>
        <w:t>if he or she does not have evidence of his or her appoint</w:t>
      </w:r>
      <w:r>
        <w:rPr>
          <w:rFonts w:eastAsia="Times New Roman"/>
          <w:color w:val="000000"/>
          <w:spacing w:val="-4"/>
          <w:sz w:val="23"/>
        </w:rPr>
        <w:softHyphen/>
        <w:t>ment in his or her possession at the time of the arrest, show it to the arrested person as soon as practicable after the arrest, if that person so requires.</w:t>
      </w:r>
    </w:p>
    <w:p w:rsidR="008D797A" w:rsidRDefault="00A829CE">
      <w:pPr>
        <w:spacing w:before="37" w:line="269" w:lineRule="exact"/>
        <w:ind w:left="720" w:right="72" w:hanging="648"/>
        <w:jc w:val="both"/>
        <w:textAlignment w:val="baseline"/>
        <w:rPr>
          <w:rFonts w:eastAsia="Times New Roman"/>
          <w:color w:val="000000"/>
          <w:spacing w:val="-1"/>
          <w:sz w:val="23"/>
        </w:rPr>
      </w:pPr>
      <w:r>
        <w:rPr>
          <w:rFonts w:eastAsia="Times New Roman"/>
          <w:color w:val="000000"/>
          <w:spacing w:val="-1"/>
          <w:sz w:val="23"/>
        </w:rPr>
        <w:t>(4) A failure to fulfil any of the duties mentioned in the foregoing provisions of this section shall not of itself deprive the person arresting, or his or her assistants, of protection from criminal responsibility, but shall be relevant to the inquiry whether the arrest might not have been effected, or the process or warrant executed, by reasonable means in a less violent manner.</w:t>
      </w:r>
    </w:p>
    <w:p w:rsidR="008D797A" w:rsidRDefault="00A829CE">
      <w:pPr>
        <w:spacing w:before="43" w:line="269" w:lineRule="exact"/>
        <w:ind w:left="720" w:right="72" w:hanging="648"/>
        <w:jc w:val="both"/>
        <w:textAlignment w:val="baseline"/>
        <w:rPr>
          <w:rFonts w:eastAsia="Times New Roman"/>
          <w:color w:val="000000"/>
          <w:sz w:val="23"/>
        </w:rPr>
      </w:pPr>
      <w:r>
        <w:rPr>
          <w:rFonts w:eastAsia="Times New Roman"/>
          <w:color w:val="000000"/>
          <w:sz w:val="23"/>
        </w:rPr>
        <w:t>(5) Every person who is arrested on a charge of any offence shall be brought before a court, as soon as possible, to be dealt with according to law.</w:t>
      </w:r>
    </w:p>
    <w:p w:rsidR="008D797A" w:rsidRDefault="00A829CE">
      <w:pPr>
        <w:spacing w:before="38" w:line="269" w:lineRule="exact"/>
        <w:ind w:left="72" w:right="72"/>
        <w:jc w:val="both"/>
        <w:textAlignment w:val="baseline"/>
        <w:rPr>
          <w:rFonts w:eastAsia="Times New Roman"/>
          <w:color w:val="000000"/>
          <w:spacing w:val="1"/>
          <w:sz w:val="23"/>
        </w:rPr>
      </w:pPr>
      <w:r>
        <w:rPr>
          <w:rFonts w:eastAsia="Times New Roman"/>
          <w:color w:val="000000"/>
          <w:spacing w:val="1"/>
          <w:sz w:val="23"/>
        </w:rPr>
        <w:t>(5A) The obligation under subsection (5) ceases if the person is—</w:t>
      </w:r>
    </w:p>
    <w:p w:rsidR="008D797A" w:rsidRDefault="00A829CE">
      <w:pPr>
        <w:numPr>
          <w:ilvl w:val="0"/>
          <w:numId w:val="365"/>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released following the service of a summons under sec</w:t>
      </w:r>
      <w:r>
        <w:rPr>
          <w:rFonts w:eastAsia="Times New Roman"/>
          <w:color w:val="000000"/>
          <w:sz w:val="23"/>
        </w:rPr>
        <w:softHyphen/>
        <w:t>tion 28 of the Criminal Procedure Act 2011 to appear in court to answer the charge; or</w:t>
      </w:r>
    </w:p>
    <w:p w:rsidR="008D797A" w:rsidRDefault="00A829CE">
      <w:pPr>
        <w:numPr>
          <w:ilvl w:val="0"/>
          <w:numId w:val="365"/>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released on bail under section 21 of the Bail Act 2000; or</w:t>
      </w:r>
    </w:p>
    <w:p w:rsidR="008D797A" w:rsidRDefault="00A829CE">
      <w:pPr>
        <w:numPr>
          <w:ilvl w:val="0"/>
          <w:numId w:val="365"/>
        </w:numPr>
        <w:tabs>
          <w:tab w:val="clear" w:pos="648"/>
          <w:tab w:val="left" w:pos="1368"/>
        </w:tabs>
        <w:spacing w:line="269" w:lineRule="exact"/>
        <w:ind w:left="1368" w:right="72" w:hanging="648"/>
        <w:jc w:val="both"/>
        <w:textAlignment w:val="baseline"/>
        <w:rPr>
          <w:rFonts w:eastAsia="Times New Roman"/>
          <w:color w:val="000000"/>
          <w:spacing w:val="-2"/>
          <w:sz w:val="23"/>
        </w:rPr>
      </w:pPr>
      <w:r>
        <w:rPr>
          <w:rFonts w:eastAsia="Times New Roman"/>
          <w:color w:val="000000"/>
          <w:spacing w:val="-2"/>
          <w:sz w:val="23"/>
        </w:rPr>
        <w:t>otherwise released from custody.</w:t>
      </w:r>
    </w:p>
    <w:p w:rsidR="008D797A" w:rsidRDefault="00A829CE">
      <w:pPr>
        <w:spacing w:before="43" w:line="269" w:lineRule="exact"/>
        <w:ind w:left="720" w:right="72" w:hanging="648"/>
        <w:jc w:val="both"/>
        <w:textAlignment w:val="baseline"/>
        <w:rPr>
          <w:rFonts w:eastAsia="Times New Roman"/>
          <w:color w:val="000000"/>
          <w:sz w:val="23"/>
        </w:rPr>
      </w:pPr>
      <w:r>
        <w:rPr>
          <w:rFonts w:eastAsia="Times New Roman"/>
          <w:color w:val="000000"/>
          <w:sz w:val="23"/>
        </w:rPr>
        <w:t>(6) Nothing in this section shall limit or affect the express provi</w:t>
      </w:r>
      <w:r>
        <w:rPr>
          <w:rFonts w:eastAsia="Times New Roman"/>
          <w:color w:val="000000"/>
          <w:sz w:val="23"/>
        </w:rPr>
        <w:softHyphen/>
        <w:t>sions of any enactment whereby—</w:t>
      </w:r>
    </w:p>
    <w:p w:rsidR="008D797A" w:rsidRDefault="00A829CE">
      <w:pPr>
        <w:numPr>
          <w:ilvl w:val="0"/>
          <w:numId w:val="366"/>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the burden of proving the absence of reasonable or prob</w:t>
      </w:r>
      <w:r>
        <w:rPr>
          <w:rFonts w:eastAsia="Times New Roman"/>
          <w:color w:val="000000"/>
          <w:sz w:val="23"/>
        </w:rPr>
        <w:softHyphen/>
        <w:t>able cause, or the absence of justification, for any arrest is on any person:</w:t>
      </w:r>
    </w:p>
    <w:p w:rsidR="008D797A" w:rsidRDefault="00A829CE">
      <w:pPr>
        <w:numPr>
          <w:ilvl w:val="0"/>
          <w:numId w:val="366"/>
        </w:numPr>
        <w:tabs>
          <w:tab w:val="clear" w:pos="648"/>
          <w:tab w:val="left" w:pos="1368"/>
        </w:tabs>
        <w:spacing w:line="268" w:lineRule="exact"/>
        <w:ind w:left="1368" w:right="72" w:hanging="648"/>
        <w:jc w:val="both"/>
        <w:textAlignment w:val="baseline"/>
        <w:rPr>
          <w:rFonts w:eastAsia="Times New Roman"/>
          <w:color w:val="000000"/>
          <w:spacing w:val="-5"/>
          <w:sz w:val="23"/>
        </w:rPr>
      </w:pPr>
      <w:r>
        <w:rPr>
          <w:rFonts w:eastAsia="Times New Roman"/>
          <w:color w:val="000000"/>
          <w:spacing w:val="-5"/>
          <w:sz w:val="23"/>
        </w:rPr>
        <w:t>any person having, by virtue of his or her office, a power of arrest without warrant is entitled, in any specified cir</w:t>
      </w:r>
      <w:r>
        <w:rPr>
          <w:rFonts w:eastAsia="Times New Roman"/>
          <w:color w:val="000000"/>
          <w:spacing w:val="-5"/>
          <w:sz w:val="23"/>
        </w:rPr>
        <w:softHyphen/>
        <w:t>cumstances, to exercise that power without the produc</w:t>
      </w:r>
      <w:r>
        <w:rPr>
          <w:rFonts w:eastAsia="Times New Roman"/>
          <w:color w:val="000000"/>
          <w:spacing w:val="-5"/>
          <w:sz w:val="23"/>
        </w:rPr>
        <w:softHyphen/>
        <w:t>tion of evidence of his or her appointment to that office, or is required, in exercising the power, to comply with any specified conditions or restrictions in addition to or instead of producing evidence of his or her appointment.</w:t>
      </w:r>
    </w:p>
    <w:p w:rsidR="008D797A" w:rsidRDefault="00A829CE">
      <w:pPr>
        <w:spacing w:before="31" w:line="216" w:lineRule="exact"/>
        <w:ind w:left="720" w:right="72"/>
        <w:textAlignment w:val="baseline"/>
        <w:rPr>
          <w:rFonts w:eastAsia="Times New Roman"/>
          <w:color w:val="000000"/>
          <w:sz w:val="18"/>
        </w:rPr>
      </w:pPr>
      <w:r>
        <w:rPr>
          <w:rFonts w:eastAsia="Times New Roman"/>
          <w:color w:val="000000"/>
          <w:sz w:val="18"/>
        </w:rPr>
        <w:t>Compare: 1908 No 32 s 61</w:t>
      </w:r>
    </w:p>
    <w:p w:rsidR="008D797A" w:rsidRDefault="00A829CE">
      <w:pPr>
        <w:spacing w:before="80" w:line="199" w:lineRule="exact"/>
        <w:ind w:left="720" w:right="72"/>
        <w:jc w:val="both"/>
        <w:textAlignment w:val="baseline"/>
        <w:rPr>
          <w:rFonts w:eastAsia="Times New Roman"/>
          <w:color w:val="000000"/>
          <w:spacing w:val="-3"/>
          <w:sz w:val="18"/>
        </w:rPr>
      </w:pPr>
      <w:r>
        <w:rPr>
          <w:rFonts w:eastAsia="Times New Roman"/>
          <w:color w:val="000000"/>
          <w:spacing w:val="-3"/>
          <w:sz w:val="18"/>
        </w:rPr>
        <w:t>Section 3 16(2)(a): replaced, on 5 March 2012 (applying to the execution of any warrant of arrest on or after that date even if the warrant was issued before that date), by section 4(1) of the Crimes Amendment Act (No 4)2011(2011 No 85).</w:t>
      </w:r>
    </w:p>
    <w:p w:rsidR="008D797A" w:rsidRDefault="008D797A">
      <w:pPr>
        <w:sectPr w:rsidR="008D797A">
          <w:pgSz w:w="11909" w:h="16838"/>
          <w:pgMar w:top="2720" w:right="2710" w:bottom="2010" w:left="2719" w:header="720" w:footer="720" w:gutter="0"/>
          <w:cols w:space="720"/>
        </w:sectPr>
      </w:pPr>
    </w:p>
    <w:p w:rsidR="008D797A" w:rsidRDefault="00494A4C">
      <w:pPr>
        <w:spacing w:before="357" w:line="202" w:lineRule="exact"/>
        <w:ind w:left="720" w:right="72"/>
        <w:textAlignment w:val="baseline"/>
        <w:rPr>
          <w:rFonts w:eastAsia="Times New Roman"/>
          <w:color w:val="000000"/>
          <w:spacing w:val="-3"/>
          <w:sz w:val="18"/>
        </w:rPr>
      </w:pPr>
      <w:r>
        <w:lastRenderedPageBreak/>
        <w:pict>
          <v:shape id="_x0000_s1164" type="#_x0000_t202" style="position:absolute;left:0;text-align:left;margin-left:142.1pt;margin-top:136.5pt;width:312pt;height:21.45pt;z-index:-251409408;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12 s 317</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63" type="#_x0000_t202" style="position:absolute;left:0;text-align:left;margin-left:136.1pt;margin-top:721.6pt;width:24.15pt;height:10.45pt;z-index:-25140838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8"/>
                      <w:sz w:val="18"/>
                    </w:rPr>
                  </w:pPr>
                  <w:r>
                    <w:rPr>
                      <w:rFonts w:eastAsia="Times New Roman"/>
                      <w:color w:val="000000"/>
                      <w:spacing w:val="8"/>
                      <w:sz w:val="18"/>
                    </w:rPr>
                    <w:t>206</w:t>
                  </w:r>
                </w:p>
              </w:txbxContent>
            </v:textbox>
            <w10:wrap type="square" anchorx="page" anchory="page"/>
          </v:shape>
        </w:pict>
      </w:r>
      <w:r>
        <w:pict>
          <v:line id="_x0000_s1162" style="position:absolute;left:0;text-align:left;z-index:251535360;mso-position-horizontal-relative:page;mso-position-vertical-relative:page" from="141.6pt,158.4pt" to="454.15pt,158.4pt" strokeweight=".7pt">
            <w10:wrap anchorx="page" anchory="page"/>
          </v:line>
        </w:pict>
      </w:r>
      <w:r w:rsidR="00A829CE">
        <w:rPr>
          <w:rFonts w:eastAsia="Times New Roman"/>
          <w:color w:val="000000"/>
          <w:spacing w:val="-3"/>
          <w:sz w:val="18"/>
        </w:rPr>
        <w:t>Section 3 16(2)(b): replaced, on 5 March 2012 (applying to the execution of any warrant of arrest on or after that date even if the warrant was issued before that date), by section 4(1) of the Crimes Amendment Act (No 4)2011(2011 No 85).</w:t>
      </w:r>
    </w:p>
    <w:p w:rsidR="008D797A" w:rsidRDefault="00A829CE">
      <w:pPr>
        <w:spacing w:before="81" w:line="197" w:lineRule="exact"/>
        <w:ind w:left="720" w:right="72"/>
        <w:textAlignment w:val="baseline"/>
        <w:rPr>
          <w:rFonts w:eastAsia="Times New Roman"/>
          <w:color w:val="000000"/>
          <w:sz w:val="18"/>
        </w:rPr>
      </w:pPr>
      <w:r>
        <w:rPr>
          <w:rFonts w:eastAsia="Times New Roman"/>
          <w:color w:val="000000"/>
          <w:sz w:val="18"/>
        </w:rPr>
        <w:t>Section 3 16(5A): inserted, on 1 July2013, by section 4(2) of the Crimes Amend</w:t>
      </w:r>
      <w:r>
        <w:rPr>
          <w:rFonts w:eastAsia="Times New Roman"/>
          <w:color w:val="000000"/>
          <w:sz w:val="18"/>
        </w:rPr>
        <w:softHyphen/>
        <w:t>ment Act (No 4) 2011 (2011 No 85).</w:t>
      </w:r>
    </w:p>
    <w:p w:rsidR="008D797A" w:rsidRDefault="00A829CE">
      <w:pPr>
        <w:spacing w:before="337" w:line="267" w:lineRule="exact"/>
        <w:ind w:left="720" w:right="432" w:hanging="648"/>
        <w:textAlignment w:val="baseline"/>
        <w:rPr>
          <w:rFonts w:eastAsia="Times New Roman"/>
          <w:b/>
          <w:color w:val="000000"/>
          <w:sz w:val="23"/>
        </w:rPr>
      </w:pPr>
      <w:r>
        <w:rPr>
          <w:rFonts w:eastAsia="Times New Roman"/>
          <w:b/>
          <w:color w:val="000000"/>
          <w:sz w:val="23"/>
        </w:rPr>
        <w:t>317 Power to enter premises to arrest offender or prevent offence</w:t>
      </w:r>
    </w:p>
    <w:p w:rsidR="008D797A" w:rsidRDefault="00A829CE">
      <w:pPr>
        <w:spacing w:line="269" w:lineRule="exact"/>
        <w:ind w:left="720" w:right="72"/>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8" w:line="197" w:lineRule="exact"/>
        <w:ind w:left="720" w:right="72"/>
        <w:textAlignment w:val="baseline"/>
        <w:rPr>
          <w:rFonts w:eastAsia="Times New Roman"/>
          <w:color w:val="000000"/>
          <w:sz w:val="18"/>
        </w:rPr>
      </w:pPr>
      <w:r>
        <w:rPr>
          <w:rFonts w:eastAsia="Times New Roman"/>
          <w:color w:val="000000"/>
          <w:sz w:val="18"/>
        </w:rPr>
        <w:t>Section 317: repealed, on 1 October 2012, by section 325(6) of the Search and Surveillance Act 2012 (2012 No 24).</w:t>
      </w:r>
    </w:p>
    <w:p w:rsidR="008D797A" w:rsidRDefault="00A829CE">
      <w:pPr>
        <w:spacing w:before="334" w:line="269" w:lineRule="exact"/>
        <w:ind w:left="720" w:right="1440" w:hanging="648"/>
        <w:textAlignment w:val="baseline"/>
        <w:rPr>
          <w:rFonts w:eastAsia="Times New Roman"/>
          <w:b/>
          <w:color w:val="000000"/>
          <w:sz w:val="23"/>
        </w:rPr>
      </w:pPr>
      <w:r>
        <w:rPr>
          <w:rFonts w:eastAsia="Times New Roman"/>
          <w:b/>
          <w:color w:val="000000"/>
          <w:sz w:val="23"/>
        </w:rPr>
        <w:t xml:space="preserve">317A Power to stop vehicles for purpose of arrest </w:t>
      </w:r>
      <w:r>
        <w:rPr>
          <w:rFonts w:eastAsia="Times New Roman"/>
          <w:i/>
          <w:color w:val="000000"/>
          <w:sz w:val="23"/>
        </w:rPr>
        <w:t>[Repealed]</w:t>
      </w:r>
    </w:p>
    <w:p w:rsidR="008D797A" w:rsidRDefault="00A829CE">
      <w:pPr>
        <w:spacing w:before="70" w:line="196" w:lineRule="exact"/>
        <w:ind w:left="720" w:right="72"/>
        <w:textAlignment w:val="baseline"/>
        <w:rPr>
          <w:rFonts w:eastAsia="Times New Roman"/>
          <w:color w:val="000000"/>
          <w:sz w:val="18"/>
        </w:rPr>
      </w:pPr>
      <w:r>
        <w:rPr>
          <w:rFonts w:eastAsia="Times New Roman"/>
          <w:color w:val="000000"/>
          <w:sz w:val="18"/>
        </w:rPr>
        <w:t>Section 3 17A: repealed, on 1 October 2012, by section 325(6) of the Search and Surveillance Act 2012 (2012 No 24).</w:t>
      </w:r>
    </w:p>
    <w:p w:rsidR="008D797A" w:rsidRDefault="00A829CE">
      <w:pPr>
        <w:spacing w:before="338" w:line="267" w:lineRule="exact"/>
        <w:ind w:left="720" w:right="432" w:hanging="648"/>
        <w:textAlignment w:val="baseline"/>
        <w:rPr>
          <w:rFonts w:eastAsia="Times New Roman"/>
          <w:b/>
          <w:color w:val="000000"/>
          <w:sz w:val="23"/>
        </w:rPr>
      </w:pPr>
      <w:r>
        <w:rPr>
          <w:rFonts w:eastAsia="Times New Roman"/>
          <w:b/>
          <w:color w:val="000000"/>
          <w:sz w:val="23"/>
        </w:rPr>
        <w:t>317AA Powers incidental to stopping vehicles under section 317A</w:t>
      </w:r>
    </w:p>
    <w:p w:rsidR="008D797A" w:rsidRDefault="00A829CE">
      <w:pPr>
        <w:spacing w:line="268" w:lineRule="exact"/>
        <w:ind w:left="720" w:right="72"/>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5" w:line="201" w:lineRule="exact"/>
        <w:ind w:left="720" w:right="72"/>
        <w:textAlignment w:val="baseline"/>
        <w:rPr>
          <w:rFonts w:eastAsia="Times New Roman"/>
          <w:color w:val="000000"/>
          <w:sz w:val="18"/>
        </w:rPr>
      </w:pPr>
      <w:r>
        <w:rPr>
          <w:rFonts w:eastAsia="Times New Roman"/>
          <w:color w:val="000000"/>
          <w:sz w:val="18"/>
        </w:rPr>
        <w:t>Section 317AA: repealed, on 1 October 2012, by section 325(6) of the Search and Surveillance Act 2012 (2012 No 24).</w:t>
      </w:r>
    </w:p>
    <w:p w:rsidR="008D797A" w:rsidRDefault="00A829CE">
      <w:pPr>
        <w:spacing w:before="333" w:line="267" w:lineRule="exact"/>
        <w:ind w:left="720" w:right="504" w:hanging="648"/>
        <w:textAlignment w:val="baseline"/>
        <w:rPr>
          <w:rFonts w:eastAsia="Times New Roman"/>
          <w:b/>
          <w:color w:val="000000"/>
          <w:sz w:val="23"/>
        </w:rPr>
      </w:pPr>
      <w:r>
        <w:rPr>
          <w:rFonts w:eastAsia="Times New Roman"/>
          <w:b/>
          <w:color w:val="000000"/>
          <w:sz w:val="23"/>
        </w:rPr>
        <w:t>317AB Offences relating to stopping vehicles under section 317A</w:t>
      </w:r>
    </w:p>
    <w:p w:rsidR="008D797A" w:rsidRDefault="00A829CE">
      <w:pPr>
        <w:spacing w:line="269" w:lineRule="exact"/>
        <w:ind w:left="720" w:right="72"/>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3" w:line="202" w:lineRule="exact"/>
        <w:ind w:left="720" w:right="72"/>
        <w:textAlignment w:val="baseline"/>
        <w:rPr>
          <w:rFonts w:eastAsia="Times New Roman"/>
          <w:color w:val="000000"/>
          <w:sz w:val="18"/>
        </w:rPr>
      </w:pPr>
      <w:r>
        <w:rPr>
          <w:rFonts w:eastAsia="Times New Roman"/>
          <w:color w:val="000000"/>
          <w:sz w:val="18"/>
        </w:rPr>
        <w:t>Section 317AB: repealed, on 1 October 2012, by section 325(6) of the Search and Surveillance Act 2012 (2012 No 24).</w:t>
      </w:r>
    </w:p>
    <w:p w:rsidR="008D797A" w:rsidRDefault="00A829CE">
      <w:pPr>
        <w:spacing w:before="329" w:line="269" w:lineRule="exact"/>
        <w:ind w:left="720" w:right="4536" w:hanging="648"/>
        <w:textAlignment w:val="baseline"/>
        <w:rPr>
          <w:rFonts w:eastAsia="Times New Roman"/>
          <w:b/>
          <w:color w:val="000000"/>
          <w:sz w:val="23"/>
        </w:rPr>
      </w:pPr>
      <w:r>
        <w:rPr>
          <w:rFonts w:eastAsia="Times New Roman"/>
          <w:b/>
          <w:color w:val="000000"/>
          <w:sz w:val="23"/>
        </w:rPr>
        <w:t xml:space="preserve">317B Road blocks </w:t>
      </w:r>
      <w:r>
        <w:rPr>
          <w:rFonts w:eastAsia="Times New Roman"/>
          <w:i/>
          <w:color w:val="000000"/>
          <w:sz w:val="23"/>
        </w:rPr>
        <w:t>[Repealed]</w:t>
      </w:r>
    </w:p>
    <w:p w:rsidR="008D797A" w:rsidRDefault="00A829CE">
      <w:pPr>
        <w:spacing w:before="63" w:line="202" w:lineRule="exact"/>
        <w:ind w:left="720" w:right="72"/>
        <w:textAlignment w:val="baseline"/>
        <w:rPr>
          <w:rFonts w:eastAsia="Times New Roman"/>
          <w:color w:val="000000"/>
          <w:sz w:val="18"/>
        </w:rPr>
      </w:pPr>
      <w:r>
        <w:rPr>
          <w:rFonts w:eastAsia="Times New Roman"/>
          <w:color w:val="000000"/>
          <w:sz w:val="18"/>
        </w:rPr>
        <w:t>Section 3 17B: repealed, on 1 October 2012, by section 325(6) of the Search and Surveillance Act 2012 (2012 No 24).</w:t>
      </w:r>
    </w:p>
    <w:p w:rsidR="008D797A" w:rsidRDefault="00A829CE">
      <w:pPr>
        <w:spacing w:before="347" w:line="260" w:lineRule="exact"/>
        <w:ind w:left="72" w:right="72"/>
        <w:jc w:val="center"/>
        <w:textAlignment w:val="baseline"/>
        <w:rPr>
          <w:rFonts w:eastAsia="Times New Roman"/>
          <w:i/>
          <w:color w:val="000000"/>
          <w:spacing w:val="9"/>
          <w:sz w:val="23"/>
        </w:rPr>
      </w:pPr>
      <w:r>
        <w:rPr>
          <w:rFonts w:eastAsia="Times New Roman"/>
          <w:i/>
          <w:color w:val="000000"/>
          <w:spacing w:val="9"/>
          <w:sz w:val="23"/>
        </w:rPr>
        <w:t>Bail</w:t>
      </w:r>
    </w:p>
    <w:p w:rsidR="008D797A" w:rsidRDefault="00A829CE">
      <w:pPr>
        <w:spacing w:line="260" w:lineRule="exact"/>
        <w:ind w:left="72" w:right="72"/>
        <w:jc w:val="center"/>
        <w:textAlignment w:val="baseline"/>
        <w:rPr>
          <w:rFonts w:eastAsia="Times New Roman"/>
          <w:i/>
          <w:color w:val="000000"/>
          <w:sz w:val="23"/>
        </w:rPr>
      </w:pPr>
      <w:r>
        <w:rPr>
          <w:rFonts w:eastAsia="Times New Roman"/>
          <w:i/>
          <w:color w:val="000000"/>
          <w:sz w:val="23"/>
        </w:rPr>
        <w:t>[Repealed]</w:t>
      </w:r>
    </w:p>
    <w:p w:rsidR="008D797A" w:rsidRDefault="00A829CE">
      <w:pPr>
        <w:spacing w:before="65" w:line="201" w:lineRule="exact"/>
        <w:ind w:left="720" w:right="72"/>
        <w:textAlignment w:val="baseline"/>
        <w:rPr>
          <w:rFonts w:eastAsia="Times New Roman"/>
          <w:color w:val="000000"/>
          <w:sz w:val="18"/>
        </w:rPr>
      </w:pPr>
      <w:r>
        <w:rPr>
          <w:rFonts w:eastAsia="Times New Roman"/>
          <w:color w:val="000000"/>
          <w:sz w:val="18"/>
        </w:rPr>
        <w:t>Heading: repealed, on 1 January 2001, pursuant to section 74(2) of the Bail Act 2000 (2000 No 38).</w:t>
      </w:r>
    </w:p>
    <w:p w:rsidR="008D797A" w:rsidRDefault="008D797A">
      <w:pPr>
        <w:sectPr w:rsidR="008D797A">
          <w:pgSz w:w="11909" w:h="16838"/>
          <w:pgMar w:top="3176" w:right="2707" w:bottom="2010" w:left="2722" w:header="720" w:footer="720" w:gutter="0"/>
          <w:cols w:space="720"/>
        </w:sectPr>
      </w:pPr>
    </w:p>
    <w:p w:rsidR="008D797A" w:rsidRDefault="00494A4C">
      <w:pPr>
        <w:spacing w:before="21" w:line="182" w:lineRule="exact"/>
        <w:ind w:left="72" w:right="72"/>
        <w:textAlignment w:val="baseline"/>
        <w:rPr>
          <w:rFonts w:eastAsia="Times New Roman"/>
          <w:color w:val="000000"/>
          <w:sz w:val="18"/>
        </w:rPr>
      </w:pPr>
      <w:r>
        <w:lastRenderedPageBreak/>
        <w:pict>
          <v:shape id="_x0000_s1161" type="#_x0000_t202" style="position:absolute;left:0;text-align:left;margin-left:435.45pt;margin-top:721.6pt;width:23.1pt;height:10.5pt;z-index:-251407360;mso-wrap-distance-left:0;mso-wrap-distance-right:0;mso-position-horizontal-relative:page;mso-position-vertical-relative:page" filled="f" stroked="f">
            <v:textbox inset="0,0,0,0">
              <w:txbxContent>
                <w:p w:rsidR="00A829CE" w:rsidRDefault="00A829CE">
                  <w:pPr>
                    <w:spacing w:before="11" w:line="187" w:lineRule="exact"/>
                    <w:textAlignment w:val="baseline"/>
                    <w:rPr>
                      <w:rFonts w:eastAsia="Times New Roman"/>
                      <w:color w:val="000000"/>
                      <w:spacing w:val="21"/>
                      <w:sz w:val="18"/>
                    </w:rPr>
                  </w:pPr>
                  <w:r>
                    <w:rPr>
                      <w:rFonts w:eastAsia="Times New Roman"/>
                      <w:color w:val="000000"/>
                      <w:spacing w:val="21"/>
                      <w:sz w:val="18"/>
                    </w:rPr>
                    <w:t>207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12 s 320B</w:t>
      </w:r>
    </w:p>
    <w:p w:rsidR="008D797A" w:rsidRDefault="00494A4C">
      <w:pPr>
        <w:spacing w:before="313" w:line="274" w:lineRule="exact"/>
        <w:ind w:left="720" w:right="3312" w:hanging="648"/>
        <w:textAlignment w:val="baseline"/>
        <w:rPr>
          <w:rFonts w:eastAsia="Times New Roman"/>
          <w:b/>
          <w:color w:val="000000"/>
          <w:sz w:val="23"/>
        </w:rPr>
      </w:pPr>
      <w:r>
        <w:pict>
          <v:line id="_x0000_s1160" style="position:absolute;left:0;text-align:left;z-index:251536384;mso-position-horizontal-relative:page;mso-position-vertical-relative:page" from="141.6pt,158.4pt" to="454.15pt,158.4pt" strokeweight=".7pt">
            <w10:wrap anchorx="page" anchory="page"/>
          </v:line>
        </w:pict>
      </w:r>
      <w:r w:rsidR="00A829CE">
        <w:rPr>
          <w:rFonts w:eastAsia="Times New Roman"/>
          <w:b/>
          <w:color w:val="000000"/>
          <w:sz w:val="23"/>
        </w:rPr>
        <w:t xml:space="preserve">318 When bail not allowable </w:t>
      </w:r>
      <w:r w:rsidR="00A829CE">
        <w:rPr>
          <w:rFonts w:eastAsia="Times New Roman"/>
          <w:i/>
          <w:color w:val="000000"/>
          <w:sz w:val="23"/>
        </w:rPr>
        <w:t>[Repealed]</w:t>
      </w:r>
    </w:p>
    <w:p w:rsidR="008D797A" w:rsidRDefault="00A829CE">
      <w:pPr>
        <w:spacing w:before="66" w:line="199" w:lineRule="exact"/>
        <w:ind w:left="720" w:right="72"/>
        <w:textAlignment w:val="baseline"/>
        <w:rPr>
          <w:rFonts w:eastAsia="Times New Roman"/>
          <w:color w:val="000000"/>
          <w:sz w:val="18"/>
        </w:rPr>
      </w:pPr>
      <w:r>
        <w:rPr>
          <w:rFonts w:eastAsia="Times New Roman"/>
          <w:color w:val="000000"/>
          <w:sz w:val="18"/>
        </w:rPr>
        <w:t>Section 318: repealed, on 1 January 2001, by section 74(2) of the Bail Act 2000 (2000 No 38).</w:t>
      </w:r>
    </w:p>
    <w:p w:rsidR="008D797A" w:rsidRDefault="00A829CE">
      <w:pPr>
        <w:spacing w:before="334" w:line="268" w:lineRule="exact"/>
        <w:ind w:left="720" w:right="3312" w:hanging="648"/>
        <w:textAlignment w:val="baseline"/>
        <w:rPr>
          <w:rFonts w:eastAsia="Times New Roman"/>
          <w:b/>
          <w:color w:val="000000"/>
          <w:sz w:val="23"/>
        </w:rPr>
      </w:pPr>
      <w:r>
        <w:rPr>
          <w:rFonts w:eastAsia="Times New Roman"/>
          <w:b/>
          <w:color w:val="000000"/>
          <w:sz w:val="23"/>
        </w:rPr>
        <w:t xml:space="preserve">319 Rules as to granting bail </w:t>
      </w:r>
      <w:r>
        <w:rPr>
          <w:rFonts w:eastAsia="Times New Roman"/>
          <w:i/>
          <w:color w:val="000000"/>
          <w:sz w:val="23"/>
        </w:rPr>
        <w:t>[Repealed]</w:t>
      </w:r>
    </w:p>
    <w:p w:rsidR="008D797A" w:rsidRDefault="00A829CE">
      <w:pPr>
        <w:spacing w:before="67" w:line="199" w:lineRule="exact"/>
        <w:ind w:left="720" w:right="72"/>
        <w:textAlignment w:val="baseline"/>
        <w:rPr>
          <w:rFonts w:eastAsia="Times New Roman"/>
          <w:color w:val="000000"/>
          <w:sz w:val="18"/>
        </w:rPr>
      </w:pPr>
      <w:r>
        <w:rPr>
          <w:rFonts w:eastAsia="Times New Roman"/>
          <w:color w:val="000000"/>
          <w:sz w:val="18"/>
        </w:rPr>
        <w:t>Section 319: repealed, on 1 January 2001, by section 74(2) of the Bail Act 2000 (2000 No 38).</w:t>
      </w:r>
    </w:p>
    <w:p w:rsidR="008D797A" w:rsidRDefault="00A829CE">
      <w:pPr>
        <w:spacing w:before="332" w:line="269" w:lineRule="exact"/>
        <w:ind w:left="720" w:right="1152" w:hanging="648"/>
        <w:textAlignment w:val="baseline"/>
        <w:rPr>
          <w:rFonts w:eastAsia="Times New Roman"/>
          <w:b/>
          <w:color w:val="000000"/>
          <w:sz w:val="23"/>
        </w:rPr>
      </w:pPr>
      <w:r>
        <w:rPr>
          <w:rFonts w:eastAsia="Times New Roman"/>
          <w:b/>
          <w:color w:val="000000"/>
          <w:sz w:val="23"/>
        </w:rPr>
        <w:t xml:space="preserve">319A Detention while bail bond prepared and signed </w:t>
      </w:r>
      <w:r>
        <w:rPr>
          <w:rFonts w:eastAsia="Times New Roman"/>
          <w:i/>
          <w:color w:val="000000"/>
          <w:sz w:val="23"/>
        </w:rPr>
        <w:t>[Repealed]</w:t>
      </w:r>
    </w:p>
    <w:p w:rsidR="008D797A" w:rsidRDefault="00A829CE">
      <w:pPr>
        <w:spacing w:before="66" w:line="199" w:lineRule="exact"/>
        <w:ind w:left="720" w:right="72"/>
        <w:textAlignment w:val="baseline"/>
        <w:rPr>
          <w:rFonts w:eastAsia="Times New Roman"/>
          <w:color w:val="000000"/>
          <w:sz w:val="18"/>
        </w:rPr>
      </w:pPr>
      <w:r>
        <w:rPr>
          <w:rFonts w:eastAsia="Times New Roman"/>
          <w:color w:val="000000"/>
          <w:sz w:val="18"/>
        </w:rPr>
        <w:t>Section 3 19A: repealed, on 1 January 2001, by section 74(2) of the Bail Act 2000 (2000 No 38).</w:t>
      </w:r>
    </w:p>
    <w:p w:rsidR="008D797A" w:rsidRDefault="00A829CE">
      <w:pPr>
        <w:spacing w:before="332" w:line="269" w:lineRule="exact"/>
        <w:ind w:left="720" w:right="2808" w:hanging="648"/>
        <w:textAlignment w:val="baseline"/>
        <w:rPr>
          <w:rFonts w:eastAsia="Times New Roman"/>
          <w:b/>
          <w:color w:val="000000"/>
          <w:sz w:val="23"/>
        </w:rPr>
      </w:pPr>
      <w:r>
        <w:rPr>
          <w:rFonts w:eastAsia="Times New Roman"/>
          <w:b/>
          <w:color w:val="000000"/>
          <w:sz w:val="23"/>
        </w:rPr>
        <w:t xml:space="preserve">319B Variation of conditions of bail </w:t>
      </w:r>
      <w:r>
        <w:rPr>
          <w:rFonts w:eastAsia="Times New Roman"/>
          <w:i/>
          <w:color w:val="000000"/>
          <w:sz w:val="23"/>
        </w:rPr>
        <w:t>[Repealed]</w:t>
      </w:r>
    </w:p>
    <w:p w:rsidR="008D797A" w:rsidRDefault="00A829CE">
      <w:pPr>
        <w:spacing w:before="71" w:line="199" w:lineRule="exact"/>
        <w:ind w:left="720" w:right="72"/>
        <w:textAlignment w:val="baseline"/>
        <w:rPr>
          <w:rFonts w:eastAsia="Times New Roman"/>
          <w:color w:val="000000"/>
          <w:sz w:val="18"/>
        </w:rPr>
      </w:pPr>
      <w:r>
        <w:rPr>
          <w:rFonts w:eastAsia="Times New Roman"/>
          <w:color w:val="000000"/>
          <w:sz w:val="18"/>
        </w:rPr>
        <w:t>Section 319B: repealed, on 1 January 2001, by section 74(2) of the Bail Act 2000 (2000 No 38).</w:t>
      </w:r>
    </w:p>
    <w:p w:rsidR="008D797A" w:rsidRDefault="00A829CE">
      <w:pPr>
        <w:spacing w:before="328" w:line="269" w:lineRule="exact"/>
        <w:ind w:left="720" w:right="3816" w:hanging="648"/>
        <w:textAlignment w:val="baseline"/>
        <w:rPr>
          <w:rFonts w:eastAsia="Times New Roman"/>
          <w:b/>
          <w:color w:val="000000"/>
          <w:sz w:val="23"/>
        </w:rPr>
      </w:pPr>
      <w:r>
        <w:rPr>
          <w:rFonts w:eastAsia="Times New Roman"/>
          <w:b/>
          <w:color w:val="000000"/>
          <w:sz w:val="23"/>
        </w:rPr>
        <w:t xml:space="preserve">320 Arrest of absconder </w:t>
      </w:r>
      <w:r>
        <w:rPr>
          <w:rFonts w:eastAsia="Times New Roman"/>
          <w:i/>
          <w:color w:val="000000"/>
          <w:sz w:val="23"/>
        </w:rPr>
        <w:t>[Repealed]</w:t>
      </w:r>
    </w:p>
    <w:p w:rsidR="008D797A" w:rsidRDefault="00A829CE">
      <w:pPr>
        <w:spacing w:before="71" w:line="199" w:lineRule="exact"/>
        <w:ind w:left="720" w:right="72"/>
        <w:textAlignment w:val="baseline"/>
        <w:rPr>
          <w:rFonts w:eastAsia="Times New Roman"/>
          <w:color w:val="000000"/>
          <w:sz w:val="18"/>
        </w:rPr>
      </w:pPr>
      <w:r>
        <w:rPr>
          <w:rFonts w:eastAsia="Times New Roman"/>
          <w:color w:val="000000"/>
          <w:sz w:val="18"/>
        </w:rPr>
        <w:t>Section 320: repealed, on 1 January 2001, by section 74(2) of the Bail Act 2000 (2000 No 38).</w:t>
      </w:r>
    </w:p>
    <w:p w:rsidR="008D797A" w:rsidRDefault="00A829CE">
      <w:pPr>
        <w:spacing w:before="330" w:line="268" w:lineRule="exact"/>
        <w:ind w:left="720" w:right="648" w:hanging="648"/>
        <w:textAlignment w:val="baseline"/>
        <w:rPr>
          <w:rFonts w:eastAsia="Times New Roman"/>
          <w:b/>
          <w:color w:val="000000"/>
          <w:sz w:val="23"/>
        </w:rPr>
      </w:pPr>
      <w:r>
        <w:rPr>
          <w:rFonts w:eastAsia="Times New Roman"/>
          <w:b/>
          <w:color w:val="000000"/>
          <w:sz w:val="23"/>
        </w:rPr>
        <w:t>320A Person on bail may be arrested without warrant in certain circumstances</w:t>
      </w:r>
    </w:p>
    <w:p w:rsidR="008D797A" w:rsidRDefault="00A829CE">
      <w:pPr>
        <w:spacing w:line="268" w:lineRule="exact"/>
        <w:ind w:left="720" w:right="72"/>
        <w:textAlignment w:val="baseline"/>
        <w:rPr>
          <w:rFonts w:eastAsia="Times New Roman"/>
          <w:i/>
          <w:color w:val="000000"/>
          <w:sz w:val="23"/>
        </w:rPr>
      </w:pPr>
      <w:r>
        <w:rPr>
          <w:rFonts w:eastAsia="Times New Roman"/>
          <w:i/>
          <w:color w:val="000000"/>
          <w:sz w:val="23"/>
        </w:rPr>
        <w:t>[Repealed]</w:t>
      </w:r>
    </w:p>
    <w:p w:rsidR="008D797A" w:rsidRDefault="00A829CE">
      <w:pPr>
        <w:spacing w:before="71" w:line="199" w:lineRule="exact"/>
        <w:ind w:left="720" w:right="72"/>
        <w:textAlignment w:val="baseline"/>
        <w:rPr>
          <w:rFonts w:eastAsia="Times New Roman"/>
          <w:color w:val="000000"/>
          <w:sz w:val="18"/>
        </w:rPr>
      </w:pPr>
      <w:r>
        <w:rPr>
          <w:rFonts w:eastAsia="Times New Roman"/>
          <w:color w:val="000000"/>
          <w:sz w:val="18"/>
        </w:rPr>
        <w:t>Section 320A: repealed, on 1 January 2001, by section 74(2) of the Bail Act 2000 (2000 No 38).</w:t>
      </w:r>
    </w:p>
    <w:p w:rsidR="008D797A" w:rsidRDefault="00A829CE">
      <w:pPr>
        <w:spacing w:before="327" w:line="269" w:lineRule="exact"/>
        <w:ind w:left="720" w:right="3528" w:hanging="648"/>
        <w:textAlignment w:val="baseline"/>
        <w:rPr>
          <w:rFonts w:eastAsia="Times New Roman"/>
          <w:b/>
          <w:color w:val="000000"/>
          <w:sz w:val="23"/>
        </w:rPr>
      </w:pPr>
      <w:r>
        <w:rPr>
          <w:rFonts w:eastAsia="Times New Roman"/>
          <w:b/>
          <w:color w:val="000000"/>
          <w:sz w:val="23"/>
        </w:rPr>
        <w:t xml:space="preserve">320B Failure to answer bail </w:t>
      </w:r>
      <w:r>
        <w:rPr>
          <w:rFonts w:eastAsia="Times New Roman"/>
          <w:i/>
          <w:color w:val="000000"/>
          <w:sz w:val="23"/>
        </w:rPr>
        <w:t>[Repealed]</w:t>
      </w:r>
    </w:p>
    <w:p w:rsidR="008D797A" w:rsidRDefault="00A829CE">
      <w:pPr>
        <w:spacing w:before="71" w:line="199" w:lineRule="exact"/>
        <w:ind w:left="720" w:right="72"/>
        <w:textAlignment w:val="baseline"/>
        <w:rPr>
          <w:rFonts w:eastAsia="Times New Roman"/>
          <w:color w:val="000000"/>
          <w:sz w:val="18"/>
        </w:rPr>
      </w:pPr>
      <w:r>
        <w:rPr>
          <w:rFonts w:eastAsia="Times New Roman"/>
          <w:color w:val="000000"/>
          <w:sz w:val="18"/>
        </w:rPr>
        <w:t>Section 320B: repealed, on 1 January 2001, by section 74(2) of the Bail Act 2000 (2000 No 38).</w:t>
      </w:r>
    </w:p>
    <w:p w:rsidR="008D797A" w:rsidRDefault="008D797A">
      <w:pPr>
        <w:sectPr w:rsidR="008D797A">
          <w:pgSz w:w="11909" w:h="16838"/>
          <w:pgMar w:top="2720" w:right="2712" w:bottom="2010" w:left="2717" w:header="720" w:footer="720" w:gutter="0"/>
          <w:cols w:space="720"/>
        </w:sectPr>
      </w:pPr>
    </w:p>
    <w:p w:rsidR="008D797A" w:rsidRDefault="00494A4C">
      <w:pPr>
        <w:spacing w:before="308" w:line="271" w:lineRule="exact"/>
        <w:ind w:left="720" w:right="144" w:hanging="648"/>
        <w:textAlignment w:val="baseline"/>
        <w:rPr>
          <w:rFonts w:eastAsia="Times New Roman"/>
          <w:b/>
          <w:color w:val="000000"/>
          <w:sz w:val="23"/>
        </w:rPr>
      </w:pPr>
      <w:r>
        <w:lastRenderedPageBreak/>
        <w:pict>
          <v:shape id="_x0000_s1159" type="#_x0000_t202" style="position:absolute;left:0;text-align:left;margin-left:142.1pt;margin-top:136.5pt;width:312pt;height:21.5pt;z-index:-251406336;mso-wrap-distance-left:0;mso-wrap-distance-right:0;mso-position-horizontal-relative:page;mso-position-vertical-relative:page" filled="f" stroked="f">
            <v:textbox inset="0,0,0,0">
              <w:txbxContent>
                <w:p w:rsidR="00A829CE" w:rsidRDefault="00A829CE">
                  <w:pPr>
                    <w:spacing w:before="11" w:line="18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12 s 320C</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58" type="#_x0000_t202" style="position:absolute;left:0;text-align:left;margin-left:136.1pt;margin-top:721.6pt;width:23.9pt;height:10.5pt;z-index:-251405312;mso-wrap-distance-left:0;mso-wrap-distance-right:0;mso-position-horizontal-relative:page;mso-position-vertical-relative:page" filled="f" stroked="f">
            <v:textbox inset="0,0,0,0">
              <w:txbxContent>
                <w:p w:rsidR="00A829CE" w:rsidRDefault="00A829CE">
                  <w:pPr>
                    <w:spacing w:before="11" w:line="187" w:lineRule="exact"/>
                    <w:ind w:left="72"/>
                    <w:textAlignment w:val="baseline"/>
                    <w:rPr>
                      <w:rFonts w:eastAsia="Times New Roman"/>
                      <w:color w:val="000000"/>
                      <w:spacing w:val="7"/>
                      <w:sz w:val="18"/>
                    </w:rPr>
                  </w:pPr>
                  <w:r>
                    <w:rPr>
                      <w:rFonts w:eastAsia="Times New Roman"/>
                      <w:color w:val="000000"/>
                      <w:spacing w:val="7"/>
                      <w:sz w:val="18"/>
                    </w:rPr>
                    <w:t>208</w:t>
                  </w:r>
                </w:p>
              </w:txbxContent>
            </v:textbox>
            <w10:wrap type="square" anchorx="page" anchory="page"/>
          </v:shape>
        </w:pict>
      </w:r>
      <w:r>
        <w:pict>
          <v:line id="_x0000_s1157" style="position:absolute;left:0;text-align:left;z-index:251537408;mso-position-horizontal-relative:page;mso-position-vertical-relative:page" from="141.6pt,158.4pt" to="454.15pt,158.4pt" strokeweight=".7pt">
            <w10:wrap anchorx="page" anchory="page"/>
          </v:line>
        </w:pict>
      </w:r>
      <w:r w:rsidR="00A829CE">
        <w:rPr>
          <w:rFonts w:eastAsia="Times New Roman"/>
          <w:b/>
          <w:color w:val="000000"/>
          <w:sz w:val="23"/>
        </w:rPr>
        <w:t>320C Non-performance of condition of bail bond to be certified by Judge</w:t>
      </w:r>
    </w:p>
    <w:p w:rsidR="008D797A" w:rsidRDefault="00A829CE">
      <w:pPr>
        <w:spacing w:before="16" w:line="249" w:lineRule="exact"/>
        <w:ind w:left="720"/>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65" w:line="199" w:lineRule="exact"/>
        <w:ind w:left="720" w:right="144"/>
        <w:textAlignment w:val="baseline"/>
        <w:rPr>
          <w:rFonts w:eastAsia="Times New Roman"/>
          <w:color w:val="000000"/>
          <w:sz w:val="18"/>
        </w:rPr>
      </w:pPr>
      <w:r>
        <w:rPr>
          <w:rFonts w:eastAsia="Times New Roman"/>
          <w:color w:val="000000"/>
          <w:sz w:val="18"/>
        </w:rPr>
        <w:t>Section 320C: repealed, on 1 January 2001, by section 74(2) of the Bail Act 2000 (2000 No 38).</w:t>
      </w:r>
    </w:p>
    <w:p w:rsidR="008D797A" w:rsidRDefault="00A829CE">
      <w:pPr>
        <w:spacing w:before="373" w:line="249" w:lineRule="exact"/>
        <w:ind w:left="72"/>
        <w:jc w:val="center"/>
        <w:textAlignment w:val="baseline"/>
        <w:rPr>
          <w:rFonts w:eastAsia="Times New Roman"/>
          <w:i/>
          <w:color w:val="000000"/>
          <w:sz w:val="24"/>
        </w:rPr>
      </w:pPr>
      <w:r>
        <w:rPr>
          <w:rFonts w:eastAsia="Times New Roman"/>
          <w:i/>
          <w:color w:val="000000"/>
          <w:sz w:val="24"/>
        </w:rPr>
        <w:t xml:space="preserve">Plea of guilty after committal for trial </w:t>
      </w:r>
      <w:r>
        <w:rPr>
          <w:rFonts w:eastAsia="Times New Roman"/>
          <w:i/>
          <w:color w:val="000000"/>
          <w:sz w:val="24"/>
        </w:rPr>
        <w:br/>
        <w:t>[Repealed]</w:t>
      </w:r>
    </w:p>
    <w:p w:rsidR="008D797A" w:rsidRDefault="00A829CE">
      <w:pPr>
        <w:spacing w:before="65" w:line="199" w:lineRule="exact"/>
        <w:ind w:left="720" w:right="144"/>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A829CE">
      <w:pPr>
        <w:spacing w:before="334" w:line="269" w:lineRule="exact"/>
        <w:ind w:left="720" w:right="288" w:hanging="648"/>
        <w:textAlignment w:val="baseline"/>
        <w:rPr>
          <w:rFonts w:eastAsia="Times New Roman"/>
          <w:b/>
          <w:color w:val="000000"/>
          <w:sz w:val="23"/>
        </w:rPr>
      </w:pPr>
      <w:r>
        <w:rPr>
          <w:rFonts w:eastAsia="Times New Roman"/>
          <w:b/>
          <w:color w:val="000000"/>
          <w:sz w:val="23"/>
        </w:rPr>
        <w:t xml:space="preserve">321 Person committed for trial may plead guilty before trial </w:t>
      </w:r>
      <w:r>
        <w:rPr>
          <w:rFonts w:eastAsia="Times New Roman"/>
          <w:i/>
          <w:color w:val="000000"/>
          <w:sz w:val="24"/>
        </w:rPr>
        <w:t>[Repealed]</w:t>
      </w:r>
    </w:p>
    <w:p w:rsidR="008D797A" w:rsidRDefault="00A829CE">
      <w:pPr>
        <w:spacing w:before="65" w:line="199" w:lineRule="exact"/>
        <w:ind w:left="720" w:right="144"/>
        <w:textAlignment w:val="baseline"/>
        <w:rPr>
          <w:rFonts w:eastAsia="Times New Roman"/>
          <w:color w:val="000000"/>
          <w:sz w:val="18"/>
        </w:rPr>
      </w:pPr>
      <w:r>
        <w:rPr>
          <w:rFonts w:eastAsia="Times New Roman"/>
          <w:color w:val="000000"/>
          <w:sz w:val="18"/>
        </w:rPr>
        <w:t>Section 321: repealed, on 1 July 2013, by section 6 of the Crimes Amendment Act (No 4) 2011 (2011 No 85).</w:t>
      </w:r>
    </w:p>
    <w:p w:rsidR="008D797A" w:rsidRDefault="00A829CE">
      <w:pPr>
        <w:spacing w:before="373" w:line="249" w:lineRule="exact"/>
        <w:ind w:left="72"/>
        <w:jc w:val="center"/>
        <w:textAlignment w:val="baseline"/>
        <w:rPr>
          <w:rFonts w:eastAsia="Times New Roman"/>
          <w:i/>
          <w:color w:val="000000"/>
          <w:sz w:val="24"/>
        </w:rPr>
      </w:pPr>
      <w:r>
        <w:rPr>
          <w:rFonts w:eastAsia="Times New Roman"/>
          <w:i/>
          <w:color w:val="000000"/>
          <w:sz w:val="24"/>
        </w:rPr>
        <w:t xml:space="preserve">Change of venue </w:t>
      </w:r>
      <w:r>
        <w:rPr>
          <w:rFonts w:eastAsia="Times New Roman"/>
          <w:i/>
          <w:color w:val="000000"/>
          <w:sz w:val="24"/>
        </w:rPr>
        <w:br/>
        <w:t>[Repealed]</w:t>
      </w:r>
    </w:p>
    <w:p w:rsidR="008D797A" w:rsidRDefault="00A829CE">
      <w:pPr>
        <w:spacing w:before="70" w:line="199" w:lineRule="exact"/>
        <w:ind w:left="720" w:right="144"/>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A829CE">
      <w:pPr>
        <w:spacing w:before="330" w:line="268" w:lineRule="exact"/>
        <w:ind w:left="720" w:right="3168" w:hanging="648"/>
        <w:textAlignment w:val="baseline"/>
        <w:rPr>
          <w:rFonts w:eastAsia="Times New Roman"/>
          <w:b/>
          <w:color w:val="000000"/>
          <w:sz w:val="23"/>
        </w:rPr>
      </w:pPr>
      <w:r>
        <w:rPr>
          <w:rFonts w:eastAsia="Times New Roman"/>
          <w:b/>
          <w:color w:val="000000"/>
          <w:sz w:val="23"/>
        </w:rPr>
        <w:t xml:space="preserve">322 Changing venue or sitting </w:t>
      </w:r>
      <w:r>
        <w:rPr>
          <w:rFonts w:eastAsia="Times New Roman"/>
          <w:i/>
          <w:color w:val="000000"/>
          <w:sz w:val="24"/>
        </w:rPr>
        <w:t>[Repealed]</w:t>
      </w:r>
    </w:p>
    <w:p w:rsidR="008D797A" w:rsidRDefault="00A829CE">
      <w:pPr>
        <w:spacing w:before="70" w:line="199" w:lineRule="exact"/>
        <w:ind w:left="720" w:right="144"/>
        <w:textAlignment w:val="baseline"/>
        <w:rPr>
          <w:rFonts w:eastAsia="Times New Roman"/>
          <w:color w:val="000000"/>
          <w:sz w:val="18"/>
        </w:rPr>
      </w:pPr>
      <w:r>
        <w:rPr>
          <w:rFonts w:eastAsia="Times New Roman"/>
          <w:color w:val="000000"/>
          <w:sz w:val="18"/>
        </w:rPr>
        <w:t>Section 322: repealed, on 1 July 2013, by section 6 of the Crimes Amendment Act (No 4) 2011 (2011 No 85).</w:t>
      </w:r>
    </w:p>
    <w:p w:rsidR="008D797A" w:rsidRDefault="00A829CE">
      <w:pPr>
        <w:spacing w:before="329" w:line="271" w:lineRule="exact"/>
        <w:ind w:left="720" w:right="504" w:hanging="648"/>
        <w:textAlignment w:val="baseline"/>
        <w:rPr>
          <w:rFonts w:eastAsia="Times New Roman"/>
          <w:b/>
          <w:color w:val="000000"/>
          <w:sz w:val="23"/>
        </w:rPr>
      </w:pPr>
      <w:r>
        <w:rPr>
          <w:rFonts w:eastAsia="Times New Roman"/>
          <w:b/>
          <w:color w:val="000000"/>
          <w:sz w:val="23"/>
        </w:rPr>
        <w:t>323 Powers of court of committal as to custody or bail of accused</w:t>
      </w:r>
    </w:p>
    <w:p w:rsidR="008D797A" w:rsidRDefault="00A829CE">
      <w:pPr>
        <w:spacing w:before="16" w:line="249" w:lineRule="exact"/>
        <w:ind w:left="720"/>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70" w:line="199" w:lineRule="exact"/>
        <w:ind w:left="720" w:right="144"/>
        <w:textAlignment w:val="baseline"/>
        <w:rPr>
          <w:rFonts w:eastAsia="Times New Roman"/>
          <w:color w:val="000000"/>
          <w:sz w:val="18"/>
        </w:rPr>
      </w:pPr>
      <w:r>
        <w:rPr>
          <w:rFonts w:eastAsia="Times New Roman"/>
          <w:color w:val="000000"/>
          <w:sz w:val="18"/>
        </w:rPr>
        <w:t>Section 323: repealed, on 1 January 2001, by section 74(2) of the Bail Act 2000 (2000 No 38).</w:t>
      </w:r>
    </w:p>
    <w:p w:rsidR="008D797A" w:rsidRDefault="00A829CE">
      <w:pPr>
        <w:spacing w:before="328" w:line="269" w:lineRule="exact"/>
        <w:ind w:left="720" w:right="1440" w:hanging="648"/>
        <w:textAlignment w:val="baseline"/>
        <w:rPr>
          <w:rFonts w:eastAsia="Times New Roman"/>
          <w:b/>
          <w:color w:val="000000"/>
          <w:sz w:val="23"/>
        </w:rPr>
      </w:pPr>
      <w:r>
        <w:rPr>
          <w:rFonts w:eastAsia="Times New Roman"/>
          <w:b/>
          <w:color w:val="000000"/>
          <w:sz w:val="23"/>
        </w:rPr>
        <w:t xml:space="preserve">324 Attendance of witnesses at substituted court </w:t>
      </w:r>
      <w:r>
        <w:rPr>
          <w:rFonts w:eastAsia="Times New Roman"/>
          <w:i/>
          <w:color w:val="000000"/>
          <w:sz w:val="24"/>
        </w:rPr>
        <w:t>[Repealed]</w:t>
      </w:r>
    </w:p>
    <w:p w:rsidR="008D797A" w:rsidRDefault="00A829CE">
      <w:pPr>
        <w:spacing w:before="70" w:line="199" w:lineRule="exact"/>
        <w:ind w:left="720" w:right="144"/>
        <w:textAlignment w:val="baseline"/>
        <w:rPr>
          <w:rFonts w:eastAsia="Times New Roman"/>
          <w:color w:val="000000"/>
          <w:sz w:val="18"/>
        </w:rPr>
      </w:pPr>
      <w:r>
        <w:rPr>
          <w:rFonts w:eastAsia="Times New Roman"/>
          <w:color w:val="000000"/>
          <w:sz w:val="18"/>
        </w:rPr>
        <w:t>Section 324: repealed, on 1 July 2013, by section 6 of the Crimes Amendment Act (No 4) 2011 (2011 No 85).</w:t>
      </w:r>
    </w:p>
    <w:p w:rsidR="008D797A" w:rsidRDefault="008D797A">
      <w:pPr>
        <w:sectPr w:rsidR="008D797A">
          <w:pgSz w:w="11909" w:h="16838"/>
          <w:pgMar w:top="3176" w:right="2707" w:bottom="2010" w:left="2722" w:header="720" w:footer="720" w:gutter="0"/>
          <w:cols w:space="720"/>
        </w:sectPr>
      </w:pPr>
    </w:p>
    <w:p w:rsidR="008D797A" w:rsidRDefault="00494A4C">
      <w:pPr>
        <w:spacing w:before="20" w:line="183" w:lineRule="exact"/>
        <w:ind w:left="72" w:right="72"/>
        <w:textAlignment w:val="baseline"/>
        <w:rPr>
          <w:rFonts w:eastAsia="Times New Roman"/>
          <w:color w:val="000000"/>
          <w:sz w:val="18"/>
        </w:rPr>
      </w:pPr>
      <w:r>
        <w:lastRenderedPageBreak/>
        <w:pict>
          <v:shape id="_x0000_s1156" type="#_x0000_t202" style="position:absolute;left:0;text-align:left;margin-left:435.45pt;margin-top:721.6pt;width:23.1pt;height:10.45pt;z-index:-251404288;mso-wrap-distance-left:0;mso-wrap-distance-right:0;mso-position-horizontal-relative:page;mso-position-vertical-relative:page" filled="f" stroked="f">
            <v:textbox inset="0,0,0,0">
              <w:txbxContent>
                <w:p w:rsidR="00A829CE" w:rsidRDefault="00A829CE">
                  <w:pPr>
                    <w:spacing w:before="10" w:line="188" w:lineRule="exact"/>
                    <w:textAlignment w:val="baseline"/>
                    <w:rPr>
                      <w:rFonts w:eastAsia="Times New Roman"/>
                      <w:color w:val="000000"/>
                      <w:spacing w:val="21"/>
                      <w:sz w:val="18"/>
                    </w:rPr>
                  </w:pPr>
                  <w:r>
                    <w:rPr>
                      <w:rFonts w:eastAsia="Times New Roman"/>
                      <w:color w:val="000000"/>
                      <w:spacing w:val="21"/>
                      <w:sz w:val="18"/>
                    </w:rPr>
                    <w:t>209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12 s 331</w:t>
      </w:r>
    </w:p>
    <w:p w:rsidR="008D797A" w:rsidRDefault="00494A4C">
      <w:pPr>
        <w:spacing w:before="314" w:line="274" w:lineRule="exact"/>
        <w:ind w:left="720" w:right="936" w:hanging="648"/>
        <w:textAlignment w:val="baseline"/>
        <w:rPr>
          <w:rFonts w:eastAsia="Times New Roman"/>
          <w:b/>
          <w:color w:val="000000"/>
          <w:sz w:val="23"/>
        </w:rPr>
      </w:pPr>
      <w:r>
        <w:pict>
          <v:line id="_x0000_s1155" style="position:absolute;left:0;text-align:left;z-index:251538432;mso-position-horizontal-relative:page;mso-position-vertical-relative:page" from="141.6pt,158.4pt" to="454.15pt,158.4pt" strokeweight=".7pt">
            <w10:wrap anchorx="page" anchory="page"/>
          </v:line>
        </w:pict>
      </w:r>
      <w:r w:rsidR="00A829CE">
        <w:rPr>
          <w:rFonts w:eastAsia="Times New Roman"/>
          <w:b/>
          <w:color w:val="000000"/>
          <w:sz w:val="23"/>
        </w:rPr>
        <w:t xml:space="preserve">325 Powers of substituted court to compel attendance </w:t>
      </w:r>
      <w:r w:rsidR="00A829CE">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325: repealed, on 1 July 2013, by section 6 of the Crimes Amendment Act (No 4) 2011 (2011 No 85).</w:t>
      </w:r>
    </w:p>
    <w:p w:rsidR="008D797A" w:rsidRDefault="00A829CE">
      <w:pPr>
        <w:spacing w:before="336" w:line="268" w:lineRule="exact"/>
        <w:ind w:left="720" w:right="3240" w:hanging="648"/>
        <w:textAlignment w:val="baseline"/>
        <w:rPr>
          <w:rFonts w:eastAsia="Times New Roman"/>
          <w:b/>
          <w:color w:val="000000"/>
          <w:sz w:val="23"/>
        </w:rPr>
      </w:pPr>
      <w:r>
        <w:rPr>
          <w:rFonts w:eastAsia="Times New Roman"/>
          <w:b/>
          <w:color w:val="000000"/>
          <w:sz w:val="23"/>
        </w:rPr>
        <w:t xml:space="preserve">326 Trial in substituted court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326: repealed, on 1 July 2013, by section 6 of the Crimes Amendment Act (No 4) 2011 (2011 No 85).</w:t>
      </w:r>
    </w:p>
    <w:p w:rsidR="008D797A" w:rsidRDefault="00A829CE">
      <w:pPr>
        <w:spacing w:before="338" w:line="267" w:lineRule="exact"/>
        <w:ind w:left="720" w:right="792" w:hanging="648"/>
        <w:textAlignment w:val="baseline"/>
        <w:rPr>
          <w:rFonts w:eastAsia="Times New Roman"/>
          <w:b/>
          <w:color w:val="000000"/>
          <w:sz w:val="23"/>
        </w:rPr>
      </w:pPr>
      <w:r>
        <w:rPr>
          <w:rFonts w:eastAsia="Times New Roman"/>
          <w:b/>
          <w:color w:val="000000"/>
          <w:sz w:val="23"/>
        </w:rPr>
        <w:t>327 Witnesses’ expenses where indictment removed at instance of the Crown</w:t>
      </w:r>
    </w:p>
    <w:p w:rsidR="008D797A" w:rsidRDefault="00A829CE">
      <w:pPr>
        <w:spacing w:line="268" w:lineRule="exact"/>
        <w:ind w:left="720" w:right="72"/>
        <w:textAlignment w:val="baseline"/>
        <w:rPr>
          <w:rFonts w:eastAsia="Times New Roman"/>
          <w:i/>
          <w:color w:val="000000"/>
          <w:sz w:val="23"/>
        </w:rPr>
      </w:pPr>
      <w:r>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327: repealed, on 1 July 2013, by section 6 of the Crimes Amendment Act (No 4) 2011 (2011 No 85).</w:t>
      </w:r>
    </w:p>
    <w:p w:rsidR="008D797A" w:rsidRDefault="00A829CE">
      <w:pPr>
        <w:spacing w:before="372" w:line="250" w:lineRule="exact"/>
        <w:ind w:left="72" w:right="72"/>
        <w:jc w:val="center"/>
        <w:textAlignment w:val="baseline"/>
        <w:rPr>
          <w:rFonts w:eastAsia="Times New Roman"/>
          <w:i/>
          <w:color w:val="000000"/>
          <w:sz w:val="23"/>
        </w:rPr>
      </w:pPr>
      <w:r>
        <w:rPr>
          <w:rFonts w:eastAsia="Times New Roman"/>
          <w:i/>
          <w:color w:val="000000"/>
          <w:sz w:val="23"/>
        </w:rPr>
        <w:t xml:space="preserve">Indictments </w:t>
      </w:r>
      <w:r>
        <w:rPr>
          <w:rFonts w:eastAsia="Times New Roman"/>
          <w:i/>
          <w:color w:val="000000"/>
          <w:sz w:val="23"/>
        </w:rPr>
        <w:b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A829CE">
      <w:pPr>
        <w:spacing w:before="331" w:line="268" w:lineRule="exact"/>
        <w:ind w:left="720" w:right="3816" w:hanging="648"/>
        <w:textAlignment w:val="baseline"/>
        <w:rPr>
          <w:rFonts w:eastAsia="Times New Roman"/>
          <w:b/>
          <w:color w:val="000000"/>
          <w:sz w:val="23"/>
        </w:rPr>
      </w:pPr>
      <w:r>
        <w:rPr>
          <w:rFonts w:eastAsia="Times New Roman"/>
          <w:b/>
          <w:color w:val="000000"/>
          <w:sz w:val="23"/>
        </w:rPr>
        <w:t xml:space="preserve">328 Form of indictment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328: repealed, on 1 July 2013, by section 6 of the Crimes Amendment Act (No 4) 2011 (2011 No 85).</w:t>
      </w:r>
    </w:p>
    <w:p w:rsidR="008D797A" w:rsidRDefault="00A829CE">
      <w:pPr>
        <w:spacing w:before="330" w:line="269" w:lineRule="exact"/>
        <w:ind w:left="720" w:right="3888" w:hanging="648"/>
        <w:textAlignment w:val="baseline"/>
        <w:rPr>
          <w:rFonts w:eastAsia="Times New Roman"/>
          <w:b/>
          <w:color w:val="000000"/>
          <w:sz w:val="23"/>
        </w:rPr>
      </w:pPr>
      <w:r>
        <w:rPr>
          <w:rFonts w:eastAsia="Times New Roman"/>
          <w:b/>
          <w:color w:val="000000"/>
          <w:sz w:val="23"/>
        </w:rPr>
        <w:t xml:space="preserve">329 Contents of counts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329: repealed, on 1 July 2013, by section 6 of the Crimes Amendment Act (No 4) 2011 (2011 No 85).</w:t>
      </w:r>
    </w:p>
    <w:p w:rsidR="008D797A" w:rsidRDefault="00A829CE">
      <w:pPr>
        <w:spacing w:before="329" w:line="269" w:lineRule="exact"/>
        <w:ind w:left="720" w:right="1656" w:hanging="648"/>
        <w:textAlignment w:val="baseline"/>
        <w:rPr>
          <w:rFonts w:eastAsia="Times New Roman"/>
          <w:b/>
          <w:color w:val="000000"/>
          <w:sz w:val="23"/>
        </w:rPr>
      </w:pPr>
      <w:r>
        <w:rPr>
          <w:rFonts w:eastAsia="Times New Roman"/>
          <w:b/>
          <w:color w:val="000000"/>
          <w:sz w:val="23"/>
        </w:rPr>
        <w:t xml:space="preserve">330 Crimes may be charged in the alternative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330: repealed, on 1 July 2013, by section 6 of the Crimes Amendment Act (No 4) 2011 (2011 No 85).</w:t>
      </w:r>
    </w:p>
    <w:p w:rsidR="008D797A" w:rsidRDefault="00A829CE">
      <w:pPr>
        <w:spacing w:before="330" w:line="269" w:lineRule="exact"/>
        <w:ind w:left="720" w:right="1944" w:hanging="648"/>
        <w:textAlignment w:val="baseline"/>
        <w:rPr>
          <w:rFonts w:eastAsia="Times New Roman"/>
          <w:b/>
          <w:color w:val="000000"/>
          <w:sz w:val="23"/>
        </w:rPr>
      </w:pPr>
      <w:r>
        <w:rPr>
          <w:rFonts w:eastAsia="Times New Roman"/>
          <w:b/>
          <w:color w:val="000000"/>
          <w:sz w:val="23"/>
        </w:rPr>
        <w:t xml:space="preserve">331 Certain objections not to vitiate counts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331: repealed, on 1 July 2013, by section 6 of the Crimes Amendment Act (No 4) 2011 (2011 No 85).</w:t>
      </w:r>
    </w:p>
    <w:p w:rsidR="008D797A" w:rsidRDefault="008D797A">
      <w:pPr>
        <w:sectPr w:rsidR="008D797A">
          <w:pgSz w:w="11909" w:h="16838"/>
          <w:pgMar w:top="2720" w:right="2712" w:bottom="2010" w:left="2717" w:header="720" w:footer="720" w:gutter="0"/>
          <w:cols w:space="720"/>
        </w:sectPr>
      </w:pPr>
    </w:p>
    <w:p w:rsidR="008D797A" w:rsidRDefault="00494A4C">
      <w:pPr>
        <w:spacing w:before="298" w:line="274" w:lineRule="exact"/>
        <w:ind w:left="720" w:right="2592" w:hanging="648"/>
        <w:textAlignment w:val="baseline"/>
        <w:rPr>
          <w:rFonts w:eastAsia="Times New Roman"/>
          <w:b/>
          <w:color w:val="000000"/>
          <w:sz w:val="23"/>
        </w:rPr>
      </w:pPr>
      <w:r>
        <w:lastRenderedPageBreak/>
        <w:pict>
          <v:shape id="_x0000_s1154" type="#_x0000_t202" style="position:absolute;left:0;text-align:left;margin-left:142.1pt;margin-top:136.5pt;width:312pt;height:21.45pt;z-index:-251403264;mso-wrap-distance-left:0;mso-wrap-distance-right:0;mso-position-horizontal-relative:page;mso-position-vertical-relative:page" filled="f" stroked="f">
            <v:textbox inset="0,0,0,0">
              <w:txbxContent>
                <w:p w:rsidR="00A829CE" w:rsidRDefault="00A829CE">
                  <w:pPr>
                    <w:spacing w:before="10" w:line="18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12 s 332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53" type="#_x0000_t202" style="position:absolute;left:0;text-align:left;margin-left:136.1pt;margin-top:721.6pt;width:24.15pt;height:10.45pt;z-index:-251402240;mso-wrap-distance-left:0;mso-wrap-distance-right:0;mso-position-horizontal-relative:page;mso-position-vertical-relative:page" filled="f" stroked="f">
            <v:textbox inset="0,0,0,0">
              <w:txbxContent>
                <w:p w:rsidR="00A829CE" w:rsidRDefault="00A829CE">
                  <w:pPr>
                    <w:spacing w:before="10" w:line="188" w:lineRule="exact"/>
                    <w:ind w:left="72"/>
                    <w:textAlignment w:val="baseline"/>
                    <w:rPr>
                      <w:rFonts w:eastAsia="Times New Roman"/>
                      <w:color w:val="000000"/>
                      <w:spacing w:val="8"/>
                      <w:sz w:val="18"/>
                    </w:rPr>
                  </w:pPr>
                  <w:r>
                    <w:rPr>
                      <w:rFonts w:eastAsia="Times New Roman"/>
                      <w:color w:val="000000"/>
                      <w:spacing w:val="8"/>
                      <w:sz w:val="18"/>
                    </w:rPr>
                    <w:t>210</w:t>
                  </w:r>
                </w:p>
              </w:txbxContent>
            </v:textbox>
            <w10:wrap type="square" anchorx="page" anchory="page"/>
          </v:shape>
        </w:pict>
      </w:r>
      <w:r>
        <w:pict>
          <v:line id="_x0000_s1152" style="position:absolute;left:0;text-align:left;z-index:251539456;mso-position-horizontal-relative:page;mso-position-vertical-relative:page" from="141.6pt,158.4pt" to="454.15pt,158.4pt" strokeweight=".7pt">
            <w10:wrap anchorx="page" anchory="page"/>
          </v:line>
        </w:pict>
      </w:r>
      <w:r w:rsidR="00A829CE">
        <w:rPr>
          <w:rFonts w:eastAsia="Times New Roman"/>
          <w:b/>
          <w:color w:val="000000"/>
          <w:sz w:val="23"/>
        </w:rPr>
        <w:t xml:space="preserve">332 Indictment for perjury or fraud </w:t>
      </w:r>
      <w:r w:rsidR="00A829CE">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332: repealed, on 1 July 2013, by section 6 of the Crimes Amendment Act (No 4) 2011 (2011 No 85).</w:t>
      </w:r>
    </w:p>
    <w:p w:rsidR="008D797A" w:rsidRDefault="00A829CE">
      <w:pPr>
        <w:spacing w:before="336" w:line="268" w:lineRule="exact"/>
        <w:ind w:left="720" w:right="1440" w:hanging="648"/>
        <w:textAlignment w:val="baseline"/>
        <w:rPr>
          <w:rFonts w:eastAsia="Times New Roman"/>
          <w:b/>
          <w:color w:val="000000"/>
          <w:sz w:val="23"/>
        </w:rPr>
      </w:pPr>
      <w:r>
        <w:rPr>
          <w:rFonts w:eastAsia="Times New Roman"/>
          <w:b/>
          <w:color w:val="000000"/>
          <w:sz w:val="23"/>
        </w:rPr>
        <w:t xml:space="preserve">333 General provisions as to counts not affected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333: repealed, on 1 July 2013, by section 6 of the Crimes Amendment Act (No 4) 2011 (2011 No 85).</w:t>
      </w:r>
    </w:p>
    <w:p w:rsidR="008D797A" w:rsidRDefault="00A829CE">
      <w:pPr>
        <w:spacing w:before="334" w:line="269" w:lineRule="exact"/>
        <w:ind w:left="720" w:right="3816" w:hanging="648"/>
        <w:textAlignment w:val="baseline"/>
        <w:rPr>
          <w:rFonts w:eastAsia="Times New Roman"/>
          <w:b/>
          <w:color w:val="000000"/>
          <w:sz w:val="23"/>
        </w:rPr>
      </w:pPr>
      <w:r>
        <w:rPr>
          <w:rFonts w:eastAsia="Times New Roman"/>
          <w:b/>
          <w:color w:val="000000"/>
          <w:sz w:val="23"/>
        </w:rPr>
        <w:t xml:space="preserve">334 Further particulars </w:t>
      </w:r>
      <w:r>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334: repealed, on 1 July 2013, by section 6 of the Crimes Amendment Act (No 4) 2011 (2011 No 85).</w:t>
      </w:r>
    </w:p>
    <w:p w:rsidR="008D797A" w:rsidRDefault="00A829CE">
      <w:pPr>
        <w:spacing w:before="334" w:line="269" w:lineRule="exact"/>
        <w:ind w:left="720" w:right="3240" w:hanging="648"/>
        <w:textAlignment w:val="baseline"/>
        <w:rPr>
          <w:rFonts w:eastAsia="Times New Roman"/>
          <w:b/>
          <w:color w:val="000000"/>
          <w:sz w:val="23"/>
        </w:rPr>
      </w:pPr>
      <w:r>
        <w:rPr>
          <w:rFonts w:eastAsia="Times New Roman"/>
          <w:b/>
          <w:color w:val="000000"/>
          <w:sz w:val="23"/>
        </w:rPr>
        <w:t xml:space="preserve">335 Variance and amendment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335: repealed, on 1 July 2013, by section 6 of the Crimes Amendment Act (No 4) 2011 (2011 No 85).</w:t>
      </w:r>
    </w:p>
    <w:p w:rsidR="008D797A" w:rsidRDefault="00A829CE">
      <w:pPr>
        <w:spacing w:before="330" w:line="269" w:lineRule="exact"/>
        <w:ind w:left="720" w:right="3528" w:hanging="648"/>
        <w:textAlignment w:val="baseline"/>
        <w:rPr>
          <w:rFonts w:eastAsia="Times New Roman"/>
          <w:b/>
          <w:color w:val="000000"/>
          <w:sz w:val="23"/>
        </w:rPr>
      </w:pPr>
      <w:r>
        <w:rPr>
          <w:rFonts w:eastAsia="Times New Roman"/>
          <w:b/>
          <w:color w:val="000000"/>
          <w:sz w:val="23"/>
        </w:rPr>
        <w:t xml:space="preserve">336 Indictment for treason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336: repealed, on 1 July 2013, by section 6 of the Crimes Amendment Act (No 4) 2011 (2011 No 85).</w:t>
      </w:r>
    </w:p>
    <w:p w:rsidR="008D797A" w:rsidRDefault="00A829CE">
      <w:pPr>
        <w:spacing w:before="329" w:line="269" w:lineRule="exact"/>
        <w:ind w:left="720" w:right="1872" w:hanging="648"/>
        <w:textAlignment w:val="baseline"/>
        <w:rPr>
          <w:rFonts w:eastAsia="Times New Roman"/>
          <w:b/>
          <w:color w:val="000000"/>
          <w:sz w:val="23"/>
        </w:rPr>
      </w:pPr>
      <w:r>
        <w:rPr>
          <w:rFonts w:eastAsia="Times New Roman"/>
          <w:b/>
          <w:color w:val="000000"/>
          <w:sz w:val="23"/>
        </w:rPr>
        <w:t xml:space="preserve">337 Attempt proved when crime is charged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337: repealed, on 1 July 2013, by section 6 of the Crimes Amendment Act (No 4) 2011 (2011 No 85).</w:t>
      </w:r>
    </w:p>
    <w:p w:rsidR="008D797A" w:rsidRDefault="00A829CE">
      <w:pPr>
        <w:spacing w:before="331" w:line="268" w:lineRule="exact"/>
        <w:ind w:left="720" w:right="1872" w:hanging="648"/>
        <w:textAlignment w:val="baseline"/>
        <w:rPr>
          <w:rFonts w:eastAsia="Times New Roman"/>
          <w:b/>
          <w:color w:val="000000"/>
          <w:sz w:val="23"/>
        </w:rPr>
      </w:pPr>
      <w:r>
        <w:rPr>
          <w:rFonts w:eastAsia="Times New Roman"/>
          <w:b/>
          <w:color w:val="000000"/>
          <w:sz w:val="23"/>
        </w:rPr>
        <w:t xml:space="preserve">338 Crime proved when attempt is charged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338: repealed, on 1 July 2013, by section 6 of the Crimes Amendment Act (No 4) 2011 (2011 No 85).</w:t>
      </w:r>
    </w:p>
    <w:p w:rsidR="008D797A" w:rsidRDefault="00A829CE">
      <w:pPr>
        <w:spacing w:before="330" w:line="269" w:lineRule="exact"/>
        <w:ind w:left="720" w:right="3600" w:hanging="648"/>
        <w:textAlignment w:val="baseline"/>
        <w:rPr>
          <w:rFonts w:eastAsia="Times New Roman"/>
          <w:b/>
          <w:color w:val="000000"/>
          <w:sz w:val="23"/>
        </w:rPr>
      </w:pPr>
      <w:r>
        <w:rPr>
          <w:rFonts w:eastAsia="Times New Roman"/>
          <w:b/>
          <w:color w:val="000000"/>
          <w:sz w:val="23"/>
        </w:rPr>
        <w:t xml:space="preserve">339 Part of charge proved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339: repealed, on 1 July 2013, by section 6 of the Crimes Amendment Act (No 4) 2011 (2011 No 85).</w:t>
      </w:r>
    </w:p>
    <w:p w:rsidR="008D797A" w:rsidRDefault="008D797A">
      <w:pPr>
        <w:sectPr w:rsidR="008D797A">
          <w:pgSz w:w="11909" w:h="16838"/>
          <w:pgMar w:top="3176" w:right="2707" w:bottom="2010" w:left="2722" w:header="720" w:footer="720" w:gutter="0"/>
          <w:cols w:space="720"/>
        </w:sectPr>
      </w:pPr>
    </w:p>
    <w:p w:rsidR="008D797A" w:rsidRDefault="00494A4C">
      <w:pPr>
        <w:spacing w:before="20" w:line="183" w:lineRule="exact"/>
        <w:ind w:left="72" w:right="72"/>
        <w:textAlignment w:val="baseline"/>
        <w:rPr>
          <w:rFonts w:eastAsia="Times New Roman"/>
          <w:color w:val="000000"/>
          <w:sz w:val="18"/>
        </w:rPr>
      </w:pPr>
      <w:r>
        <w:lastRenderedPageBreak/>
        <w:pict>
          <v:shape id="_x0000_s1151" type="#_x0000_t202" style="position:absolute;left:0;text-align:left;margin-left:435.7pt;margin-top:721.6pt;width:22.15pt;height:10.45pt;z-index:-251401216;mso-wrap-distance-left:0;mso-wrap-distance-right:0;mso-position-horizontal-relative:page;mso-position-vertical-relative:page" filled="f" stroked="f">
            <v:textbox inset="0,0,0,0">
              <w:txbxContent>
                <w:p w:rsidR="00A829CE" w:rsidRDefault="00A829CE">
                  <w:pPr>
                    <w:spacing w:before="10" w:line="188" w:lineRule="exact"/>
                    <w:textAlignment w:val="baseline"/>
                    <w:rPr>
                      <w:rFonts w:eastAsia="Times New Roman"/>
                      <w:color w:val="000000"/>
                      <w:spacing w:val="16"/>
                      <w:sz w:val="18"/>
                    </w:rPr>
                  </w:pPr>
                  <w:r>
                    <w:rPr>
                      <w:rFonts w:eastAsia="Times New Roman"/>
                      <w:color w:val="000000"/>
                      <w:spacing w:val="16"/>
                      <w:sz w:val="18"/>
                    </w:rPr>
                    <w:t>211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12 s 344A</w:t>
      </w:r>
    </w:p>
    <w:p w:rsidR="008D797A" w:rsidRDefault="00494A4C">
      <w:pPr>
        <w:spacing w:before="314" w:line="274" w:lineRule="exact"/>
        <w:ind w:left="720" w:right="4032" w:hanging="648"/>
        <w:textAlignment w:val="baseline"/>
        <w:rPr>
          <w:rFonts w:eastAsia="Times New Roman"/>
          <w:b/>
          <w:color w:val="000000"/>
          <w:sz w:val="23"/>
        </w:rPr>
      </w:pPr>
      <w:r>
        <w:pict>
          <v:line id="_x0000_s1150" style="position:absolute;left:0;text-align:left;z-index:251540480;mso-position-horizontal-relative:page;mso-position-vertical-relative:page" from="141.6pt,158.4pt" to="454.15pt,158.4pt" strokeweight=".7pt">
            <w10:wrap anchorx="page" anchory="page"/>
          </v:line>
        </w:pict>
      </w:r>
      <w:r w:rsidR="00A829CE">
        <w:rPr>
          <w:rFonts w:eastAsia="Times New Roman"/>
          <w:b/>
          <w:color w:val="000000"/>
          <w:sz w:val="23"/>
        </w:rPr>
        <w:t xml:space="preserve">340 Joinder of counts </w:t>
      </w:r>
      <w:r w:rsidR="00A829CE">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340: repealed, on 1 July 2013, by section 6 of the Crimes Amendment Act (No 4) 2011 (2011 No 85).</w:t>
      </w:r>
    </w:p>
    <w:p w:rsidR="008D797A" w:rsidRDefault="00A829CE">
      <w:pPr>
        <w:spacing w:before="336" w:line="268" w:lineRule="exact"/>
        <w:ind w:left="720" w:right="2808" w:hanging="648"/>
        <w:textAlignment w:val="baseline"/>
        <w:rPr>
          <w:rFonts w:eastAsia="Times New Roman"/>
          <w:b/>
          <w:color w:val="000000"/>
          <w:sz w:val="23"/>
        </w:rPr>
      </w:pPr>
      <w:r>
        <w:rPr>
          <w:rFonts w:eastAsia="Times New Roman"/>
          <w:b/>
          <w:color w:val="000000"/>
          <w:sz w:val="23"/>
        </w:rPr>
        <w:t xml:space="preserve">341 Charge of previous conviction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341: repealed, on 1 July 2013, by section 6 of the Crimes Amendment Act (No 4) 2011 (2011 No 85).</w:t>
      </w:r>
    </w:p>
    <w:p w:rsidR="008D797A" w:rsidRDefault="00A829CE">
      <w:pPr>
        <w:spacing w:before="334" w:line="269" w:lineRule="exact"/>
        <w:ind w:left="720" w:right="3312" w:hanging="648"/>
        <w:textAlignment w:val="baseline"/>
        <w:rPr>
          <w:rFonts w:eastAsia="Times New Roman"/>
          <w:b/>
          <w:color w:val="000000"/>
          <w:sz w:val="23"/>
        </w:rPr>
      </w:pPr>
      <w:r>
        <w:rPr>
          <w:rFonts w:eastAsia="Times New Roman"/>
          <w:b/>
          <w:color w:val="000000"/>
          <w:sz w:val="23"/>
        </w:rPr>
        <w:t xml:space="preserve">342 Objections to indictment </w:t>
      </w:r>
      <w:r>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342: repealed, on 1 July 2013, by section 6 of the Crimes Amendment Act (No 4) 2011 (2011 No 85).</w:t>
      </w:r>
    </w:p>
    <w:p w:rsidR="008D797A" w:rsidRDefault="00A829CE">
      <w:pPr>
        <w:spacing w:before="334" w:line="269" w:lineRule="exact"/>
        <w:ind w:left="720" w:right="3672" w:hanging="648"/>
        <w:textAlignment w:val="baseline"/>
        <w:rPr>
          <w:rFonts w:eastAsia="Times New Roman"/>
          <w:b/>
          <w:color w:val="000000"/>
          <w:sz w:val="23"/>
        </w:rPr>
      </w:pPr>
      <w:r>
        <w:rPr>
          <w:rFonts w:eastAsia="Times New Roman"/>
          <w:b/>
          <w:color w:val="000000"/>
          <w:sz w:val="23"/>
        </w:rPr>
        <w:t xml:space="preserve">343 Indictment of parties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343: repealed, on 1 July 2013, by section 6 of the Crimes Amendment Act (No 4) 2011 (2011 No 85).</w:t>
      </w:r>
    </w:p>
    <w:p w:rsidR="008D797A" w:rsidRDefault="00A829CE">
      <w:pPr>
        <w:spacing w:before="330" w:line="269" w:lineRule="exact"/>
        <w:ind w:left="720" w:right="1872" w:hanging="648"/>
        <w:textAlignment w:val="baseline"/>
        <w:rPr>
          <w:rFonts w:eastAsia="Times New Roman"/>
          <w:b/>
          <w:color w:val="000000"/>
          <w:sz w:val="23"/>
        </w:rPr>
      </w:pPr>
      <w:r>
        <w:rPr>
          <w:rFonts w:eastAsia="Times New Roman"/>
          <w:b/>
          <w:color w:val="000000"/>
          <w:sz w:val="23"/>
        </w:rPr>
        <w:t xml:space="preserve">344 Accessories after the fact, and receivers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344: repealed, on 1 July 2013, by section 6 of the Crimes Amendment Act (No 4) 2011 (2011 No 85).</w:t>
      </w:r>
    </w:p>
    <w:p w:rsidR="008D797A" w:rsidRDefault="00A829CE">
      <w:pPr>
        <w:spacing w:before="329" w:line="269" w:lineRule="exact"/>
        <w:ind w:left="720" w:right="3744" w:hanging="648"/>
        <w:textAlignment w:val="baseline"/>
        <w:rPr>
          <w:rFonts w:eastAsia="Times New Roman"/>
          <w:b/>
          <w:color w:val="000000"/>
          <w:sz w:val="23"/>
        </w:rPr>
      </w:pPr>
      <w:r>
        <w:rPr>
          <w:rFonts w:eastAsia="Times New Roman"/>
          <w:b/>
          <w:color w:val="000000"/>
          <w:sz w:val="23"/>
        </w:rPr>
        <w:t xml:space="preserve">344AA Money launderers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344AA: repealed, on 1 July 2013, by section 6 of the Crimes Amend</w:t>
      </w:r>
      <w:r>
        <w:rPr>
          <w:rFonts w:eastAsia="Times New Roman"/>
          <w:color w:val="000000"/>
          <w:sz w:val="18"/>
        </w:rPr>
        <w:softHyphen/>
        <w:t>ment Act (No 4) 2011 (2011 No 85).</w:t>
      </w:r>
    </w:p>
    <w:p w:rsidR="008D797A" w:rsidRDefault="00A829CE">
      <w:pPr>
        <w:spacing w:before="369" w:line="249" w:lineRule="exact"/>
        <w:ind w:left="72" w:right="72"/>
        <w:jc w:val="center"/>
        <w:textAlignment w:val="baseline"/>
        <w:rPr>
          <w:rFonts w:eastAsia="Times New Roman"/>
          <w:i/>
          <w:color w:val="000000"/>
          <w:sz w:val="23"/>
        </w:rPr>
      </w:pPr>
      <w:r>
        <w:rPr>
          <w:rFonts w:eastAsia="Times New Roman"/>
          <w:i/>
          <w:color w:val="000000"/>
          <w:sz w:val="23"/>
        </w:rPr>
        <w:t xml:space="preserve">Evidence </w:t>
      </w:r>
      <w:r>
        <w:rPr>
          <w:rFonts w:eastAsia="Times New Roman"/>
          <w:i/>
          <w:color w:val="000000"/>
          <w:sz w:val="23"/>
        </w:rPr>
        <w:b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A829CE">
      <w:pPr>
        <w:spacing w:before="330" w:line="269" w:lineRule="exact"/>
        <w:ind w:left="720" w:right="288" w:hanging="648"/>
        <w:textAlignment w:val="baseline"/>
        <w:rPr>
          <w:rFonts w:eastAsia="Times New Roman"/>
          <w:b/>
          <w:color w:val="000000"/>
          <w:sz w:val="23"/>
        </w:rPr>
      </w:pPr>
      <w:r>
        <w:rPr>
          <w:rFonts w:eastAsia="Times New Roman"/>
          <w:b/>
          <w:color w:val="000000"/>
          <w:sz w:val="23"/>
        </w:rPr>
        <w:t xml:space="preserve">344A Interlocutory order relating to admissibility of evidence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344A: repealed, on 1 July 2013, by section 6 of the Crimes Amendment Act (No 4) 2011 (2011 No 85).</w:t>
      </w:r>
    </w:p>
    <w:p w:rsidR="008D797A" w:rsidRDefault="008D797A">
      <w:pPr>
        <w:sectPr w:rsidR="008D797A">
          <w:pgSz w:w="11909" w:h="16838"/>
          <w:pgMar w:top="2720" w:right="2712" w:bottom="2010" w:left="2717" w:header="720" w:footer="720" w:gutter="0"/>
          <w:cols w:space="720"/>
        </w:sectPr>
      </w:pPr>
    </w:p>
    <w:p w:rsidR="008D797A" w:rsidRDefault="00494A4C">
      <w:pPr>
        <w:spacing w:before="299" w:line="275" w:lineRule="exact"/>
        <w:ind w:left="72" w:right="72"/>
        <w:jc w:val="center"/>
        <w:textAlignment w:val="baseline"/>
        <w:rPr>
          <w:rFonts w:eastAsia="Times New Roman"/>
          <w:i/>
          <w:color w:val="000000"/>
          <w:spacing w:val="3"/>
          <w:sz w:val="24"/>
        </w:rPr>
      </w:pPr>
      <w:r>
        <w:lastRenderedPageBreak/>
        <w:pict>
          <v:shape id="_x0000_s1149" type="#_x0000_t202" style="position:absolute;left:0;text-align:left;margin-left:142.1pt;margin-top:136.5pt;width:312pt;height:21.45pt;z-index:-251400192;mso-wrap-distance-left:0;mso-wrap-distance-right:0;mso-position-horizontal-relative:page;mso-position-vertical-relative:page" filled="f" stroked="f">
            <v:textbox inset="0,0,0,0">
              <w:txbxContent>
                <w:p w:rsidR="00A829CE" w:rsidRDefault="00A829CE">
                  <w:pPr>
                    <w:spacing w:before="11" w:line="18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12 s 344B</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48" type="#_x0000_t202" style="position:absolute;left:0;text-align:left;margin-left:136.2pt;margin-top:721.6pt;width:24.05pt;height:10.45pt;z-index:-251399168;mso-wrap-distance-left:0;mso-wrap-distance-right:0;mso-position-horizontal-relative:page;mso-position-vertical-relative:page" filled="f" stroked="f">
            <v:textbox inset="0,0,0,0">
              <w:txbxContent>
                <w:p w:rsidR="00A829CE" w:rsidRDefault="00A829CE">
                  <w:pPr>
                    <w:spacing w:before="11" w:line="187" w:lineRule="exact"/>
                    <w:textAlignment w:val="baseline"/>
                    <w:rPr>
                      <w:rFonts w:eastAsia="Times New Roman"/>
                      <w:color w:val="000000"/>
                      <w:spacing w:val="25"/>
                      <w:sz w:val="18"/>
                    </w:rPr>
                  </w:pPr>
                  <w:r>
                    <w:rPr>
                      <w:rFonts w:eastAsia="Times New Roman"/>
                      <w:color w:val="000000"/>
                      <w:spacing w:val="25"/>
                      <w:sz w:val="18"/>
                    </w:rPr>
                    <w:t>212</w:t>
                  </w:r>
                </w:p>
              </w:txbxContent>
            </v:textbox>
            <w10:wrap type="square" anchorx="page" anchory="page"/>
          </v:shape>
        </w:pict>
      </w:r>
      <w:r>
        <w:pict>
          <v:line id="_x0000_s1147" style="position:absolute;left:0;text-align:left;z-index:251541504;mso-position-horizontal-relative:page;mso-position-vertical-relative:page" from="141.6pt,158.4pt" to="454.15pt,158.4pt" strokeweight=".7pt">
            <w10:wrap anchorx="page" anchory="page"/>
          </v:line>
        </w:pict>
      </w:r>
      <w:r w:rsidR="00A829CE">
        <w:rPr>
          <w:rFonts w:eastAsia="Times New Roman"/>
          <w:i/>
          <w:color w:val="000000"/>
          <w:spacing w:val="3"/>
          <w:sz w:val="24"/>
        </w:rPr>
        <w:t>Identification evidence</w:t>
      </w:r>
    </w:p>
    <w:p w:rsidR="008D797A" w:rsidRDefault="00A829CE">
      <w:pPr>
        <w:spacing w:before="69" w:line="198" w:lineRule="exact"/>
        <w:ind w:left="792" w:right="72"/>
        <w:textAlignment w:val="baseline"/>
        <w:rPr>
          <w:rFonts w:eastAsia="Times New Roman"/>
          <w:color w:val="000000"/>
          <w:sz w:val="18"/>
        </w:rPr>
      </w:pPr>
      <w:r>
        <w:rPr>
          <w:rFonts w:eastAsia="Times New Roman"/>
          <w:color w:val="000000"/>
          <w:sz w:val="18"/>
        </w:rPr>
        <w:t>Heading: inserted, on 11 December 1982, by section 2 of the Crimes Amend</w:t>
      </w:r>
      <w:r>
        <w:rPr>
          <w:rFonts w:eastAsia="Times New Roman"/>
          <w:color w:val="000000"/>
          <w:sz w:val="18"/>
        </w:rPr>
        <w:softHyphen/>
        <w:t>ment Act 1982 (1982 No 46).</w:t>
      </w:r>
    </w:p>
    <w:p w:rsidR="008D797A" w:rsidRDefault="00A829CE">
      <w:pPr>
        <w:spacing w:before="337" w:line="268" w:lineRule="exact"/>
        <w:ind w:left="72" w:right="72"/>
        <w:textAlignment w:val="baseline"/>
        <w:rPr>
          <w:rFonts w:eastAsia="Times New Roman"/>
          <w:b/>
          <w:color w:val="000000"/>
          <w:sz w:val="23"/>
        </w:rPr>
      </w:pPr>
      <w:r>
        <w:rPr>
          <w:rFonts w:eastAsia="Times New Roman"/>
          <w:b/>
          <w:color w:val="000000"/>
          <w:sz w:val="23"/>
        </w:rPr>
        <w:t>344B Attendance at identification parade voluntary</w:t>
      </w:r>
    </w:p>
    <w:p w:rsidR="008D797A" w:rsidRDefault="00A829CE">
      <w:pPr>
        <w:numPr>
          <w:ilvl w:val="0"/>
          <w:numId w:val="367"/>
        </w:numPr>
        <w:tabs>
          <w:tab w:val="clear" w:pos="720"/>
          <w:tab w:val="left" w:pos="792"/>
        </w:tabs>
        <w:spacing w:before="2" w:line="268" w:lineRule="exact"/>
        <w:ind w:right="72" w:hanging="648"/>
        <w:textAlignment w:val="baseline"/>
        <w:rPr>
          <w:rFonts w:eastAsia="Times New Roman"/>
          <w:color w:val="000000"/>
          <w:sz w:val="23"/>
        </w:rPr>
      </w:pPr>
      <w:r>
        <w:rPr>
          <w:rFonts w:eastAsia="Times New Roman"/>
          <w:color w:val="000000"/>
          <w:sz w:val="23"/>
        </w:rPr>
        <w:t>No person charged with an offence shall be compelled to at</w:t>
      </w:r>
      <w:r>
        <w:rPr>
          <w:rFonts w:eastAsia="Times New Roman"/>
          <w:color w:val="000000"/>
          <w:sz w:val="23"/>
        </w:rPr>
        <w:softHyphen/>
        <w:t>tend an identification parade.</w:t>
      </w:r>
    </w:p>
    <w:p w:rsidR="008D797A" w:rsidRDefault="00A829CE">
      <w:pPr>
        <w:numPr>
          <w:ilvl w:val="0"/>
          <w:numId w:val="367"/>
        </w:numPr>
        <w:tabs>
          <w:tab w:val="clear" w:pos="720"/>
          <w:tab w:val="left" w:pos="792"/>
        </w:tabs>
        <w:spacing w:before="41" w:line="268" w:lineRule="exact"/>
        <w:ind w:right="72" w:hanging="648"/>
        <w:textAlignment w:val="baseline"/>
        <w:rPr>
          <w:rFonts w:eastAsia="Times New Roman"/>
          <w:color w:val="000000"/>
          <w:sz w:val="23"/>
        </w:rPr>
      </w:pPr>
      <w:r>
        <w:rPr>
          <w:rFonts w:eastAsia="Times New Roman"/>
          <w:color w:val="000000"/>
          <w:sz w:val="23"/>
        </w:rPr>
        <w:t>If any person charged with an offence does attend an identi</w:t>
      </w:r>
      <w:r>
        <w:rPr>
          <w:rFonts w:eastAsia="Times New Roman"/>
          <w:color w:val="000000"/>
          <w:sz w:val="23"/>
        </w:rPr>
        <w:softHyphen/>
        <w:t>fication parade, he or she shall be entitled to have his or her solicitor present.</w:t>
      </w:r>
    </w:p>
    <w:p w:rsidR="008D797A" w:rsidRDefault="00A829CE">
      <w:pPr>
        <w:numPr>
          <w:ilvl w:val="0"/>
          <w:numId w:val="367"/>
        </w:numPr>
        <w:tabs>
          <w:tab w:val="clear" w:pos="720"/>
          <w:tab w:val="left" w:pos="792"/>
        </w:tabs>
        <w:spacing w:before="37" w:line="271" w:lineRule="exact"/>
        <w:ind w:right="72" w:hanging="648"/>
        <w:textAlignment w:val="baseline"/>
        <w:rPr>
          <w:rFonts w:eastAsia="Times New Roman"/>
          <w:color w:val="000000"/>
          <w:sz w:val="23"/>
        </w:rPr>
      </w:pPr>
      <w:r>
        <w:rPr>
          <w:rFonts w:eastAsia="Times New Roman"/>
          <w:color w:val="000000"/>
          <w:sz w:val="23"/>
        </w:rPr>
        <w:t>Where a person charged with an offence has refused to attend an identification parade, no comment adverse to the person charged shall be made thereon.</w:t>
      </w:r>
    </w:p>
    <w:p w:rsidR="008D797A" w:rsidRDefault="00A829CE">
      <w:pPr>
        <w:spacing w:before="64" w:line="198" w:lineRule="exact"/>
        <w:ind w:left="792" w:right="72"/>
        <w:textAlignment w:val="baseline"/>
        <w:rPr>
          <w:rFonts w:eastAsia="Times New Roman"/>
          <w:color w:val="000000"/>
          <w:sz w:val="18"/>
        </w:rPr>
      </w:pPr>
      <w:r>
        <w:rPr>
          <w:rFonts w:eastAsia="Times New Roman"/>
          <w:color w:val="000000"/>
          <w:sz w:val="18"/>
        </w:rPr>
        <w:t>Section 344B: inserted, on 11 December 1982, by section 2 of the Crimes Amendment Act 1982 (1982 No 46).</w:t>
      </w:r>
    </w:p>
    <w:p w:rsidR="008D797A" w:rsidRDefault="00A829CE">
      <w:pPr>
        <w:spacing w:before="337" w:line="266" w:lineRule="exact"/>
        <w:ind w:left="792" w:right="720" w:hanging="720"/>
        <w:textAlignment w:val="baseline"/>
        <w:rPr>
          <w:rFonts w:eastAsia="Times New Roman"/>
          <w:b/>
          <w:color w:val="000000"/>
          <w:sz w:val="23"/>
        </w:rPr>
      </w:pPr>
      <w:r>
        <w:rPr>
          <w:rFonts w:eastAsia="Times New Roman"/>
          <w:b/>
          <w:color w:val="000000"/>
          <w:sz w:val="23"/>
        </w:rPr>
        <w:t>344C Information relating to identification witness to be supplied to defendant</w:t>
      </w:r>
    </w:p>
    <w:p w:rsidR="008D797A" w:rsidRDefault="00A829CE">
      <w:pPr>
        <w:spacing w:line="273" w:lineRule="exact"/>
        <w:ind w:left="792" w:right="72"/>
        <w:textAlignment w:val="baseline"/>
        <w:rPr>
          <w:rFonts w:eastAsia="Times New Roman"/>
          <w:i/>
          <w:color w:val="000000"/>
          <w:spacing w:val="-11"/>
          <w:sz w:val="24"/>
        </w:rPr>
      </w:pPr>
      <w:r>
        <w:rPr>
          <w:rFonts w:eastAsia="Times New Roman"/>
          <w:i/>
          <w:color w:val="000000"/>
          <w:spacing w:val="-11"/>
          <w:sz w:val="24"/>
        </w:rPr>
        <w:t>[Repealed]</w:t>
      </w:r>
    </w:p>
    <w:p w:rsidR="008D797A" w:rsidRDefault="00A829CE">
      <w:pPr>
        <w:spacing w:before="64" w:line="198" w:lineRule="exact"/>
        <w:ind w:left="792" w:right="72"/>
        <w:textAlignment w:val="baseline"/>
        <w:rPr>
          <w:rFonts w:eastAsia="Times New Roman"/>
          <w:color w:val="000000"/>
          <w:sz w:val="18"/>
        </w:rPr>
      </w:pPr>
      <w:r>
        <w:rPr>
          <w:rFonts w:eastAsia="Times New Roman"/>
          <w:color w:val="000000"/>
          <w:sz w:val="18"/>
        </w:rPr>
        <w:t>Section 344C: repealed, on 1 July 2013, by section 6 of the Crimes Amendment Act (No 4) 2011 (2011 No 85).</w:t>
      </w:r>
    </w:p>
    <w:p w:rsidR="008D797A" w:rsidRDefault="00A829CE">
      <w:pPr>
        <w:spacing w:before="337" w:line="266" w:lineRule="exact"/>
        <w:ind w:left="792" w:right="432" w:hanging="720"/>
        <w:textAlignment w:val="baseline"/>
        <w:rPr>
          <w:rFonts w:eastAsia="Times New Roman"/>
          <w:b/>
          <w:color w:val="000000"/>
          <w:sz w:val="23"/>
        </w:rPr>
      </w:pPr>
      <w:r>
        <w:rPr>
          <w:rFonts w:eastAsia="Times New Roman"/>
          <w:b/>
          <w:color w:val="000000"/>
          <w:sz w:val="23"/>
        </w:rPr>
        <w:t>344D Jury to be warned where principal evidence relates to identification</w:t>
      </w:r>
    </w:p>
    <w:p w:rsidR="008D797A" w:rsidRDefault="00A829CE">
      <w:pPr>
        <w:spacing w:line="273" w:lineRule="exact"/>
        <w:ind w:left="792" w:right="72"/>
        <w:textAlignment w:val="baseline"/>
        <w:rPr>
          <w:rFonts w:eastAsia="Times New Roman"/>
          <w:i/>
          <w:color w:val="000000"/>
          <w:spacing w:val="-11"/>
          <w:sz w:val="24"/>
        </w:rPr>
      </w:pPr>
      <w:r>
        <w:rPr>
          <w:rFonts w:eastAsia="Times New Roman"/>
          <w:i/>
          <w:color w:val="000000"/>
          <w:spacing w:val="-11"/>
          <w:sz w:val="24"/>
        </w:rPr>
        <w:t>[Repealed]</w:t>
      </w:r>
    </w:p>
    <w:p w:rsidR="008D797A" w:rsidRDefault="00A829CE">
      <w:pPr>
        <w:spacing w:before="64" w:line="198" w:lineRule="exact"/>
        <w:ind w:left="792" w:right="72"/>
        <w:textAlignment w:val="baseline"/>
        <w:rPr>
          <w:rFonts w:eastAsia="Times New Roman"/>
          <w:color w:val="000000"/>
          <w:sz w:val="18"/>
        </w:rPr>
      </w:pPr>
      <w:r>
        <w:rPr>
          <w:rFonts w:eastAsia="Times New Roman"/>
          <w:color w:val="000000"/>
          <w:sz w:val="18"/>
        </w:rPr>
        <w:t>Section 344D: repealed, on 1 August 2007, by section 215 of the Evidence Act 2006 (2006 No 69).</w:t>
      </w:r>
    </w:p>
    <w:p w:rsidR="008D797A" w:rsidRDefault="00A829CE">
      <w:pPr>
        <w:spacing w:before="375" w:line="250" w:lineRule="exact"/>
        <w:ind w:left="72" w:right="72"/>
        <w:jc w:val="center"/>
        <w:textAlignment w:val="baseline"/>
        <w:rPr>
          <w:rFonts w:eastAsia="Times New Roman"/>
          <w:i/>
          <w:color w:val="000000"/>
          <w:sz w:val="24"/>
        </w:rPr>
      </w:pPr>
      <w:r>
        <w:rPr>
          <w:rFonts w:eastAsia="Times New Roman"/>
          <w:i/>
          <w:color w:val="000000"/>
          <w:sz w:val="24"/>
        </w:rPr>
        <w:t xml:space="preserve">Filing indictment </w:t>
      </w:r>
      <w:r>
        <w:rPr>
          <w:rFonts w:eastAsia="Times New Roman"/>
          <w:i/>
          <w:color w:val="000000"/>
          <w:sz w:val="24"/>
        </w:rPr>
        <w:br/>
        <w:t>[Repealed]</w:t>
      </w:r>
    </w:p>
    <w:p w:rsidR="008D797A" w:rsidRDefault="00A829CE">
      <w:pPr>
        <w:spacing w:before="61" w:line="202" w:lineRule="exact"/>
        <w:ind w:left="792" w:right="72"/>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A829CE">
      <w:pPr>
        <w:spacing w:before="333" w:line="268" w:lineRule="exact"/>
        <w:ind w:left="792" w:right="4032" w:hanging="720"/>
        <w:textAlignment w:val="baseline"/>
        <w:rPr>
          <w:rFonts w:eastAsia="Times New Roman"/>
          <w:b/>
          <w:color w:val="000000"/>
          <w:sz w:val="23"/>
        </w:rPr>
      </w:pPr>
      <w:r>
        <w:rPr>
          <w:rFonts w:eastAsia="Times New Roman"/>
          <w:b/>
          <w:color w:val="000000"/>
          <w:sz w:val="23"/>
        </w:rPr>
        <w:t xml:space="preserve">345 Filing indictment </w:t>
      </w:r>
      <w:r>
        <w:rPr>
          <w:rFonts w:eastAsia="Times New Roman"/>
          <w:i/>
          <w:color w:val="000000"/>
          <w:sz w:val="24"/>
        </w:rPr>
        <w:t>[Repealed]</w:t>
      </w:r>
    </w:p>
    <w:p w:rsidR="008D797A" w:rsidRDefault="00A829CE">
      <w:pPr>
        <w:spacing w:before="61" w:line="202" w:lineRule="exact"/>
        <w:ind w:left="792" w:right="72"/>
        <w:textAlignment w:val="baseline"/>
        <w:rPr>
          <w:rFonts w:eastAsia="Times New Roman"/>
          <w:color w:val="000000"/>
          <w:sz w:val="18"/>
        </w:rPr>
      </w:pPr>
      <w:r>
        <w:rPr>
          <w:rFonts w:eastAsia="Times New Roman"/>
          <w:color w:val="000000"/>
          <w:sz w:val="18"/>
        </w:rPr>
        <w:t>Section 345: repealed, on 1 July 2013, by section 6 of the Crimes Amendment Act (No 4) 2011 (2011 No 85).</w:t>
      </w:r>
    </w:p>
    <w:p w:rsidR="008D797A" w:rsidRDefault="008D797A">
      <w:pPr>
        <w:sectPr w:rsidR="008D797A">
          <w:pgSz w:w="11909" w:h="16838"/>
          <w:pgMar w:top="3176" w:right="2705" w:bottom="2010" w:left="2724" w:header="720" w:footer="720" w:gutter="0"/>
          <w:cols w:space="720"/>
        </w:sectPr>
      </w:pPr>
    </w:p>
    <w:p w:rsidR="008D797A" w:rsidRDefault="00494A4C">
      <w:pPr>
        <w:spacing w:before="20" w:line="183" w:lineRule="exact"/>
        <w:ind w:left="72" w:right="72"/>
        <w:textAlignment w:val="baseline"/>
        <w:rPr>
          <w:rFonts w:eastAsia="Times New Roman"/>
          <w:color w:val="000000"/>
          <w:sz w:val="18"/>
        </w:rPr>
      </w:pPr>
      <w:r>
        <w:lastRenderedPageBreak/>
        <w:pict>
          <v:shape id="_x0000_s1146" type="#_x0000_t202" style="position:absolute;left:0;text-align:left;margin-left:435.45pt;margin-top:721.6pt;width:22.6pt;height:10.45pt;z-index:-251398144;mso-wrap-distance-left:0;mso-wrap-distance-right:0;mso-position-horizontal-relative:page;mso-position-vertical-relative:page" filled="f" stroked="f">
            <v:textbox inset="0,0,0,0">
              <w:txbxContent>
                <w:p w:rsidR="00A829CE" w:rsidRDefault="00A829CE">
                  <w:pPr>
                    <w:spacing w:before="10" w:line="188" w:lineRule="exact"/>
                    <w:textAlignment w:val="baseline"/>
                    <w:rPr>
                      <w:rFonts w:eastAsia="Times New Roman"/>
                      <w:color w:val="000000"/>
                      <w:spacing w:val="18"/>
                      <w:sz w:val="18"/>
                    </w:rPr>
                  </w:pPr>
                  <w:r>
                    <w:rPr>
                      <w:rFonts w:eastAsia="Times New Roman"/>
                      <w:color w:val="000000"/>
                      <w:spacing w:val="18"/>
                      <w:sz w:val="18"/>
                    </w:rPr>
                    <w:t>213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12 s 349</w:t>
      </w:r>
    </w:p>
    <w:p w:rsidR="008D797A" w:rsidRDefault="00494A4C">
      <w:pPr>
        <w:spacing w:before="314" w:line="274" w:lineRule="exact"/>
        <w:ind w:left="720" w:right="3168" w:hanging="648"/>
        <w:textAlignment w:val="baseline"/>
        <w:rPr>
          <w:rFonts w:eastAsia="Times New Roman"/>
          <w:b/>
          <w:color w:val="000000"/>
          <w:sz w:val="23"/>
        </w:rPr>
      </w:pPr>
      <w:r>
        <w:pict>
          <v:line id="_x0000_s1145" style="position:absolute;left:0;text-align:left;z-index:251542528;mso-position-horizontal-relative:page;mso-position-vertical-relative:page" from="141.6pt,158.4pt" to="454.15pt,158.4pt" strokeweight=".7pt">
            <w10:wrap anchorx="page" anchory="page"/>
          </v:line>
        </w:pict>
      </w:r>
      <w:r w:rsidR="00A829CE">
        <w:rPr>
          <w:rFonts w:eastAsia="Times New Roman"/>
          <w:b/>
          <w:color w:val="000000"/>
          <w:sz w:val="23"/>
        </w:rPr>
        <w:t xml:space="preserve">345A Time for filing indictment </w:t>
      </w:r>
      <w:r w:rsidR="00A829CE">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345A: repealed, on 1 July 2013, by section 6 of the Crimes Amendment Act (No 4) 2011 (2011 No 85).</w:t>
      </w:r>
    </w:p>
    <w:p w:rsidR="008D797A" w:rsidRDefault="00A829CE">
      <w:pPr>
        <w:spacing w:before="336" w:line="268" w:lineRule="exact"/>
        <w:ind w:left="720" w:right="1944" w:hanging="648"/>
        <w:textAlignment w:val="baseline"/>
        <w:rPr>
          <w:rFonts w:eastAsia="Times New Roman"/>
          <w:b/>
          <w:color w:val="000000"/>
          <w:sz w:val="23"/>
        </w:rPr>
      </w:pPr>
      <w:r>
        <w:rPr>
          <w:rFonts w:eastAsia="Times New Roman"/>
          <w:b/>
          <w:color w:val="000000"/>
          <w:sz w:val="23"/>
        </w:rPr>
        <w:t xml:space="preserve">345B Extension of time for filing indictment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345B: repealed, on 1 July 2013, by section 6 of the Crimes Amendment Act (No 4) 2011 (2011 No 85).</w:t>
      </w:r>
    </w:p>
    <w:p w:rsidR="008D797A" w:rsidRDefault="00A829CE">
      <w:pPr>
        <w:spacing w:before="338" w:line="267" w:lineRule="exact"/>
        <w:ind w:left="720" w:right="72" w:hanging="648"/>
        <w:textAlignment w:val="baseline"/>
        <w:rPr>
          <w:rFonts w:eastAsia="Times New Roman"/>
          <w:b/>
          <w:color w:val="000000"/>
          <w:sz w:val="23"/>
        </w:rPr>
      </w:pPr>
      <w:r>
        <w:rPr>
          <w:rFonts w:eastAsia="Times New Roman"/>
          <w:b/>
          <w:color w:val="000000"/>
          <w:sz w:val="23"/>
        </w:rPr>
        <w:t>345C Trial Judge may excuse disclosure of information relating to Police investigations</w:t>
      </w:r>
    </w:p>
    <w:p w:rsidR="008D797A" w:rsidRDefault="00A829CE">
      <w:pPr>
        <w:spacing w:line="268" w:lineRule="exact"/>
        <w:ind w:left="720" w:right="72"/>
        <w:textAlignment w:val="baseline"/>
        <w:rPr>
          <w:rFonts w:eastAsia="Times New Roman"/>
          <w:i/>
          <w:color w:val="000000"/>
          <w:sz w:val="23"/>
        </w:rPr>
      </w:pPr>
      <w:r>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345C: repealed, on 1 July 2013, by section 6 of the Crimes Amendment Act (No 4) 2011 (2011 No 85).</w:t>
      </w:r>
    </w:p>
    <w:p w:rsidR="008D797A" w:rsidRDefault="00A829CE">
      <w:pPr>
        <w:spacing w:before="334" w:line="269" w:lineRule="exact"/>
        <w:ind w:left="720" w:right="2376" w:hanging="648"/>
        <w:textAlignment w:val="baseline"/>
        <w:rPr>
          <w:rFonts w:eastAsia="Times New Roman"/>
          <w:b/>
          <w:color w:val="000000"/>
          <w:sz w:val="23"/>
        </w:rPr>
      </w:pPr>
      <w:r>
        <w:rPr>
          <w:rFonts w:eastAsia="Times New Roman"/>
          <w:b/>
          <w:color w:val="000000"/>
          <w:sz w:val="23"/>
        </w:rPr>
        <w:t xml:space="preserve">345D Leave to file amended indictments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345D: repealed, on 1 July 2013, by section 6 of the Crimes Amendment Act (No 4) 2011 (2011 No 85).</w:t>
      </w:r>
    </w:p>
    <w:p w:rsidR="008D797A" w:rsidRDefault="00A829CE">
      <w:pPr>
        <w:spacing w:before="331" w:line="268" w:lineRule="exact"/>
        <w:ind w:left="720" w:right="1944" w:hanging="648"/>
        <w:textAlignment w:val="baseline"/>
        <w:rPr>
          <w:rFonts w:eastAsia="Times New Roman"/>
          <w:b/>
          <w:color w:val="000000"/>
          <w:sz w:val="23"/>
        </w:rPr>
      </w:pPr>
      <w:r>
        <w:rPr>
          <w:rFonts w:eastAsia="Times New Roman"/>
          <w:b/>
          <w:color w:val="000000"/>
          <w:sz w:val="23"/>
        </w:rPr>
        <w:t xml:space="preserve">346 Failure of prosecutor to file indictment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346: repealed, on 1 July 2013, by section 6 of the Crimes Amendment Act (No 4) 2011 (2011 No 85).</w:t>
      </w:r>
    </w:p>
    <w:p w:rsidR="008D797A" w:rsidRDefault="00A829CE">
      <w:pPr>
        <w:spacing w:before="330" w:line="269" w:lineRule="exact"/>
        <w:ind w:left="720" w:right="3024" w:hanging="648"/>
        <w:textAlignment w:val="baseline"/>
        <w:rPr>
          <w:rFonts w:eastAsia="Times New Roman"/>
          <w:b/>
          <w:color w:val="000000"/>
          <w:sz w:val="23"/>
        </w:rPr>
      </w:pPr>
      <w:r>
        <w:rPr>
          <w:rFonts w:eastAsia="Times New Roman"/>
          <w:b/>
          <w:color w:val="000000"/>
          <w:sz w:val="23"/>
        </w:rPr>
        <w:t xml:space="preserve">347 Power to discharge accused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347: repealed, on 1 July 2013, by section 6 of the Crimes Amendment Act (No 4) 2011 (2011 No 85).</w:t>
      </w:r>
    </w:p>
    <w:p w:rsidR="008D797A" w:rsidRDefault="00A829CE">
      <w:pPr>
        <w:spacing w:before="329" w:line="269" w:lineRule="exact"/>
        <w:ind w:left="720" w:right="3816" w:hanging="648"/>
        <w:textAlignment w:val="baseline"/>
        <w:rPr>
          <w:rFonts w:eastAsia="Times New Roman"/>
          <w:b/>
          <w:color w:val="000000"/>
          <w:sz w:val="23"/>
        </w:rPr>
      </w:pPr>
      <w:r>
        <w:rPr>
          <w:rFonts w:eastAsia="Times New Roman"/>
          <w:b/>
          <w:color w:val="000000"/>
          <w:sz w:val="23"/>
        </w:rPr>
        <w:t xml:space="preserve">348 Copy of indictment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348: repealed, on 1 July 2013, by section 6 of the Crimes Amendment Act (No 4) 2011 (2011 No 85).</w:t>
      </w:r>
    </w:p>
    <w:p w:rsidR="008D797A" w:rsidRDefault="00A829CE">
      <w:pPr>
        <w:spacing w:before="330" w:line="269" w:lineRule="exact"/>
        <w:ind w:left="720" w:right="2232" w:hanging="648"/>
        <w:textAlignment w:val="baseline"/>
        <w:rPr>
          <w:rFonts w:eastAsia="Times New Roman"/>
          <w:b/>
          <w:color w:val="000000"/>
          <w:sz w:val="23"/>
        </w:rPr>
      </w:pPr>
      <w:r>
        <w:rPr>
          <w:rFonts w:eastAsia="Times New Roman"/>
          <w:b/>
          <w:color w:val="000000"/>
          <w:sz w:val="23"/>
        </w:rPr>
        <w:t xml:space="preserve">349 Special provisions in case of treason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349: repealed, on 26 December 1989, by section 3(1)(a) of the Abolition of the Death Penalty Act 1989 (1989 No 119).</w:t>
      </w:r>
    </w:p>
    <w:p w:rsidR="008D797A" w:rsidRDefault="008D797A">
      <w:pPr>
        <w:sectPr w:rsidR="008D797A">
          <w:pgSz w:w="11909" w:h="16838"/>
          <w:pgMar w:top="2720" w:right="2712" w:bottom="2010" w:left="2717" w:header="720" w:footer="720" w:gutter="0"/>
          <w:cols w:space="720"/>
        </w:sectPr>
      </w:pPr>
    </w:p>
    <w:p w:rsidR="008D797A" w:rsidRDefault="00494A4C">
      <w:pPr>
        <w:spacing w:before="321" w:line="250" w:lineRule="exact"/>
        <w:ind w:left="72" w:right="72"/>
        <w:jc w:val="center"/>
        <w:textAlignment w:val="baseline"/>
        <w:rPr>
          <w:rFonts w:eastAsia="Times New Roman"/>
          <w:i/>
          <w:color w:val="000000"/>
          <w:sz w:val="23"/>
        </w:rPr>
      </w:pPr>
      <w:r>
        <w:lastRenderedPageBreak/>
        <w:pict>
          <v:shape id="_x0000_s1144" type="#_x0000_t202" style="position:absolute;left:0;text-align:left;margin-left:142.1pt;margin-top:136.5pt;width:312pt;height:21.45pt;z-index:-251397120;mso-wrap-distance-left:0;mso-wrap-distance-right:0;mso-position-horizontal-relative:page;mso-position-vertical-relative:page" filled="f" stroked="f">
            <v:textbox inset="0,0,0,0">
              <w:txbxContent>
                <w:p w:rsidR="00A829CE" w:rsidRDefault="00A829CE">
                  <w:pPr>
                    <w:spacing w:before="9" w:line="18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12 s 350</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43" type="#_x0000_t202" style="position:absolute;left:0;text-align:left;margin-left:136.1pt;margin-top:721.6pt;width:24.15pt;height:10.45pt;z-index:-251396096;mso-wrap-distance-left:0;mso-wrap-distance-right:0;mso-position-horizontal-relative:page;mso-position-vertical-relative:page" filled="f" stroked="f">
            <v:textbox inset="0,0,0,0">
              <w:txbxContent>
                <w:p w:rsidR="00A829CE" w:rsidRDefault="00A829CE">
                  <w:pPr>
                    <w:spacing w:before="9" w:line="189" w:lineRule="exact"/>
                    <w:ind w:left="72"/>
                    <w:textAlignment w:val="baseline"/>
                    <w:rPr>
                      <w:rFonts w:eastAsia="Times New Roman"/>
                      <w:color w:val="000000"/>
                      <w:spacing w:val="8"/>
                      <w:sz w:val="18"/>
                    </w:rPr>
                  </w:pPr>
                  <w:r>
                    <w:rPr>
                      <w:rFonts w:eastAsia="Times New Roman"/>
                      <w:color w:val="000000"/>
                      <w:spacing w:val="8"/>
                      <w:sz w:val="18"/>
                    </w:rPr>
                    <w:t>214</w:t>
                  </w:r>
                </w:p>
              </w:txbxContent>
            </v:textbox>
            <w10:wrap type="square" anchorx="page" anchory="page"/>
          </v:shape>
        </w:pict>
      </w:r>
      <w:r>
        <w:pict>
          <v:line id="_x0000_s1142" style="position:absolute;left:0;text-align:left;z-index:251543552;mso-position-horizontal-relative:page;mso-position-vertical-relative:page" from="141.6pt,158.4pt" to="454.15pt,158.4pt" strokeweight=".7pt">
            <w10:wrap anchorx="page" anchory="page"/>
          </v:line>
        </w:pict>
      </w:r>
      <w:r w:rsidR="00A829CE">
        <w:rPr>
          <w:rFonts w:eastAsia="Times New Roman"/>
          <w:i/>
          <w:color w:val="000000"/>
          <w:sz w:val="23"/>
        </w:rPr>
        <w:t xml:space="preserve">Trial and sentence </w:t>
      </w:r>
      <w:r w:rsidR="00A829CE">
        <w:rPr>
          <w:rFonts w:eastAsia="Times New Roman"/>
          <w:i/>
          <w:color w:val="000000"/>
          <w:sz w:val="23"/>
        </w:rPr>
        <w:br/>
        <w:t>[Repealed]</w:t>
      </w:r>
    </w:p>
    <w:p w:rsidR="008D797A" w:rsidRDefault="00A829CE">
      <w:pPr>
        <w:spacing w:before="68" w:line="200" w:lineRule="exact"/>
        <w:ind w:left="720" w:right="72"/>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A829CE">
      <w:pPr>
        <w:spacing w:before="325" w:line="273" w:lineRule="exact"/>
        <w:ind w:left="720" w:right="4248" w:hanging="648"/>
        <w:textAlignment w:val="baseline"/>
        <w:rPr>
          <w:rFonts w:eastAsia="Times New Roman"/>
          <w:b/>
          <w:color w:val="000000"/>
          <w:sz w:val="23"/>
        </w:rPr>
      </w:pPr>
      <w:r>
        <w:rPr>
          <w:rFonts w:eastAsia="Times New Roman"/>
          <w:b/>
          <w:color w:val="000000"/>
          <w:sz w:val="23"/>
        </w:rPr>
        <w:t xml:space="preserve">350 Bench warrant </w:t>
      </w:r>
      <w:r>
        <w:rPr>
          <w:rFonts w:eastAsia="Times New Roman"/>
          <w:i/>
          <w:color w:val="000000"/>
          <w:sz w:val="23"/>
        </w:rPr>
        <w:t>[Repealed]</w:t>
      </w:r>
    </w:p>
    <w:p w:rsidR="008D797A" w:rsidRDefault="00A829CE">
      <w:pPr>
        <w:spacing w:before="71" w:line="196" w:lineRule="exact"/>
        <w:ind w:left="720" w:right="72"/>
        <w:textAlignment w:val="baseline"/>
        <w:rPr>
          <w:rFonts w:eastAsia="Times New Roman"/>
          <w:color w:val="000000"/>
          <w:sz w:val="18"/>
        </w:rPr>
      </w:pPr>
      <w:r>
        <w:rPr>
          <w:rFonts w:eastAsia="Times New Roman"/>
          <w:color w:val="000000"/>
          <w:sz w:val="18"/>
        </w:rPr>
        <w:t>Section 350: repealed, on 1 January 2001, by section 74(2) of the Bail Act 2000 (2000 No 38).</w:t>
      </w:r>
    </w:p>
    <w:p w:rsidR="008D797A" w:rsidRDefault="00A829CE">
      <w:pPr>
        <w:spacing w:before="334" w:line="269" w:lineRule="exact"/>
        <w:ind w:left="720" w:right="3096" w:hanging="648"/>
        <w:textAlignment w:val="baseline"/>
        <w:rPr>
          <w:rFonts w:eastAsia="Times New Roman"/>
          <w:b/>
          <w:color w:val="000000"/>
          <w:sz w:val="23"/>
        </w:rPr>
      </w:pPr>
      <w:r>
        <w:rPr>
          <w:rFonts w:eastAsia="Times New Roman"/>
          <w:b/>
          <w:color w:val="000000"/>
          <w:sz w:val="23"/>
        </w:rPr>
        <w:t xml:space="preserve">351 Failure of witness to attend </w:t>
      </w:r>
      <w:r>
        <w:rPr>
          <w:rFonts w:eastAsia="Times New Roman"/>
          <w:i/>
          <w:color w:val="000000"/>
          <w:sz w:val="23"/>
        </w:rPr>
        <w:t>[Repealed]</w:t>
      </w:r>
    </w:p>
    <w:p w:rsidR="008D797A" w:rsidRDefault="00A829CE">
      <w:pPr>
        <w:spacing w:before="63" w:line="200" w:lineRule="exact"/>
        <w:ind w:left="720" w:right="72"/>
        <w:textAlignment w:val="baseline"/>
        <w:rPr>
          <w:rFonts w:eastAsia="Times New Roman"/>
          <w:color w:val="000000"/>
          <w:sz w:val="18"/>
        </w:rPr>
      </w:pPr>
      <w:r>
        <w:rPr>
          <w:rFonts w:eastAsia="Times New Roman"/>
          <w:color w:val="000000"/>
          <w:sz w:val="18"/>
        </w:rPr>
        <w:t>Section 351: repealed, on 1 July 2013, by section 6 of the Crimes Amendment Act (No 4) 2011 (2011 No 85).</w:t>
      </w:r>
    </w:p>
    <w:p w:rsidR="008D797A" w:rsidRDefault="00A829CE">
      <w:pPr>
        <w:spacing w:before="333" w:line="269" w:lineRule="exact"/>
        <w:ind w:left="720" w:right="2376" w:hanging="648"/>
        <w:textAlignment w:val="baseline"/>
        <w:rPr>
          <w:rFonts w:eastAsia="Times New Roman"/>
          <w:b/>
          <w:color w:val="000000"/>
          <w:sz w:val="23"/>
        </w:rPr>
      </w:pPr>
      <w:r>
        <w:rPr>
          <w:rFonts w:eastAsia="Times New Roman"/>
          <w:b/>
          <w:color w:val="000000"/>
          <w:sz w:val="23"/>
        </w:rPr>
        <w:t xml:space="preserve">352 Refusal of witness to give evidence </w:t>
      </w:r>
      <w:r>
        <w:rPr>
          <w:rFonts w:eastAsia="Times New Roman"/>
          <w:i/>
          <w:color w:val="000000"/>
          <w:sz w:val="23"/>
        </w:rPr>
        <w:t>[Repealed]</w:t>
      </w:r>
    </w:p>
    <w:p w:rsidR="008D797A" w:rsidRDefault="00A829CE">
      <w:pPr>
        <w:spacing w:before="63" w:line="200" w:lineRule="exact"/>
        <w:ind w:left="720" w:right="72"/>
        <w:textAlignment w:val="baseline"/>
        <w:rPr>
          <w:rFonts w:eastAsia="Times New Roman"/>
          <w:color w:val="000000"/>
          <w:sz w:val="18"/>
        </w:rPr>
      </w:pPr>
      <w:r>
        <w:rPr>
          <w:rFonts w:eastAsia="Times New Roman"/>
          <w:color w:val="000000"/>
          <w:sz w:val="18"/>
        </w:rPr>
        <w:t>Section 352: repealed, on 1 July 2013, by section 6 of the Crimes Amendment Act (No 4) 2011 (2011 No 85).</w:t>
      </w:r>
    </w:p>
    <w:p w:rsidR="008D797A" w:rsidRDefault="00A829CE">
      <w:pPr>
        <w:spacing w:before="335" w:line="268" w:lineRule="exact"/>
        <w:ind w:left="720" w:right="3528" w:hanging="648"/>
        <w:textAlignment w:val="baseline"/>
        <w:rPr>
          <w:rFonts w:eastAsia="Times New Roman"/>
          <w:b/>
          <w:color w:val="000000"/>
          <w:sz w:val="23"/>
        </w:rPr>
      </w:pPr>
      <w:r>
        <w:rPr>
          <w:rFonts w:eastAsia="Times New Roman"/>
          <w:b/>
          <w:color w:val="000000"/>
          <w:sz w:val="23"/>
        </w:rPr>
        <w:t xml:space="preserve">353 Record of proceedings </w:t>
      </w:r>
      <w:r>
        <w:rPr>
          <w:rFonts w:eastAsia="Times New Roman"/>
          <w:i/>
          <w:color w:val="000000"/>
          <w:sz w:val="23"/>
        </w:rPr>
        <w:t>[Repealed]</w:t>
      </w:r>
    </w:p>
    <w:p w:rsidR="008D797A" w:rsidRDefault="00A829CE">
      <w:pPr>
        <w:spacing w:before="68" w:line="200" w:lineRule="exact"/>
        <w:ind w:left="720" w:right="72"/>
        <w:textAlignment w:val="baseline"/>
        <w:rPr>
          <w:rFonts w:eastAsia="Times New Roman"/>
          <w:color w:val="000000"/>
          <w:sz w:val="18"/>
        </w:rPr>
      </w:pPr>
      <w:r>
        <w:rPr>
          <w:rFonts w:eastAsia="Times New Roman"/>
          <w:color w:val="000000"/>
          <w:sz w:val="18"/>
        </w:rPr>
        <w:t>Section 353: repealed, on 1 July 2013, by section 6 of the Crimes Amendment Act (No 4) 2011 (2011 No 85).</w:t>
      </w:r>
    </w:p>
    <w:p w:rsidR="008D797A" w:rsidRDefault="00A829CE">
      <w:pPr>
        <w:spacing w:before="329" w:line="269" w:lineRule="exact"/>
        <w:ind w:left="720" w:right="3672" w:hanging="648"/>
        <w:textAlignment w:val="baseline"/>
        <w:rPr>
          <w:rFonts w:eastAsia="Times New Roman"/>
          <w:b/>
          <w:color w:val="000000"/>
          <w:sz w:val="23"/>
        </w:rPr>
      </w:pPr>
      <w:r>
        <w:rPr>
          <w:rFonts w:eastAsia="Times New Roman"/>
          <w:b/>
          <w:color w:val="000000"/>
          <w:sz w:val="23"/>
        </w:rPr>
        <w:t xml:space="preserve">354 Right to be defended </w:t>
      </w:r>
      <w:r>
        <w:rPr>
          <w:rFonts w:eastAsia="Times New Roman"/>
          <w:i/>
          <w:color w:val="000000"/>
          <w:sz w:val="23"/>
        </w:rPr>
        <w:t>[Repealed]</w:t>
      </w:r>
    </w:p>
    <w:p w:rsidR="008D797A" w:rsidRDefault="00A829CE">
      <w:pPr>
        <w:spacing w:before="68" w:line="200" w:lineRule="exact"/>
        <w:ind w:left="720" w:right="72"/>
        <w:textAlignment w:val="baseline"/>
        <w:rPr>
          <w:rFonts w:eastAsia="Times New Roman"/>
          <w:color w:val="000000"/>
          <w:sz w:val="18"/>
        </w:rPr>
      </w:pPr>
      <w:r>
        <w:rPr>
          <w:rFonts w:eastAsia="Times New Roman"/>
          <w:color w:val="000000"/>
          <w:sz w:val="18"/>
        </w:rPr>
        <w:t>Section 354: repealed, on 1 July 2013, by section 6 of the Crimes Amendment Act (No 4) 2011 (2011 No 85).</w:t>
      </w:r>
    </w:p>
    <w:p w:rsidR="008D797A" w:rsidRDefault="00A829CE">
      <w:pPr>
        <w:spacing w:before="328" w:line="269" w:lineRule="exact"/>
        <w:ind w:left="720" w:right="4464" w:hanging="648"/>
        <w:textAlignment w:val="baseline"/>
        <w:rPr>
          <w:rFonts w:eastAsia="Times New Roman"/>
          <w:b/>
          <w:color w:val="000000"/>
          <w:sz w:val="23"/>
        </w:rPr>
      </w:pPr>
      <w:r>
        <w:rPr>
          <w:rFonts w:eastAsia="Times New Roman"/>
          <w:b/>
          <w:color w:val="000000"/>
          <w:sz w:val="23"/>
        </w:rPr>
        <w:t xml:space="preserve">355 Arraignment </w:t>
      </w:r>
      <w:r>
        <w:rPr>
          <w:rFonts w:eastAsia="Times New Roman"/>
          <w:i/>
          <w:color w:val="000000"/>
          <w:sz w:val="23"/>
        </w:rPr>
        <w:t>[Repealed]</w:t>
      </w:r>
    </w:p>
    <w:p w:rsidR="008D797A" w:rsidRDefault="00A829CE">
      <w:pPr>
        <w:spacing w:before="68" w:line="200" w:lineRule="exact"/>
        <w:ind w:left="720" w:right="72"/>
        <w:textAlignment w:val="baseline"/>
        <w:rPr>
          <w:rFonts w:eastAsia="Times New Roman"/>
          <w:color w:val="000000"/>
          <w:sz w:val="18"/>
        </w:rPr>
      </w:pPr>
      <w:r>
        <w:rPr>
          <w:rFonts w:eastAsia="Times New Roman"/>
          <w:color w:val="000000"/>
          <w:sz w:val="18"/>
        </w:rPr>
        <w:t>Section 355: repealed, on 1 July 2013, by section 6 of the Crimes Amendment Act (No 4) 2011 (2011 No 85).</w:t>
      </w:r>
    </w:p>
    <w:p w:rsidR="008D797A" w:rsidRDefault="00A829CE">
      <w:pPr>
        <w:spacing w:before="328" w:line="271" w:lineRule="exact"/>
        <w:ind w:left="72" w:right="72"/>
        <w:textAlignment w:val="baseline"/>
        <w:rPr>
          <w:rFonts w:eastAsia="Times New Roman"/>
          <w:b/>
          <w:color w:val="000000"/>
          <w:spacing w:val="21"/>
          <w:sz w:val="23"/>
        </w:rPr>
      </w:pPr>
      <w:r>
        <w:rPr>
          <w:rFonts w:eastAsia="Times New Roman"/>
          <w:b/>
          <w:color w:val="000000"/>
          <w:spacing w:val="21"/>
          <w:sz w:val="23"/>
        </w:rPr>
        <w:t>356 Plea</w:t>
      </w:r>
    </w:p>
    <w:p w:rsidR="008D797A" w:rsidRDefault="00A829CE">
      <w:pPr>
        <w:spacing w:line="268" w:lineRule="exact"/>
        <w:ind w:left="720" w:right="72"/>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8" w:line="200" w:lineRule="exact"/>
        <w:ind w:left="720" w:right="72"/>
        <w:textAlignment w:val="baseline"/>
        <w:rPr>
          <w:rFonts w:eastAsia="Times New Roman"/>
          <w:color w:val="000000"/>
          <w:sz w:val="18"/>
        </w:rPr>
      </w:pPr>
      <w:r>
        <w:rPr>
          <w:rFonts w:eastAsia="Times New Roman"/>
          <w:color w:val="000000"/>
          <w:sz w:val="18"/>
        </w:rPr>
        <w:t>Section 356: repealed, on 1 July 2013, by section 6 of the Crimes Amendment Act (No 4) 2011 (2011 No 85).</w:t>
      </w:r>
    </w:p>
    <w:p w:rsidR="008D797A" w:rsidRDefault="008D797A">
      <w:pPr>
        <w:sectPr w:rsidR="008D797A">
          <w:pgSz w:w="11909" w:h="16838"/>
          <w:pgMar w:top="3176" w:right="2707" w:bottom="2010" w:left="2722" w:header="720" w:footer="720" w:gutter="0"/>
          <w:cols w:space="720"/>
        </w:sectPr>
      </w:pPr>
    </w:p>
    <w:p w:rsidR="008D797A" w:rsidRDefault="00494A4C">
      <w:pPr>
        <w:spacing w:before="20" w:line="183" w:lineRule="exact"/>
        <w:ind w:left="72" w:right="72"/>
        <w:textAlignment w:val="baseline"/>
        <w:rPr>
          <w:rFonts w:eastAsia="Times New Roman"/>
          <w:color w:val="000000"/>
          <w:sz w:val="18"/>
        </w:rPr>
      </w:pPr>
      <w:r>
        <w:lastRenderedPageBreak/>
        <w:pict>
          <v:shape id="_x0000_s1141" type="#_x0000_t202" style="position:absolute;left:0;text-align:left;margin-left:435.45pt;margin-top:721.6pt;width:22.85pt;height:10.45pt;z-index:-251395072;mso-wrap-distance-left:0;mso-wrap-distance-right:0;mso-position-horizontal-relative:page;mso-position-vertical-relative:page" filled="f" stroked="f">
            <v:textbox inset="0,0,0,0">
              <w:txbxContent>
                <w:p w:rsidR="00A829CE" w:rsidRDefault="00A829CE">
                  <w:pPr>
                    <w:spacing w:before="10" w:line="188" w:lineRule="exact"/>
                    <w:textAlignment w:val="baseline"/>
                    <w:rPr>
                      <w:rFonts w:eastAsia="Times New Roman"/>
                      <w:color w:val="000000"/>
                      <w:spacing w:val="19"/>
                      <w:sz w:val="18"/>
                    </w:rPr>
                  </w:pPr>
                  <w:r>
                    <w:rPr>
                      <w:rFonts w:eastAsia="Times New Roman"/>
                      <w:color w:val="000000"/>
                      <w:spacing w:val="19"/>
                      <w:sz w:val="18"/>
                    </w:rPr>
                    <w:t>215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righ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12s361C</w:t>
      </w:r>
    </w:p>
    <w:p w:rsidR="008D797A" w:rsidRDefault="00494A4C">
      <w:pPr>
        <w:spacing w:before="314" w:line="274" w:lineRule="exact"/>
        <w:ind w:left="720" w:right="4464" w:hanging="648"/>
        <w:textAlignment w:val="baseline"/>
        <w:rPr>
          <w:rFonts w:eastAsia="Times New Roman"/>
          <w:b/>
          <w:color w:val="000000"/>
          <w:sz w:val="23"/>
        </w:rPr>
      </w:pPr>
      <w:r>
        <w:pict>
          <v:line id="_x0000_s1140" style="position:absolute;left:0;text-align:left;z-index:251544576;mso-position-horizontal-relative:page;mso-position-vertical-relative:page" from="141.6pt,158.4pt" to="454.15pt,158.4pt" strokeweight=".7pt">
            <w10:wrap anchorx="page" anchory="page"/>
          </v:line>
        </w:pict>
      </w:r>
      <w:r w:rsidR="00A829CE">
        <w:rPr>
          <w:rFonts w:eastAsia="Times New Roman"/>
          <w:b/>
          <w:color w:val="000000"/>
          <w:sz w:val="23"/>
        </w:rPr>
        <w:t xml:space="preserve">357 Special pleas </w:t>
      </w:r>
      <w:r w:rsidR="00A829CE">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357: repealed, on 1 July 2013, by section 6 of the Crimes Amendment Act (No 4) 2011 (2011 No 85).</w:t>
      </w:r>
    </w:p>
    <w:p w:rsidR="008D797A" w:rsidRDefault="00A829CE">
      <w:pPr>
        <w:spacing w:before="336" w:line="268" w:lineRule="exact"/>
        <w:ind w:left="720" w:right="1656" w:hanging="648"/>
        <w:textAlignment w:val="baseline"/>
        <w:rPr>
          <w:rFonts w:eastAsia="Times New Roman"/>
          <w:b/>
          <w:color w:val="000000"/>
          <w:sz w:val="23"/>
        </w:rPr>
      </w:pPr>
      <w:r>
        <w:rPr>
          <w:rFonts w:eastAsia="Times New Roman"/>
          <w:b/>
          <w:color w:val="000000"/>
          <w:sz w:val="23"/>
        </w:rPr>
        <w:t xml:space="preserve">358 Pleas of previous acquittal and conviction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358: repealed, on 1 July 2013, by section 6 of the Crimes Amendment Act (No 4) 2011 (2011 No 85).</w:t>
      </w:r>
    </w:p>
    <w:p w:rsidR="008D797A" w:rsidRDefault="00A829CE">
      <w:pPr>
        <w:spacing w:before="334" w:line="269" w:lineRule="exact"/>
        <w:ind w:left="720" w:right="3960" w:hanging="648"/>
        <w:textAlignment w:val="baseline"/>
        <w:rPr>
          <w:rFonts w:eastAsia="Times New Roman"/>
          <w:b/>
          <w:color w:val="000000"/>
          <w:sz w:val="23"/>
        </w:rPr>
      </w:pPr>
      <w:r>
        <w:rPr>
          <w:rFonts w:eastAsia="Times New Roman"/>
          <w:b/>
          <w:color w:val="000000"/>
          <w:sz w:val="23"/>
        </w:rPr>
        <w:t xml:space="preserve">359 Second accusation </w:t>
      </w:r>
      <w:r>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359: repealed, on 1 July 2013, by section 6 of the Crimes Amendment Act (No 4) 2011 (2011 No 85).</w:t>
      </w:r>
    </w:p>
    <w:p w:rsidR="008D797A" w:rsidRDefault="00A829CE">
      <w:pPr>
        <w:spacing w:before="334" w:line="269" w:lineRule="exact"/>
        <w:ind w:left="720" w:right="3384" w:hanging="648"/>
        <w:textAlignment w:val="baseline"/>
        <w:rPr>
          <w:rFonts w:eastAsia="Times New Roman"/>
          <w:b/>
          <w:color w:val="000000"/>
          <w:sz w:val="23"/>
        </w:rPr>
      </w:pPr>
      <w:r>
        <w:rPr>
          <w:rFonts w:eastAsia="Times New Roman"/>
          <w:b/>
          <w:color w:val="000000"/>
          <w:sz w:val="23"/>
        </w:rPr>
        <w:t xml:space="preserve">360 Evidence of former trial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360: repealed, on 1 July 2013, by section 6 of the Crimes Amendment Act (No 4) 2011 (2011 No 85).</w:t>
      </w:r>
    </w:p>
    <w:p w:rsidR="008D797A" w:rsidRDefault="00A829CE">
      <w:pPr>
        <w:spacing w:before="330" w:line="269" w:lineRule="exact"/>
        <w:ind w:left="720" w:right="2880" w:hanging="648"/>
        <w:textAlignment w:val="baseline"/>
        <w:rPr>
          <w:rFonts w:eastAsia="Times New Roman"/>
          <w:b/>
          <w:color w:val="000000"/>
          <w:sz w:val="23"/>
        </w:rPr>
      </w:pPr>
      <w:r>
        <w:rPr>
          <w:rFonts w:eastAsia="Times New Roman"/>
          <w:b/>
          <w:color w:val="000000"/>
          <w:sz w:val="23"/>
        </w:rPr>
        <w:t xml:space="preserve">361 Plea on behalf of corporation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361: repealed, on 1 July 2013, by section 6 of the Crimes Amendment Act (No 4) 2011 (2011 No 85).</w:t>
      </w:r>
    </w:p>
    <w:p w:rsidR="008D797A" w:rsidRDefault="00A829CE">
      <w:pPr>
        <w:spacing w:before="329" w:line="269" w:lineRule="exact"/>
        <w:ind w:left="720" w:right="1368" w:hanging="648"/>
        <w:textAlignment w:val="baseline"/>
        <w:rPr>
          <w:rFonts w:eastAsia="Times New Roman"/>
          <w:b/>
          <w:color w:val="000000"/>
          <w:sz w:val="23"/>
        </w:rPr>
      </w:pPr>
      <w:r>
        <w:rPr>
          <w:rFonts w:eastAsia="Times New Roman"/>
          <w:b/>
          <w:color w:val="000000"/>
          <w:sz w:val="23"/>
        </w:rPr>
        <w:t xml:space="preserve">361A Trial before a Judge with a jury general rule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361A: repealed, on 1 July 2013, by section 6 of the Crimes Amendment Act (No 4) 2011 (2011 No 85).</w:t>
      </w:r>
    </w:p>
    <w:p w:rsidR="008D797A" w:rsidRDefault="00A829CE">
      <w:pPr>
        <w:spacing w:before="331" w:line="268" w:lineRule="exact"/>
        <w:ind w:left="720" w:right="72" w:hanging="648"/>
        <w:textAlignment w:val="baseline"/>
        <w:rPr>
          <w:rFonts w:eastAsia="Times New Roman"/>
          <w:b/>
          <w:color w:val="000000"/>
          <w:sz w:val="23"/>
        </w:rPr>
      </w:pPr>
      <w:r>
        <w:rPr>
          <w:rFonts w:eastAsia="Times New Roman"/>
          <w:b/>
          <w:color w:val="000000"/>
          <w:sz w:val="23"/>
        </w:rPr>
        <w:t xml:space="preserve">361B Accused may apply for trial before a Judge without a jury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361B: repealed, on 1 July 2013, by section 6 of the Crimes Amendment Act (No 4) 2011 (2011 No 85).</w:t>
      </w:r>
    </w:p>
    <w:p w:rsidR="008D797A" w:rsidRDefault="00A829CE">
      <w:pPr>
        <w:spacing w:before="330" w:line="269" w:lineRule="exact"/>
        <w:ind w:left="720" w:right="576" w:hanging="648"/>
        <w:textAlignment w:val="baseline"/>
        <w:rPr>
          <w:rFonts w:eastAsia="Times New Roman"/>
          <w:b/>
          <w:color w:val="000000"/>
          <w:sz w:val="23"/>
        </w:rPr>
      </w:pPr>
      <w:r>
        <w:rPr>
          <w:rFonts w:eastAsia="Times New Roman"/>
          <w:b/>
          <w:color w:val="000000"/>
          <w:sz w:val="23"/>
        </w:rPr>
        <w:t xml:space="preserve">361C Judge may order trial without a jury in certain cases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361C: repealed, on 1 July 2013, by section 6 of the Crimes Amendment Act (No 4) 2011 (2011 No 85).</w:t>
      </w:r>
    </w:p>
    <w:p w:rsidR="008D797A" w:rsidRDefault="008D797A">
      <w:pPr>
        <w:sectPr w:rsidR="008D797A">
          <w:pgSz w:w="11909" w:h="16838"/>
          <w:pgMar w:top="2720" w:right="2712" w:bottom="2010" w:left="2717" w:header="720" w:footer="720" w:gutter="0"/>
          <w:cols w:space="720"/>
        </w:sectPr>
      </w:pPr>
    </w:p>
    <w:p w:rsidR="008D797A" w:rsidRDefault="00494A4C">
      <w:pPr>
        <w:spacing w:before="306" w:line="270" w:lineRule="exact"/>
        <w:ind w:left="720" w:right="288" w:hanging="648"/>
        <w:textAlignment w:val="baseline"/>
        <w:rPr>
          <w:rFonts w:eastAsia="Times New Roman"/>
          <w:b/>
          <w:color w:val="000000"/>
          <w:sz w:val="23"/>
        </w:rPr>
      </w:pPr>
      <w:r>
        <w:lastRenderedPageBreak/>
        <w:pict>
          <v:shape id="_x0000_s1139" type="#_x0000_t202" style="position:absolute;left:0;text-align:left;margin-left:142.1pt;margin-top:136.5pt;width:312pt;height:21.5pt;z-index:-251394048;mso-wrap-distance-left:0;mso-wrap-distance-right:0;mso-position-horizontal-relative:page;mso-position-vertical-relative:page" filled="f" stroked="f">
            <v:textbox inset="0,0,0,0">
              <w:txbxContent>
                <w:p w:rsidR="00A829CE" w:rsidRDefault="00A829CE">
                  <w:pPr>
                    <w:spacing w:before="11" w:line="180"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12 s 361D</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38" type="#_x0000_t202" style="position:absolute;left:0;text-align:left;margin-left:136.1pt;margin-top:721.6pt;width:24.15pt;height:10.5pt;z-index:-251393024;mso-wrap-distance-left:0;mso-wrap-distance-right:0;mso-position-horizontal-relative:page;mso-position-vertical-relative:page" filled="f" stroked="f">
            <v:textbox inset="0,0,0,0">
              <w:txbxContent>
                <w:p w:rsidR="00A829CE" w:rsidRDefault="00A829CE">
                  <w:pPr>
                    <w:spacing w:before="11" w:line="187" w:lineRule="exact"/>
                    <w:ind w:left="72"/>
                    <w:textAlignment w:val="baseline"/>
                    <w:rPr>
                      <w:rFonts w:eastAsia="Times New Roman"/>
                      <w:color w:val="000000"/>
                      <w:spacing w:val="8"/>
                      <w:sz w:val="18"/>
                    </w:rPr>
                  </w:pPr>
                  <w:r>
                    <w:rPr>
                      <w:rFonts w:eastAsia="Times New Roman"/>
                      <w:color w:val="000000"/>
                      <w:spacing w:val="8"/>
                      <w:sz w:val="18"/>
                    </w:rPr>
                    <w:t>216</w:t>
                  </w:r>
                </w:p>
              </w:txbxContent>
            </v:textbox>
            <w10:wrap type="square" anchorx="page" anchory="page"/>
          </v:shape>
        </w:pict>
      </w:r>
      <w:r>
        <w:pict>
          <v:line id="_x0000_s1137" style="position:absolute;left:0;text-align:left;z-index:251545600;mso-position-horizontal-relative:page;mso-position-vertical-relative:page" from="141.6pt,158.4pt" to="454.15pt,158.4pt" strokeweight=".7pt">
            <w10:wrap anchorx="page" anchory="page"/>
          </v:line>
        </w:pict>
      </w:r>
      <w:r w:rsidR="00A829CE">
        <w:rPr>
          <w:rFonts w:eastAsia="Times New Roman"/>
          <w:b/>
          <w:color w:val="000000"/>
          <w:sz w:val="23"/>
        </w:rPr>
        <w:t>361D Judge may order trial without jury in certain cases that are likely to be long and complex</w:t>
      </w:r>
    </w:p>
    <w:p w:rsidR="008D797A" w:rsidRDefault="00A829CE">
      <w:pPr>
        <w:spacing w:line="268" w:lineRule="exact"/>
        <w:ind w:left="720"/>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6" w:line="199" w:lineRule="exact"/>
        <w:ind w:left="720" w:right="144"/>
        <w:textAlignment w:val="baseline"/>
        <w:rPr>
          <w:rFonts w:eastAsia="Times New Roman"/>
          <w:color w:val="000000"/>
          <w:sz w:val="18"/>
        </w:rPr>
      </w:pPr>
      <w:r>
        <w:rPr>
          <w:rFonts w:eastAsia="Times New Roman"/>
          <w:color w:val="000000"/>
          <w:sz w:val="18"/>
        </w:rPr>
        <w:t>Section 361D: repealed, on 1 July 2013, by section 6 of the Crimes Amendment Act (No 4) 2011 (2011 No 85).</w:t>
      </w:r>
    </w:p>
    <w:p w:rsidR="008D797A" w:rsidRDefault="00A829CE">
      <w:pPr>
        <w:spacing w:before="331" w:line="270" w:lineRule="exact"/>
        <w:ind w:left="720" w:right="504" w:hanging="648"/>
        <w:textAlignment w:val="baseline"/>
        <w:rPr>
          <w:rFonts w:eastAsia="Times New Roman"/>
          <w:b/>
          <w:color w:val="000000"/>
          <w:sz w:val="23"/>
        </w:rPr>
      </w:pPr>
      <w:r>
        <w:rPr>
          <w:rFonts w:eastAsia="Times New Roman"/>
          <w:b/>
          <w:color w:val="000000"/>
          <w:sz w:val="23"/>
        </w:rPr>
        <w:t>361E Judge may order trial without jury in cases involving intimidation of juror or jurors</w:t>
      </w:r>
    </w:p>
    <w:p w:rsidR="008D797A" w:rsidRDefault="00A829CE">
      <w:pPr>
        <w:spacing w:line="268" w:lineRule="exact"/>
        <w:ind w:left="720"/>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6" w:line="199" w:lineRule="exact"/>
        <w:ind w:left="720" w:right="144"/>
        <w:textAlignment w:val="baseline"/>
        <w:rPr>
          <w:rFonts w:eastAsia="Times New Roman"/>
          <w:color w:val="000000"/>
          <w:sz w:val="18"/>
        </w:rPr>
      </w:pPr>
      <w:r>
        <w:rPr>
          <w:rFonts w:eastAsia="Times New Roman"/>
          <w:color w:val="000000"/>
          <w:sz w:val="18"/>
        </w:rPr>
        <w:t>Section 361E: repealed, on 1 July 2013, by section 6 of the Crimes Amendment Act (No 4) 2011 (2011 No 85).</w:t>
      </w:r>
    </w:p>
    <w:p w:rsidR="008D797A" w:rsidRDefault="00A829CE">
      <w:pPr>
        <w:spacing w:before="328" w:line="271" w:lineRule="exact"/>
        <w:ind w:left="720" w:right="3600" w:hanging="648"/>
        <w:textAlignment w:val="baseline"/>
        <w:rPr>
          <w:rFonts w:eastAsia="Times New Roman"/>
          <w:b/>
          <w:color w:val="000000"/>
          <w:sz w:val="23"/>
        </w:rPr>
      </w:pPr>
      <w:r>
        <w:rPr>
          <w:rFonts w:eastAsia="Times New Roman"/>
          <w:b/>
          <w:color w:val="000000"/>
          <w:sz w:val="23"/>
        </w:rPr>
        <w:t xml:space="preserve">362 Challenging the array </w:t>
      </w:r>
      <w:r>
        <w:rPr>
          <w:rFonts w:eastAsia="Times New Roman"/>
          <w:i/>
          <w:color w:val="000000"/>
          <w:sz w:val="23"/>
        </w:rPr>
        <w:t>[Repealed]</w:t>
      </w:r>
    </w:p>
    <w:p w:rsidR="008D797A" w:rsidRDefault="00A829CE">
      <w:pPr>
        <w:spacing w:before="67" w:line="199" w:lineRule="exact"/>
        <w:ind w:left="720" w:right="144"/>
        <w:textAlignment w:val="baseline"/>
        <w:rPr>
          <w:rFonts w:eastAsia="Times New Roman"/>
          <w:color w:val="000000"/>
          <w:sz w:val="18"/>
        </w:rPr>
      </w:pPr>
      <w:r>
        <w:rPr>
          <w:rFonts w:eastAsia="Times New Roman"/>
          <w:color w:val="000000"/>
          <w:sz w:val="18"/>
        </w:rPr>
        <w:t>Section 362: repealed, on 1 May 1982, by section 37(1) of the Juries Act 1981 (1981 No 23).</w:t>
      </w:r>
    </w:p>
    <w:p w:rsidR="008D797A" w:rsidRDefault="00A829CE">
      <w:pPr>
        <w:spacing w:before="328" w:line="271" w:lineRule="exact"/>
        <w:ind w:left="720" w:right="2016" w:hanging="648"/>
        <w:textAlignment w:val="baseline"/>
        <w:rPr>
          <w:rFonts w:eastAsia="Times New Roman"/>
          <w:b/>
          <w:color w:val="000000"/>
          <w:sz w:val="23"/>
        </w:rPr>
      </w:pPr>
      <w:r>
        <w:rPr>
          <w:rFonts w:eastAsia="Times New Roman"/>
          <w:b/>
          <w:color w:val="000000"/>
          <w:sz w:val="23"/>
        </w:rPr>
        <w:t xml:space="preserve">363 Challenges and directions to stand by </w:t>
      </w:r>
      <w:r>
        <w:rPr>
          <w:rFonts w:eastAsia="Times New Roman"/>
          <w:i/>
          <w:color w:val="000000"/>
          <w:sz w:val="23"/>
        </w:rPr>
        <w:t>[Repealed]</w:t>
      </w:r>
    </w:p>
    <w:p w:rsidR="008D797A" w:rsidRDefault="00A829CE">
      <w:pPr>
        <w:spacing w:before="71" w:line="199" w:lineRule="exact"/>
        <w:ind w:left="720" w:right="144"/>
        <w:textAlignment w:val="baseline"/>
        <w:rPr>
          <w:rFonts w:eastAsia="Times New Roman"/>
          <w:color w:val="000000"/>
          <w:sz w:val="18"/>
        </w:rPr>
      </w:pPr>
      <w:r>
        <w:rPr>
          <w:rFonts w:eastAsia="Times New Roman"/>
          <w:color w:val="000000"/>
          <w:sz w:val="18"/>
        </w:rPr>
        <w:t>Section 363: repealed, on 1 May 1982, by section 37(1) of the Juries Act 1981 (1981 No 23).</w:t>
      </w:r>
    </w:p>
    <w:p w:rsidR="008D797A" w:rsidRDefault="00A829CE">
      <w:pPr>
        <w:spacing w:before="323" w:line="271" w:lineRule="exact"/>
        <w:ind w:left="720" w:right="2088" w:hanging="648"/>
        <w:textAlignment w:val="baseline"/>
        <w:rPr>
          <w:rFonts w:eastAsia="Times New Roman"/>
          <w:b/>
          <w:color w:val="000000"/>
          <w:sz w:val="23"/>
        </w:rPr>
      </w:pPr>
      <w:r>
        <w:rPr>
          <w:rFonts w:eastAsia="Times New Roman"/>
          <w:b/>
          <w:color w:val="000000"/>
          <w:sz w:val="23"/>
        </w:rPr>
        <w:t xml:space="preserve">364 Caution to accused when undefended </w:t>
      </w:r>
      <w:r>
        <w:rPr>
          <w:rFonts w:eastAsia="Times New Roman"/>
          <w:i/>
          <w:color w:val="000000"/>
          <w:sz w:val="23"/>
        </w:rPr>
        <w:t>[Repealed]</w:t>
      </w:r>
    </w:p>
    <w:p w:rsidR="008D797A" w:rsidRDefault="00A829CE">
      <w:pPr>
        <w:spacing w:before="71" w:line="199" w:lineRule="exact"/>
        <w:ind w:left="720" w:right="144"/>
        <w:textAlignment w:val="baseline"/>
        <w:rPr>
          <w:rFonts w:eastAsia="Times New Roman"/>
          <w:color w:val="000000"/>
          <w:sz w:val="18"/>
        </w:rPr>
      </w:pPr>
      <w:r>
        <w:rPr>
          <w:rFonts w:eastAsia="Times New Roman"/>
          <w:color w:val="000000"/>
          <w:sz w:val="18"/>
        </w:rPr>
        <w:t>Section 364: repealed, on 1 July 2013, by section 6 of the Crimes Amendment Act (No 4) 2011 (2011 No 85).</w:t>
      </w:r>
    </w:p>
    <w:p w:rsidR="008D797A" w:rsidRDefault="00A829CE">
      <w:pPr>
        <w:spacing w:before="324" w:line="271" w:lineRule="exact"/>
        <w:ind w:left="720" w:right="2016" w:hanging="648"/>
        <w:textAlignment w:val="baseline"/>
        <w:rPr>
          <w:rFonts w:eastAsia="Times New Roman"/>
          <w:b/>
          <w:color w:val="000000"/>
          <w:sz w:val="23"/>
        </w:rPr>
      </w:pPr>
      <w:r>
        <w:rPr>
          <w:rFonts w:eastAsia="Times New Roman"/>
          <w:b/>
          <w:color w:val="000000"/>
          <w:sz w:val="23"/>
        </w:rPr>
        <w:t xml:space="preserve">365 Question to accused when undefended </w:t>
      </w:r>
      <w:r>
        <w:rPr>
          <w:rFonts w:eastAsia="Times New Roman"/>
          <w:i/>
          <w:color w:val="000000"/>
          <w:sz w:val="23"/>
        </w:rPr>
        <w:t>[Repealed]</w:t>
      </w:r>
    </w:p>
    <w:p w:rsidR="008D797A" w:rsidRDefault="00A829CE">
      <w:pPr>
        <w:spacing w:before="71" w:line="199" w:lineRule="exact"/>
        <w:ind w:left="720" w:right="144"/>
        <w:textAlignment w:val="baseline"/>
        <w:rPr>
          <w:rFonts w:eastAsia="Times New Roman"/>
          <w:color w:val="000000"/>
          <w:sz w:val="18"/>
        </w:rPr>
      </w:pPr>
      <w:r>
        <w:rPr>
          <w:rFonts w:eastAsia="Times New Roman"/>
          <w:color w:val="000000"/>
          <w:sz w:val="18"/>
        </w:rPr>
        <w:t>Section 365: repealed, on 1 July 2013, by section 6 of the Crimes Amendment Act (No 4) 2011 (2011 No 85).</w:t>
      </w:r>
    </w:p>
    <w:p w:rsidR="008D797A" w:rsidRDefault="00A829CE">
      <w:pPr>
        <w:spacing w:before="323" w:line="271" w:lineRule="exact"/>
        <w:ind w:left="720" w:right="2160" w:hanging="648"/>
        <w:textAlignment w:val="baseline"/>
        <w:rPr>
          <w:rFonts w:eastAsia="Times New Roman"/>
          <w:b/>
          <w:color w:val="000000"/>
          <w:sz w:val="23"/>
        </w:rPr>
      </w:pPr>
      <w:r>
        <w:rPr>
          <w:rFonts w:eastAsia="Times New Roman"/>
          <w:b/>
          <w:color w:val="000000"/>
          <w:sz w:val="23"/>
        </w:rPr>
        <w:t xml:space="preserve">366 Comment on failure to give evidence </w:t>
      </w:r>
      <w:r>
        <w:rPr>
          <w:rFonts w:eastAsia="Times New Roman"/>
          <w:i/>
          <w:color w:val="000000"/>
          <w:sz w:val="23"/>
        </w:rPr>
        <w:t>[Repealed]</w:t>
      </w:r>
    </w:p>
    <w:p w:rsidR="008D797A" w:rsidRDefault="00A829CE">
      <w:pPr>
        <w:spacing w:before="71" w:line="199" w:lineRule="exact"/>
        <w:ind w:left="720" w:right="144"/>
        <w:textAlignment w:val="baseline"/>
        <w:rPr>
          <w:rFonts w:eastAsia="Times New Roman"/>
          <w:color w:val="000000"/>
          <w:sz w:val="18"/>
        </w:rPr>
      </w:pPr>
      <w:r>
        <w:rPr>
          <w:rFonts w:eastAsia="Times New Roman"/>
          <w:color w:val="000000"/>
          <w:sz w:val="18"/>
        </w:rPr>
        <w:t>Section 366: repealed, on 1 July 2013, by section 6 of the Crimes Amendment Act (No 4) 2011 (2011 No 85).</w:t>
      </w:r>
    </w:p>
    <w:p w:rsidR="008D797A" w:rsidRDefault="008D797A">
      <w:pPr>
        <w:sectPr w:rsidR="008D797A">
          <w:pgSz w:w="11909" w:h="16838"/>
          <w:pgMar w:top="3176" w:right="2707" w:bottom="2010" w:left="2722" w:header="720" w:footer="720" w:gutter="0"/>
          <w:cols w:space="720"/>
        </w:sectPr>
      </w:pPr>
    </w:p>
    <w:p w:rsidR="008D797A" w:rsidRDefault="00494A4C">
      <w:pPr>
        <w:spacing w:before="21" w:line="182" w:lineRule="exact"/>
        <w:ind w:left="72" w:right="72"/>
        <w:textAlignment w:val="baseline"/>
        <w:rPr>
          <w:rFonts w:eastAsia="Times New Roman"/>
          <w:color w:val="000000"/>
          <w:sz w:val="18"/>
        </w:rPr>
      </w:pPr>
      <w:r>
        <w:lastRenderedPageBreak/>
        <w:pict>
          <v:shape id="_x0000_s1136" type="#_x0000_t202" style="position:absolute;left:0;text-align:left;margin-left:435.45pt;margin-top:721.6pt;width:23.1pt;height:10.5pt;z-index:-251392000;mso-wrap-distance-left:0;mso-wrap-distance-right:0;mso-position-horizontal-relative:page;mso-position-vertical-relative:page" filled="f" stroked="f">
            <v:textbox inset="0,0,0,0">
              <w:txbxContent>
                <w:p w:rsidR="00A829CE" w:rsidRDefault="00A829CE">
                  <w:pPr>
                    <w:spacing w:before="11" w:line="187" w:lineRule="exact"/>
                    <w:textAlignment w:val="baseline"/>
                    <w:rPr>
                      <w:rFonts w:eastAsia="Times New Roman"/>
                      <w:color w:val="000000"/>
                      <w:spacing w:val="21"/>
                      <w:sz w:val="18"/>
                    </w:rPr>
                  </w:pPr>
                  <w:r>
                    <w:rPr>
                      <w:rFonts w:eastAsia="Times New Roman"/>
                      <w:color w:val="000000"/>
                      <w:spacing w:val="21"/>
                      <w:sz w:val="18"/>
                    </w:rPr>
                    <w:t>217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12 s 371</w:t>
      </w:r>
    </w:p>
    <w:p w:rsidR="008D797A" w:rsidRDefault="00494A4C">
      <w:pPr>
        <w:spacing w:before="314" w:line="274" w:lineRule="exact"/>
        <w:ind w:left="720" w:right="2736" w:hanging="648"/>
        <w:textAlignment w:val="baseline"/>
        <w:rPr>
          <w:rFonts w:eastAsia="Times New Roman"/>
          <w:b/>
          <w:color w:val="000000"/>
          <w:sz w:val="23"/>
        </w:rPr>
      </w:pPr>
      <w:r>
        <w:pict>
          <v:line id="_x0000_s1135" style="position:absolute;left:0;text-align:left;z-index:251546624;mso-position-horizontal-relative:page;mso-position-vertical-relative:page" from="141.6pt,158.4pt" to="454.15pt,158.4pt" strokeweight=".7pt">
            <w10:wrap anchorx="page" anchory="page"/>
          </v:line>
        </w:pict>
      </w:r>
      <w:r w:rsidR="00A829CE">
        <w:rPr>
          <w:rFonts w:eastAsia="Times New Roman"/>
          <w:b/>
          <w:color w:val="000000"/>
          <w:sz w:val="23"/>
        </w:rPr>
        <w:t xml:space="preserve">366A Unsworn statement prohibited </w:t>
      </w:r>
      <w:r w:rsidR="00A829CE">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366A: repealed, on 1 July 2013, by section 6 of the Crimes Amendment Act (No 4) 2011 (2011 No 85).</w:t>
      </w:r>
    </w:p>
    <w:p w:rsidR="008D797A" w:rsidRDefault="00A829CE">
      <w:pPr>
        <w:spacing w:before="335" w:line="268" w:lineRule="exact"/>
        <w:ind w:left="720" w:right="3384" w:hanging="648"/>
        <w:textAlignment w:val="baseline"/>
        <w:rPr>
          <w:rFonts w:eastAsia="Times New Roman"/>
          <w:b/>
          <w:color w:val="000000"/>
          <w:sz w:val="23"/>
        </w:rPr>
      </w:pPr>
      <w:r>
        <w:rPr>
          <w:rFonts w:eastAsia="Times New Roman"/>
          <w:b/>
          <w:color w:val="000000"/>
          <w:sz w:val="23"/>
        </w:rPr>
        <w:t xml:space="preserve">367 Evidence and addresses </w:t>
      </w:r>
      <w:r>
        <w:rPr>
          <w:rFonts w:eastAsia="Times New Roman"/>
          <w:i/>
          <w:color w:val="000000"/>
          <w:sz w:val="23"/>
        </w:rPr>
        <w:t>[Repealed]</w:t>
      </w:r>
    </w:p>
    <w:p w:rsidR="008D797A" w:rsidRDefault="00A829CE">
      <w:pPr>
        <w:spacing w:before="66" w:line="199" w:lineRule="exact"/>
        <w:ind w:left="720" w:right="72"/>
        <w:textAlignment w:val="baseline"/>
        <w:rPr>
          <w:rFonts w:eastAsia="Times New Roman"/>
          <w:color w:val="000000"/>
          <w:sz w:val="18"/>
        </w:rPr>
      </w:pPr>
      <w:r>
        <w:rPr>
          <w:rFonts w:eastAsia="Times New Roman"/>
          <w:color w:val="000000"/>
          <w:sz w:val="18"/>
        </w:rPr>
        <w:t>Section 367: repealed, on 1 July 2013, by section 6 of the Crimes Amendment Act (No 4) 2011 (2011 No 85).</w:t>
      </w:r>
    </w:p>
    <w:p w:rsidR="008D797A" w:rsidRDefault="00A829CE">
      <w:pPr>
        <w:spacing w:before="333" w:line="269" w:lineRule="exact"/>
        <w:ind w:left="720" w:right="4320" w:hanging="648"/>
        <w:textAlignment w:val="baseline"/>
        <w:rPr>
          <w:rFonts w:eastAsia="Times New Roman"/>
          <w:b/>
          <w:color w:val="000000"/>
          <w:sz w:val="23"/>
        </w:rPr>
      </w:pPr>
      <w:r>
        <w:rPr>
          <w:rFonts w:eastAsia="Times New Roman"/>
          <w:b/>
          <w:color w:val="000000"/>
          <w:sz w:val="23"/>
        </w:rPr>
        <w:t xml:space="preserve">367A Notice of alibi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367A: repealed, on 1 July 2013, by section 6 of the Crimes Amendment Act (No 4) 2011 (2011 No 85).</w:t>
      </w:r>
    </w:p>
    <w:p w:rsidR="008D797A" w:rsidRDefault="00A829CE">
      <w:pPr>
        <w:spacing w:before="333" w:line="269" w:lineRule="exact"/>
        <w:ind w:left="720" w:right="2808" w:hanging="648"/>
        <w:textAlignment w:val="baseline"/>
        <w:rPr>
          <w:rFonts w:eastAsia="Times New Roman"/>
          <w:b/>
          <w:color w:val="000000"/>
          <w:sz w:val="23"/>
        </w:rPr>
      </w:pPr>
      <w:r>
        <w:rPr>
          <w:rFonts w:eastAsia="Times New Roman"/>
          <w:b/>
          <w:color w:val="000000"/>
          <w:sz w:val="23"/>
        </w:rPr>
        <w:t xml:space="preserve">368 Adjourning trial for witnesses </w:t>
      </w:r>
      <w:r>
        <w:rPr>
          <w:rFonts w:eastAsia="Times New Roman"/>
          <w:i/>
          <w:color w:val="000000"/>
          <w:sz w:val="23"/>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368: repealed, on 1 July 2013, by section 6 of the Crimes Amendment Act (No 4) 2011 (2011 No 85).</w:t>
      </w:r>
    </w:p>
    <w:p w:rsidR="008D797A" w:rsidRDefault="00A829CE">
      <w:pPr>
        <w:spacing w:before="329" w:line="269" w:lineRule="exact"/>
        <w:ind w:left="720" w:right="4608" w:hanging="648"/>
        <w:textAlignment w:val="baseline"/>
        <w:rPr>
          <w:rFonts w:eastAsia="Times New Roman"/>
          <w:b/>
          <w:color w:val="000000"/>
          <w:sz w:val="23"/>
        </w:rPr>
      </w:pPr>
      <w:r>
        <w:rPr>
          <w:rFonts w:eastAsia="Times New Roman"/>
          <w:b/>
          <w:color w:val="000000"/>
          <w:sz w:val="23"/>
        </w:rPr>
        <w:t xml:space="preserve">369 Admissions </w:t>
      </w:r>
      <w:r>
        <w:rPr>
          <w:rFonts w:eastAsia="Times New Roman"/>
          <w:i/>
          <w:color w:val="000000"/>
          <w:sz w:val="23"/>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369: repealed, on 1 August 2007, by section 215 of the Evidence Act 2006 (2006 No 69).</w:t>
      </w:r>
    </w:p>
    <w:p w:rsidR="008D797A" w:rsidRDefault="00A829CE">
      <w:pPr>
        <w:spacing w:before="328" w:line="269" w:lineRule="exact"/>
        <w:ind w:left="720" w:right="1512" w:hanging="648"/>
        <w:textAlignment w:val="baseline"/>
        <w:rPr>
          <w:rFonts w:eastAsia="Times New Roman"/>
          <w:b/>
          <w:color w:val="000000"/>
          <w:sz w:val="23"/>
        </w:rPr>
      </w:pPr>
      <w:r>
        <w:rPr>
          <w:rFonts w:eastAsia="Times New Roman"/>
          <w:b/>
          <w:color w:val="000000"/>
          <w:sz w:val="23"/>
        </w:rPr>
        <w:t xml:space="preserve">369A Prosecution may withdraw in certain cases </w:t>
      </w:r>
      <w:r>
        <w:rPr>
          <w:rFonts w:eastAsia="Times New Roman"/>
          <w:i/>
          <w:color w:val="000000"/>
          <w:sz w:val="23"/>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369A: repealed, on 1 July 2013, by section 6 of the Crimes Amendment Act (No 4) 2011 (2011 No 85).</w:t>
      </w:r>
    </w:p>
    <w:p w:rsidR="008D797A" w:rsidRDefault="00A829CE">
      <w:pPr>
        <w:spacing w:before="330" w:line="268" w:lineRule="exact"/>
        <w:ind w:left="720" w:right="2592" w:hanging="648"/>
        <w:textAlignment w:val="baseline"/>
        <w:rPr>
          <w:rFonts w:eastAsia="Times New Roman"/>
          <w:b/>
          <w:color w:val="000000"/>
          <w:sz w:val="23"/>
        </w:rPr>
      </w:pPr>
      <w:r>
        <w:rPr>
          <w:rFonts w:eastAsia="Times New Roman"/>
          <w:b/>
          <w:color w:val="000000"/>
          <w:sz w:val="23"/>
        </w:rPr>
        <w:t xml:space="preserve">370 Jury retiring to consider verdict </w:t>
      </w:r>
      <w:r>
        <w:rPr>
          <w:rFonts w:eastAsia="Times New Roman"/>
          <w:i/>
          <w:color w:val="000000"/>
          <w:sz w:val="23"/>
        </w:rPr>
        <w:t>[Repealed]</w:t>
      </w:r>
    </w:p>
    <w:p w:rsidR="008D797A" w:rsidRDefault="00A829CE">
      <w:pPr>
        <w:spacing w:before="68" w:line="199" w:lineRule="exact"/>
        <w:ind w:left="720" w:right="72"/>
        <w:textAlignment w:val="baseline"/>
        <w:rPr>
          <w:rFonts w:eastAsia="Times New Roman"/>
          <w:color w:val="000000"/>
          <w:sz w:val="18"/>
        </w:rPr>
      </w:pPr>
      <w:r>
        <w:rPr>
          <w:rFonts w:eastAsia="Times New Roman"/>
          <w:color w:val="000000"/>
          <w:sz w:val="18"/>
        </w:rPr>
        <w:t>Section 370: repealed, on 29 June 2009 (applying only to any trial for which a jury is constituted on or after that date), by section 19(2) of the Juries Amend</w:t>
      </w:r>
      <w:r>
        <w:rPr>
          <w:rFonts w:eastAsia="Times New Roman"/>
          <w:color w:val="000000"/>
          <w:sz w:val="18"/>
        </w:rPr>
        <w:softHyphen/>
        <w:t>ment Act 2008 (2008 No 40).</w:t>
      </w:r>
    </w:p>
    <w:p w:rsidR="008D797A" w:rsidRDefault="00A829CE">
      <w:pPr>
        <w:spacing w:before="335" w:line="268" w:lineRule="exact"/>
        <w:ind w:left="720" w:right="1872" w:hanging="648"/>
        <w:textAlignment w:val="baseline"/>
        <w:rPr>
          <w:rFonts w:eastAsia="Times New Roman"/>
          <w:b/>
          <w:color w:val="000000"/>
          <w:sz w:val="23"/>
        </w:rPr>
      </w:pPr>
      <w:r>
        <w:rPr>
          <w:rFonts w:eastAsia="Times New Roman"/>
          <w:b/>
          <w:color w:val="000000"/>
          <w:sz w:val="23"/>
        </w:rPr>
        <w:t xml:space="preserve">371 Motion in arrest of judgment. Sentence </w:t>
      </w:r>
      <w:r>
        <w:rPr>
          <w:rFonts w:eastAsia="Times New Roman"/>
          <w:i/>
          <w:color w:val="000000"/>
          <w:sz w:val="23"/>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371: repealed, on 1 July 2013, by section 6 of the Crimes Amendment Act (No 4) 2011 (2011 No 85).</w:t>
      </w:r>
    </w:p>
    <w:p w:rsidR="008D797A" w:rsidRDefault="008D797A">
      <w:pPr>
        <w:sectPr w:rsidR="008D797A">
          <w:pgSz w:w="11909" w:h="16838"/>
          <w:pgMar w:top="2720" w:right="2712" w:bottom="2010" w:left="2717" w:header="720" w:footer="720" w:gutter="0"/>
          <w:cols w:space="720"/>
        </w:sectPr>
      </w:pPr>
    </w:p>
    <w:p w:rsidR="008D797A" w:rsidRDefault="00494A4C">
      <w:pPr>
        <w:spacing w:before="296" w:line="274" w:lineRule="exact"/>
        <w:ind w:left="720" w:right="2448" w:hanging="648"/>
        <w:textAlignment w:val="baseline"/>
        <w:rPr>
          <w:rFonts w:eastAsia="Times New Roman"/>
          <w:b/>
          <w:color w:val="000000"/>
          <w:sz w:val="23"/>
        </w:rPr>
      </w:pPr>
      <w:r>
        <w:lastRenderedPageBreak/>
        <w:pict>
          <v:shape id="_x0000_s1134" type="#_x0000_t202" style="position:absolute;left:0;text-align:left;margin-left:142.1pt;margin-top:136.5pt;width:312pt;height:21.5pt;z-index:-251390976;mso-wrap-distance-left:0;mso-wrap-distance-right:0;mso-position-horizontal-relative:page;mso-position-vertical-relative:page" filled="f" stroked="f">
            <v:textbox inset="0,0,0,0">
              <w:txbxContent>
                <w:p w:rsidR="00A829CE" w:rsidRDefault="00A829CE">
                  <w:pPr>
                    <w:spacing w:before="12" w:line="179"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12 s 372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33" type="#_x0000_t202" style="position:absolute;left:0;text-align:left;margin-left:136.1pt;margin-top:721.6pt;width:23.9pt;height:10.5pt;z-index:-251389952;mso-wrap-distance-left:0;mso-wrap-distance-right:0;mso-position-horizontal-relative:page;mso-position-vertical-relative:page" filled="f" stroked="f">
            <v:textbox inset="0,0,0,0">
              <w:txbxContent>
                <w:p w:rsidR="00A829CE" w:rsidRDefault="00A829CE">
                  <w:pPr>
                    <w:spacing w:before="12" w:line="186" w:lineRule="exact"/>
                    <w:ind w:left="72"/>
                    <w:textAlignment w:val="baseline"/>
                    <w:rPr>
                      <w:rFonts w:eastAsia="Times New Roman"/>
                      <w:color w:val="000000"/>
                      <w:spacing w:val="7"/>
                      <w:sz w:val="18"/>
                    </w:rPr>
                  </w:pPr>
                  <w:r>
                    <w:rPr>
                      <w:rFonts w:eastAsia="Times New Roman"/>
                      <w:color w:val="000000"/>
                      <w:spacing w:val="7"/>
                      <w:sz w:val="18"/>
                    </w:rPr>
                    <w:t>218</w:t>
                  </w:r>
                </w:p>
              </w:txbxContent>
            </v:textbox>
            <w10:wrap type="square" anchorx="page" anchory="page"/>
          </v:shape>
        </w:pict>
      </w:r>
      <w:r>
        <w:pict>
          <v:line id="_x0000_s1132" style="position:absolute;left:0;text-align:left;z-index:251547648;mso-position-horizontal-relative:page;mso-position-vertical-relative:page" from="141.6pt,158.4pt" to="454.15pt,158.4pt" strokeweight=".7pt">
            <w10:wrap anchorx="page" anchory="page"/>
          </v:line>
        </w:pict>
      </w:r>
      <w:r w:rsidR="00A829CE">
        <w:rPr>
          <w:rFonts w:eastAsia="Times New Roman"/>
          <w:b/>
          <w:color w:val="000000"/>
          <w:sz w:val="23"/>
        </w:rPr>
        <w:t xml:space="preserve">372 Correction of erroneous sentence </w:t>
      </w:r>
      <w:r w:rsidR="00A829CE">
        <w:rPr>
          <w:rFonts w:eastAsia="Times New Roman"/>
          <w:i/>
          <w:color w:val="000000"/>
          <w:sz w:val="23"/>
        </w:rPr>
        <w:t>[Repealed]</w:t>
      </w:r>
    </w:p>
    <w:p w:rsidR="008D797A" w:rsidRDefault="00A829CE">
      <w:pPr>
        <w:spacing w:before="69" w:line="198" w:lineRule="exact"/>
        <w:ind w:left="720" w:right="72"/>
        <w:textAlignment w:val="baseline"/>
        <w:rPr>
          <w:rFonts w:eastAsia="Times New Roman"/>
          <w:color w:val="000000"/>
          <w:sz w:val="18"/>
        </w:rPr>
      </w:pPr>
      <w:r>
        <w:rPr>
          <w:rFonts w:eastAsia="Times New Roman"/>
          <w:color w:val="000000"/>
          <w:sz w:val="18"/>
        </w:rPr>
        <w:t>Section 372: repealed, on 1 July 2013, by section 6 of the Crimes Amendment Act (No 4) 2011 (2011 No 85).</w:t>
      </w:r>
    </w:p>
    <w:p w:rsidR="008D797A" w:rsidRDefault="00A829CE">
      <w:pPr>
        <w:spacing w:before="333" w:line="268" w:lineRule="exact"/>
        <w:ind w:left="720" w:right="2592" w:hanging="648"/>
        <w:textAlignment w:val="baseline"/>
        <w:rPr>
          <w:rFonts w:eastAsia="Times New Roman"/>
          <w:b/>
          <w:color w:val="000000"/>
          <w:sz w:val="23"/>
        </w:rPr>
      </w:pPr>
      <w:r>
        <w:rPr>
          <w:rFonts w:eastAsia="Times New Roman"/>
          <w:b/>
          <w:color w:val="000000"/>
          <w:sz w:val="23"/>
        </w:rPr>
        <w:t xml:space="preserve">373 Discretion to keep jury together </w:t>
      </w:r>
      <w:r>
        <w:rPr>
          <w:rFonts w:eastAsia="Times New Roman"/>
          <w:i/>
          <w:color w:val="000000"/>
          <w:sz w:val="23"/>
        </w:rPr>
        <w:t>[Repealed]</w:t>
      </w:r>
    </w:p>
    <w:p w:rsidR="008D797A" w:rsidRDefault="00A829CE">
      <w:pPr>
        <w:spacing w:before="70" w:line="198" w:lineRule="exact"/>
        <w:ind w:left="720" w:right="72"/>
        <w:textAlignment w:val="baseline"/>
        <w:rPr>
          <w:rFonts w:eastAsia="Times New Roman"/>
          <w:color w:val="000000"/>
          <w:sz w:val="18"/>
        </w:rPr>
      </w:pPr>
      <w:r>
        <w:rPr>
          <w:rFonts w:eastAsia="Times New Roman"/>
          <w:color w:val="000000"/>
          <w:sz w:val="18"/>
        </w:rPr>
        <w:t>Section 373: repealed, on 1 July 2013, by section 6 of the Crimes Amendment Act (No 4) 2011 (2011 No 85).</w:t>
      </w:r>
    </w:p>
    <w:p w:rsidR="008D797A" w:rsidRDefault="00A829CE">
      <w:pPr>
        <w:spacing w:before="331" w:line="269" w:lineRule="exact"/>
        <w:ind w:left="720" w:right="3168" w:hanging="648"/>
        <w:textAlignment w:val="baseline"/>
        <w:rPr>
          <w:rFonts w:eastAsia="Times New Roman"/>
          <w:b/>
          <w:color w:val="000000"/>
          <w:sz w:val="23"/>
        </w:rPr>
      </w:pPr>
      <w:r>
        <w:rPr>
          <w:rFonts w:eastAsia="Times New Roman"/>
          <w:b/>
          <w:color w:val="000000"/>
          <w:sz w:val="23"/>
        </w:rPr>
        <w:t xml:space="preserve">374 Discharge of juror or jury </w:t>
      </w:r>
      <w:r>
        <w:rPr>
          <w:rFonts w:eastAsia="Times New Roman"/>
          <w:i/>
          <w:color w:val="000000"/>
          <w:sz w:val="23"/>
        </w:rPr>
        <w:t>[Repealed]</w:t>
      </w:r>
    </w:p>
    <w:p w:rsidR="008D797A" w:rsidRDefault="00A829CE">
      <w:pPr>
        <w:spacing w:before="69" w:line="198" w:lineRule="exact"/>
        <w:ind w:left="720" w:right="72"/>
        <w:textAlignment w:val="baseline"/>
        <w:rPr>
          <w:rFonts w:eastAsia="Times New Roman"/>
          <w:color w:val="000000"/>
          <w:sz w:val="18"/>
        </w:rPr>
      </w:pPr>
      <w:r>
        <w:rPr>
          <w:rFonts w:eastAsia="Times New Roman"/>
          <w:color w:val="000000"/>
          <w:sz w:val="18"/>
        </w:rPr>
        <w:t>Section 374: repealed, on 1 July 2013, by section 6 of the Crimes Amendment Act (No 4) 2011 (2011 No 85).</w:t>
      </w:r>
    </w:p>
    <w:p w:rsidR="008D797A" w:rsidRDefault="00A829CE">
      <w:pPr>
        <w:spacing w:before="331" w:line="269" w:lineRule="exact"/>
        <w:ind w:left="720" w:right="504" w:hanging="648"/>
        <w:textAlignment w:val="baseline"/>
        <w:rPr>
          <w:rFonts w:eastAsia="Times New Roman"/>
          <w:b/>
          <w:color w:val="000000"/>
          <w:sz w:val="23"/>
        </w:rPr>
      </w:pPr>
      <w:r>
        <w:rPr>
          <w:rFonts w:eastAsia="Times New Roman"/>
          <w:b/>
          <w:color w:val="000000"/>
          <w:sz w:val="23"/>
        </w:rPr>
        <w:t xml:space="preserve">375 Power to clear court and forbid report of proceedings </w:t>
      </w:r>
      <w:r>
        <w:rPr>
          <w:rFonts w:eastAsia="Times New Roman"/>
          <w:i/>
          <w:color w:val="000000"/>
          <w:sz w:val="23"/>
        </w:rPr>
        <w:t>[Repealed]</w:t>
      </w:r>
    </w:p>
    <w:p w:rsidR="008D797A" w:rsidRDefault="00A829CE">
      <w:pPr>
        <w:spacing w:before="74" w:line="198" w:lineRule="exact"/>
        <w:ind w:left="720" w:right="72"/>
        <w:textAlignment w:val="baseline"/>
        <w:rPr>
          <w:rFonts w:eastAsia="Times New Roman"/>
          <w:color w:val="000000"/>
          <w:sz w:val="18"/>
        </w:rPr>
      </w:pPr>
      <w:r>
        <w:rPr>
          <w:rFonts w:eastAsia="Times New Roman"/>
          <w:color w:val="000000"/>
          <w:sz w:val="18"/>
        </w:rPr>
        <w:t>Section 375: repealed, on 1 October 1985, by section 11(1) of the Crimes Amendment Act (No 2)1985 (1985 No 121).</w:t>
      </w:r>
    </w:p>
    <w:p w:rsidR="008D797A" w:rsidRDefault="00A829CE">
      <w:pPr>
        <w:spacing w:before="327" w:line="269" w:lineRule="exact"/>
        <w:ind w:left="720" w:right="1512" w:hanging="648"/>
        <w:textAlignment w:val="baseline"/>
        <w:rPr>
          <w:rFonts w:eastAsia="Times New Roman"/>
          <w:b/>
          <w:color w:val="000000"/>
          <w:sz w:val="23"/>
        </w:rPr>
      </w:pPr>
      <w:r>
        <w:rPr>
          <w:rFonts w:eastAsia="Times New Roman"/>
          <w:b/>
          <w:color w:val="000000"/>
          <w:sz w:val="23"/>
        </w:rPr>
        <w:t xml:space="preserve">375A Special provisions in cases of sexual nature </w:t>
      </w:r>
      <w:r>
        <w:rPr>
          <w:rFonts w:eastAsia="Times New Roman"/>
          <w:i/>
          <w:color w:val="000000"/>
          <w:sz w:val="23"/>
        </w:rPr>
        <w:t>[Repealed]</w:t>
      </w:r>
    </w:p>
    <w:p w:rsidR="008D797A" w:rsidRDefault="00A829CE">
      <w:pPr>
        <w:spacing w:before="72" w:line="198" w:lineRule="exact"/>
        <w:ind w:left="720" w:right="72"/>
        <w:textAlignment w:val="baseline"/>
        <w:rPr>
          <w:rFonts w:eastAsia="Times New Roman"/>
          <w:color w:val="000000"/>
          <w:sz w:val="18"/>
        </w:rPr>
      </w:pPr>
      <w:r>
        <w:rPr>
          <w:rFonts w:eastAsia="Times New Roman"/>
          <w:color w:val="000000"/>
          <w:sz w:val="18"/>
        </w:rPr>
        <w:t>Section 375A: repealed, on 5 March 2012 (applying in relation to a proceeding for an offence that was commenced before that date), by section 393 of the Criminal Procedure Act 2011 (2011 No 81).</w:t>
      </w:r>
    </w:p>
    <w:p w:rsidR="008D797A" w:rsidRDefault="00A829CE">
      <w:pPr>
        <w:spacing w:before="332" w:line="269" w:lineRule="exact"/>
        <w:ind w:left="720" w:right="3456" w:hanging="648"/>
        <w:textAlignment w:val="baseline"/>
        <w:rPr>
          <w:rFonts w:eastAsia="Times New Roman"/>
          <w:b/>
          <w:color w:val="000000"/>
          <w:sz w:val="23"/>
        </w:rPr>
      </w:pPr>
      <w:r>
        <w:rPr>
          <w:rFonts w:eastAsia="Times New Roman"/>
          <w:b/>
          <w:color w:val="000000"/>
          <w:sz w:val="23"/>
        </w:rPr>
        <w:t xml:space="preserve">376 Presence of the accused </w:t>
      </w:r>
      <w:r>
        <w:rPr>
          <w:rFonts w:eastAsia="Times New Roman"/>
          <w:i/>
          <w:color w:val="000000"/>
          <w:sz w:val="23"/>
        </w:rPr>
        <w:t>[Repealed]</w:t>
      </w:r>
    </w:p>
    <w:p w:rsidR="008D797A" w:rsidRDefault="00A829CE">
      <w:pPr>
        <w:spacing w:before="69" w:line="198" w:lineRule="exact"/>
        <w:ind w:left="720" w:right="72"/>
        <w:textAlignment w:val="baseline"/>
        <w:rPr>
          <w:rFonts w:eastAsia="Times New Roman"/>
          <w:color w:val="000000"/>
          <w:sz w:val="18"/>
        </w:rPr>
      </w:pPr>
      <w:r>
        <w:rPr>
          <w:rFonts w:eastAsia="Times New Roman"/>
          <w:color w:val="000000"/>
          <w:sz w:val="18"/>
        </w:rPr>
        <w:t>Section 376: repealed, on 1 July 2013, by section 6 of the Crimes Amendment Act (No 4) 2011 (2011 No 85).</w:t>
      </w:r>
    </w:p>
    <w:p w:rsidR="008D797A" w:rsidRDefault="00A829CE">
      <w:pPr>
        <w:spacing w:before="331" w:line="269" w:lineRule="exact"/>
        <w:ind w:left="720" w:right="3456" w:hanging="648"/>
        <w:textAlignment w:val="baseline"/>
        <w:rPr>
          <w:rFonts w:eastAsia="Times New Roman"/>
          <w:b/>
          <w:color w:val="000000"/>
          <w:sz w:val="23"/>
        </w:rPr>
      </w:pPr>
      <w:r>
        <w:rPr>
          <w:rFonts w:eastAsia="Times New Roman"/>
          <w:b/>
          <w:color w:val="000000"/>
          <w:sz w:val="23"/>
        </w:rPr>
        <w:t xml:space="preserve">377 Proceedings on Sunday </w:t>
      </w:r>
      <w:r>
        <w:rPr>
          <w:rFonts w:eastAsia="Times New Roman"/>
          <w:i/>
          <w:color w:val="000000"/>
          <w:sz w:val="23"/>
        </w:rPr>
        <w:t>[Repealed]</w:t>
      </w:r>
    </w:p>
    <w:p w:rsidR="008D797A" w:rsidRDefault="00A829CE">
      <w:pPr>
        <w:spacing w:before="69" w:line="198" w:lineRule="exact"/>
        <w:ind w:left="720" w:right="72"/>
        <w:textAlignment w:val="baseline"/>
        <w:rPr>
          <w:rFonts w:eastAsia="Times New Roman"/>
          <w:color w:val="000000"/>
          <w:sz w:val="18"/>
        </w:rPr>
      </w:pPr>
      <w:r>
        <w:rPr>
          <w:rFonts w:eastAsia="Times New Roman"/>
          <w:color w:val="000000"/>
          <w:sz w:val="18"/>
        </w:rPr>
        <w:t>Section 377: repealed, on 1 July 2013, by section 6 of the Crimes Amendment Act (No 4) 2011 (2011 No 85).</w:t>
      </w:r>
    </w:p>
    <w:p w:rsidR="008D797A" w:rsidRDefault="00A829CE">
      <w:pPr>
        <w:spacing w:before="333" w:line="268" w:lineRule="exact"/>
        <w:ind w:left="720" w:right="3816" w:hanging="648"/>
        <w:textAlignment w:val="baseline"/>
        <w:rPr>
          <w:rFonts w:eastAsia="Times New Roman"/>
          <w:b/>
          <w:color w:val="000000"/>
          <w:sz w:val="23"/>
        </w:rPr>
      </w:pPr>
      <w:r>
        <w:rPr>
          <w:rFonts w:eastAsia="Times New Roman"/>
          <w:b/>
          <w:color w:val="000000"/>
          <w:sz w:val="23"/>
        </w:rPr>
        <w:t xml:space="preserve">378 Stay of proceedings </w:t>
      </w:r>
      <w:r>
        <w:rPr>
          <w:rFonts w:eastAsia="Times New Roman"/>
          <w:i/>
          <w:color w:val="000000"/>
          <w:sz w:val="23"/>
        </w:rPr>
        <w:t>[Repealed]</w:t>
      </w:r>
    </w:p>
    <w:p w:rsidR="008D797A" w:rsidRDefault="00A829CE">
      <w:pPr>
        <w:spacing w:before="74" w:line="198" w:lineRule="exact"/>
        <w:ind w:left="720" w:right="72"/>
        <w:textAlignment w:val="baseline"/>
        <w:rPr>
          <w:rFonts w:eastAsia="Times New Roman"/>
          <w:color w:val="000000"/>
          <w:sz w:val="18"/>
        </w:rPr>
      </w:pPr>
      <w:r>
        <w:rPr>
          <w:rFonts w:eastAsia="Times New Roman"/>
          <w:color w:val="000000"/>
          <w:sz w:val="18"/>
        </w:rPr>
        <w:t>Section 378: repealed, on 1 July 2013, by section 6 of the Crimes Amendment Act (No 4) 2011 (2011 No 85).</w:t>
      </w:r>
    </w:p>
    <w:p w:rsidR="008D797A" w:rsidRDefault="008D797A">
      <w:pPr>
        <w:sectPr w:rsidR="008D797A">
          <w:pgSz w:w="11909" w:h="16838"/>
          <w:pgMar w:top="3176" w:right="2707" w:bottom="2010" w:left="2722" w:header="720" w:footer="720" w:gutter="0"/>
          <w:cols w:space="720"/>
        </w:sectPr>
      </w:pPr>
    </w:p>
    <w:p w:rsidR="008D797A" w:rsidRDefault="00494A4C">
      <w:pPr>
        <w:spacing w:before="21" w:line="182" w:lineRule="exact"/>
        <w:ind w:left="72" w:right="72"/>
        <w:textAlignment w:val="baseline"/>
        <w:rPr>
          <w:rFonts w:eastAsia="Times New Roman"/>
          <w:color w:val="000000"/>
          <w:sz w:val="18"/>
        </w:rPr>
      </w:pPr>
      <w:r>
        <w:lastRenderedPageBreak/>
        <w:pict>
          <v:shape id="_x0000_s1131" type="#_x0000_t202" style="position:absolute;left:0;text-align:left;margin-left:435.45pt;margin-top:721.6pt;width:23.1pt;height:10.5pt;z-index:-251388928;mso-wrap-distance-left:0;mso-wrap-distance-right:0;mso-position-horizontal-relative:page;mso-position-vertical-relative:page" filled="f" stroked="f">
            <v:textbox inset="0,0,0,0">
              <w:txbxContent>
                <w:p w:rsidR="00A829CE" w:rsidRDefault="00A829CE">
                  <w:pPr>
                    <w:spacing w:before="11" w:line="187" w:lineRule="exact"/>
                    <w:textAlignment w:val="baseline"/>
                    <w:rPr>
                      <w:rFonts w:eastAsia="Times New Roman"/>
                      <w:color w:val="000000"/>
                      <w:spacing w:val="21"/>
                      <w:sz w:val="18"/>
                    </w:rPr>
                  </w:pPr>
                  <w:r>
                    <w:rPr>
                      <w:rFonts w:eastAsia="Times New Roman"/>
                      <w:color w:val="000000"/>
                      <w:spacing w:val="21"/>
                      <w:sz w:val="18"/>
                    </w:rPr>
                    <w:t>219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12 s 378F</w:t>
      </w:r>
    </w:p>
    <w:p w:rsidR="008D797A" w:rsidRDefault="00494A4C">
      <w:pPr>
        <w:spacing w:before="338" w:line="250" w:lineRule="exact"/>
        <w:ind w:left="72" w:right="72"/>
        <w:jc w:val="center"/>
        <w:textAlignment w:val="baseline"/>
        <w:rPr>
          <w:rFonts w:eastAsia="Times New Roman"/>
          <w:i/>
          <w:color w:val="000000"/>
          <w:sz w:val="24"/>
        </w:rPr>
      </w:pPr>
      <w:r>
        <w:pict>
          <v:line id="_x0000_s1130" style="position:absolute;left:0;text-align:left;z-index:251548672;mso-position-horizontal-relative:page;mso-position-vertical-relative:page" from="141.6pt,158.4pt" to="454.15pt,158.4pt" strokeweight=".7pt">
            <w10:wrap anchorx="page" anchory="page"/>
          </v:line>
        </w:pict>
      </w:r>
      <w:r w:rsidR="00A829CE">
        <w:rPr>
          <w:rFonts w:eastAsia="Times New Roman"/>
          <w:i/>
          <w:color w:val="000000"/>
          <w:sz w:val="24"/>
        </w:rPr>
        <w:t xml:space="preserve">Retrials ofpreviously acquitted persons </w:t>
      </w:r>
      <w:r w:rsidR="00A829CE">
        <w:rPr>
          <w:rFonts w:eastAsia="Times New Roman"/>
          <w:i/>
          <w:color w:val="000000"/>
          <w:sz w:val="24"/>
        </w:rPr>
        <w:b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A829CE">
      <w:pPr>
        <w:spacing w:before="333" w:line="269" w:lineRule="exact"/>
        <w:ind w:left="720" w:right="648" w:hanging="648"/>
        <w:textAlignment w:val="baseline"/>
        <w:rPr>
          <w:rFonts w:eastAsia="Times New Roman"/>
          <w:b/>
          <w:color w:val="000000"/>
          <w:sz w:val="23"/>
        </w:rPr>
      </w:pPr>
      <w:r>
        <w:rPr>
          <w:rFonts w:eastAsia="Times New Roman"/>
          <w:b/>
          <w:color w:val="000000"/>
          <w:sz w:val="23"/>
        </w:rPr>
        <w:t xml:space="preserve">378A Order for retrial may be granted if acquittal tainted </w:t>
      </w:r>
      <w:r>
        <w:rPr>
          <w:rFonts w:eastAsia="Times New Roman"/>
          <w:i/>
          <w:color w:val="000000"/>
          <w:sz w:val="24"/>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378A: repealed, on 1 July 2013, by section 6 of the Crimes Amendment Act (No 4) 2011 (2011 No 85).</w:t>
      </w:r>
    </w:p>
    <w:p w:rsidR="008D797A" w:rsidRDefault="00A829CE">
      <w:pPr>
        <w:spacing w:before="334" w:line="269" w:lineRule="exact"/>
        <w:ind w:left="720" w:right="864" w:hanging="648"/>
        <w:textAlignment w:val="baseline"/>
        <w:rPr>
          <w:rFonts w:eastAsia="Times New Roman"/>
          <w:b/>
          <w:color w:val="000000"/>
          <w:sz w:val="23"/>
        </w:rPr>
      </w:pPr>
      <w:r>
        <w:rPr>
          <w:rFonts w:eastAsia="Times New Roman"/>
          <w:b/>
          <w:color w:val="000000"/>
          <w:sz w:val="23"/>
        </w:rPr>
        <w:t xml:space="preserve">378B Meaning of terms used in sections 378C and 378D </w:t>
      </w:r>
      <w:r>
        <w:rPr>
          <w:rFonts w:eastAsia="Times New Roman"/>
          <w:i/>
          <w:color w:val="000000"/>
          <w:sz w:val="24"/>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378B: repealed, on 1 July 2013, by section 6 of the Crimes Amendment Act (No 4) 2011 (2011 No 85).</w:t>
      </w:r>
    </w:p>
    <w:p w:rsidR="008D797A" w:rsidRDefault="00A829CE">
      <w:pPr>
        <w:spacing w:before="336" w:line="269" w:lineRule="exact"/>
        <w:ind w:left="72" w:right="72"/>
        <w:textAlignment w:val="baseline"/>
        <w:rPr>
          <w:rFonts w:eastAsia="Times New Roman"/>
          <w:b/>
          <w:color w:val="000000"/>
          <w:spacing w:val="2"/>
          <w:sz w:val="23"/>
        </w:rPr>
      </w:pPr>
      <w:r>
        <w:rPr>
          <w:rFonts w:eastAsia="Times New Roman"/>
          <w:b/>
          <w:color w:val="000000"/>
          <w:spacing w:val="2"/>
          <w:sz w:val="23"/>
        </w:rPr>
        <w:t>378C Consent of Solicitor-General required in certain</w:t>
      </w:r>
    </w:p>
    <w:p w:rsidR="008D797A" w:rsidRDefault="00A829CE">
      <w:pPr>
        <w:spacing w:line="267" w:lineRule="exact"/>
        <w:ind w:left="720" w:right="792"/>
        <w:textAlignment w:val="baseline"/>
        <w:rPr>
          <w:rFonts w:eastAsia="Times New Roman"/>
          <w:b/>
          <w:color w:val="000000"/>
          <w:sz w:val="23"/>
        </w:rPr>
      </w:pPr>
      <w:r>
        <w:rPr>
          <w:rFonts w:eastAsia="Times New Roman"/>
          <w:b/>
          <w:color w:val="000000"/>
          <w:sz w:val="23"/>
        </w:rPr>
        <w:t>circumstances for exercise of powers in relation to acquitted person</w:t>
      </w:r>
    </w:p>
    <w:p w:rsidR="008D797A" w:rsidRDefault="00A829CE">
      <w:pPr>
        <w:spacing w:line="270" w:lineRule="exact"/>
        <w:ind w:left="720" w:right="72"/>
        <w:textAlignment w:val="baseline"/>
        <w:rPr>
          <w:rFonts w:eastAsia="Times New Roman"/>
          <w:i/>
          <w:color w:val="000000"/>
          <w:spacing w:val="-4"/>
          <w:sz w:val="24"/>
        </w:rPr>
      </w:pPr>
      <w:r>
        <w:rPr>
          <w:rFonts w:eastAsia="Times New Roman"/>
          <w:i/>
          <w:color w:val="000000"/>
          <w:spacing w:val="-4"/>
          <w:sz w:val="24"/>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378C: repealed, on 1 July 2013, by section 6 of the Crimes Amendment Act (No 4) 2011 (2011 No 85).</w:t>
      </w:r>
    </w:p>
    <w:p w:rsidR="008D797A" w:rsidRDefault="00A829CE">
      <w:pPr>
        <w:spacing w:before="336" w:line="267" w:lineRule="exact"/>
        <w:ind w:left="720" w:right="288" w:hanging="648"/>
        <w:textAlignment w:val="baseline"/>
        <w:rPr>
          <w:rFonts w:eastAsia="Times New Roman"/>
          <w:b/>
          <w:color w:val="000000"/>
          <w:sz w:val="23"/>
        </w:rPr>
      </w:pPr>
      <w:r>
        <w:rPr>
          <w:rFonts w:eastAsia="Times New Roman"/>
          <w:b/>
          <w:color w:val="000000"/>
          <w:sz w:val="23"/>
        </w:rPr>
        <w:t>378D Order for retrial may be granted by Court of Appeal if new and compelling evidence discovered</w:t>
      </w:r>
    </w:p>
    <w:p w:rsidR="008D797A" w:rsidRDefault="00A829CE">
      <w:pPr>
        <w:spacing w:line="270" w:lineRule="exact"/>
        <w:ind w:left="720" w:right="72"/>
        <w:textAlignment w:val="baseline"/>
        <w:rPr>
          <w:rFonts w:eastAsia="Times New Roman"/>
          <w:i/>
          <w:color w:val="000000"/>
          <w:spacing w:val="-4"/>
          <w:sz w:val="24"/>
        </w:rPr>
      </w:pPr>
      <w:r>
        <w:rPr>
          <w:rFonts w:eastAsia="Times New Roman"/>
          <w:i/>
          <w:color w:val="000000"/>
          <w:spacing w:val="-4"/>
          <w:sz w:val="24"/>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378D: repealed, on 1 July 2013, by section 6 of the Crimes Amendment Act (No 4) 2011 (2011 No 85).</w:t>
      </w:r>
    </w:p>
    <w:p w:rsidR="008D797A" w:rsidRDefault="00A829CE">
      <w:pPr>
        <w:spacing w:before="328" w:line="269" w:lineRule="exact"/>
        <w:ind w:left="720" w:right="2016" w:hanging="648"/>
        <w:textAlignment w:val="baseline"/>
        <w:rPr>
          <w:rFonts w:eastAsia="Times New Roman"/>
          <w:b/>
          <w:color w:val="000000"/>
          <w:sz w:val="23"/>
        </w:rPr>
      </w:pPr>
      <w:r>
        <w:rPr>
          <w:rFonts w:eastAsia="Times New Roman"/>
          <w:b/>
          <w:color w:val="000000"/>
          <w:sz w:val="23"/>
        </w:rPr>
        <w:t xml:space="preserve">378E Orders to safeguard fairness of retrial </w:t>
      </w:r>
      <w:r>
        <w:rPr>
          <w:rFonts w:eastAsia="Times New Roman"/>
          <w:i/>
          <w:color w:val="000000"/>
          <w:sz w:val="24"/>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378E: repealed, on 1 July 2013, by section 6 of the Crimes Amendment Act (No 4) 2011 (2011 No 85).</w:t>
      </w:r>
    </w:p>
    <w:p w:rsidR="008D797A" w:rsidRDefault="00A829CE">
      <w:pPr>
        <w:spacing w:before="329" w:line="269" w:lineRule="exact"/>
        <w:ind w:left="720" w:right="3240" w:hanging="648"/>
        <w:textAlignment w:val="baseline"/>
        <w:rPr>
          <w:rFonts w:eastAsia="Times New Roman"/>
          <w:b/>
          <w:color w:val="000000"/>
          <w:sz w:val="23"/>
        </w:rPr>
      </w:pPr>
      <w:r>
        <w:rPr>
          <w:rFonts w:eastAsia="Times New Roman"/>
          <w:b/>
          <w:color w:val="000000"/>
          <w:sz w:val="23"/>
        </w:rPr>
        <w:t xml:space="preserve">378F Effect of order for retrial </w:t>
      </w:r>
      <w:r>
        <w:rPr>
          <w:rFonts w:eastAsia="Times New Roman"/>
          <w:i/>
          <w:color w:val="000000"/>
          <w:sz w:val="24"/>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378F: repealed, on 1 July 2013, by section 6 of the Crimes Amendment Act (No 4) 2011 (2011 No 85).</w:t>
      </w:r>
    </w:p>
    <w:p w:rsidR="008D797A" w:rsidRDefault="008D797A">
      <w:pPr>
        <w:sectPr w:rsidR="008D797A">
          <w:pgSz w:w="11909" w:h="16838"/>
          <w:pgMar w:top="2720" w:right="2712" w:bottom="2010" w:left="2717" w:header="720" w:footer="720" w:gutter="0"/>
          <w:cols w:space="720"/>
        </w:sectPr>
      </w:pPr>
    </w:p>
    <w:p w:rsidR="008D797A" w:rsidRDefault="00494A4C">
      <w:pPr>
        <w:spacing w:before="268" w:line="305" w:lineRule="exact"/>
        <w:ind w:left="2736" w:right="2664" w:firstLine="72"/>
        <w:textAlignment w:val="baseline"/>
        <w:rPr>
          <w:rFonts w:eastAsia="Times New Roman"/>
          <w:b/>
          <w:color w:val="000000"/>
          <w:spacing w:val="-4"/>
          <w:sz w:val="23"/>
        </w:rPr>
      </w:pPr>
      <w:r>
        <w:lastRenderedPageBreak/>
        <w:pict>
          <v:shape id="_x0000_s1129" type="#_x0000_t202" style="position:absolute;left:0;text-align:left;margin-left:142.1pt;margin-top:136.5pt;width:312pt;height:21.45pt;z-index:-251387904;mso-wrap-distance-left:0;mso-wrap-distance-right:0;mso-position-horizontal-relative:page;mso-position-vertical-relative:page" filled="f" stroked="f">
            <v:textbox inset="0,0,0,0">
              <w:txbxContent>
                <w:p w:rsidR="00A829CE" w:rsidRDefault="00A829CE">
                  <w:pPr>
                    <w:spacing w:before="10" w:line="18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13 s 379</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28" type="#_x0000_t202" style="position:absolute;left:0;text-align:left;margin-left:136.1pt;margin-top:721.6pt;width:24.15pt;height:10.45pt;z-index:-251386880;mso-wrap-distance-left:0;mso-wrap-distance-right:0;mso-position-horizontal-relative:page;mso-position-vertical-relative:page" filled="f" stroked="f">
            <v:textbox inset="0,0,0,0">
              <w:txbxContent>
                <w:p w:rsidR="00A829CE" w:rsidRDefault="00A829CE">
                  <w:pPr>
                    <w:spacing w:before="10" w:line="188" w:lineRule="exact"/>
                    <w:ind w:left="72"/>
                    <w:textAlignment w:val="baseline"/>
                    <w:rPr>
                      <w:rFonts w:eastAsia="Times New Roman"/>
                      <w:color w:val="000000"/>
                      <w:spacing w:val="8"/>
                      <w:sz w:val="18"/>
                    </w:rPr>
                  </w:pPr>
                  <w:r>
                    <w:rPr>
                      <w:rFonts w:eastAsia="Times New Roman"/>
                      <w:color w:val="000000"/>
                      <w:spacing w:val="8"/>
                      <w:sz w:val="18"/>
                    </w:rPr>
                    <w:t>220</w:t>
                  </w:r>
                </w:p>
              </w:txbxContent>
            </v:textbox>
            <w10:wrap type="square" anchorx="page" anchory="page"/>
          </v:shape>
        </w:pict>
      </w:r>
      <w:r>
        <w:pict>
          <v:line id="_x0000_s1127" style="position:absolute;left:0;text-align:left;z-index:251549696;mso-position-horizontal-relative:page;mso-position-vertical-relative:page" from="141.6pt,158.4pt" to="454.15pt,158.4pt" strokeweight=".7pt">
            <w10:wrap anchorx="page" anchory="page"/>
          </v:line>
        </w:pict>
      </w:r>
      <w:r w:rsidR="00A829CE">
        <w:rPr>
          <w:rFonts w:eastAsia="Times New Roman"/>
          <w:b/>
          <w:color w:val="000000"/>
          <w:spacing w:val="-4"/>
          <w:sz w:val="23"/>
        </w:rPr>
        <w:t xml:space="preserve">Part 13 Appeals </w:t>
      </w:r>
      <w:r w:rsidR="00A829CE">
        <w:rPr>
          <w:rFonts w:eastAsia="Times New Roman"/>
          <w:i/>
          <w:color w:val="000000"/>
          <w:spacing w:val="-4"/>
          <w:sz w:val="24"/>
        </w:rPr>
        <w:t>[Repealed]</w:t>
      </w:r>
    </w:p>
    <w:p w:rsidR="008D797A" w:rsidRDefault="00A829CE">
      <w:pPr>
        <w:spacing w:before="68" w:line="199" w:lineRule="exact"/>
        <w:ind w:left="720" w:right="72"/>
        <w:textAlignment w:val="baseline"/>
        <w:rPr>
          <w:rFonts w:eastAsia="Times New Roman"/>
          <w:color w:val="000000"/>
          <w:sz w:val="18"/>
        </w:rPr>
      </w:pPr>
      <w:r>
        <w:rPr>
          <w:rFonts w:eastAsia="Times New Roman"/>
          <w:color w:val="000000"/>
          <w:sz w:val="18"/>
        </w:rPr>
        <w:t>Part 13: repealed, on 1 July 2013, by section 6 of the Crimes Amendment Act (No 4)2011(2011 No 85).</w:t>
      </w:r>
    </w:p>
    <w:p w:rsidR="008D797A" w:rsidRDefault="00A829CE">
      <w:pPr>
        <w:spacing w:before="332" w:line="268" w:lineRule="exact"/>
        <w:ind w:left="720" w:right="4320" w:hanging="648"/>
        <w:textAlignment w:val="baseline"/>
        <w:rPr>
          <w:rFonts w:eastAsia="Times New Roman"/>
          <w:b/>
          <w:color w:val="000000"/>
          <w:sz w:val="23"/>
        </w:rPr>
      </w:pPr>
      <w:r>
        <w:rPr>
          <w:rFonts w:eastAsia="Times New Roman"/>
          <w:b/>
          <w:color w:val="000000"/>
          <w:sz w:val="23"/>
        </w:rPr>
        <w:t xml:space="preserve">379 Interpretation </w:t>
      </w:r>
      <w:r>
        <w:rPr>
          <w:rFonts w:eastAsia="Times New Roman"/>
          <w:i/>
          <w:color w:val="000000"/>
          <w:sz w:val="24"/>
        </w:rPr>
        <w:t>[Repealed]</w:t>
      </w:r>
    </w:p>
    <w:p w:rsidR="008D797A" w:rsidRDefault="00A829CE">
      <w:pPr>
        <w:spacing w:before="68" w:line="199" w:lineRule="exact"/>
        <w:ind w:left="720" w:right="72"/>
        <w:textAlignment w:val="baseline"/>
        <w:rPr>
          <w:rFonts w:eastAsia="Times New Roman"/>
          <w:color w:val="000000"/>
          <w:sz w:val="18"/>
        </w:rPr>
      </w:pPr>
      <w:r>
        <w:rPr>
          <w:rFonts w:eastAsia="Times New Roman"/>
          <w:color w:val="000000"/>
          <w:sz w:val="18"/>
        </w:rPr>
        <w:t>Section 379: repealed, on 1 July 2013, by section 6 of the Crimes Amendment Act (No 4) 2011 (2011 No 85).</w:t>
      </w:r>
    </w:p>
    <w:p w:rsidR="008D797A" w:rsidRDefault="00A829CE">
      <w:pPr>
        <w:spacing w:before="369" w:line="250" w:lineRule="exact"/>
        <w:ind w:left="72" w:right="72"/>
        <w:jc w:val="center"/>
        <w:textAlignment w:val="baseline"/>
        <w:rPr>
          <w:rFonts w:eastAsia="Times New Roman"/>
          <w:i/>
          <w:color w:val="000000"/>
          <w:sz w:val="24"/>
        </w:rPr>
      </w:pPr>
      <w:r>
        <w:rPr>
          <w:rFonts w:eastAsia="Times New Roman"/>
          <w:i/>
          <w:color w:val="000000"/>
          <w:sz w:val="24"/>
        </w:rPr>
        <w:t xml:space="preserve">Appeal on matters arising before trial </w:t>
      </w:r>
      <w:r>
        <w:rPr>
          <w:rFonts w:eastAsia="Times New Roman"/>
          <w:i/>
          <w:color w:val="000000"/>
          <w:sz w:val="24"/>
        </w:rPr>
        <w:br/>
        <w:t>[Repealed]</w:t>
      </w:r>
    </w:p>
    <w:p w:rsidR="008D797A" w:rsidRDefault="00A829CE">
      <w:pPr>
        <w:spacing w:before="68" w:line="199" w:lineRule="exact"/>
        <w:ind w:left="720" w:right="72"/>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A829CE">
      <w:pPr>
        <w:spacing w:before="330" w:line="269" w:lineRule="exact"/>
        <w:ind w:left="720" w:right="2664" w:hanging="648"/>
        <w:jc w:val="both"/>
        <w:textAlignment w:val="baseline"/>
        <w:rPr>
          <w:rFonts w:eastAsia="Times New Roman"/>
          <w:b/>
          <w:color w:val="000000"/>
          <w:sz w:val="23"/>
        </w:rPr>
      </w:pPr>
      <w:r>
        <w:rPr>
          <w:rFonts w:eastAsia="Times New Roman"/>
          <w:b/>
          <w:color w:val="000000"/>
          <w:sz w:val="23"/>
        </w:rPr>
        <w:t xml:space="preserve">379A Right of appeal in certain cases </w:t>
      </w:r>
      <w:r>
        <w:rPr>
          <w:rFonts w:eastAsia="Times New Roman"/>
          <w:i/>
          <w:color w:val="000000"/>
          <w:sz w:val="24"/>
        </w:rPr>
        <w:t>[Repealed]</w:t>
      </w:r>
    </w:p>
    <w:p w:rsidR="008D797A" w:rsidRDefault="00A829CE">
      <w:pPr>
        <w:spacing w:before="68" w:line="199" w:lineRule="exact"/>
        <w:ind w:left="720" w:right="72"/>
        <w:textAlignment w:val="baseline"/>
        <w:rPr>
          <w:rFonts w:eastAsia="Times New Roman"/>
          <w:color w:val="000000"/>
          <w:sz w:val="18"/>
        </w:rPr>
      </w:pPr>
      <w:r>
        <w:rPr>
          <w:rFonts w:eastAsia="Times New Roman"/>
          <w:color w:val="000000"/>
          <w:sz w:val="18"/>
        </w:rPr>
        <w:t>Section 379A: repealed, on 1 July 2013, by section 6 of the Crimes Amendment Act (No 4) 2011 (2011 No 85).</w:t>
      </w:r>
    </w:p>
    <w:p w:rsidR="008D797A" w:rsidRDefault="00A829CE">
      <w:pPr>
        <w:spacing w:before="339" w:line="268" w:lineRule="exact"/>
        <w:ind w:left="720" w:right="288" w:hanging="648"/>
        <w:textAlignment w:val="baseline"/>
        <w:rPr>
          <w:rFonts w:eastAsia="Times New Roman"/>
          <w:b/>
          <w:color w:val="000000"/>
          <w:sz w:val="23"/>
        </w:rPr>
      </w:pPr>
      <w:r>
        <w:rPr>
          <w:rFonts w:eastAsia="Times New Roman"/>
          <w:b/>
          <w:color w:val="000000"/>
          <w:sz w:val="23"/>
        </w:rPr>
        <w:t>379AB Appeal against decision of Court of Appeal on appeal against certain orders</w:t>
      </w:r>
    </w:p>
    <w:p w:rsidR="008D797A" w:rsidRDefault="00A829CE">
      <w:pPr>
        <w:spacing w:before="17" w:line="250" w:lineRule="exact"/>
        <w:ind w:left="720" w:right="72"/>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63" w:line="199" w:lineRule="exact"/>
        <w:ind w:left="720" w:right="72"/>
        <w:textAlignment w:val="baseline"/>
        <w:rPr>
          <w:rFonts w:eastAsia="Times New Roman"/>
          <w:color w:val="000000"/>
          <w:sz w:val="18"/>
        </w:rPr>
      </w:pPr>
      <w:r>
        <w:rPr>
          <w:rFonts w:eastAsia="Times New Roman"/>
          <w:color w:val="000000"/>
          <w:sz w:val="18"/>
        </w:rPr>
        <w:t>Section 379AB: repealed, on 1 July 2013, by section 6 of the Crimes Amend</w:t>
      </w:r>
      <w:r>
        <w:rPr>
          <w:rFonts w:eastAsia="Times New Roman"/>
          <w:color w:val="000000"/>
          <w:sz w:val="18"/>
        </w:rPr>
        <w:softHyphen/>
        <w:t>ment Act (No 4) 2011 (2011 No 85).</w:t>
      </w:r>
    </w:p>
    <w:p w:rsidR="008D797A" w:rsidRDefault="00A829CE">
      <w:pPr>
        <w:spacing w:before="374" w:line="250" w:lineRule="exact"/>
        <w:ind w:left="72" w:right="72"/>
        <w:jc w:val="center"/>
        <w:textAlignment w:val="baseline"/>
        <w:rPr>
          <w:rFonts w:eastAsia="Times New Roman"/>
          <w:i/>
          <w:color w:val="000000"/>
          <w:sz w:val="24"/>
        </w:rPr>
      </w:pPr>
      <w:r>
        <w:rPr>
          <w:rFonts w:eastAsia="Times New Roman"/>
          <w:i/>
          <w:color w:val="000000"/>
          <w:sz w:val="24"/>
        </w:rPr>
        <w:t xml:space="preserve">Appeal on question of bail </w:t>
      </w:r>
      <w:r>
        <w:rPr>
          <w:rFonts w:eastAsia="Times New Roman"/>
          <w:i/>
          <w:color w:val="000000"/>
          <w:sz w:val="24"/>
        </w:rPr>
        <w:br/>
        <w:t>[Repealed]</w:t>
      </w:r>
    </w:p>
    <w:p w:rsidR="008D797A" w:rsidRDefault="00A829CE">
      <w:pPr>
        <w:spacing w:before="63" w:line="199" w:lineRule="exact"/>
        <w:ind w:left="720" w:right="72"/>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A829CE">
      <w:pPr>
        <w:spacing w:before="335" w:line="269" w:lineRule="exact"/>
        <w:ind w:left="720" w:right="720" w:hanging="648"/>
        <w:textAlignment w:val="baseline"/>
        <w:rPr>
          <w:rFonts w:eastAsia="Times New Roman"/>
          <w:b/>
          <w:color w:val="000000"/>
          <w:sz w:val="23"/>
        </w:rPr>
      </w:pPr>
      <w:r>
        <w:rPr>
          <w:rFonts w:eastAsia="Times New Roman"/>
          <w:b/>
          <w:color w:val="000000"/>
          <w:sz w:val="23"/>
        </w:rPr>
        <w:t xml:space="preserve">379B Appeal from decision of High Court relating to bail </w:t>
      </w:r>
      <w:r>
        <w:rPr>
          <w:rFonts w:eastAsia="Times New Roman"/>
          <w:i/>
          <w:color w:val="000000"/>
          <w:sz w:val="24"/>
        </w:rPr>
        <w:t>[Repealed]</w:t>
      </w:r>
    </w:p>
    <w:p w:rsidR="008D797A" w:rsidRDefault="00A829CE">
      <w:pPr>
        <w:spacing w:before="68" w:line="199" w:lineRule="exact"/>
        <w:ind w:left="720" w:right="72"/>
        <w:textAlignment w:val="baseline"/>
        <w:rPr>
          <w:rFonts w:eastAsia="Times New Roman"/>
          <w:color w:val="000000"/>
          <w:sz w:val="18"/>
        </w:rPr>
      </w:pPr>
      <w:r>
        <w:rPr>
          <w:rFonts w:eastAsia="Times New Roman"/>
          <w:color w:val="000000"/>
          <w:sz w:val="18"/>
        </w:rPr>
        <w:t>Section 379B: repealed, on 1 January 2001, by section 74(2) of the Bail Act 2000 (2000 No 38).</w:t>
      </w:r>
    </w:p>
    <w:p w:rsidR="008D797A" w:rsidRDefault="008D797A">
      <w:pPr>
        <w:sectPr w:rsidR="008D797A">
          <w:pgSz w:w="11909" w:h="16838"/>
          <w:pgMar w:top="3176" w:right="2707" w:bottom="2010" w:left="2722" w:header="720" w:footer="720" w:gutter="0"/>
          <w:cols w:space="720"/>
        </w:sectPr>
      </w:pPr>
    </w:p>
    <w:p w:rsidR="008D797A" w:rsidRDefault="00494A4C">
      <w:pPr>
        <w:spacing w:before="21" w:line="182" w:lineRule="exact"/>
        <w:ind w:left="72" w:right="72"/>
        <w:textAlignment w:val="baseline"/>
        <w:rPr>
          <w:rFonts w:eastAsia="Times New Roman"/>
          <w:color w:val="000000"/>
          <w:sz w:val="18"/>
        </w:rPr>
      </w:pPr>
      <w:r>
        <w:lastRenderedPageBreak/>
        <w:pict>
          <v:shape id="_x0000_s1126" type="#_x0000_t202" style="position:absolute;left:0;text-align:left;margin-left:435.45pt;margin-top:721.6pt;width:22.4pt;height:10.5pt;z-index:-251385856;mso-wrap-distance-left:0;mso-wrap-distance-right:0;mso-position-horizontal-relative:page;mso-position-vertical-relative:page" filled="f" stroked="f">
            <v:textbox inset="0,0,0,0">
              <w:txbxContent>
                <w:p w:rsidR="00A829CE" w:rsidRDefault="00A829CE">
                  <w:pPr>
                    <w:spacing w:before="11" w:line="187" w:lineRule="exact"/>
                    <w:textAlignment w:val="baseline"/>
                    <w:rPr>
                      <w:rFonts w:eastAsia="Times New Roman"/>
                      <w:color w:val="000000"/>
                      <w:spacing w:val="17"/>
                      <w:sz w:val="18"/>
                    </w:rPr>
                  </w:pPr>
                  <w:r>
                    <w:rPr>
                      <w:rFonts w:eastAsia="Times New Roman"/>
                      <w:color w:val="000000"/>
                      <w:spacing w:val="17"/>
                      <w:sz w:val="18"/>
                    </w:rPr>
                    <w:t>221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13s381A</w:t>
      </w:r>
    </w:p>
    <w:p w:rsidR="008D797A" w:rsidRDefault="00494A4C">
      <w:pPr>
        <w:spacing w:before="324" w:line="269" w:lineRule="exact"/>
        <w:ind w:left="720" w:right="288" w:hanging="648"/>
        <w:textAlignment w:val="baseline"/>
        <w:rPr>
          <w:rFonts w:eastAsia="Times New Roman"/>
          <w:b/>
          <w:color w:val="000000"/>
          <w:sz w:val="23"/>
        </w:rPr>
      </w:pPr>
      <w:r>
        <w:pict>
          <v:line id="_x0000_s1125" style="position:absolute;left:0;text-align:left;z-index:251550720;mso-position-horizontal-relative:page;mso-position-vertical-relative:page" from="141.6pt,158.4pt" to="454.15pt,158.4pt" strokeweight=".7pt">
            <w10:wrap anchorx="page" anchory="page"/>
          </v:line>
        </w:pict>
      </w:r>
      <w:r w:rsidR="00A829CE">
        <w:rPr>
          <w:rFonts w:eastAsia="Times New Roman"/>
          <w:b/>
          <w:color w:val="000000"/>
          <w:sz w:val="23"/>
        </w:rPr>
        <w:t>379C Procedural provisions relating to appeal on question of bail</w:t>
      </w:r>
    </w:p>
    <w:p w:rsidR="008D797A" w:rsidRDefault="00A829CE">
      <w:pPr>
        <w:spacing w:line="268" w:lineRule="exact"/>
        <w:ind w:left="720" w:right="72"/>
        <w:textAlignment w:val="baseline"/>
        <w:rPr>
          <w:rFonts w:eastAsia="Times New Roman"/>
          <w:i/>
          <w:color w:val="000000"/>
          <w:sz w:val="23"/>
        </w:rPr>
      </w:pP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379C: repealed, on 1 January 2001, by section 74(2) of the Bail Act 2000 (2000 No 38).</w:t>
      </w:r>
    </w:p>
    <w:p w:rsidR="008D797A" w:rsidRDefault="00A829CE">
      <w:pPr>
        <w:spacing w:before="329" w:line="271" w:lineRule="exact"/>
        <w:ind w:left="720" w:right="1728" w:hanging="648"/>
        <w:textAlignment w:val="baseline"/>
        <w:rPr>
          <w:rFonts w:eastAsia="Times New Roman"/>
          <w:b/>
          <w:color w:val="000000"/>
          <w:sz w:val="23"/>
        </w:rPr>
      </w:pPr>
      <w:r>
        <w:rPr>
          <w:rFonts w:eastAsia="Times New Roman"/>
          <w:b/>
          <w:color w:val="000000"/>
          <w:sz w:val="23"/>
        </w:rPr>
        <w:t xml:space="preserve">379CA Appeal against order in respect of costs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379CA: repealed, on 1 July 2013, by section 6 of the Crimes Amend</w:t>
      </w:r>
      <w:r>
        <w:rPr>
          <w:rFonts w:eastAsia="Times New Roman"/>
          <w:color w:val="000000"/>
          <w:sz w:val="18"/>
        </w:rPr>
        <w:softHyphen/>
        <w:t>ment Act (No 4) 2011 (2011 No 85).</w:t>
      </w:r>
    </w:p>
    <w:p w:rsidR="008D797A" w:rsidRDefault="00A829CE">
      <w:pPr>
        <w:spacing w:before="330" w:line="271" w:lineRule="exact"/>
        <w:ind w:left="720" w:right="1728" w:hanging="648"/>
        <w:textAlignment w:val="baseline"/>
        <w:rPr>
          <w:rFonts w:eastAsia="Times New Roman"/>
          <w:b/>
          <w:color w:val="000000"/>
          <w:sz w:val="23"/>
        </w:rPr>
      </w:pPr>
      <w:r>
        <w:rPr>
          <w:rFonts w:eastAsia="Times New Roman"/>
          <w:b/>
          <w:color w:val="000000"/>
          <w:sz w:val="23"/>
        </w:rPr>
        <w:t xml:space="preserve">379D Execution of decision of Court of Appeal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379D: repealed, on 1 January 2001, by section 74(2) of the Bail Act 2000 (2000 No 38).</w:t>
      </w:r>
    </w:p>
    <w:p w:rsidR="008D797A" w:rsidRDefault="00A829CE">
      <w:pPr>
        <w:spacing w:before="371" w:line="250" w:lineRule="exact"/>
        <w:ind w:left="72" w:right="72"/>
        <w:jc w:val="center"/>
        <w:textAlignment w:val="baseline"/>
        <w:rPr>
          <w:rFonts w:eastAsia="Times New Roman"/>
          <w:i/>
          <w:color w:val="000000"/>
          <w:sz w:val="23"/>
        </w:rPr>
      </w:pPr>
      <w:r>
        <w:rPr>
          <w:rFonts w:eastAsia="Times New Roman"/>
          <w:i/>
          <w:color w:val="000000"/>
          <w:sz w:val="23"/>
        </w:rPr>
        <w:t xml:space="preserve">Appeal on question of law </w:t>
      </w:r>
      <w:r>
        <w:rPr>
          <w:rFonts w:eastAsia="Times New Roman"/>
          <w:i/>
          <w:color w:val="000000"/>
          <w:sz w:val="23"/>
        </w:rPr>
        <w:b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A829CE">
      <w:pPr>
        <w:spacing w:before="331" w:line="271" w:lineRule="exact"/>
        <w:ind w:left="72" w:right="72"/>
        <w:textAlignment w:val="baseline"/>
        <w:rPr>
          <w:rFonts w:eastAsia="Times New Roman"/>
          <w:b/>
          <w:color w:val="000000"/>
          <w:spacing w:val="6"/>
          <w:sz w:val="23"/>
        </w:rPr>
      </w:pPr>
      <w:r>
        <w:rPr>
          <w:rFonts w:eastAsia="Times New Roman"/>
          <w:b/>
          <w:color w:val="000000"/>
          <w:spacing w:val="6"/>
          <w:sz w:val="23"/>
        </w:rPr>
        <w:t>380 Reserving question of law</w:t>
      </w:r>
    </w:p>
    <w:p w:rsidR="008D797A" w:rsidRDefault="00A829CE">
      <w:pPr>
        <w:spacing w:before="66" w:line="199" w:lineRule="exact"/>
        <w:ind w:left="720" w:right="72"/>
        <w:textAlignment w:val="baseline"/>
        <w:rPr>
          <w:rFonts w:eastAsia="Times New Roman"/>
          <w:color w:val="000000"/>
          <w:sz w:val="18"/>
        </w:rPr>
      </w:pPr>
      <w:r>
        <w:rPr>
          <w:rFonts w:eastAsia="Times New Roman"/>
          <w:color w:val="000000"/>
          <w:sz w:val="18"/>
        </w:rPr>
        <w:t>Section 380: repealed, on 1 July 2013, by section 6 of the Crimes Amendment Act (No 4) 2011 (2011 No 85).</w:t>
      </w:r>
    </w:p>
    <w:p w:rsidR="008D797A" w:rsidRDefault="00A829CE">
      <w:pPr>
        <w:spacing w:before="324" w:line="271" w:lineRule="exact"/>
        <w:ind w:left="720" w:right="2304" w:hanging="648"/>
        <w:textAlignment w:val="baseline"/>
        <w:rPr>
          <w:rFonts w:eastAsia="Times New Roman"/>
          <w:b/>
          <w:color w:val="000000"/>
          <w:sz w:val="23"/>
        </w:rPr>
      </w:pPr>
      <w:r>
        <w:rPr>
          <w:rFonts w:eastAsia="Times New Roman"/>
          <w:b/>
          <w:color w:val="000000"/>
          <w:sz w:val="23"/>
        </w:rPr>
        <w:t xml:space="preserve">381 Appeal where no question reserved </w:t>
      </w:r>
      <w:r>
        <w:rPr>
          <w:rFonts w:eastAsia="Times New Roman"/>
          <w:i/>
          <w:color w:val="000000"/>
          <w:sz w:val="23"/>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381: repealed, on 1 July 2013, by section 6 of the Crimes Amendment Act (No 4) 2011 (2011 No 85).</w:t>
      </w:r>
    </w:p>
    <w:p w:rsidR="008D797A" w:rsidRDefault="00A829CE">
      <w:pPr>
        <w:spacing w:before="322" w:line="271" w:lineRule="exact"/>
        <w:ind w:left="720" w:right="72" w:hanging="648"/>
        <w:textAlignment w:val="baseline"/>
        <w:rPr>
          <w:rFonts w:eastAsia="Times New Roman"/>
          <w:b/>
          <w:color w:val="000000"/>
          <w:sz w:val="23"/>
        </w:rPr>
      </w:pPr>
      <w:r>
        <w:rPr>
          <w:rFonts w:eastAsia="Times New Roman"/>
          <w:b/>
          <w:color w:val="000000"/>
          <w:sz w:val="23"/>
        </w:rPr>
        <w:t xml:space="preserve">381A Question of law arising out of discharge under section 347 or stay of prosecution may be referred to Court of Appeal </w:t>
      </w:r>
      <w:r>
        <w:rPr>
          <w:rFonts w:eastAsia="Times New Roman"/>
          <w:i/>
          <w:color w:val="000000"/>
          <w:sz w:val="23"/>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381A: repealed, on 1 July 2013, by section 6 of the Crimes Amendment Act (No 4) 2011 (2011 No 85).</w:t>
      </w:r>
    </w:p>
    <w:p w:rsidR="008D797A" w:rsidRDefault="008D797A">
      <w:pPr>
        <w:sectPr w:rsidR="008D797A">
          <w:pgSz w:w="11909" w:h="16838"/>
          <w:pgMar w:top="2720" w:right="2712" w:bottom="2010" w:left="2717" w:header="720" w:footer="720" w:gutter="0"/>
          <w:cols w:space="720"/>
        </w:sectPr>
      </w:pPr>
    </w:p>
    <w:p w:rsidR="008D797A" w:rsidRDefault="00494A4C">
      <w:pPr>
        <w:spacing w:before="311" w:line="267" w:lineRule="exact"/>
        <w:ind w:left="720" w:right="360" w:hanging="648"/>
        <w:textAlignment w:val="baseline"/>
        <w:rPr>
          <w:rFonts w:eastAsia="Times New Roman"/>
          <w:b/>
          <w:color w:val="000000"/>
          <w:sz w:val="23"/>
        </w:rPr>
      </w:pPr>
      <w:r>
        <w:lastRenderedPageBreak/>
        <w:pict>
          <v:shape id="_x0000_s1124" type="#_x0000_t202" style="position:absolute;left:0;text-align:left;margin-left:142.1pt;margin-top:136.5pt;width:312pt;height:21.5pt;z-index:-251384832;mso-wrap-distance-left:0;mso-wrap-distance-right:0;mso-position-horizontal-relative:page;mso-position-vertical-relative:page" filled="f" stroked="f">
            <v:textbox inset="0,0,0,0">
              <w:txbxContent>
                <w:p w:rsidR="00A829CE" w:rsidRDefault="00A829CE">
                  <w:pPr>
                    <w:spacing w:before="12" w:line="179"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13 s 382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23" type="#_x0000_t202" style="position:absolute;left:0;text-align:left;margin-left:136.1pt;margin-top:721.6pt;width:24.15pt;height:10.5pt;z-index:-251383808;mso-wrap-distance-left:0;mso-wrap-distance-right:0;mso-position-horizontal-relative:page;mso-position-vertical-relative:page" filled="f" stroked="f">
            <v:textbox inset="0,0,0,0">
              <w:txbxContent>
                <w:p w:rsidR="00A829CE" w:rsidRDefault="00A829CE">
                  <w:pPr>
                    <w:spacing w:before="12" w:line="186" w:lineRule="exact"/>
                    <w:ind w:left="72"/>
                    <w:textAlignment w:val="baseline"/>
                    <w:rPr>
                      <w:rFonts w:eastAsia="Times New Roman"/>
                      <w:color w:val="000000"/>
                      <w:spacing w:val="8"/>
                      <w:sz w:val="18"/>
                    </w:rPr>
                  </w:pPr>
                  <w:r>
                    <w:rPr>
                      <w:rFonts w:eastAsia="Times New Roman"/>
                      <w:color w:val="000000"/>
                      <w:spacing w:val="8"/>
                      <w:sz w:val="18"/>
                    </w:rPr>
                    <w:t>222</w:t>
                  </w:r>
                </w:p>
              </w:txbxContent>
            </v:textbox>
            <w10:wrap type="square" anchorx="page" anchory="page"/>
          </v:shape>
        </w:pict>
      </w:r>
      <w:r>
        <w:pict>
          <v:line id="_x0000_s1122" style="position:absolute;left:0;text-align:left;z-index:251551744;mso-position-horizontal-relative:page;mso-position-vertical-relative:page" from="141.6pt,158.4pt" to="454.15pt,158.4pt" strokeweight=".7pt">
            <w10:wrap anchorx="page" anchory="page"/>
          </v:line>
        </w:pict>
      </w:r>
      <w:r w:rsidR="00A829CE">
        <w:rPr>
          <w:rFonts w:eastAsia="Times New Roman"/>
          <w:b/>
          <w:color w:val="000000"/>
          <w:sz w:val="23"/>
        </w:rPr>
        <w:t>382 Powers of Court of Appeal where appeal is on question of law</w:t>
      </w:r>
    </w:p>
    <w:p w:rsidR="008D797A" w:rsidRDefault="00A829CE">
      <w:pPr>
        <w:spacing w:line="269" w:lineRule="exact"/>
        <w:ind w:left="720" w:right="72"/>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67" w:line="198" w:lineRule="exact"/>
        <w:ind w:left="720" w:right="72"/>
        <w:textAlignment w:val="baseline"/>
        <w:rPr>
          <w:rFonts w:eastAsia="Times New Roman"/>
          <w:color w:val="000000"/>
          <w:sz w:val="18"/>
        </w:rPr>
      </w:pPr>
      <w:r>
        <w:rPr>
          <w:rFonts w:eastAsia="Times New Roman"/>
          <w:color w:val="000000"/>
          <w:sz w:val="18"/>
        </w:rPr>
        <w:t>Section 382: repealed, on 1 July 2013, by section 6 of the Crimes Amendment Act (No 4) 2011 (2011 No 85).</w:t>
      </w:r>
    </w:p>
    <w:p w:rsidR="008D797A" w:rsidRDefault="00A829CE">
      <w:pPr>
        <w:spacing w:before="373" w:line="249" w:lineRule="exact"/>
        <w:ind w:left="72" w:right="72"/>
        <w:jc w:val="center"/>
        <w:textAlignment w:val="baseline"/>
        <w:rPr>
          <w:rFonts w:eastAsia="Times New Roman"/>
          <w:i/>
          <w:color w:val="000000"/>
          <w:sz w:val="24"/>
        </w:rPr>
      </w:pPr>
      <w:r>
        <w:rPr>
          <w:rFonts w:eastAsia="Times New Roman"/>
          <w:i/>
          <w:color w:val="000000"/>
          <w:sz w:val="24"/>
        </w:rPr>
        <w:t xml:space="preserve">Appeal against conviction or sentence </w:t>
      </w:r>
      <w:r>
        <w:rPr>
          <w:rFonts w:eastAsia="Times New Roman"/>
          <w:i/>
          <w:color w:val="000000"/>
          <w:sz w:val="24"/>
        </w:rPr>
        <w:br/>
        <w:t>[Repealed]</w:t>
      </w:r>
    </w:p>
    <w:p w:rsidR="008D797A" w:rsidRDefault="00A829CE">
      <w:pPr>
        <w:spacing w:before="67" w:line="198" w:lineRule="exact"/>
        <w:ind w:left="720" w:right="72"/>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A829CE">
      <w:pPr>
        <w:spacing w:before="332" w:line="270" w:lineRule="exact"/>
        <w:ind w:left="720" w:right="1224" w:hanging="648"/>
        <w:textAlignment w:val="baseline"/>
        <w:rPr>
          <w:rFonts w:eastAsia="Times New Roman"/>
          <w:b/>
          <w:color w:val="000000"/>
          <w:sz w:val="23"/>
        </w:rPr>
      </w:pPr>
      <w:r>
        <w:rPr>
          <w:rFonts w:eastAsia="Times New Roman"/>
          <w:b/>
          <w:color w:val="000000"/>
          <w:sz w:val="23"/>
        </w:rPr>
        <w:t xml:space="preserve">383 Right of appeal against conviction or sentence </w:t>
      </w:r>
      <w:r>
        <w:rPr>
          <w:rFonts w:eastAsia="Times New Roman"/>
          <w:i/>
          <w:color w:val="000000"/>
          <w:sz w:val="24"/>
        </w:rPr>
        <w:t>[Repealed]</w:t>
      </w:r>
    </w:p>
    <w:p w:rsidR="008D797A" w:rsidRDefault="00A829CE">
      <w:pPr>
        <w:spacing w:before="67" w:line="198" w:lineRule="exact"/>
        <w:ind w:left="720" w:right="72"/>
        <w:textAlignment w:val="baseline"/>
        <w:rPr>
          <w:rFonts w:eastAsia="Times New Roman"/>
          <w:color w:val="000000"/>
          <w:sz w:val="18"/>
        </w:rPr>
      </w:pPr>
      <w:r>
        <w:rPr>
          <w:rFonts w:eastAsia="Times New Roman"/>
          <w:color w:val="000000"/>
          <w:sz w:val="18"/>
        </w:rPr>
        <w:t>Section 383: repealed, on 1 July 2013, by section 6 of the Crimes Amendment Act (No 4) 2011 (2011 No 85).</w:t>
      </w:r>
    </w:p>
    <w:p w:rsidR="008D797A" w:rsidRDefault="00A829CE">
      <w:pPr>
        <w:spacing w:before="336" w:line="267" w:lineRule="exact"/>
        <w:ind w:left="720" w:right="432" w:hanging="648"/>
        <w:textAlignment w:val="baseline"/>
        <w:rPr>
          <w:rFonts w:eastAsia="Times New Roman"/>
          <w:b/>
          <w:color w:val="000000"/>
          <w:sz w:val="23"/>
        </w:rPr>
      </w:pPr>
      <w:r>
        <w:rPr>
          <w:rFonts w:eastAsia="Times New Roman"/>
          <w:b/>
          <w:color w:val="000000"/>
          <w:sz w:val="23"/>
        </w:rPr>
        <w:t>383A Appeal against decision of Court of Appeal on appeal against conviction or sentence</w:t>
      </w:r>
    </w:p>
    <w:p w:rsidR="008D797A" w:rsidRDefault="00A829CE">
      <w:pPr>
        <w:spacing w:line="269" w:lineRule="exact"/>
        <w:ind w:left="720" w:right="72"/>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64" w:line="202" w:lineRule="exact"/>
        <w:ind w:left="720" w:right="72"/>
        <w:textAlignment w:val="baseline"/>
        <w:rPr>
          <w:rFonts w:eastAsia="Times New Roman"/>
          <w:color w:val="000000"/>
          <w:sz w:val="18"/>
        </w:rPr>
      </w:pPr>
      <w:r>
        <w:rPr>
          <w:rFonts w:eastAsia="Times New Roman"/>
          <w:color w:val="000000"/>
          <w:sz w:val="18"/>
        </w:rPr>
        <w:t>Section 383A: repealed, on 1 July 2013, by section 6 of the Crimes Amendment Act (No 4) 2011 (2011 No 85).</w:t>
      </w:r>
    </w:p>
    <w:p w:rsidR="008D797A" w:rsidRDefault="00A829CE">
      <w:pPr>
        <w:spacing w:before="331" w:line="267" w:lineRule="exact"/>
        <w:ind w:left="720" w:right="792" w:hanging="648"/>
        <w:textAlignment w:val="baseline"/>
        <w:rPr>
          <w:rFonts w:eastAsia="Times New Roman"/>
          <w:b/>
          <w:color w:val="000000"/>
          <w:sz w:val="23"/>
        </w:rPr>
      </w:pPr>
      <w:r>
        <w:rPr>
          <w:rFonts w:eastAsia="Times New Roman"/>
          <w:b/>
          <w:color w:val="000000"/>
          <w:sz w:val="23"/>
        </w:rPr>
        <w:t>384 Right of appeal against sentence or conviction for contempt of court</w:t>
      </w:r>
    </w:p>
    <w:p w:rsidR="008D797A" w:rsidRDefault="00A829CE">
      <w:pPr>
        <w:spacing w:line="269" w:lineRule="exact"/>
        <w:ind w:left="720" w:right="72"/>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64" w:line="202" w:lineRule="exact"/>
        <w:ind w:left="720" w:right="72"/>
        <w:textAlignment w:val="baseline"/>
        <w:rPr>
          <w:rFonts w:eastAsia="Times New Roman"/>
          <w:color w:val="000000"/>
          <w:sz w:val="18"/>
        </w:rPr>
      </w:pPr>
      <w:r>
        <w:rPr>
          <w:rFonts w:eastAsia="Times New Roman"/>
          <w:color w:val="000000"/>
          <w:sz w:val="18"/>
        </w:rPr>
        <w:t>Section 384: repealed, on 1 July 2013, by section 6 of the Crimes Amendment Act (No 4) 2011 (2011 No 85).</w:t>
      </w:r>
    </w:p>
    <w:p w:rsidR="008D797A" w:rsidRDefault="00A829CE">
      <w:pPr>
        <w:spacing w:before="331" w:line="267" w:lineRule="exact"/>
        <w:ind w:left="720" w:right="72" w:hanging="648"/>
        <w:textAlignment w:val="baseline"/>
        <w:rPr>
          <w:rFonts w:eastAsia="Times New Roman"/>
          <w:b/>
          <w:color w:val="000000"/>
          <w:sz w:val="23"/>
        </w:rPr>
      </w:pPr>
      <w:r>
        <w:rPr>
          <w:rFonts w:eastAsia="Times New Roman"/>
          <w:b/>
          <w:color w:val="000000"/>
          <w:sz w:val="23"/>
        </w:rPr>
        <w:t>384A Jurisdiction in certain cases where appeals lie to different courts</w:t>
      </w:r>
    </w:p>
    <w:p w:rsidR="008D797A" w:rsidRDefault="00A829CE">
      <w:pPr>
        <w:spacing w:line="269" w:lineRule="exact"/>
        <w:ind w:left="720" w:right="72"/>
        <w:textAlignment w:val="baseline"/>
        <w:rPr>
          <w:rFonts w:eastAsia="Times New Roman"/>
          <w:i/>
          <w:color w:val="000000"/>
          <w:spacing w:val="-5"/>
          <w:sz w:val="24"/>
        </w:rPr>
      </w:pPr>
      <w:r>
        <w:rPr>
          <w:rFonts w:eastAsia="Times New Roman"/>
          <w:i/>
          <w:color w:val="000000"/>
          <w:spacing w:val="-5"/>
          <w:sz w:val="24"/>
        </w:rPr>
        <w:t>[Repealed]</w:t>
      </w:r>
    </w:p>
    <w:p w:rsidR="008D797A" w:rsidRDefault="00A829CE">
      <w:pPr>
        <w:spacing w:before="72" w:line="198" w:lineRule="exact"/>
        <w:ind w:left="720" w:right="72"/>
        <w:textAlignment w:val="baseline"/>
        <w:rPr>
          <w:rFonts w:eastAsia="Times New Roman"/>
          <w:color w:val="000000"/>
          <w:sz w:val="18"/>
        </w:rPr>
      </w:pPr>
      <w:r>
        <w:rPr>
          <w:rFonts w:eastAsia="Times New Roman"/>
          <w:color w:val="000000"/>
          <w:sz w:val="18"/>
        </w:rPr>
        <w:t>Section 384A: repealed, on 1 July 2013, by section 6 of the Crimes Amendment Act (No 4) 2011 (2011 No 85).</w:t>
      </w:r>
    </w:p>
    <w:p w:rsidR="008D797A" w:rsidRDefault="00A829CE">
      <w:pPr>
        <w:spacing w:before="327" w:line="270" w:lineRule="exact"/>
        <w:ind w:left="720" w:right="1512" w:hanging="648"/>
        <w:textAlignment w:val="baseline"/>
        <w:rPr>
          <w:rFonts w:eastAsia="Times New Roman"/>
          <w:b/>
          <w:color w:val="000000"/>
          <w:sz w:val="23"/>
        </w:rPr>
      </w:pPr>
      <w:r>
        <w:rPr>
          <w:rFonts w:eastAsia="Times New Roman"/>
          <w:b/>
          <w:color w:val="000000"/>
          <w:sz w:val="23"/>
        </w:rPr>
        <w:t xml:space="preserve">385 Determination of appeals in ordinary cases </w:t>
      </w:r>
      <w:r>
        <w:rPr>
          <w:rFonts w:eastAsia="Times New Roman"/>
          <w:i/>
          <w:color w:val="000000"/>
          <w:sz w:val="24"/>
        </w:rPr>
        <w:t>[Repealed]</w:t>
      </w:r>
    </w:p>
    <w:p w:rsidR="008D797A" w:rsidRDefault="00A829CE">
      <w:pPr>
        <w:spacing w:before="72" w:line="198" w:lineRule="exact"/>
        <w:ind w:left="720" w:right="72"/>
        <w:textAlignment w:val="baseline"/>
        <w:rPr>
          <w:rFonts w:eastAsia="Times New Roman"/>
          <w:color w:val="000000"/>
          <w:sz w:val="18"/>
        </w:rPr>
      </w:pPr>
      <w:r>
        <w:rPr>
          <w:rFonts w:eastAsia="Times New Roman"/>
          <w:color w:val="000000"/>
          <w:sz w:val="18"/>
        </w:rPr>
        <w:t>Section 385: repealed, on 1 July 2013, by section 6 of the Crimes Amendment Act (No 4) 2011 (2011 No 85).</w:t>
      </w:r>
    </w:p>
    <w:p w:rsidR="008D797A" w:rsidRDefault="008D797A">
      <w:pPr>
        <w:sectPr w:rsidR="008D797A">
          <w:pgSz w:w="11909" w:h="16838"/>
          <w:pgMar w:top="3176" w:right="2707" w:bottom="2010" w:left="2722" w:header="720" w:footer="720" w:gutter="0"/>
          <w:cols w:space="720"/>
        </w:sectPr>
      </w:pPr>
    </w:p>
    <w:p w:rsidR="008D797A" w:rsidRDefault="00494A4C">
      <w:pPr>
        <w:spacing w:before="21" w:line="182" w:lineRule="exact"/>
        <w:ind w:left="72" w:right="72"/>
        <w:textAlignment w:val="baseline"/>
        <w:rPr>
          <w:rFonts w:eastAsia="Times New Roman"/>
          <w:color w:val="000000"/>
          <w:sz w:val="18"/>
        </w:rPr>
      </w:pPr>
      <w:r>
        <w:lastRenderedPageBreak/>
        <w:pict>
          <v:shape id="_x0000_s1121" type="#_x0000_t202" style="position:absolute;left:0;text-align:left;margin-left:435.45pt;margin-top:721.6pt;width:22.6pt;height:10.5pt;z-index:-251382784;mso-wrap-distance-left:0;mso-wrap-distance-right:0;mso-position-horizontal-relative:page;mso-position-vertical-relative:page" filled="f" stroked="f">
            <v:textbox inset="0,0,0,0">
              <w:txbxContent>
                <w:p w:rsidR="00A829CE" w:rsidRDefault="00A829CE">
                  <w:pPr>
                    <w:spacing w:before="11" w:line="187" w:lineRule="exact"/>
                    <w:textAlignment w:val="baseline"/>
                    <w:rPr>
                      <w:rFonts w:eastAsia="Times New Roman"/>
                      <w:color w:val="000000"/>
                      <w:spacing w:val="18"/>
                      <w:sz w:val="18"/>
                    </w:rPr>
                  </w:pPr>
                  <w:r>
                    <w:rPr>
                      <w:rFonts w:eastAsia="Times New Roman"/>
                      <w:color w:val="000000"/>
                      <w:spacing w:val="18"/>
                      <w:sz w:val="18"/>
                    </w:rPr>
                    <w:t>223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13 s 392</w:t>
      </w:r>
    </w:p>
    <w:p w:rsidR="008D797A" w:rsidRDefault="00494A4C">
      <w:pPr>
        <w:spacing w:before="314" w:line="274" w:lineRule="exact"/>
        <w:ind w:left="720" w:right="1584" w:hanging="648"/>
        <w:textAlignment w:val="baseline"/>
        <w:rPr>
          <w:rFonts w:eastAsia="Times New Roman"/>
          <w:b/>
          <w:color w:val="000000"/>
          <w:sz w:val="23"/>
        </w:rPr>
      </w:pPr>
      <w:r>
        <w:pict>
          <v:line id="_x0000_s1120" style="position:absolute;left:0;text-align:left;z-index:251552768;mso-position-horizontal-relative:page;mso-position-vertical-relative:page" from="141.6pt,158.4pt" to="454.15pt,158.4pt" strokeweight=".7pt">
            <w10:wrap anchorx="page" anchory="page"/>
          </v:line>
        </w:pict>
      </w:r>
      <w:r w:rsidR="00A829CE">
        <w:rPr>
          <w:rFonts w:eastAsia="Times New Roman"/>
          <w:b/>
          <w:color w:val="000000"/>
          <w:sz w:val="23"/>
        </w:rPr>
        <w:t xml:space="preserve">386 Powers of appellate courts in special cases </w:t>
      </w:r>
      <w:r w:rsidR="00A829CE">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386: repealed, on 1 July 2013, by section 6 of the Crimes Amendment Act (No 4) 2011 (2011 No 85).</w:t>
      </w:r>
    </w:p>
    <w:p w:rsidR="008D797A" w:rsidRDefault="00A829CE">
      <w:pPr>
        <w:spacing w:before="335" w:line="268" w:lineRule="exact"/>
        <w:ind w:left="720" w:right="720" w:hanging="648"/>
        <w:textAlignment w:val="baseline"/>
        <w:rPr>
          <w:rFonts w:eastAsia="Times New Roman"/>
          <w:b/>
          <w:color w:val="000000"/>
          <w:sz w:val="23"/>
        </w:rPr>
      </w:pPr>
      <w:r>
        <w:rPr>
          <w:rFonts w:eastAsia="Times New Roman"/>
          <w:b/>
          <w:color w:val="000000"/>
          <w:sz w:val="23"/>
        </w:rPr>
        <w:t xml:space="preserve">387 Revesting and restitution of property on conviction </w:t>
      </w:r>
      <w:r>
        <w:rPr>
          <w:rFonts w:eastAsia="Times New Roman"/>
          <w:i/>
          <w:color w:val="000000"/>
          <w:sz w:val="23"/>
        </w:rPr>
        <w:t>[Repealed]</w:t>
      </w:r>
    </w:p>
    <w:p w:rsidR="008D797A" w:rsidRDefault="00A829CE">
      <w:pPr>
        <w:spacing w:before="66" w:line="199" w:lineRule="exact"/>
        <w:ind w:left="720" w:right="72"/>
        <w:textAlignment w:val="baseline"/>
        <w:rPr>
          <w:rFonts w:eastAsia="Times New Roman"/>
          <w:color w:val="000000"/>
          <w:sz w:val="18"/>
        </w:rPr>
      </w:pPr>
      <w:r>
        <w:rPr>
          <w:rFonts w:eastAsia="Times New Roman"/>
          <w:color w:val="000000"/>
          <w:sz w:val="18"/>
        </w:rPr>
        <w:t>Section 387: repealed, on 1 July 2013, by section 6 of the Crimes Amendment Act (No 4) 2011 (2011 No 85).</w:t>
      </w:r>
    </w:p>
    <w:p w:rsidR="008D797A" w:rsidRDefault="00A829CE">
      <w:pPr>
        <w:spacing w:before="333" w:line="269" w:lineRule="exact"/>
        <w:ind w:left="720" w:right="3888" w:hanging="648"/>
        <w:textAlignment w:val="baseline"/>
        <w:rPr>
          <w:rFonts w:eastAsia="Times New Roman"/>
          <w:b/>
          <w:color w:val="000000"/>
          <w:sz w:val="23"/>
        </w:rPr>
      </w:pPr>
      <w:r>
        <w:rPr>
          <w:rFonts w:eastAsia="Times New Roman"/>
          <w:b/>
          <w:color w:val="000000"/>
          <w:sz w:val="23"/>
        </w:rPr>
        <w:t xml:space="preserve">388 Time for appealing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388: repealed, on 1 July 2013, by section 6 of the Crimes Amendment Act (No 4) 2011 (2011 No 85).</w:t>
      </w:r>
    </w:p>
    <w:p w:rsidR="008D797A" w:rsidRDefault="00A829CE">
      <w:pPr>
        <w:spacing w:before="333" w:line="269" w:lineRule="exact"/>
        <w:ind w:left="720" w:right="1728" w:hanging="648"/>
        <w:textAlignment w:val="baseline"/>
        <w:rPr>
          <w:rFonts w:eastAsia="Times New Roman"/>
          <w:b/>
          <w:color w:val="000000"/>
          <w:sz w:val="23"/>
        </w:rPr>
      </w:pPr>
      <w:r>
        <w:rPr>
          <w:rFonts w:eastAsia="Times New Roman"/>
          <w:b/>
          <w:color w:val="000000"/>
          <w:sz w:val="23"/>
        </w:rPr>
        <w:t xml:space="preserve">389 Supplemental powers of appellate courts </w:t>
      </w:r>
      <w:r>
        <w:rPr>
          <w:rFonts w:eastAsia="Times New Roman"/>
          <w:i/>
          <w:color w:val="000000"/>
          <w:sz w:val="23"/>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389: repealed, on 1 July 2013, by section 6 of the Crimes Amendment Act (No 4) 2011 (2011 No 85).</w:t>
      </w:r>
    </w:p>
    <w:p w:rsidR="008D797A" w:rsidRDefault="00A829CE">
      <w:pPr>
        <w:spacing w:before="329" w:line="269" w:lineRule="exact"/>
        <w:ind w:left="720" w:right="3240" w:hanging="648"/>
        <w:textAlignment w:val="baseline"/>
        <w:rPr>
          <w:rFonts w:eastAsia="Times New Roman"/>
          <w:b/>
          <w:color w:val="000000"/>
          <w:sz w:val="23"/>
        </w:rPr>
      </w:pPr>
      <w:r>
        <w:rPr>
          <w:rFonts w:eastAsia="Times New Roman"/>
          <w:b/>
          <w:color w:val="000000"/>
          <w:sz w:val="23"/>
        </w:rPr>
        <w:t xml:space="preserve">390 Duty of Solicitor-General </w:t>
      </w:r>
      <w:r>
        <w:rPr>
          <w:rFonts w:eastAsia="Times New Roman"/>
          <w:i/>
          <w:color w:val="000000"/>
          <w:sz w:val="23"/>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390: repealed, on 1 July 2013, by section 6 of the Crimes Amendment Act (No 4) 2011 (2011 No 85).</w:t>
      </w:r>
    </w:p>
    <w:p w:rsidR="008D797A" w:rsidRDefault="00A829CE">
      <w:pPr>
        <w:spacing w:before="328" w:line="269" w:lineRule="exact"/>
        <w:ind w:left="720" w:right="4248" w:hanging="648"/>
        <w:textAlignment w:val="baseline"/>
        <w:rPr>
          <w:rFonts w:eastAsia="Times New Roman"/>
          <w:b/>
          <w:color w:val="000000"/>
          <w:sz w:val="23"/>
        </w:rPr>
      </w:pPr>
      <w:r>
        <w:rPr>
          <w:rFonts w:eastAsia="Times New Roman"/>
          <w:b/>
          <w:color w:val="000000"/>
          <w:sz w:val="23"/>
        </w:rPr>
        <w:t xml:space="preserve">391 Costs of appeal </w:t>
      </w:r>
      <w:r>
        <w:rPr>
          <w:rFonts w:eastAsia="Times New Roman"/>
          <w:i/>
          <w:color w:val="000000"/>
          <w:sz w:val="23"/>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391: repealed, on 1 April 1968, by section 14(2) of the Costs in Criminal Cases Act 1967 (1967 No 129).</w:t>
      </w:r>
    </w:p>
    <w:p w:rsidR="008D797A" w:rsidRDefault="00A829CE">
      <w:pPr>
        <w:spacing w:before="330" w:line="268" w:lineRule="exact"/>
        <w:ind w:left="720" w:right="288" w:hanging="648"/>
        <w:textAlignment w:val="baseline"/>
        <w:rPr>
          <w:rFonts w:eastAsia="Times New Roman"/>
          <w:b/>
          <w:color w:val="000000"/>
          <w:sz w:val="23"/>
        </w:rPr>
      </w:pPr>
      <w:r>
        <w:rPr>
          <w:rFonts w:eastAsia="Times New Roman"/>
          <w:b/>
          <w:color w:val="000000"/>
          <w:sz w:val="23"/>
        </w:rPr>
        <w:t xml:space="preserve">392 Duties of Registrar with respect to notices of appeal, etc </w:t>
      </w:r>
      <w:r>
        <w:rPr>
          <w:rFonts w:eastAsia="Times New Roman"/>
          <w:i/>
          <w:color w:val="000000"/>
          <w:sz w:val="23"/>
        </w:rP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Section 392: repealed, on 1 July 2013, by section 6 of the Crimes Amendment Act (No 4) 2011 (2011 No 85).</w:t>
      </w:r>
    </w:p>
    <w:p w:rsidR="008D797A" w:rsidRDefault="00A829CE">
      <w:pPr>
        <w:spacing w:before="377" w:line="245" w:lineRule="exact"/>
        <w:ind w:left="72" w:right="72"/>
        <w:jc w:val="center"/>
        <w:textAlignment w:val="baseline"/>
        <w:rPr>
          <w:rFonts w:eastAsia="Times New Roman"/>
          <w:i/>
          <w:color w:val="000000"/>
          <w:sz w:val="23"/>
        </w:rPr>
      </w:pPr>
      <w:r>
        <w:rPr>
          <w:rFonts w:eastAsia="Times New Roman"/>
          <w:i/>
          <w:color w:val="000000"/>
          <w:sz w:val="23"/>
        </w:rPr>
        <w:t xml:space="preserve">General provisions as to appeals </w:t>
      </w:r>
      <w:r>
        <w:rPr>
          <w:rFonts w:eastAsia="Times New Roman"/>
          <w:i/>
          <w:color w:val="000000"/>
          <w:sz w:val="23"/>
        </w:rPr>
        <w:br/>
        <w:t>[Repealed]</w:t>
      </w:r>
    </w:p>
    <w:p w:rsidR="008D797A" w:rsidRDefault="00A829CE">
      <w:pPr>
        <w:spacing w:before="70" w:line="199" w:lineRule="exact"/>
        <w:ind w:left="720" w:right="72"/>
        <w:textAlignment w:val="baseline"/>
        <w:rPr>
          <w:rFonts w:eastAsia="Times New Roman"/>
          <w:color w:val="000000"/>
          <w:sz w:val="18"/>
        </w:rPr>
      </w:pPr>
      <w:r>
        <w:rPr>
          <w:rFonts w:eastAsia="Times New Roman"/>
          <w:color w:val="000000"/>
          <w:sz w:val="18"/>
        </w:rPr>
        <w:t>Heading: repealed, on 1 July 2013, by section 6 of the Crimes Amendment Act (No 4)2011(2011 No 85).</w:t>
      </w:r>
    </w:p>
    <w:p w:rsidR="008D797A" w:rsidRDefault="008D797A">
      <w:pPr>
        <w:sectPr w:rsidR="008D797A">
          <w:pgSz w:w="11909" w:h="16838"/>
          <w:pgMar w:top="2720" w:right="2712" w:bottom="2010" w:left="2717" w:header="720" w:footer="720" w:gutter="0"/>
          <w:cols w:space="720"/>
        </w:sectPr>
      </w:pPr>
    </w:p>
    <w:p w:rsidR="008D797A" w:rsidRDefault="00494A4C">
      <w:pPr>
        <w:spacing w:before="298" w:line="274" w:lineRule="exact"/>
        <w:ind w:left="720" w:right="2592" w:hanging="648"/>
        <w:textAlignment w:val="baseline"/>
        <w:rPr>
          <w:rFonts w:eastAsia="Times New Roman"/>
          <w:b/>
          <w:color w:val="000000"/>
          <w:sz w:val="23"/>
        </w:rPr>
      </w:pPr>
      <w:r>
        <w:lastRenderedPageBreak/>
        <w:pict>
          <v:shape id="_x0000_s1119" type="#_x0000_t202" style="position:absolute;left:0;text-align:left;margin-left:142.1pt;margin-top:136.5pt;width:312pt;height:21.45pt;z-index:-251381760;mso-wrap-distance-left:0;mso-wrap-distance-right:0;mso-position-horizontal-relative:page;mso-position-vertical-relative:page" filled="f" stroked="f">
            <v:textbox inset="0,0,0,0">
              <w:txbxContent>
                <w:p w:rsidR="00A829CE" w:rsidRDefault="00A829CE">
                  <w:pPr>
                    <w:spacing w:before="10" w:line="18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13 s 392A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18" type="#_x0000_t202" style="position:absolute;left:0;text-align:left;margin-left:136.1pt;margin-top:721.6pt;width:24.15pt;height:10.45pt;z-index:-251380736;mso-wrap-distance-left:0;mso-wrap-distance-right:0;mso-position-horizontal-relative:page;mso-position-vertical-relative:page" filled="f" stroked="f">
            <v:textbox inset="0,0,0,0">
              <w:txbxContent>
                <w:p w:rsidR="00A829CE" w:rsidRDefault="00A829CE">
                  <w:pPr>
                    <w:spacing w:before="10" w:line="188" w:lineRule="exact"/>
                    <w:ind w:left="72"/>
                    <w:textAlignment w:val="baseline"/>
                    <w:rPr>
                      <w:rFonts w:eastAsia="Times New Roman"/>
                      <w:color w:val="000000"/>
                      <w:spacing w:val="8"/>
                      <w:sz w:val="18"/>
                    </w:rPr>
                  </w:pPr>
                  <w:r>
                    <w:rPr>
                      <w:rFonts w:eastAsia="Times New Roman"/>
                      <w:color w:val="000000"/>
                      <w:spacing w:val="8"/>
                      <w:sz w:val="18"/>
                    </w:rPr>
                    <w:t>224</w:t>
                  </w:r>
                </w:p>
              </w:txbxContent>
            </v:textbox>
            <w10:wrap type="square" anchorx="page" anchory="page"/>
          </v:shape>
        </w:pict>
      </w:r>
      <w:r>
        <w:pict>
          <v:line id="_x0000_s1117" style="position:absolute;left:0;text-align:left;z-index:251553792;mso-position-horizontal-relative:page;mso-position-vertical-relative:page" from="141.6pt,158.4pt" to="454.15pt,158.4pt" strokeweight=".7pt">
            <w10:wrap anchorx="page" anchory="page"/>
          </v:line>
        </w:pict>
      </w:r>
      <w:r w:rsidR="00A829CE">
        <w:rPr>
          <w:rFonts w:eastAsia="Times New Roman"/>
          <w:b/>
          <w:color w:val="000000"/>
          <w:sz w:val="23"/>
        </w:rPr>
        <w:t xml:space="preserve">392A Decision about mode of hearing </w:t>
      </w:r>
      <w:r w:rsidR="00A829CE">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392A: repealed, on 1 July 2013, by section 6 of the Crimes Amendment Act (No 4) 2011 (2011 No 85).</w:t>
      </w:r>
    </w:p>
    <w:p w:rsidR="008D797A" w:rsidRDefault="00A829CE">
      <w:pPr>
        <w:spacing w:before="336" w:line="268" w:lineRule="exact"/>
        <w:ind w:left="720" w:right="3456" w:hanging="648"/>
        <w:textAlignment w:val="baseline"/>
        <w:rPr>
          <w:rFonts w:eastAsia="Times New Roman"/>
          <w:b/>
          <w:color w:val="000000"/>
          <w:sz w:val="23"/>
        </w:rPr>
      </w:pPr>
      <w:r>
        <w:rPr>
          <w:rFonts w:eastAsia="Times New Roman"/>
          <w:b/>
          <w:color w:val="000000"/>
          <w:sz w:val="23"/>
        </w:rPr>
        <w:t xml:space="preserve">392B Hearings on the papers </w:t>
      </w:r>
      <w:r>
        <w:rPr>
          <w:rFonts w:eastAsia="Times New Roman"/>
          <w:i/>
          <w:color w:val="000000"/>
          <w:sz w:val="23"/>
        </w:rPr>
        <w:t>[Repealed]</w:t>
      </w:r>
    </w:p>
    <w:p w:rsidR="008D797A" w:rsidRDefault="00A829CE">
      <w:pPr>
        <w:spacing w:before="65" w:line="199" w:lineRule="exact"/>
        <w:ind w:left="720" w:right="72"/>
        <w:textAlignment w:val="baseline"/>
        <w:rPr>
          <w:rFonts w:eastAsia="Times New Roman"/>
          <w:color w:val="000000"/>
          <w:sz w:val="18"/>
        </w:rPr>
      </w:pPr>
      <w:r>
        <w:rPr>
          <w:rFonts w:eastAsia="Times New Roman"/>
          <w:color w:val="000000"/>
          <w:sz w:val="18"/>
        </w:rPr>
        <w:t>Section 392B: repealed, on 1 July 2013, by section 6 of the Crimes Amendment Act (No 4) 2011 (2011 No 85).</w:t>
      </w:r>
    </w:p>
    <w:p w:rsidR="008D797A" w:rsidRDefault="00A829CE">
      <w:pPr>
        <w:spacing w:before="334" w:line="269" w:lineRule="exact"/>
        <w:ind w:left="720" w:right="1944" w:hanging="648"/>
        <w:textAlignment w:val="baseline"/>
        <w:rPr>
          <w:rFonts w:eastAsia="Times New Roman"/>
          <w:b/>
          <w:color w:val="000000"/>
          <w:sz w:val="23"/>
        </w:rPr>
      </w:pPr>
      <w:r>
        <w:rPr>
          <w:rFonts w:eastAsia="Times New Roman"/>
          <w:b/>
          <w:color w:val="000000"/>
          <w:sz w:val="23"/>
        </w:rPr>
        <w:t xml:space="preserve">393 Certain powers exercisable by 1 Judge </w:t>
      </w:r>
      <w:r>
        <w:rPr>
          <w:rFonts w:eastAsia="Times New Roman"/>
          <w:i/>
          <w:color w:val="000000"/>
          <w:sz w:val="23"/>
        </w:rPr>
        <w:t>[Repealed]</w:t>
      </w:r>
    </w:p>
    <w:p w:rsidR="008D797A" w:rsidRDefault="00A829CE">
      <w:pPr>
        <w:spacing w:before="64" w:line="199" w:lineRule="exact"/>
        <w:ind w:left="720" w:right="72"/>
        <w:textAlignment w:val="baseline"/>
        <w:rPr>
          <w:rFonts w:eastAsia="Times New Roman"/>
          <w:color w:val="000000"/>
          <w:sz w:val="18"/>
        </w:rPr>
      </w:pPr>
      <w:r>
        <w:rPr>
          <w:rFonts w:eastAsia="Times New Roman"/>
          <w:color w:val="000000"/>
          <w:sz w:val="18"/>
        </w:rPr>
        <w:t>Section 393: repealed, on 1 July 2013, by section 6 of the Crimes Amendment Act (No 4) 2011 (2011 No 85).</w:t>
      </w:r>
    </w:p>
    <w:p w:rsidR="008D797A" w:rsidRDefault="00A829CE">
      <w:pPr>
        <w:spacing w:before="334" w:line="269" w:lineRule="exact"/>
        <w:ind w:left="720" w:right="2880" w:hanging="648"/>
        <w:textAlignment w:val="baseline"/>
        <w:rPr>
          <w:rFonts w:eastAsia="Times New Roman"/>
          <w:b/>
          <w:color w:val="000000"/>
          <w:sz w:val="23"/>
        </w:rPr>
      </w:pPr>
      <w:r>
        <w:rPr>
          <w:rFonts w:eastAsia="Times New Roman"/>
          <w:b/>
          <w:color w:val="000000"/>
          <w:sz w:val="23"/>
        </w:rPr>
        <w:t xml:space="preserve">394 Evidence for appellate courts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394: repealed, on 1 July 2013, by section 6 of the Crimes Amendment Act (No 4) 2011 (2011 No 85).</w:t>
      </w:r>
    </w:p>
    <w:p w:rsidR="008D797A" w:rsidRDefault="00A829CE">
      <w:pPr>
        <w:spacing w:before="332" w:line="267" w:lineRule="exact"/>
        <w:ind w:left="720" w:right="360" w:hanging="648"/>
        <w:textAlignment w:val="baseline"/>
        <w:rPr>
          <w:rFonts w:eastAsia="Times New Roman"/>
          <w:b/>
          <w:color w:val="000000"/>
          <w:sz w:val="23"/>
        </w:rPr>
      </w:pPr>
      <w:r>
        <w:rPr>
          <w:rFonts w:eastAsia="Times New Roman"/>
          <w:b/>
          <w:color w:val="000000"/>
          <w:sz w:val="23"/>
        </w:rPr>
        <w:t>395 Right of appellant to be represented, and restriction on attendance</w:t>
      </w:r>
    </w:p>
    <w:p w:rsidR="008D797A" w:rsidRDefault="00A829CE">
      <w:pPr>
        <w:spacing w:line="269" w:lineRule="exact"/>
        <w:ind w:left="720" w:right="72"/>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395: repealed, on 1 July 2013, by section 6 of the Crimes Amendment Act (No 4) 2011 (2011 No 85).</w:t>
      </w:r>
    </w:p>
    <w:p w:rsidR="008D797A" w:rsidRDefault="00A829CE">
      <w:pPr>
        <w:spacing w:before="330" w:line="269" w:lineRule="exact"/>
        <w:ind w:left="720" w:right="1656" w:hanging="648"/>
        <w:textAlignment w:val="baseline"/>
        <w:rPr>
          <w:rFonts w:eastAsia="Times New Roman"/>
          <w:b/>
          <w:color w:val="000000"/>
          <w:sz w:val="23"/>
        </w:rPr>
      </w:pPr>
      <w:r>
        <w:rPr>
          <w:rFonts w:eastAsia="Times New Roman"/>
          <w:b/>
          <w:color w:val="000000"/>
          <w:sz w:val="23"/>
        </w:rPr>
        <w:t xml:space="preserve">396 Power to forbid report of proceedings, etc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396: repealed, on 17 December 1985, by section 2 of the Crimes Amendment Act (No 4)1985 (1985 No 171).</w:t>
      </w:r>
    </w:p>
    <w:p w:rsidR="008D797A" w:rsidRDefault="00A829CE">
      <w:pPr>
        <w:spacing w:before="329" w:line="269" w:lineRule="exact"/>
        <w:ind w:left="720" w:right="72" w:hanging="648"/>
        <w:textAlignment w:val="baseline"/>
        <w:rPr>
          <w:rFonts w:eastAsia="Times New Roman"/>
          <w:b/>
          <w:color w:val="000000"/>
          <w:sz w:val="23"/>
        </w:rPr>
      </w:pPr>
      <w:r>
        <w:rPr>
          <w:rFonts w:eastAsia="Times New Roman"/>
          <w:b/>
          <w:color w:val="000000"/>
          <w:sz w:val="23"/>
        </w:rPr>
        <w:t xml:space="preserve">397 Granting of bail to appellant, and custody pending appeal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397: repealed, on 1 January 2001, by section 74(2) of the Bail Act 2000 (2000 No 38).</w:t>
      </w:r>
    </w:p>
    <w:p w:rsidR="008D797A" w:rsidRDefault="00A829CE">
      <w:pPr>
        <w:spacing w:before="330" w:line="269" w:lineRule="exact"/>
        <w:ind w:left="720" w:right="2880" w:hanging="648"/>
        <w:textAlignment w:val="baseline"/>
        <w:rPr>
          <w:rFonts w:eastAsia="Times New Roman"/>
          <w:b/>
          <w:color w:val="000000"/>
          <w:sz w:val="23"/>
        </w:rPr>
      </w:pPr>
      <w:r>
        <w:rPr>
          <w:rFonts w:eastAsia="Times New Roman"/>
          <w:b/>
          <w:color w:val="000000"/>
          <w:sz w:val="23"/>
        </w:rPr>
        <w:t xml:space="preserve">398 Judgment of Court of Appeal </w:t>
      </w:r>
      <w:r>
        <w:rPr>
          <w:rFonts w:eastAsia="Times New Roman"/>
          <w:i/>
          <w:color w:val="000000"/>
          <w:sz w:val="23"/>
        </w:rPr>
        <w:t>[Repealed]</w:t>
      </w:r>
    </w:p>
    <w:p w:rsidR="008D797A" w:rsidRDefault="00A829CE">
      <w:pPr>
        <w:spacing w:before="69" w:line="199" w:lineRule="exact"/>
        <w:ind w:left="720" w:right="72"/>
        <w:textAlignment w:val="baseline"/>
        <w:rPr>
          <w:rFonts w:eastAsia="Times New Roman"/>
          <w:color w:val="000000"/>
          <w:sz w:val="18"/>
        </w:rPr>
      </w:pPr>
      <w:r>
        <w:rPr>
          <w:rFonts w:eastAsia="Times New Roman"/>
          <w:color w:val="000000"/>
          <w:sz w:val="18"/>
        </w:rPr>
        <w:t>Section 398: repealed, on 1 July 2013, by section 6 of the Crimes Amendment Act (No 4) 2011 (2011 No 85).</w:t>
      </w:r>
    </w:p>
    <w:p w:rsidR="008D797A" w:rsidRDefault="008D797A">
      <w:pPr>
        <w:sectPr w:rsidR="008D797A">
          <w:pgSz w:w="11909" w:h="16838"/>
          <w:pgMar w:top="3176" w:right="2707" w:bottom="2010" w:left="2722" w:header="720" w:footer="720" w:gutter="0"/>
          <w:cols w:space="720"/>
        </w:sectPr>
      </w:pPr>
    </w:p>
    <w:p w:rsidR="008D797A" w:rsidRDefault="00494A4C">
      <w:pPr>
        <w:spacing w:before="31" w:line="172" w:lineRule="exact"/>
        <w:ind w:left="72" w:right="72"/>
        <w:textAlignment w:val="baseline"/>
        <w:rPr>
          <w:rFonts w:eastAsia="Times New Roman"/>
          <w:color w:val="000000"/>
          <w:sz w:val="18"/>
        </w:rPr>
      </w:pPr>
      <w:r>
        <w:lastRenderedPageBreak/>
        <w:pict>
          <v:shape id="_x0000_s1116" type="#_x0000_t202" style="position:absolute;left:0;text-align:left;margin-left:435.45pt;margin-top:721.6pt;width:22.85pt;height:10.5pt;z-index:-251379712;mso-wrap-distance-left:0;mso-wrap-distance-right:0;mso-position-horizontal-relative:page;mso-position-vertical-relative:page" filled="f" stroked="f">
            <v:textbox inset="0,0,0,0">
              <w:txbxContent>
                <w:p w:rsidR="00A829CE" w:rsidRDefault="00A829CE">
                  <w:pPr>
                    <w:spacing w:before="21" w:line="177" w:lineRule="exact"/>
                    <w:textAlignment w:val="baseline"/>
                    <w:rPr>
                      <w:rFonts w:eastAsia="Times New Roman"/>
                      <w:color w:val="000000"/>
                      <w:spacing w:val="19"/>
                      <w:sz w:val="18"/>
                    </w:rPr>
                  </w:pPr>
                  <w:r>
                    <w:rPr>
                      <w:rFonts w:eastAsia="Times New Roman"/>
                      <w:color w:val="000000"/>
                      <w:spacing w:val="19"/>
                      <w:sz w:val="18"/>
                    </w:rPr>
                    <w:t>225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14 s 400</w:t>
      </w:r>
    </w:p>
    <w:p w:rsidR="008D797A" w:rsidRDefault="00494A4C">
      <w:pPr>
        <w:spacing w:before="311" w:line="274" w:lineRule="exact"/>
        <w:ind w:left="648" w:right="2808" w:hanging="576"/>
        <w:textAlignment w:val="baseline"/>
        <w:rPr>
          <w:rFonts w:eastAsia="Times New Roman"/>
          <w:b/>
          <w:color w:val="000000"/>
          <w:sz w:val="23"/>
        </w:rPr>
      </w:pPr>
      <w:r>
        <w:pict>
          <v:line id="_x0000_s1115" style="position:absolute;left:0;text-align:left;z-index:251554816;mso-position-horizontal-relative:page;mso-position-vertical-relative:page" from="141.6pt,158.4pt" to="454.15pt,158.4pt" strokeweight=".7pt">
            <w10:wrap anchorx="page" anchory="page"/>
          </v:line>
        </w:pict>
      </w:r>
      <w:r w:rsidR="00A829CE">
        <w:rPr>
          <w:rFonts w:eastAsia="Times New Roman"/>
          <w:b/>
          <w:color w:val="000000"/>
          <w:sz w:val="23"/>
        </w:rPr>
        <w:t xml:space="preserve">399 Intermediate effects of appeal </w:t>
      </w:r>
      <w:r w:rsidR="00A829CE">
        <w:rPr>
          <w:rFonts w:eastAsia="Times New Roman"/>
          <w:i/>
          <w:color w:val="000000"/>
          <w:sz w:val="23"/>
        </w:rPr>
        <w:t>[Repealed]</w:t>
      </w:r>
    </w:p>
    <w:p w:rsidR="008D797A" w:rsidRDefault="00A829CE">
      <w:pPr>
        <w:spacing w:before="72" w:line="197" w:lineRule="exact"/>
        <w:ind w:left="648" w:right="72"/>
        <w:jc w:val="both"/>
        <w:textAlignment w:val="baseline"/>
        <w:rPr>
          <w:rFonts w:eastAsia="Times New Roman"/>
          <w:color w:val="000000"/>
          <w:sz w:val="18"/>
        </w:rPr>
      </w:pPr>
      <w:r>
        <w:rPr>
          <w:rFonts w:eastAsia="Times New Roman"/>
          <w:color w:val="000000"/>
          <w:sz w:val="18"/>
        </w:rPr>
        <w:t>Section 399: repealed, on 1 July 2013, by section 6 of the Crimes Amendment Act (No 4) 2011 (2011 No 85).</w:t>
      </w:r>
    </w:p>
    <w:p w:rsidR="008D797A" w:rsidRDefault="00A829CE">
      <w:pPr>
        <w:spacing w:before="323" w:line="313" w:lineRule="exact"/>
        <w:ind w:left="72" w:right="72"/>
        <w:jc w:val="center"/>
        <w:textAlignment w:val="baseline"/>
        <w:rPr>
          <w:rFonts w:eastAsia="Times New Roman"/>
          <w:b/>
          <w:color w:val="000000"/>
          <w:sz w:val="27"/>
        </w:rPr>
      </w:pPr>
      <w:r>
        <w:rPr>
          <w:rFonts w:eastAsia="Times New Roman"/>
          <w:b/>
          <w:color w:val="000000"/>
          <w:sz w:val="27"/>
        </w:rPr>
        <w:t>Part 14</w:t>
      </w:r>
    </w:p>
    <w:p w:rsidR="008D797A" w:rsidRDefault="00A829CE">
      <w:pPr>
        <w:spacing w:line="314" w:lineRule="exact"/>
        <w:ind w:left="72" w:right="72"/>
        <w:jc w:val="center"/>
        <w:textAlignment w:val="baseline"/>
        <w:rPr>
          <w:rFonts w:eastAsia="Times New Roman"/>
          <w:b/>
          <w:color w:val="000000"/>
          <w:sz w:val="27"/>
        </w:rPr>
      </w:pPr>
      <w:r>
        <w:rPr>
          <w:rFonts w:eastAsia="Times New Roman"/>
          <w:b/>
          <w:color w:val="000000"/>
          <w:sz w:val="27"/>
        </w:rPr>
        <w:t>Miscellaneous provisions</w:t>
      </w:r>
    </w:p>
    <w:p w:rsidR="008D797A" w:rsidRDefault="00A829CE">
      <w:pPr>
        <w:spacing w:before="78" w:line="272" w:lineRule="exact"/>
        <w:ind w:left="72" w:right="72"/>
        <w:textAlignment w:val="baseline"/>
        <w:rPr>
          <w:rFonts w:eastAsia="Times New Roman"/>
          <w:b/>
          <w:color w:val="000000"/>
          <w:spacing w:val="3"/>
          <w:sz w:val="23"/>
        </w:rPr>
      </w:pPr>
      <w:r>
        <w:rPr>
          <w:rFonts w:eastAsia="Times New Roman"/>
          <w:b/>
          <w:color w:val="000000"/>
          <w:spacing w:val="3"/>
          <w:sz w:val="23"/>
        </w:rPr>
        <w:t>400 Consent of Attorney-General to certain prosecutions</w:t>
      </w:r>
    </w:p>
    <w:p w:rsidR="008D797A" w:rsidRDefault="00A829CE">
      <w:pPr>
        <w:spacing w:line="269" w:lineRule="exact"/>
        <w:ind w:left="648" w:right="72" w:hanging="576"/>
        <w:jc w:val="both"/>
        <w:textAlignment w:val="baseline"/>
        <w:rPr>
          <w:rFonts w:eastAsia="Times New Roman"/>
          <w:color w:val="000000"/>
          <w:sz w:val="23"/>
        </w:rPr>
      </w:pPr>
      <w:r>
        <w:rPr>
          <w:rFonts w:eastAsia="Times New Roman"/>
          <w:color w:val="000000"/>
          <w:sz w:val="23"/>
        </w:rPr>
        <w:t>(1) No charging document shall, by virtue only of the provisions of this Act, be filed against any person who—</w:t>
      </w:r>
    </w:p>
    <w:p w:rsidR="008D797A" w:rsidRDefault="00A829CE">
      <w:pPr>
        <w:numPr>
          <w:ilvl w:val="0"/>
          <w:numId w:val="368"/>
        </w:numPr>
        <w:tabs>
          <w:tab w:val="clear" w:pos="720"/>
          <w:tab w:val="left" w:pos="1368"/>
        </w:tabs>
        <w:spacing w:line="268" w:lineRule="exact"/>
        <w:ind w:left="1368" w:right="72" w:hanging="720"/>
        <w:jc w:val="both"/>
        <w:textAlignment w:val="baseline"/>
        <w:rPr>
          <w:rFonts w:eastAsia="Times New Roman"/>
          <w:color w:val="000000"/>
          <w:spacing w:val="-2"/>
          <w:sz w:val="23"/>
        </w:rPr>
      </w:pPr>
      <w:r>
        <w:rPr>
          <w:rFonts w:eastAsia="Times New Roman"/>
          <w:color w:val="000000"/>
          <w:spacing w:val="-2"/>
          <w:sz w:val="23"/>
        </w:rPr>
        <w:t>whether or not he or she is a New Zealand citizen or a person ordinarily resident in New Zealand, is alleged to have committed beyond New Zealand an offence on board or by means of any ship or aircraft which is not a New Zealand ship or a New Zealand aircraft, or an offence to which subsection (3) of section 8 applies; or</w:t>
      </w:r>
    </w:p>
    <w:p w:rsidR="008D797A" w:rsidRDefault="00A829CE">
      <w:pPr>
        <w:numPr>
          <w:ilvl w:val="0"/>
          <w:numId w:val="368"/>
        </w:numPr>
        <w:tabs>
          <w:tab w:val="clear" w:pos="720"/>
          <w:tab w:val="left" w:pos="1368"/>
        </w:tabs>
        <w:spacing w:before="3" w:line="269" w:lineRule="exact"/>
        <w:ind w:left="1368" w:right="72" w:hanging="720"/>
        <w:jc w:val="both"/>
        <w:textAlignment w:val="baseline"/>
        <w:rPr>
          <w:rFonts w:eastAsia="Times New Roman"/>
          <w:color w:val="000000"/>
          <w:spacing w:val="-3"/>
          <w:sz w:val="23"/>
        </w:rPr>
      </w:pPr>
      <w:r>
        <w:rPr>
          <w:rFonts w:eastAsia="Times New Roman"/>
          <w:color w:val="000000"/>
          <w:spacing w:val="-3"/>
          <w:sz w:val="23"/>
        </w:rPr>
        <w:t>whether or not he or she is a New Zealand citizen or a person ordinarily resident in New Zealand, is alleged to have committed, anywhere within New Zealand or in the space above New Zealand, an offence on board or by means of any ship or aircraft which belongs to the Government of any country other than New Zealand or is held by any person on behalf or for the benefit of that government, whether or not the ship or aircraft is for the time being used as a ship or aircraft of any of the armed forces of that country—</w:t>
      </w:r>
    </w:p>
    <w:p w:rsidR="008D797A" w:rsidRDefault="00A829CE">
      <w:pPr>
        <w:spacing w:line="268" w:lineRule="exact"/>
        <w:ind w:left="648" w:right="72"/>
        <w:jc w:val="both"/>
        <w:textAlignment w:val="baseline"/>
        <w:rPr>
          <w:rFonts w:eastAsia="Times New Roman"/>
          <w:color w:val="000000"/>
          <w:sz w:val="23"/>
        </w:rPr>
      </w:pPr>
      <w:r>
        <w:rPr>
          <w:rFonts w:eastAsia="Times New Roman"/>
          <w:color w:val="000000"/>
          <w:sz w:val="23"/>
        </w:rPr>
        <w:t>except with the consent of the Attorney-General and on his or her certificate that it is expedient that the proceedings should be instituted; and where the proceedings would be instituted only by virtue of the jurisdiction conferred by paragraph (c) of subsection (1) of section 8 the Attorney-General shall not give his or her consent unless he or she is satisfied that the Govern</w:t>
      </w:r>
      <w:r>
        <w:rPr>
          <w:rFonts w:eastAsia="Times New Roman"/>
          <w:color w:val="000000"/>
          <w:sz w:val="23"/>
        </w:rPr>
        <w:softHyphen/>
        <w:t>ment of the country to which the ship or aircraft belongs has consented to the institution of the proceedings:</w:t>
      </w:r>
    </w:p>
    <w:p w:rsidR="008D797A" w:rsidRDefault="00A829CE">
      <w:pPr>
        <w:spacing w:before="38" w:line="269" w:lineRule="exact"/>
        <w:ind w:left="648" w:right="72"/>
        <w:jc w:val="both"/>
        <w:textAlignment w:val="baseline"/>
        <w:rPr>
          <w:rFonts w:eastAsia="Times New Roman"/>
          <w:color w:val="000000"/>
          <w:spacing w:val="-2"/>
          <w:sz w:val="23"/>
        </w:rPr>
      </w:pPr>
      <w:r>
        <w:rPr>
          <w:rFonts w:eastAsia="Times New Roman"/>
          <w:color w:val="000000"/>
          <w:spacing w:val="-2"/>
          <w:sz w:val="23"/>
        </w:rPr>
        <w:t>provided that a person alleged to have committed any such of</w:t>
      </w:r>
      <w:r>
        <w:rPr>
          <w:rFonts w:eastAsia="Times New Roman"/>
          <w:color w:val="000000"/>
          <w:spacing w:val="-2"/>
          <w:sz w:val="23"/>
        </w:rPr>
        <w:softHyphen/>
        <w:t>fence may be arrested, or a warrant for his or her arrest may be issued and executed, and he or she may be remanded in custody or on bail, notwithstanding that the consent of the At</w:t>
      </w:r>
      <w:r>
        <w:rPr>
          <w:rFonts w:eastAsia="Times New Roman"/>
          <w:color w:val="000000"/>
          <w:spacing w:val="-2"/>
          <w:sz w:val="23"/>
        </w:rPr>
        <w:softHyphen/>
        <w:t>torney-General to the filing of a charging document for the of-</w:t>
      </w:r>
    </w:p>
    <w:p w:rsidR="008D797A" w:rsidRDefault="008D797A">
      <w:pPr>
        <w:sectPr w:rsidR="008D797A">
          <w:pgSz w:w="11909" w:h="16838"/>
          <w:pgMar w:top="2720" w:right="2700" w:bottom="2010" w:left="2729" w:header="720" w:footer="720" w:gutter="0"/>
          <w:cols w:space="720"/>
        </w:sectPr>
      </w:pPr>
    </w:p>
    <w:p w:rsidR="008D797A" w:rsidRDefault="00494A4C">
      <w:pPr>
        <w:spacing w:before="301" w:line="272" w:lineRule="exact"/>
        <w:ind w:left="648"/>
        <w:jc w:val="both"/>
        <w:textAlignment w:val="baseline"/>
        <w:rPr>
          <w:rFonts w:eastAsia="Times New Roman"/>
          <w:color w:val="000000"/>
          <w:sz w:val="23"/>
        </w:rPr>
      </w:pPr>
      <w:r>
        <w:lastRenderedPageBreak/>
        <w:pict>
          <v:shape id="_x0000_s1114" type="#_x0000_t202" style="position:absolute;left:0;text-align:left;margin-left:142.1pt;margin-top:136.5pt;width:312pt;height:21.45pt;z-index:-251378688;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textAlignment w:val="baseline"/>
                    <w:rPr>
                      <w:rFonts w:eastAsia="Times New Roman"/>
                      <w:color w:val="000000"/>
                      <w:sz w:val="18"/>
                    </w:rPr>
                  </w:pPr>
                  <w:r>
                    <w:rPr>
                      <w:rFonts w:eastAsia="Times New Roman"/>
                      <w:color w:val="000000"/>
                      <w:sz w:val="18"/>
                    </w:rPr>
                    <w:t>Part 14 s 401</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13" type="#_x0000_t202" style="position:absolute;left:0;text-align:left;margin-left:136.7pt;margin-top:721.6pt;width:23.55pt;height:10.45pt;z-index:-25137766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3"/>
                      <w:sz w:val="18"/>
                    </w:rPr>
                  </w:pPr>
                  <w:r>
                    <w:rPr>
                      <w:rFonts w:eastAsia="Times New Roman"/>
                      <w:color w:val="000000"/>
                      <w:spacing w:val="23"/>
                      <w:sz w:val="18"/>
                    </w:rPr>
                    <w:t>226</w:t>
                  </w:r>
                </w:p>
              </w:txbxContent>
            </v:textbox>
            <w10:wrap type="square" anchorx="page" anchory="page"/>
          </v:shape>
        </w:pict>
      </w:r>
      <w:r>
        <w:pict>
          <v:line id="_x0000_s1112" style="position:absolute;left:0;text-align:left;z-index:251555840;mso-position-horizontal-relative:page;mso-position-vertical-relative:page" from="141.6pt,158.4pt" to="454.15pt,158.4pt" strokeweight=".7pt">
            <w10:wrap anchorx="page" anchory="page"/>
          </v:line>
        </w:pict>
      </w:r>
      <w:r w:rsidR="00A829CE">
        <w:rPr>
          <w:rFonts w:eastAsia="Times New Roman"/>
          <w:color w:val="000000"/>
          <w:sz w:val="23"/>
        </w:rPr>
        <w:t>fence has not been obtained; but no further or other proceed-</w:t>
      </w:r>
    </w:p>
    <w:p w:rsidR="008D797A" w:rsidRDefault="00A829CE">
      <w:pPr>
        <w:spacing w:before="2" w:line="272" w:lineRule="exact"/>
        <w:ind w:left="648"/>
        <w:jc w:val="both"/>
        <w:textAlignment w:val="baseline"/>
        <w:rPr>
          <w:rFonts w:eastAsia="Times New Roman"/>
          <w:color w:val="000000"/>
          <w:sz w:val="23"/>
        </w:rPr>
      </w:pPr>
      <w:r>
        <w:rPr>
          <w:rFonts w:eastAsia="Times New Roman"/>
          <w:color w:val="000000"/>
          <w:sz w:val="23"/>
        </w:rPr>
        <w:t>ings shall be taken until that consent has been obtained.</w:t>
      </w:r>
    </w:p>
    <w:p w:rsidR="008D797A" w:rsidRDefault="00A829CE">
      <w:pPr>
        <w:spacing w:before="38" w:line="269" w:lineRule="exact"/>
        <w:ind w:left="648" w:right="144" w:hanging="576"/>
        <w:jc w:val="both"/>
        <w:textAlignment w:val="baseline"/>
        <w:rPr>
          <w:rFonts w:eastAsia="Times New Roman"/>
          <w:color w:val="000000"/>
          <w:sz w:val="23"/>
        </w:rPr>
      </w:pPr>
      <w:r>
        <w:rPr>
          <w:rFonts w:eastAsia="Times New Roman"/>
          <w:color w:val="000000"/>
          <w:sz w:val="23"/>
        </w:rPr>
        <w:t>(2) Nothing in this section shall apply with respect to any offence against the Maritime Transport Act 1994 or Part 5A of the Civil Aviation Act 1990.</w:t>
      </w:r>
    </w:p>
    <w:p w:rsidR="008D797A" w:rsidRDefault="00A829CE">
      <w:pPr>
        <w:spacing w:before="31" w:line="214" w:lineRule="exact"/>
        <w:ind w:left="648"/>
        <w:jc w:val="both"/>
        <w:textAlignment w:val="baseline"/>
        <w:rPr>
          <w:rFonts w:eastAsia="Times New Roman"/>
          <w:color w:val="000000"/>
          <w:spacing w:val="1"/>
          <w:sz w:val="18"/>
        </w:rPr>
      </w:pPr>
      <w:r>
        <w:rPr>
          <w:rFonts w:eastAsia="Times New Roman"/>
          <w:color w:val="000000"/>
          <w:spacing w:val="1"/>
          <w:sz w:val="18"/>
        </w:rPr>
        <w:t>Compare: 1953 No 120 s 5(1)</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400 heading: replaced, on 1 January 1981, by section 4 of the Crimes Amendment Act 1980 (1980 No 63).</w:t>
      </w:r>
    </w:p>
    <w:p w:rsidR="008D797A" w:rsidRDefault="00A829CE">
      <w:pPr>
        <w:spacing w:before="81" w:line="197" w:lineRule="exact"/>
        <w:ind w:left="648" w:right="144"/>
        <w:jc w:val="both"/>
        <w:textAlignment w:val="baseline"/>
        <w:rPr>
          <w:rFonts w:eastAsia="Times New Roman"/>
          <w:color w:val="000000"/>
          <w:sz w:val="18"/>
        </w:rPr>
      </w:pPr>
      <w:r>
        <w:rPr>
          <w:rFonts w:eastAsia="Times New Roman"/>
          <w:color w:val="000000"/>
          <w:sz w:val="18"/>
        </w:rPr>
        <w:t>Section 400(1): amended, on 1 July 2013, by section 6 of the Crimes Amend</w:t>
      </w:r>
      <w:r>
        <w:rPr>
          <w:rFonts w:eastAsia="Times New Roman"/>
          <w:color w:val="000000"/>
          <w:sz w:val="18"/>
        </w:rPr>
        <w:softHyphen/>
        <w:t>ment Act (No 4) 2011 (2011 No 85).</w:t>
      </w:r>
    </w:p>
    <w:p w:rsidR="008D797A" w:rsidRDefault="00A829CE">
      <w:pPr>
        <w:spacing w:before="78" w:line="201" w:lineRule="exact"/>
        <w:ind w:left="648" w:right="144"/>
        <w:jc w:val="both"/>
        <w:textAlignment w:val="baseline"/>
        <w:rPr>
          <w:rFonts w:eastAsia="Times New Roman"/>
          <w:color w:val="000000"/>
          <w:sz w:val="18"/>
        </w:rPr>
      </w:pPr>
      <w:r>
        <w:rPr>
          <w:rFonts w:eastAsia="Times New Roman"/>
          <w:color w:val="000000"/>
          <w:sz w:val="18"/>
        </w:rPr>
        <w:t>Section 400(1): amended, on 1 January 1981, by section 4(1)(a) of the Crimes Amendment Act 1980 (1980 No 63).</w:t>
      </w:r>
    </w:p>
    <w:p w:rsidR="008D797A" w:rsidRDefault="00A829CE">
      <w:pPr>
        <w:spacing w:before="83" w:line="196" w:lineRule="exact"/>
        <w:ind w:left="648" w:right="144"/>
        <w:jc w:val="both"/>
        <w:textAlignment w:val="baseline"/>
        <w:rPr>
          <w:rFonts w:eastAsia="Times New Roman"/>
          <w:color w:val="000000"/>
          <w:sz w:val="18"/>
        </w:rPr>
      </w:pPr>
      <w:r>
        <w:rPr>
          <w:rFonts w:eastAsia="Times New Roman"/>
          <w:color w:val="000000"/>
          <w:sz w:val="18"/>
        </w:rPr>
        <w:t>Section 400(1): amended, on 1 January 1981, by section 4(1)(c) of the Crimes Amendment Act 1980 (1980 No 63).</w:t>
      </w:r>
    </w:p>
    <w:p w:rsidR="008D797A" w:rsidRDefault="00A829CE">
      <w:pPr>
        <w:spacing w:before="88" w:line="196" w:lineRule="exact"/>
        <w:ind w:left="648" w:right="144"/>
        <w:jc w:val="both"/>
        <w:textAlignment w:val="baseline"/>
        <w:rPr>
          <w:rFonts w:eastAsia="Times New Roman"/>
          <w:color w:val="000000"/>
          <w:sz w:val="18"/>
        </w:rPr>
      </w:pPr>
      <w:r>
        <w:rPr>
          <w:rFonts w:eastAsia="Times New Roman"/>
          <w:color w:val="000000"/>
          <w:sz w:val="18"/>
        </w:rPr>
        <w:t>Section 400(1)(a): amended, on 1 January 1981, by section 4(1)(b) of the Crimes Amendment Act 1980 (1980 No 63).</w:t>
      </w:r>
    </w:p>
    <w:p w:rsidR="008D797A" w:rsidRDefault="00A829CE">
      <w:pPr>
        <w:spacing w:before="78" w:line="201" w:lineRule="exact"/>
        <w:ind w:left="648" w:right="144"/>
        <w:jc w:val="both"/>
        <w:textAlignment w:val="baseline"/>
        <w:rPr>
          <w:rFonts w:eastAsia="Times New Roman"/>
          <w:color w:val="000000"/>
          <w:sz w:val="18"/>
        </w:rPr>
      </w:pPr>
      <w:r>
        <w:rPr>
          <w:rFonts w:eastAsia="Times New Roman"/>
          <w:color w:val="000000"/>
          <w:sz w:val="18"/>
        </w:rPr>
        <w:t>Section 400(1)(b): amended, on 1 January 1981, by section 4(1)(b) of the Crimes Amendment Act 1980 (1980 No 63).</w:t>
      </w:r>
    </w:p>
    <w:p w:rsidR="008D797A" w:rsidRDefault="00A829CE">
      <w:pPr>
        <w:spacing w:before="82" w:line="197" w:lineRule="exact"/>
        <w:ind w:left="648" w:right="144"/>
        <w:jc w:val="both"/>
        <w:textAlignment w:val="baseline"/>
        <w:rPr>
          <w:rFonts w:eastAsia="Times New Roman"/>
          <w:color w:val="000000"/>
          <w:sz w:val="18"/>
        </w:rPr>
      </w:pPr>
      <w:r>
        <w:rPr>
          <w:rFonts w:eastAsia="Times New Roman"/>
          <w:color w:val="000000"/>
          <w:sz w:val="18"/>
        </w:rPr>
        <w:t>Section 400(1) proviso: amended, on 1 July 2013, by section 6 of the Crimes Amendment Act (No 4) 2011 (2011 No 85).</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400(1) proviso: amended, on 1 January 1981, by section 4(1)(d) of the Crimes Amendment Act 1980 (1980 No 63).</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400(2): amended, on 1 June 2004, by section 4 1(3) of the Civil Aviation Amendment Act 2004 (2004 No 8).</w:t>
      </w:r>
    </w:p>
    <w:p w:rsidR="008D797A" w:rsidRDefault="00A829CE">
      <w:pPr>
        <w:spacing w:before="81" w:line="197" w:lineRule="exact"/>
        <w:ind w:left="648" w:right="144"/>
        <w:jc w:val="both"/>
        <w:textAlignment w:val="baseline"/>
        <w:rPr>
          <w:rFonts w:eastAsia="Times New Roman"/>
          <w:color w:val="000000"/>
          <w:sz w:val="18"/>
        </w:rPr>
      </w:pPr>
      <w:r>
        <w:rPr>
          <w:rFonts w:eastAsia="Times New Roman"/>
          <w:color w:val="000000"/>
          <w:sz w:val="18"/>
        </w:rPr>
        <w:t>Section 400(2): amended, on 1 February 1995, pursuant to section 202(1) of the Maritime Transport Act 1994 (1994 No 104).</w:t>
      </w:r>
    </w:p>
    <w:p w:rsidR="008D797A" w:rsidRDefault="00A829CE">
      <w:pPr>
        <w:spacing w:before="332" w:line="269" w:lineRule="exact"/>
        <w:ind w:left="648" w:right="3960" w:hanging="576"/>
        <w:jc w:val="both"/>
        <w:textAlignment w:val="baseline"/>
        <w:rPr>
          <w:rFonts w:eastAsia="Times New Roman"/>
          <w:b/>
          <w:color w:val="000000"/>
          <w:sz w:val="23"/>
        </w:rPr>
      </w:pPr>
      <w:r>
        <w:rPr>
          <w:rFonts w:eastAsia="Times New Roman"/>
          <w:b/>
          <w:color w:val="000000"/>
          <w:sz w:val="23"/>
        </w:rPr>
        <w:t xml:space="preserve">401 Contempt of court </w:t>
      </w:r>
      <w:r>
        <w:rPr>
          <w:rFonts w:eastAsia="Times New Roman"/>
          <w:i/>
          <w:color w:val="000000"/>
          <w:sz w:val="23"/>
        </w:rPr>
        <w:t>[Repealed]</w:t>
      </w:r>
    </w:p>
    <w:p w:rsidR="008D797A" w:rsidRDefault="00A829CE">
      <w:pPr>
        <w:spacing w:before="70" w:line="197" w:lineRule="exact"/>
        <w:ind w:left="648" w:right="144"/>
        <w:jc w:val="both"/>
        <w:textAlignment w:val="baseline"/>
        <w:rPr>
          <w:rFonts w:eastAsia="Times New Roman"/>
          <w:color w:val="000000"/>
          <w:sz w:val="18"/>
        </w:rPr>
      </w:pPr>
      <w:r>
        <w:rPr>
          <w:rFonts w:eastAsia="Times New Roman"/>
          <w:color w:val="000000"/>
          <w:sz w:val="18"/>
        </w:rPr>
        <w:t>Section 401: repealed, on 1 July 2013, by section 6 of the Crimes Amendment Act (No 4) 2011 (2011 No 85).</w:t>
      </w:r>
    </w:p>
    <w:p w:rsidR="008D797A" w:rsidRDefault="00A829CE">
      <w:pPr>
        <w:spacing w:before="333" w:line="271" w:lineRule="exact"/>
        <w:ind w:left="72"/>
        <w:jc w:val="both"/>
        <w:textAlignment w:val="baseline"/>
        <w:rPr>
          <w:rFonts w:eastAsia="Times New Roman"/>
          <w:b/>
          <w:color w:val="000000"/>
          <w:spacing w:val="17"/>
          <w:sz w:val="23"/>
        </w:rPr>
      </w:pPr>
      <w:r>
        <w:rPr>
          <w:rFonts w:eastAsia="Times New Roman"/>
          <w:b/>
          <w:color w:val="000000"/>
          <w:spacing w:val="17"/>
          <w:sz w:val="23"/>
        </w:rPr>
        <w:t>402 Costs</w:t>
      </w:r>
    </w:p>
    <w:p w:rsidR="008D797A" w:rsidRDefault="00A829CE">
      <w:pPr>
        <w:spacing w:line="266" w:lineRule="exact"/>
        <w:ind w:left="648"/>
        <w:jc w:val="both"/>
        <w:textAlignment w:val="baseline"/>
        <w:rPr>
          <w:rFonts w:eastAsia="Times New Roman"/>
          <w:i/>
          <w:color w:val="000000"/>
          <w:sz w:val="23"/>
        </w:rPr>
      </w:pPr>
      <w:r>
        <w:rPr>
          <w:rFonts w:eastAsia="Times New Roman"/>
          <w:i/>
          <w:color w:val="000000"/>
          <w:sz w:val="23"/>
        </w:rPr>
        <w:t>[Repealed]</w:t>
      </w:r>
    </w:p>
    <w:p w:rsidR="008D797A" w:rsidRDefault="00A829CE">
      <w:pPr>
        <w:spacing w:before="71" w:line="197" w:lineRule="exact"/>
        <w:ind w:left="648" w:right="144"/>
        <w:jc w:val="both"/>
        <w:textAlignment w:val="baseline"/>
        <w:rPr>
          <w:rFonts w:eastAsia="Times New Roman"/>
          <w:color w:val="000000"/>
          <w:sz w:val="18"/>
        </w:rPr>
      </w:pPr>
      <w:r>
        <w:rPr>
          <w:rFonts w:eastAsia="Times New Roman"/>
          <w:color w:val="000000"/>
          <w:sz w:val="18"/>
        </w:rPr>
        <w:t>Section 402: repealed, on 1 April 1968, by section 14(2) of the Costs in Criminal Cases Act 1967 (1967 No 129).</w:t>
      </w:r>
    </w:p>
    <w:p w:rsidR="008D797A" w:rsidRDefault="00A829CE">
      <w:pPr>
        <w:spacing w:before="332" w:line="269" w:lineRule="exact"/>
        <w:ind w:left="648" w:right="2376" w:hanging="576"/>
        <w:jc w:val="both"/>
        <w:textAlignment w:val="baseline"/>
        <w:rPr>
          <w:rFonts w:eastAsia="Times New Roman"/>
          <w:b/>
          <w:color w:val="000000"/>
          <w:sz w:val="23"/>
        </w:rPr>
      </w:pPr>
      <w:r>
        <w:rPr>
          <w:rFonts w:eastAsia="Times New Roman"/>
          <w:b/>
          <w:color w:val="000000"/>
          <w:sz w:val="23"/>
        </w:rPr>
        <w:t xml:space="preserve">403 Compensation for loss of property </w:t>
      </w:r>
      <w:r>
        <w:rPr>
          <w:rFonts w:eastAsia="Times New Roman"/>
          <w:i/>
          <w:color w:val="000000"/>
          <w:sz w:val="23"/>
        </w:rPr>
        <w:t>[Repealed]</w:t>
      </w:r>
    </w:p>
    <w:p w:rsidR="008D797A" w:rsidRDefault="00A829CE">
      <w:pPr>
        <w:spacing w:before="65" w:line="202" w:lineRule="exact"/>
        <w:ind w:left="648" w:right="144"/>
        <w:jc w:val="both"/>
        <w:textAlignment w:val="baseline"/>
        <w:rPr>
          <w:rFonts w:eastAsia="Times New Roman"/>
          <w:color w:val="000000"/>
          <w:sz w:val="18"/>
        </w:rPr>
      </w:pPr>
      <w:r>
        <w:rPr>
          <w:rFonts w:eastAsia="Times New Roman"/>
          <w:color w:val="000000"/>
          <w:sz w:val="18"/>
        </w:rPr>
        <w:t>Section 403: repealed, on 1 October 1985, by section 15(1) of the Crimes Amendment Act (No 2)1985 (1985 No 121).</w:t>
      </w:r>
    </w:p>
    <w:p w:rsidR="008D797A" w:rsidRDefault="008D797A">
      <w:pPr>
        <w:sectPr w:rsidR="008D797A">
          <w:pgSz w:w="11909" w:h="16838"/>
          <w:pgMar w:top="3176" w:right="2695" w:bottom="2010" w:left="2734"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111" type="#_x0000_t202" style="position:absolute;left:0;text-align:left;margin-left:435.45pt;margin-top:721.6pt;width:23.1pt;height:10.5pt;z-index:-25137664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1"/>
                      <w:sz w:val="18"/>
                    </w:rPr>
                  </w:pPr>
                  <w:r>
                    <w:rPr>
                      <w:rFonts w:eastAsia="Times New Roman"/>
                      <w:color w:val="000000"/>
                      <w:spacing w:val="21"/>
                      <w:sz w:val="18"/>
                    </w:rPr>
                    <w:t>227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14 s 406</w:t>
      </w:r>
    </w:p>
    <w:p w:rsidR="008D797A" w:rsidRDefault="00494A4C">
      <w:pPr>
        <w:spacing w:before="311" w:line="274" w:lineRule="exact"/>
        <w:ind w:left="720" w:right="3456" w:hanging="648"/>
        <w:textAlignment w:val="baseline"/>
        <w:rPr>
          <w:rFonts w:eastAsia="Times New Roman"/>
          <w:b/>
          <w:color w:val="000000"/>
          <w:sz w:val="23"/>
        </w:rPr>
      </w:pPr>
      <w:r>
        <w:pict>
          <v:line id="_x0000_s1110" style="position:absolute;left:0;text-align:left;z-index:251556864;mso-position-horizontal-relative:page;mso-position-vertical-relative:page" from="141.6pt,158.4pt" to="454.15pt,158.4pt" strokeweight=".7pt">
            <w10:wrap anchorx="page" anchory="page"/>
          </v:line>
        </w:pict>
      </w:r>
      <w:r w:rsidR="00A829CE">
        <w:rPr>
          <w:rFonts w:eastAsia="Times New Roman"/>
          <w:b/>
          <w:color w:val="000000"/>
          <w:sz w:val="23"/>
        </w:rPr>
        <w:t xml:space="preserve">404 Restitution of property </w:t>
      </w:r>
      <w:r w:rsidR="00A829CE">
        <w:rPr>
          <w:rFonts w:eastAsia="Times New Roman"/>
          <w:i/>
          <w:color w:val="000000"/>
          <w:sz w:val="23"/>
        </w:rPr>
        <w:t>[Repealed]</w:t>
      </w:r>
    </w:p>
    <w:p w:rsidR="008D797A" w:rsidRDefault="00A829CE">
      <w:pPr>
        <w:spacing w:before="72" w:line="197" w:lineRule="exact"/>
        <w:ind w:left="720" w:right="72"/>
        <w:jc w:val="both"/>
        <w:textAlignment w:val="baseline"/>
        <w:rPr>
          <w:rFonts w:eastAsia="Times New Roman"/>
          <w:color w:val="000000"/>
          <w:sz w:val="18"/>
        </w:rPr>
      </w:pPr>
      <w:r>
        <w:rPr>
          <w:rFonts w:eastAsia="Times New Roman"/>
          <w:color w:val="000000"/>
          <w:sz w:val="18"/>
        </w:rPr>
        <w:t>Section 404: repealed, on 1 July 2013, by section 6 of the Crimes Amendment Act (No 4) 2011 (2011 No 85).</w:t>
      </w:r>
    </w:p>
    <w:p w:rsidR="008D797A" w:rsidRDefault="00A829CE">
      <w:pPr>
        <w:spacing w:before="332" w:line="271" w:lineRule="exact"/>
        <w:ind w:left="72"/>
        <w:textAlignment w:val="baseline"/>
        <w:rPr>
          <w:rFonts w:eastAsia="Times New Roman"/>
          <w:b/>
          <w:color w:val="000000"/>
          <w:spacing w:val="6"/>
          <w:sz w:val="23"/>
        </w:rPr>
      </w:pPr>
      <w:r>
        <w:rPr>
          <w:rFonts w:eastAsia="Times New Roman"/>
          <w:b/>
          <w:color w:val="000000"/>
          <w:spacing w:val="6"/>
          <w:sz w:val="23"/>
        </w:rPr>
        <w:t>405 Civil remedy not suspended</w:t>
      </w:r>
    </w:p>
    <w:p w:rsidR="008D797A" w:rsidRDefault="00A829CE">
      <w:pPr>
        <w:spacing w:line="269" w:lineRule="exact"/>
        <w:ind w:left="720"/>
        <w:textAlignment w:val="baseline"/>
        <w:rPr>
          <w:rFonts w:eastAsia="Times New Roman"/>
          <w:color w:val="000000"/>
          <w:spacing w:val="-2"/>
          <w:sz w:val="23"/>
        </w:rPr>
      </w:pPr>
      <w:r>
        <w:rPr>
          <w:rFonts w:eastAsia="Times New Roman"/>
          <w:color w:val="000000"/>
          <w:spacing w:val="-2"/>
          <w:sz w:val="23"/>
        </w:rPr>
        <w:t>No civil remedy for any act or omission shall be suspended by</w:t>
      </w:r>
    </w:p>
    <w:p w:rsidR="008D797A" w:rsidRDefault="00A829CE">
      <w:pPr>
        <w:spacing w:before="1" w:line="268" w:lineRule="exact"/>
        <w:ind w:left="720"/>
        <w:textAlignment w:val="baseline"/>
        <w:rPr>
          <w:rFonts w:eastAsia="Times New Roman"/>
          <w:color w:val="000000"/>
          <w:sz w:val="23"/>
        </w:rPr>
      </w:pPr>
      <w:r>
        <w:rPr>
          <w:rFonts w:eastAsia="Times New Roman"/>
          <w:color w:val="000000"/>
          <w:sz w:val="23"/>
        </w:rPr>
        <w:t>reason that such act or omission amounts to an offence.</w:t>
      </w:r>
    </w:p>
    <w:p w:rsidR="008D797A" w:rsidRDefault="00A829CE">
      <w:pPr>
        <w:spacing w:before="31" w:line="215" w:lineRule="exact"/>
        <w:ind w:left="720"/>
        <w:textAlignment w:val="baseline"/>
        <w:rPr>
          <w:rFonts w:eastAsia="Times New Roman"/>
          <w:color w:val="000000"/>
          <w:spacing w:val="1"/>
          <w:sz w:val="18"/>
        </w:rPr>
      </w:pPr>
      <w:r>
        <w:rPr>
          <w:rFonts w:eastAsia="Times New Roman"/>
          <w:color w:val="000000"/>
          <w:spacing w:val="1"/>
          <w:sz w:val="18"/>
        </w:rPr>
        <w:t>Compare: 1908 No 32 s 355</w:t>
      </w:r>
    </w:p>
    <w:p w:rsidR="008D797A" w:rsidRDefault="00A829CE">
      <w:pPr>
        <w:spacing w:before="327" w:line="275" w:lineRule="exact"/>
        <w:ind w:left="72"/>
        <w:textAlignment w:val="baseline"/>
        <w:rPr>
          <w:rFonts w:eastAsia="Times New Roman"/>
          <w:b/>
          <w:color w:val="000000"/>
          <w:spacing w:val="7"/>
          <w:sz w:val="23"/>
        </w:rPr>
      </w:pPr>
      <w:r>
        <w:rPr>
          <w:rFonts w:eastAsia="Times New Roman"/>
          <w:b/>
          <w:color w:val="000000"/>
          <w:spacing w:val="7"/>
          <w:sz w:val="23"/>
        </w:rPr>
        <w:t>406 Prerogative of mercy</w:t>
      </w:r>
    </w:p>
    <w:p w:rsidR="008D797A" w:rsidRDefault="00A829CE">
      <w:pPr>
        <w:spacing w:before="3" w:line="268" w:lineRule="exact"/>
        <w:ind w:left="720" w:right="72" w:hanging="648"/>
        <w:jc w:val="both"/>
        <w:textAlignment w:val="baseline"/>
        <w:rPr>
          <w:rFonts w:eastAsia="Times New Roman"/>
          <w:color w:val="000000"/>
          <w:sz w:val="23"/>
        </w:rPr>
      </w:pPr>
      <w:r>
        <w:rPr>
          <w:rFonts w:eastAsia="Times New Roman"/>
          <w:color w:val="000000"/>
          <w:sz w:val="23"/>
        </w:rPr>
        <w:t>(1) Nothing in this Act shall affect the prerogative of mercy, but the Governor-General in Council, on the consideration of any application for the exercise of the mercy of the Crown having reference to the conviction of any person by any court or to the sentence (other than a sentence fixed by law) passed on any person, may at any time if he or she thinks fit, whether or not that person has appealed or had the right to appeal against the conviction or sentence, either—</w:t>
      </w:r>
    </w:p>
    <w:p w:rsidR="008D797A" w:rsidRDefault="00A829CE">
      <w:pPr>
        <w:numPr>
          <w:ilvl w:val="0"/>
          <w:numId w:val="369"/>
        </w:numPr>
        <w:tabs>
          <w:tab w:val="clear" w:pos="648"/>
          <w:tab w:val="left" w:pos="1368"/>
        </w:tabs>
        <w:spacing w:before="12" w:line="268" w:lineRule="exact"/>
        <w:ind w:left="1368" w:right="72" w:hanging="648"/>
        <w:jc w:val="both"/>
        <w:textAlignment w:val="baseline"/>
        <w:rPr>
          <w:rFonts w:eastAsia="Times New Roman"/>
          <w:color w:val="000000"/>
          <w:spacing w:val="-4"/>
          <w:sz w:val="23"/>
        </w:rPr>
      </w:pPr>
      <w:r>
        <w:rPr>
          <w:rFonts w:eastAsia="Times New Roman"/>
          <w:color w:val="000000"/>
          <w:spacing w:val="-4"/>
          <w:sz w:val="23"/>
        </w:rPr>
        <w:t>refer the question of the conviction or sentence to the Court of Appeal or, where the person’s right of appeal against conviction under section 229 of the Criminal Procedure Act 2011 was to a District Court or the High Court, to the High Court, and the question so referred shall then be heard and determined by the court to which it is referred as in the case of an appeal by that person against conviction or sentence or both, as the case may require; or</w:t>
      </w:r>
    </w:p>
    <w:p w:rsidR="008D797A" w:rsidRDefault="00A829CE">
      <w:pPr>
        <w:numPr>
          <w:ilvl w:val="0"/>
          <w:numId w:val="369"/>
        </w:numPr>
        <w:tabs>
          <w:tab w:val="clear" w:pos="648"/>
          <w:tab w:val="left" w:pos="1368"/>
        </w:tabs>
        <w:spacing w:before="5" w:line="268" w:lineRule="exact"/>
        <w:ind w:left="1368" w:right="72" w:hanging="648"/>
        <w:jc w:val="both"/>
        <w:textAlignment w:val="baseline"/>
        <w:rPr>
          <w:rFonts w:eastAsia="Times New Roman"/>
          <w:color w:val="000000"/>
          <w:spacing w:val="-4"/>
          <w:sz w:val="23"/>
        </w:rPr>
      </w:pPr>
      <w:r>
        <w:rPr>
          <w:rFonts w:eastAsia="Times New Roman"/>
          <w:color w:val="000000"/>
          <w:spacing w:val="-4"/>
          <w:sz w:val="23"/>
        </w:rPr>
        <w:t>if he or she desires the assistance of the Court of Ap</w:t>
      </w:r>
      <w:r>
        <w:rPr>
          <w:rFonts w:eastAsia="Times New Roman"/>
          <w:color w:val="000000"/>
          <w:spacing w:val="-4"/>
          <w:sz w:val="23"/>
        </w:rPr>
        <w:softHyphen/>
        <w:t>peal on any point arising in the case with a view to the determination of the application, refer that point to the Court of Appeal for its opinion thereon, and the court shall consider the point so referred and furnish the Gov</w:t>
      </w:r>
      <w:r>
        <w:rPr>
          <w:rFonts w:eastAsia="Times New Roman"/>
          <w:color w:val="000000"/>
          <w:spacing w:val="-4"/>
          <w:sz w:val="23"/>
        </w:rPr>
        <w:softHyphen/>
        <w:t>ernor-General with its opinion thereon accordingly.</w:t>
      </w:r>
    </w:p>
    <w:p w:rsidR="008D797A" w:rsidRDefault="00A829CE">
      <w:pPr>
        <w:spacing w:before="40" w:line="268" w:lineRule="exact"/>
        <w:ind w:left="720" w:right="72" w:hanging="648"/>
        <w:jc w:val="both"/>
        <w:textAlignment w:val="baseline"/>
        <w:rPr>
          <w:rFonts w:eastAsia="Times New Roman"/>
          <w:color w:val="000000"/>
          <w:spacing w:val="3"/>
          <w:sz w:val="23"/>
        </w:rPr>
      </w:pPr>
      <w:r>
        <w:rPr>
          <w:rFonts w:eastAsia="Times New Roman"/>
          <w:color w:val="000000"/>
          <w:spacing w:val="3"/>
          <w:sz w:val="23"/>
        </w:rPr>
        <w:t xml:space="preserve">(2) A reference under this section must be published in the </w:t>
      </w:r>
      <w:r>
        <w:rPr>
          <w:rFonts w:eastAsia="Times New Roman"/>
          <w:i/>
          <w:color w:val="000000"/>
          <w:spacing w:val="3"/>
          <w:sz w:val="23"/>
        </w:rPr>
        <w:t>Gazette</w:t>
      </w:r>
      <w:r>
        <w:rPr>
          <w:rFonts w:eastAsia="Times New Roman"/>
          <w:color w:val="000000"/>
          <w:spacing w:val="3"/>
          <w:sz w:val="23"/>
        </w:rPr>
        <w:t>.</w:t>
      </w:r>
    </w:p>
    <w:p w:rsidR="008D797A" w:rsidRDefault="00A829CE">
      <w:pPr>
        <w:spacing w:before="31" w:line="215" w:lineRule="exact"/>
        <w:ind w:left="720"/>
        <w:textAlignment w:val="baseline"/>
        <w:rPr>
          <w:rFonts w:eastAsia="Times New Roman"/>
          <w:color w:val="000000"/>
          <w:spacing w:val="1"/>
          <w:sz w:val="18"/>
        </w:rPr>
      </w:pPr>
      <w:r>
        <w:rPr>
          <w:rFonts w:eastAsia="Times New Roman"/>
          <w:color w:val="000000"/>
          <w:spacing w:val="1"/>
          <w:sz w:val="18"/>
        </w:rPr>
        <w:t>Compare: 1945 No 23 s 17</w:t>
      </w:r>
    </w:p>
    <w:p w:rsidR="008D797A" w:rsidRDefault="00A829CE">
      <w:pPr>
        <w:spacing w:before="78" w:line="201" w:lineRule="exact"/>
        <w:ind w:left="720" w:right="72"/>
        <w:jc w:val="both"/>
        <w:textAlignment w:val="baseline"/>
        <w:rPr>
          <w:rFonts w:eastAsia="Times New Roman"/>
          <w:color w:val="000000"/>
          <w:sz w:val="18"/>
        </w:rPr>
      </w:pPr>
      <w:r>
        <w:rPr>
          <w:rFonts w:eastAsia="Times New Roman"/>
          <w:color w:val="000000"/>
          <w:sz w:val="18"/>
        </w:rPr>
        <w:t>Section406(1)(a): amended, on 1 July 2013, by section 6 of the Crimes Amend</w:t>
      </w:r>
      <w:r>
        <w:rPr>
          <w:rFonts w:eastAsia="Times New Roman"/>
          <w:color w:val="000000"/>
          <w:sz w:val="18"/>
        </w:rPr>
        <w:softHyphen/>
        <w:t>ment Act (No 4) 2011 (2011 No 85).</w:t>
      </w:r>
    </w:p>
    <w:p w:rsidR="008D797A" w:rsidRDefault="008D797A">
      <w:pPr>
        <w:sectPr w:rsidR="008D797A">
          <w:pgSz w:w="11909" w:h="16838"/>
          <w:pgMar w:top="2720" w:right="2710" w:bottom="2010" w:left="2719" w:header="720" w:footer="720" w:gutter="0"/>
          <w:cols w:space="720"/>
        </w:sectPr>
      </w:pPr>
    </w:p>
    <w:p w:rsidR="008D797A" w:rsidRDefault="00494A4C">
      <w:pPr>
        <w:spacing w:before="358" w:line="202" w:lineRule="exact"/>
        <w:ind w:left="648" w:right="144"/>
        <w:jc w:val="both"/>
        <w:textAlignment w:val="baseline"/>
        <w:rPr>
          <w:rFonts w:eastAsia="Times New Roman"/>
          <w:color w:val="000000"/>
          <w:sz w:val="18"/>
        </w:rPr>
      </w:pPr>
      <w:r>
        <w:lastRenderedPageBreak/>
        <w:pict>
          <v:shape id="_x0000_s1109" type="#_x0000_t202" style="position:absolute;left:0;text-align:left;margin-left:142.1pt;margin-top:136.5pt;width:312pt;height:21.5pt;z-index:-251375616;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14 s406A</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08" type="#_x0000_t202" style="position:absolute;left:0;text-align:left;margin-left:136.8pt;margin-top:721.6pt;width:23.2pt;height:10.5pt;z-index:-25137459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1"/>
                      <w:sz w:val="18"/>
                    </w:rPr>
                  </w:pPr>
                  <w:r>
                    <w:rPr>
                      <w:rFonts w:eastAsia="Times New Roman"/>
                      <w:color w:val="000000"/>
                      <w:spacing w:val="21"/>
                      <w:sz w:val="18"/>
                    </w:rPr>
                    <w:t>228</w:t>
                  </w:r>
                </w:p>
              </w:txbxContent>
            </v:textbox>
            <w10:wrap type="square" anchorx="page" anchory="page"/>
          </v:shape>
        </w:pict>
      </w:r>
      <w:r>
        <w:pict>
          <v:line id="_x0000_s1107" style="position:absolute;left:0;text-align:left;z-index:251557888;mso-position-horizontal-relative:page;mso-position-vertical-relative:page" from="141.6pt,158.4pt" to="454.15pt,158.4pt" strokeweight=".7pt">
            <w10:wrap anchorx="page" anchory="page"/>
          </v:line>
        </w:pict>
      </w:r>
      <w:r w:rsidR="00A829CE">
        <w:rPr>
          <w:rFonts w:eastAsia="Times New Roman"/>
          <w:color w:val="000000"/>
          <w:sz w:val="18"/>
        </w:rPr>
        <w:t>Section 406(1)(a): amended, on 1 April 1980, pursuant to section 12 of the Judicature Amendment Act 1979 (1979 No 124).</w:t>
      </w:r>
    </w:p>
    <w:p w:rsidR="008D797A" w:rsidRDefault="00A829CE">
      <w:pPr>
        <w:spacing w:before="76" w:line="202" w:lineRule="exact"/>
        <w:ind w:left="648" w:right="144"/>
        <w:jc w:val="both"/>
        <w:textAlignment w:val="baseline"/>
        <w:rPr>
          <w:rFonts w:eastAsia="Times New Roman"/>
          <w:color w:val="000000"/>
          <w:sz w:val="18"/>
        </w:rPr>
      </w:pPr>
      <w:r>
        <w:rPr>
          <w:rFonts w:eastAsia="Times New Roman"/>
          <w:color w:val="000000"/>
          <w:sz w:val="18"/>
        </w:rPr>
        <w:t>Section 406(2): inserted, on 5 August 2013, by section 77(3) of the Legislation Act 2012 (2012 No 119).</w:t>
      </w:r>
    </w:p>
    <w:p w:rsidR="008D797A" w:rsidRDefault="00A829CE">
      <w:pPr>
        <w:spacing w:before="327" w:line="271" w:lineRule="exact"/>
        <w:ind w:left="144"/>
        <w:textAlignment w:val="baseline"/>
        <w:rPr>
          <w:rFonts w:eastAsia="Times New Roman"/>
          <w:b/>
          <w:color w:val="000000"/>
          <w:sz w:val="23"/>
        </w:rPr>
      </w:pPr>
      <w:r>
        <w:rPr>
          <w:rFonts w:eastAsia="Times New Roman"/>
          <w:b/>
          <w:color w:val="000000"/>
          <w:sz w:val="23"/>
        </w:rPr>
        <w:t>406A Appeals against decisions made on references</w:t>
      </w:r>
    </w:p>
    <w:p w:rsidR="008D797A" w:rsidRDefault="00A829CE">
      <w:pPr>
        <w:numPr>
          <w:ilvl w:val="0"/>
          <w:numId w:val="370"/>
        </w:numPr>
        <w:tabs>
          <w:tab w:val="clear" w:pos="648"/>
          <w:tab w:val="left" w:pos="792"/>
        </w:tabs>
        <w:spacing w:line="269" w:lineRule="exact"/>
        <w:ind w:left="648" w:right="144" w:hanging="504"/>
        <w:jc w:val="both"/>
        <w:textAlignment w:val="baseline"/>
        <w:rPr>
          <w:rFonts w:eastAsia="Times New Roman"/>
          <w:color w:val="000000"/>
          <w:sz w:val="23"/>
        </w:rPr>
      </w:pPr>
      <w:r>
        <w:rPr>
          <w:rFonts w:eastAsia="Times New Roman"/>
          <w:color w:val="000000"/>
          <w:sz w:val="23"/>
        </w:rPr>
        <w:t>With the leave of the court appealed to, a party to proceedings in which the High Court heard and determined a question re</w:t>
      </w:r>
      <w:r>
        <w:rPr>
          <w:rFonts w:eastAsia="Times New Roman"/>
          <w:color w:val="000000"/>
          <w:sz w:val="23"/>
        </w:rPr>
        <w:softHyphen/>
        <w:t>ferred to it under section 406(a) may appeal to the Court of Appeal or the Supreme Court against the High Court’s deter</w:t>
      </w:r>
      <w:r>
        <w:rPr>
          <w:rFonts w:eastAsia="Times New Roman"/>
          <w:color w:val="000000"/>
          <w:sz w:val="23"/>
        </w:rPr>
        <w:softHyphen/>
        <w:t>mination of the question.</w:t>
      </w:r>
    </w:p>
    <w:p w:rsidR="008D797A" w:rsidRDefault="00A829CE">
      <w:pPr>
        <w:numPr>
          <w:ilvl w:val="0"/>
          <w:numId w:val="370"/>
        </w:numPr>
        <w:tabs>
          <w:tab w:val="clear" w:pos="648"/>
          <w:tab w:val="left" w:pos="792"/>
        </w:tabs>
        <w:spacing w:before="42" w:line="269" w:lineRule="exact"/>
        <w:ind w:left="648" w:right="144" w:hanging="504"/>
        <w:jc w:val="both"/>
        <w:textAlignment w:val="baseline"/>
        <w:rPr>
          <w:rFonts w:eastAsia="Times New Roman"/>
          <w:color w:val="000000"/>
          <w:spacing w:val="-2"/>
          <w:sz w:val="23"/>
        </w:rPr>
      </w:pPr>
      <w:r>
        <w:rPr>
          <w:rFonts w:eastAsia="Times New Roman"/>
          <w:color w:val="000000"/>
          <w:spacing w:val="-2"/>
          <w:sz w:val="23"/>
        </w:rPr>
        <w:t>With the leave of the Supreme Court, a party to proceedings in which the Court of Appeal heard and determined a question referred to it under section 380 or section 406(a) may appeal to the Supreme Court against the Court of Appeal’s opinion on or determination of the question.</w:t>
      </w:r>
    </w:p>
    <w:p w:rsidR="008D797A" w:rsidRDefault="00A829CE">
      <w:pPr>
        <w:numPr>
          <w:ilvl w:val="0"/>
          <w:numId w:val="370"/>
        </w:numPr>
        <w:tabs>
          <w:tab w:val="clear" w:pos="648"/>
          <w:tab w:val="left" w:pos="792"/>
        </w:tabs>
        <w:spacing w:before="37" w:line="269" w:lineRule="exact"/>
        <w:ind w:left="648" w:right="144" w:hanging="504"/>
        <w:jc w:val="both"/>
        <w:textAlignment w:val="baseline"/>
        <w:rPr>
          <w:rFonts w:eastAsia="Times New Roman"/>
          <w:color w:val="000000"/>
          <w:spacing w:val="-2"/>
          <w:sz w:val="23"/>
        </w:rPr>
      </w:pPr>
      <w:r>
        <w:rPr>
          <w:rFonts w:eastAsia="Times New Roman"/>
          <w:color w:val="000000"/>
          <w:spacing w:val="-2"/>
          <w:sz w:val="23"/>
        </w:rPr>
        <w:t>With the leave of the Supreme Court, a party to an appeal to the Court of Appeal under subsection (1) may appeal to the Supreme Court against the Court of Appeal’s determination of the appeal.</w:t>
      </w:r>
    </w:p>
    <w:p w:rsidR="008D797A" w:rsidRDefault="00A829CE">
      <w:pPr>
        <w:numPr>
          <w:ilvl w:val="0"/>
          <w:numId w:val="370"/>
        </w:numPr>
        <w:tabs>
          <w:tab w:val="clear" w:pos="648"/>
          <w:tab w:val="left" w:pos="792"/>
        </w:tabs>
        <w:spacing w:before="42" w:line="269" w:lineRule="exact"/>
        <w:ind w:left="648" w:right="144" w:hanging="504"/>
        <w:jc w:val="both"/>
        <w:textAlignment w:val="baseline"/>
        <w:rPr>
          <w:rFonts w:eastAsia="Times New Roman"/>
          <w:color w:val="000000"/>
          <w:sz w:val="23"/>
        </w:rPr>
      </w:pPr>
      <w:r>
        <w:rPr>
          <w:rFonts w:eastAsia="Times New Roman"/>
          <w:color w:val="000000"/>
          <w:sz w:val="23"/>
        </w:rPr>
        <w:t>Subsection (1) is subject to section 14 of the Supreme Court Act 2003 (which provides that the Supreme Court must not give leave to appeal directly to it against a decision made in a court other than the Court of Appeal unless it is satisfied that there are exceptional circumstances that justify taking the proposed appeal directly to the Supreme Court).</w:t>
      </w:r>
    </w:p>
    <w:p w:rsidR="008D797A" w:rsidRDefault="00A829CE">
      <w:pPr>
        <w:spacing w:before="67" w:line="197" w:lineRule="exact"/>
        <w:ind w:left="648" w:right="144"/>
        <w:jc w:val="both"/>
        <w:textAlignment w:val="baseline"/>
        <w:rPr>
          <w:rFonts w:eastAsia="Times New Roman"/>
          <w:color w:val="000000"/>
          <w:sz w:val="18"/>
        </w:rPr>
      </w:pPr>
      <w:r>
        <w:rPr>
          <w:rFonts w:eastAsia="Times New Roman"/>
          <w:color w:val="000000"/>
          <w:sz w:val="18"/>
        </w:rPr>
        <w:t>Section 406A: inserted, on 1 January 2004, by section 47 of the Supreme Court Act 2003 (2003 No 53).</w:t>
      </w:r>
    </w:p>
    <w:p w:rsidR="008D797A" w:rsidRDefault="00A829CE">
      <w:pPr>
        <w:spacing w:before="331" w:line="271" w:lineRule="exact"/>
        <w:ind w:left="144"/>
        <w:jc w:val="both"/>
        <w:textAlignment w:val="baseline"/>
        <w:rPr>
          <w:rFonts w:eastAsia="Times New Roman"/>
          <w:b/>
          <w:color w:val="000000"/>
          <w:spacing w:val="6"/>
          <w:sz w:val="23"/>
        </w:rPr>
      </w:pPr>
      <w:r>
        <w:rPr>
          <w:rFonts w:eastAsia="Times New Roman"/>
          <w:b/>
          <w:color w:val="000000"/>
          <w:spacing w:val="6"/>
          <w:sz w:val="23"/>
        </w:rPr>
        <w:t>407 Effect of free pardon</w:t>
      </w:r>
    </w:p>
    <w:p w:rsidR="008D797A" w:rsidRDefault="00A829CE">
      <w:pPr>
        <w:spacing w:line="269" w:lineRule="exact"/>
        <w:ind w:left="648" w:right="144"/>
        <w:jc w:val="both"/>
        <w:textAlignment w:val="baseline"/>
        <w:rPr>
          <w:rFonts w:eastAsia="Times New Roman"/>
          <w:color w:val="000000"/>
          <w:spacing w:val="-3"/>
          <w:sz w:val="23"/>
        </w:rPr>
      </w:pPr>
      <w:r>
        <w:rPr>
          <w:rFonts w:eastAsia="Times New Roman"/>
          <w:color w:val="000000"/>
          <w:spacing w:val="-3"/>
          <w:sz w:val="23"/>
        </w:rPr>
        <w:t>Where any person convicted of any offence is granted a free pardon by the Sovereign, or by the Governor-General in the exercise of any powers vested in him or her in that behalf, that person shall be deemed never to have committed that offence:</w:t>
      </w:r>
    </w:p>
    <w:p w:rsidR="008D797A" w:rsidRDefault="00A829CE">
      <w:pPr>
        <w:spacing w:before="38" w:line="269" w:lineRule="exact"/>
        <w:ind w:left="648" w:right="144"/>
        <w:jc w:val="both"/>
        <w:textAlignment w:val="baseline"/>
        <w:rPr>
          <w:rFonts w:eastAsia="Times New Roman"/>
          <w:color w:val="000000"/>
          <w:sz w:val="23"/>
        </w:rPr>
      </w:pPr>
      <w:r>
        <w:rPr>
          <w:rFonts w:eastAsia="Times New Roman"/>
          <w:color w:val="000000"/>
          <w:sz w:val="23"/>
        </w:rPr>
        <w:t>provided that the granting of a free pardon shall not affect any</w:t>
      </w:r>
      <w:r>
        <w:rPr>
          <w:rFonts w:eastAsia="Times New Roman"/>
          <w:color w:val="000000"/>
          <w:sz w:val="23"/>
        </w:rPr>
        <w:softHyphen/>
        <w:t>thing lawfully done or the consequences of anything unlaw</w:t>
      </w:r>
      <w:r>
        <w:rPr>
          <w:rFonts w:eastAsia="Times New Roman"/>
          <w:color w:val="000000"/>
          <w:sz w:val="23"/>
        </w:rPr>
        <w:softHyphen/>
        <w:t>fully done before it is granted.</w:t>
      </w:r>
    </w:p>
    <w:p w:rsidR="008D797A" w:rsidRDefault="00A829CE">
      <w:pPr>
        <w:spacing w:before="29" w:line="215" w:lineRule="exact"/>
        <w:ind w:left="648"/>
        <w:textAlignment w:val="baseline"/>
        <w:rPr>
          <w:rFonts w:eastAsia="Times New Roman"/>
          <w:color w:val="000000"/>
          <w:sz w:val="18"/>
        </w:rPr>
      </w:pPr>
      <w:r>
        <w:rPr>
          <w:rFonts w:eastAsia="Times New Roman"/>
          <w:color w:val="000000"/>
          <w:sz w:val="18"/>
        </w:rPr>
        <w:t>Compare: 1908 No 32 s 452; Criminal Code (1954) s 655(3) (Canada)</w:t>
      </w:r>
    </w:p>
    <w:p w:rsidR="008D797A" w:rsidRDefault="008D797A">
      <w:pPr>
        <w:sectPr w:rsidR="008D797A">
          <w:pgSz w:w="11909" w:h="16838"/>
          <w:pgMar w:top="3176" w:right="2693" w:bottom="2010" w:left="2736"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106" type="#_x0000_t202" style="position:absolute;left:0;text-align:left;margin-left:435.45pt;margin-top:721.6pt;width:23.1pt;height:10.5pt;z-index:-25137356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1"/>
                      <w:sz w:val="18"/>
                    </w:rPr>
                  </w:pPr>
                  <w:r>
                    <w:rPr>
                      <w:rFonts w:eastAsia="Times New Roman"/>
                      <w:color w:val="000000"/>
                      <w:spacing w:val="21"/>
                      <w:sz w:val="18"/>
                    </w:rPr>
                    <w:t>229</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14s411</w:t>
      </w:r>
    </w:p>
    <w:p w:rsidR="008D797A" w:rsidRDefault="00494A4C">
      <w:pPr>
        <w:spacing w:before="317" w:line="274" w:lineRule="exact"/>
        <w:ind w:left="72" w:right="72"/>
        <w:textAlignment w:val="baseline"/>
        <w:rPr>
          <w:rFonts w:eastAsia="Times New Roman"/>
          <w:b/>
          <w:color w:val="000000"/>
          <w:spacing w:val="7"/>
          <w:sz w:val="23"/>
        </w:rPr>
      </w:pPr>
      <w:r>
        <w:pict>
          <v:line id="_x0000_s1105" style="position:absolute;left:0;text-align:left;z-index:251558912;mso-position-horizontal-relative:page;mso-position-vertical-relative:page" from="141.6pt,158.4pt" to="454.15pt,158.4pt" strokeweight=".7pt">
            <w10:wrap anchorx="page" anchory="page"/>
          </v:line>
        </w:pict>
      </w:r>
      <w:r w:rsidR="00A829CE">
        <w:rPr>
          <w:rFonts w:eastAsia="Times New Roman"/>
          <w:b/>
          <w:color w:val="000000"/>
          <w:spacing w:val="7"/>
          <w:sz w:val="23"/>
        </w:rPr>
        <w:t>408 Act to bind the Crown</w:t>
      </w:r>
    </w:p>
    <w:p w:rsidR="008D797A" w:rsidRDefault="00A829CE">
      <w:pPr>
        <w:spacing w:before="5" w:line="269" w:lineRule="exact"/>
        <w:ind w:left="720" w:right="72"/>
        <w:textAlignment w:val="baseline"/>
        <w:rPr>
          <w:rFonts w:eastAsia="Times New Roman"/>
          <w:color w:val="000000"/>
          <w:sz w:val="23"/>
        </w:rPr>
      </w:pPr>
      <w:r>
        <w:rPr>
          <w:rFonts w:eastAsia="Times New Roman"/>
          <w:color w:val="000000"/>
          <w:sz w:val="23"/>
        </w:rPr>
        <w:t>This Act shall bind the Crown.</w:t>
      </w:r>
    </w:p>
    <w:p w:rsidR="008D797A" w:rsidRDefault="00A829CE">
      <w:pPr>
        <w:spacing w:before="317" w:line="268" w:lineRule="exact"/>
        <w:ind w:left="720" w:right="4320" w:hanging="648"/>
        <w:textAlignment w:val="baseline"/>
        <w:rPr>
          <w:rFonts w:eastAsia="Times New Roman"/>
          <w:b/>
          <w:color w:val="000000"/>
          <w:sz w:val="23"/>
        </w:rPr>
      </w:pPr>
      <w:r>
        <w:rPr>
          <w:rFonts w:eastAsia="Times New Roman"/>
          <w:b/>
          <w:color w:val="000000"/>
          <w:sz w:val="23"/>
        </w:rPr>
        <w:t xml:space="preserve">409 Rules of court </w:t>
      </w:r>
      <w:r>
        <w:rPr>
          <w:rFonts w:eastAsia="Times New Roman"/>
          <w:i/>
          <w:color w:val="000000"/>
          <w:sz w:val="23"/>
        </w:rPr>
        <w:t>[Repealed]</w:t>
      </w:r>
    </w:p>
    <w:p w:rsidR="008D797A" w:rsidRDefault="00A829CE">
      <w:pPr>
        <w:spacing w:before="64" w:line="201" w:lineRule="exact"/>
        <w:ind w:left="720" w:right="72"/>
        <w:jc w:val="both"/>
        <w:textAlignment w:val="baseline"/>
        <w:rPr>
          <w:rFonts w:eastAsia="Times New Roman"/>
          <w:color w:val="000000"/>
          <w:sz w:val="18"/>
        </w:rPr>
      </w:pPr>
      <w:r>
        <w:rPr>
          <w:rFonts w:eastAsia="Times New Roman"/>
          <w:color w:val="000000"/>
          <w:sz w:val="18"/>
        </w:rPr>
        <w:t>Section 409: repealed, on 1 July 2013, by section 6 of the Crimes Amendment Act (No 4) 2011 (2011 No 85).</w:t>
      </w:r>
    </w:p>
    <w:p w:rsidR="008D797A" w:rsidRDefault="00A829CE">
      <w:pPr>
        <w:spacing w:before="327" w:line="271" w:lineRule="exact"/>
        <w:ind w:left="72" w:right="72"/>
        <w:textAlignment w:val="baseline"/>
        <w:rPr>
          <w:rFonts w:eastAsia="Times New Roman"/>
          <w:b/>
          <w:color w:val="000000"/>
          <w:spacing w:val="11"/>
          <w:sz w:val="23"/>
        </w:rPr>
      </w:pPr>
      <w:r>
        <w:rPr>
          <w:rFonts w:eastAsia="Times New Roman"/>
          <w:b/>
          <w:color w:val="000000"/>
          <w:spacing w:val="11"/>
          <w:sz w:val="23"/>
        </w:rPr>
        <w:t>410 Regulations</w:t>
      </w:r>
    </w:p>
    <w:p w:rsidR="008D797A" w:rsidRDefault="00A829CE">
      <w:pPr>
        <w:spacing w:line="269" w:lineRule="exact"/>
        <w:ind w:left="720" w:right="72" w:hanging="648"/>
        <w:jc w:val="both"/>
        <w:textAlignment w:val="baseline"/>
        <w:rPr>
          <w:rFonts w:eastAsia="Times New Roman"/>
          <w:color w:val="000000"/>
          <w:sz w:val="23"/>
        </w:rPr>
      </w:pPr>
      <w:r>
        <w:rPr>
          <w:rFonts w:eastAsia="Times New Roman"/>
          <w:color w:val="000000"/>
          <w:sz w:val="23"/>
        </w:rPr>
        <w:t>(1) The Governor-General may from time to time, by Order in Council, make all such regulations as may in his or her opin</w:t>
      </w:r>
      <w:r>
        <w:rPr>
          <w:rFonts w:eastAsia="Times New Roman"/>
          <w:color w:val="000000"/>
          <w:sz w:val="23"/>
        </w:rPr>
        <w:softHyphen/>
        <w:t>ion be necessary or expedient for giving full effect to the pro</w:t>
      </w:r>
      <w:r>
        <w:rPr>
          <w:rFonts w:eastAsia="Times New Roman"/>
          <w:color w:val="000000"/>
          <w:sz w:val="23"/>
        </w:rPr>
        <w:softHyphen/>
        <w:t>visions of this Act and for the due administration thereof.</w:t>
      </w:r>
    </w:p>
    <w:p w:rsidR="008D797A" w:rsidRDefault="00A829CE">
      <w:pPr>
        <w:spacing w:before="43" w:line="269" w:lineRule="exact"/>
        <w:ind w:left="720" w:right="72" w:hanging="648"/>
        <w:jc w:val="both"/>
        <w:textAlignment w:val="baseline"/>
        <w:rPr>
          <w:rFonts w:eastAsia="Times New Roman"/>
          <w:color w:val="000000"/>
          <w:spacing w:val="1"/>
          <w:sz w:val="23"/>
        </w:rPr>
      </w:pPr>
      <w:r>
        <w:rPr>
          <w:rFonts w:eastAsia="Times New Roman"/>
          <w:color w:val="000000"/>
          <w:spacing w:val="1"/>
          <w:sz w:val="23"/>
        </w:rPr>
        <w:t>(2) Without limiting the general power to make regulations con</w:t>
      </w:r>
      <w:r>
        <w:rPr>
          <w:rFonts w:eastAsia="Times New Roman"/>
          <w:color w:val="000000"/>
          <w:spacing w:val="1"/>
          <w:sz w:val="23"/>
        </w:rPr>
        <w:softHyphen/>
        <w:t>ferred by this section, regulations may be made under this sec</w:t>
      </w:r>
      <w:r>
        <w:rPr>
          <w:rFonts w:eastAsia="Times New Roman"/>
          <w:color w:val="000000"/>
          <w:spacing w:val="1"/>
          <w:sz w:val="23"/>
        </w:rPr>
        <w:softHyphen/>
        <w:t>tion—</w:t>
      </w:r>
    </w:p>
    <w:p w:rsidR="008D797A" w:rsidRDefault="00A829CE">
      <w:pPr>
        <w:numPr>
          <w:ilvl w:val="0"/>
          <w:numId w:val="371"/>
        </w:numPr>
        <w:tabs>
          <w:tab w:val="clear" w:pos="576"/>
          <w:tab w:val="left" w:pos="1296"/>
        </w:tabs>
        <w:spacing w:line="268" w:lineRule="exact"/>
        <w:ind w:left="1296" w:right="72" w:hanging="576"/>
        <w:jc w:val="both"/>
        <w:textAlignment w:val="baseline"/>
        <w:rPr>
          <w:rFonts w:eastAsia="Times New Roman"/>
          <w:color w:val="000000"/>
          <w:sz w:val="23"/>
        </w:rPr>
      </w:pPr>
      <w:r>
        <w:rPr>
          <w:rFonts w:eastAsia="Times New Roman"/>
          <w:color w:val="000000"/>
          <w:sz w:val="23"/>
        </w:rPr>
        <w:t>prescribing forms to be used in respect of any proceed</w:t>
      </w:r>
      <w:r>
        <w:rPr>
          <w:rFonts w:eastAsia="Times New Roman"/>
          <w:color w:val="000000"/>
          <w:sz w:val="23"/>
        </w:rPr>
        <w:softHyphen/>
        <w:t>ings to which this Act applies:</w:t>
      </w:r>
    </w:p>
    <w:p w:rsidR="008D797A" w:rsidRDefault="00A829CE">
      <w:pPr>
        <w:numPr>
          <w:ilvl w:val="0"/>
          <w:numId w:val="371"/>
        </w:numPr>
        <w:tabs>
          <w:tab w:val="clear" w:pos="576"/>
          <w:tab w:val="left" w:pos="1296"/>
        </w:tabs>
        <w:spacing w:line="269" w:lineRule="exact"/>
        <w:ind w:left="1296" w:right="72" w:hanging="576"/>
        <w:jc w:val="both"/>
        <w:textAlignment w:val="baseline"/>
        <w:rPr>
          <w:rFonts w:eastAsia="Times New Roman"/>
          <w:color w:val="000000"/>
          <w:spacing w:val="-2"/>
          <w:sz w:val="23"/>
        </w:rPr>
      </w:pPr>
      <w:r>
        <w:rPr>
          <w:rFonts w:eastAsia="Times New Roman"/>
          <w:color w:val="000000"/>
          <w:spacing w:val="-2"/>
          <w:sz w:val="23"/>
        </w:rPr>
        <w:t>prescribing fees to be paid in respect of any proceedings to which this Act applies:</w:t>
      </w:r>
    </w:p>
    <w:p w:rsidR="008D797A" w:rsidRDefault="00A829CE">
      <w:pPr>
        <w:numPr>
          <w:ilvl w:val="0"/>
          <w:numId w:val="371"/>
        </w:numPr>
        <w:tabs>
          <w:tab w:val="clear" w:pos="576"/>
          <w:tab w:val="left" w:pos="1296"/>
        </w:tabs>
        <w:spacing w:line="268" w:lineRule="exact"/>
        <w:ind w:left="1296" w:right="72" w:hanging="576"/>
        <w:jc w:val="both"/>
        <w:textAlignment w:val="baseline"/>
        <w:rPr>
          <w:rFonts w:eastAsia="Times New Roman"/>
          <w:color w:val="000000"/>
          <w:sz w:val="23"/>
        </w:rPr>
      </w:pPr>
      <w:r>
        <w:rPr>
          <w:rFonts w:eastAsia="Times New Roman"/>
          <w:color w:val="000000"/>
          <w:sz w:val="23"/>
        </w:rPr>
        <w:t>prescribing the fees, travelling allowances, and ex</w:t>
      </w:r>
      <w:r>
        <w:rPr>
          <w:rFonts w:eastAsia="Times New Roman"/>
          <w:color w:val="000000"/>
          <w:sz w:val="23"/>
        </w:rPr>
        <w:softHyphen/>
        <w:t>penses payable to interpreters and to persons giving evidence in proceedings to which this Act applies:</w:t>
      </w:r>
    </w:p>
    <w:p w:rsidR="008D797A" w:rsidRDefault="00A829CE">
      <w:pPr>
        <w:numPr>
          <w:ilvl w:val="0"/>
          <w:numId w:val="371"/>
        </w:numPr>
        <w:tabs>
          <w:tab w:val="clear" w:pos="576"/>
          <w:tab w:val="left" w:pos="1296"/>
        </w:tabs>
        <w:spacing w:line="269" w:lineRule="exact"/>
        <w:ind w:left="1296" w:right="72" w:hanging="576"/>
        <w:jc w:val="both"/>
        <w:textAlignment w:val="baseline"/>
        <w:rPr>
          <w:rFonts w:eastAsia="Times New Roman"/>
          <w:color w:val="000000"/>
          <w:sz w:val="23"/>
        </w:rPr>
      </w:pPr>
      <w:r>
        <w:rPr>
          <w:rFonts w:eastAsia="Times New Roman"/>
          <w:color w:val="000000"/>
          <w:sz w:val="23"/>
        </w:rPr>
        <w:t>prescribing the costs and charges payable by parties in proceedings to which this Act applies:</w:t>
      </w:r>
    </w:p>
    <w:p w:rsidR="008D797A" w:rsidRDefault="00A829CE">
      <w:pPr>
        <w:numPr>
          <w:ilvl w:val="0"/>
          <w:numId w:val="371"/>
        </w:numPr>
        <w:tabs>
          <w:tab w:val="clear" w:pos="576"/>
          <w:tab w:val="left" w:pos="1296"/>
        </w:tabs>
        <w:spacing w:line="269" w:lineRule="exact"/>
        <w:ind w:left="1296" w:right="72" w:hanging="576"/>
        <w:jc w:val="both"/>
        <w:textAlignment w:val="baseline"/>
        <w:rPr>
          <w:rFonts w:eastAsia="Times New Roman"/>
          <w:color w:val="000000"/>
          <w:sz w:val="23"/>
        </w:rPr>
      </w:pPr>
      <w:r>
        <w:rPr>
          <w:rFonts w:eastAsia="Times New Roman"/>
          <w:color w:val="000000"/>
          <w:sz w:val="23"/>
        </w:rPr>
        <w:t>providing for any other matters in respect of which regulations are contemplated under this Act.</w:t>
      </w:r>
    </w:p>
    <w:p w:rsidR="008D797A" w:rsidRDefault="00A829CE">
      <w:pPr>
        <w:spacing w:before="38" w:line="269" w:lineRule="exact"/>
        <w:ind w:left="72" w:right="72"/>
        <w:textAlignment w:val="baseline"/>
        <w:rPr>
          <w:rFonts w:eastAsia="Times New Roman"/>
          <w:color w:val="000000"/>
          <w:spacing w:val="17"/>
          <w:sz w:val="23"/>
        </w:rPr>
      </w:pPr>
      <w:r>
        <w:rPr>
          <w:rFonts w:eastAsia="Times New Roman"/>
          <w:color w:val="000000"/>
          <w:spacing w:val="17"/>
          <w:sz w:val="23"/>
        </w:rPr>
        <w:t xml:space="preserve">(3) </w:t>
      </w:r>
      <w:r>
        <w:rPr>
          <w:rFonts w:eastAsia="Times New Roman"/>
          <w:i/>
          <w:color w:val="000000"/>
          <w:spacing w:val="17"/>
          <w:sz w:val="23"/>
        </w:rPr>
        <w:t>[Repealed]</w:t>
      </w:r>
    </w:p>
    <w:p w:rsidR="008D797A" w:rsidRDefault="00A829CE">
      <w:pPr>
        <w:spacing w:before="29" w:line="215" w:lineRule="exact"/>
        <w:ind w:left="720" w:right="72"/>
        <w:textAlignment w:val="baseline"/>
        <w:rPr>
          <w:rFonts w:eastAsia="Times New Roman"/>
          <w:color w:val="000000"/>
          <w:spacing w:val="1"/>
          <w:sz w:val="18"/>
        </w:rPr>
      </w:pPr>
      <w:r>
        <w:rPr>
          <w:rFonts w:eastAsia="Times New Roman"/>
          <w:color w:val="000000"/>
          <w:spacing w:val="1"/>
          <w:sz w:val="18"/>
        </w:rPr>
        <w:t>Compare: 1908 No 32 s 385</w:t>
      </w:r>
    </w:p>
    <w:p w:rsidR="008D797A" w:rsidRDefault="00A829CE">
      <w:pPr>
        <w:spacing w:before="86" w:line="197" w:lineRule="exact"/>
        <w:ind w:left="720" w:right="72"/>
        <w:jc w:val="both"/>
        <w:textAlignment w:val="baseline"/>
        <w:rPr>
          <w:rFonts w:eastAsia="Times New Roman"/>
          <w:color w:val="000000"/>
          <w:sz w:val="18"/>
        </w:rPr>
      </w:pPr>
      <w:r>
        <w:rPr>
          <w:rFonts w:eastAsia="Times New Roman"/>
          <w:color w:val="000000"/>
          <w:sz w:val="18"/>
        </w:rPr>
        <w:t>Section 410(3): repealed, on 19 December 1989, by section 11 of the Regula</w:t>
      </w:r>
      <w:r>
        <w:rPr>
          <w:rFonts w:eastAsia="Times New Roman"/>
          <w:color w:val="000000"/>
          <w:sz w:val="18"/>
        </w:rPr>
        <w:softHyphen/>
        <w:t>tions (Disallowance) Act 1989 (1989 No 143).</w:t>
      </w:r>
    </w:p>
    <w:p w:rsidR="008D797A" w:rsidRDefault="00A829CE">
      <w:pPr>
        <w:spacing w:before="331" w:line="274" w:lineRule="exact"/>
        <w:ind w:left="72" w:right="72"/>
        <w:textAlignment w:val="baseline"/>
        <w:rPr>
          <w:rFonts w:eastAsia="Times New Roman"/>
          <w:b/>
          <w:color w:val="000000"/>
          <w:spacing w:val="6"/>
          <w:sz w:val="23"/>
        </w:rPr>
      </w:pPr>
      <w:r>
        <w:rPr>
          <w:rFonts w:eastAsia="Times New Roman"/>
          <w:b/>
          <w:color w:val="000000"/>
          <w:spacing w:val="6"/>
          <w:sz w:val="23"/>
        </w:rPr>
        <w:t>411 Consequential amendments</w:t>
      </w:r>
    </w:p>
    <w:p w:rsidR="008D797A" w:rsidRDefault="00A829CE">
      <w:pPr>
        <w:numPr>
          <w:ilvl w:val="0"/>
          <w:numId w:val="372"/>
        </w:numPr>
        <w:tabs>
          <w:tab w:val="clear" w:pos="720"/>
          <w:tab w:val="left" w:pos="792"/>
        </w:tabs>
        <w:spacing w:line="269" w:lineRule="exact"/>
        <w:ind w:right="72" w:hanging="648"/>
        <w:jc w:val="both"/>
        <w:textAlignment w:val="baseline"/>
        <w:rPr>
          <w:rFonts w:eastAsia="Times New Roman"/>
          <w:color w:val="000000"/>
          <w:sz w:val="23"/>
        </w:rPr>
      </w:pPr>
      <w:r>
        <w:rPr>
          <w:rFonts w:eastAsia="Times New Roman"/>
          <w:color w:val="000000"/>
          <w:sz w:val="23"/>
        </w:rPr>
        <w:t>The enactments specified in Schedule 3 are hereby amended in the manner indicated in that schedule.</w:t>
      </w:r>
    </w:p>
    <w:p w:rsidR="008D797A" w:rsidRDefault="00A829CE">
      <w:pPr>
        <w:numPr>
          <w:ilvl w:val="0"/>
          <w:numId w:val="372"/>
        </w:numPr>
        <w:tabs>
          <w:tab w:val="clear" w:pos="720"/>
          <w:tab w:val="left" w:pos="792"/>
        </w:tabs>
        <w:spacing w:before="33" w:line="273" w:lineRule="exact"/>
        <w:ind w:right="72" w:hanging="648"/>
        <w:jc w:val="both"/>
        <w:textAlignment w:val="baseline"/>
        <w:rPr>
          <w:rFonts w:eastAsia="Times New Roman"/>
          <w:i/>
          <w:color w:val="000000"/>
          <w:spacing w:val="-7"/>
          <w:sz w:val="23"/>
        </w:rPr>
      </w:pPr>
      <w:r>
        <w:rPr>
          <w:rFonts w:eastAsia="Times New Roman"/>
          <w:i/>
          <w:color w:val="000000"/>
          <w:spacing w:val="-7"/>
          <w:sz w:val="23"/>
        </w:rPr>
        <w:t>[Repealed]</w:t>
      </w:r>
    </w:p>
    <w:p w:rsidR="008D797A" w:rsidRDefault="00A829CE">
      <w:pPr>
        <w:numPr>
          <w:ilvl w:val="0"/>
          <w:numId w:val="372"/>
        </w:numPr>
        <w:tabs>
          <w:tab w:val="clear" w:pos="720"/>
          <w:tab w:val="left" w:pos="792"/>
        </w:tabs>
        <w:spacing w:before="39" w:line="269" w:lineRule="exact"/>
        <w:ind w:right="72" w:hanging="648"/>
        <w:jc w:val="both"/>
        <w:textAlignment w:val="baseline"/>
        <w:rPr>
          <w:rFonts w:eastAsia="Times New Roman"/>
          <w:color w:val="000000"/>
          <w:spacing w:val="-3"/>
          <w:sz w:val="23"/>
        </w:rPr>
      </w:pPr>
      <w:r>
        <w:rPr>
          <w:rFonts w:eastAsia="Times New Roman"/>
          <w:color w:val="000000"/>
          <w:spacing w:val="-3"/>
          <w:sz w:val="23"/>
        </w:rPr>
        <w:t>Every reference in any enactment to a bill of indictment, or to the preferring or filing of a bill of indictment before the grand jury, or to the filing or finding of an indictment by the grand</w:t>
      </w:r>
    </w:p>
    <w:p w:rsidR="008D797A" w:rsidRDefault="008D797A">
      <w:pPr>
        <w:sectPr w:rsidR="008D797A">
          <w:pgSz w:w="11909" w:h="16838"/>
          <w:pgMar w:top="2720" w:right="2712" w:bottom="2010" w:left="2717" w:header="720" w:footer="720" w:gutter="0"/>
          <w:cols w:space="720"/>
        </w:sectPr>
      </w:pPr>
    </w:p>
    <w:p w:rsidR="008D797A" w:rsidRDefault="00494A4C">
      <w:pPr>
        <w:spacing w:before="309" w:line="269" w:lineRule="exact"/>
        <w:ind w:left="720" w:right="72"/>
        <w:jc w:val="both"/>
        <w:textAlignment w:val="baseline"/>
        <w:rPr>
          <w:rFonts w:eastAsia="Times New Roman"/>
          <w:color w:val="000000"/>
          <w:spacing w:val="-4"/>
          <w:sz w:val="23"/>
        </w:rPr>
      </w:pPr>
      <w:r>
        <w:lastRenderedPageBreak/>
        <w:pict>
          <v:shape id="_x0000_s1104" type="#_x0000_t202" style="position:absolute;left:0;text-align:left;margin-left:142.1pt;margin-top:136.5pt;width:312pt;height:21.5pt;z-index:-251372544;mso-wrap-distance-left:0;mso-wrap-distance-right:0;mso-position-horizontal-relative:page;mso-position-vertical-relative:page" filled="f" stroked="f">
            <v:textbox inset="0,0,0,0">
              <w:txbxContent>
                <w:p w:rsidR="00A829CE" w:rsidRDefault="00A829CE">
                  <w:pPr>
                    <w:spacing w:line="191"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5" w:line="197" w:lineRule="exact"/>
                    <w:textAlignment w:val="baseline"/>
                    <w:rPr>
                      <w:rFonts w:eastAsia="Times New Roman"/>
                      <w:color w:val="000000"/>
                      <w:sz w:val="18"/>
                    </w:rPr>
                  </w:pPr>
                  <w:r>
                    <w:rPr>
                      <w:rFonts w:eastAsia="Times New Roman"/>
                      <w:color w:val="000000"/>
                      <w:sz w:val="18"/>
                    </w:rPr>
                    <w:t>Part 14 s 412</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103" type="#_x0000_t202" style="position:absolute;left:0;text-align:left;margin-left:136.2pt;margin-top:721.6pt;width:24.05pt;height:10.5pt;z-index:-25137152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5"/>
                      <w:sz w:val="18"/>
                    </w:rPr>
                  </w:pPr>
                  <w:r>
                    <w:rPr>
                      <w:rFonts w:eastAsia="Times New Roman"/>
                      <w:color w:val="000000"/>
                      <w:spacing w:val="25"/>
                      <w:sz w:val="18"/>
                    </w:rPr>
                    <w:t>230</w:t>
                  </w:r>
                </w:p>
              </w:txbxContent>
            </v:textbox>
            <w10:wrap type="square" anchorx="page" anchory="page"/>
          </v:shape>
        </w:pict>
      </w:r>
      <w:r>
        <w:pict>
          <v:line id="_x0000_s1102" style="position:absolute;left:0;text-align:left;z-index:251559936;mso-position-horizontal-relative:page;mso-position-vertical-relative:page" from="141.6pt,158.4pt" to="454.15pt,158.4pt" strokeweight=".7pt">
            <w10:wrap anchorx="page" anchory="page"/>
          </v:line>
        </w:pict>
      </w:r>
      <w:r w:rsidR="00A829CE">
        <w:rPr>
          <w:rFonts w:eastAsia="Times New Roman"/>
          <w:color w:val="000000"/>
          <w:spacing w:val="-4"/>
          <w:sz w:val="23"/>
        </w:rPr>
        <w:t>jury, or to an indictment found, or any other similar expression, shall be read as a reference to a charging document or, as the case may require, to the filing of a charging document in the District Court, or to a charging document filed.</w:t>
      </w:r>
    </w:p>
    <w:p w:rsidR="008D797A" w:rsidRDefault="00A829CE">
      <w:pPr>
        <w:spacing w:before="68" w:line="197" w:lineRule="exact"/>
        <w:ind w:left="720" w:right="72"/>
        <w:jc w:val="both"/>
        <w:textAlignment w:val="baseline"/>
        <w:rPr>
          <w:rFonts w:eastAsia="Times New Roman"/>
          <w:color w:val="000000"/>
          <w:sz w:val="18"/>
        </w:rPr>
      </w:pPr>
      <w:r>
        <w:rPr>
          <w:rFonts w:eastAsia="Times New Roman"/>
          <w:color w:val="000000"/>
          <w:sz w:val="18"/>
        </w:rPr>
        <w:t>Section 411(2): repealed, on 1 July 2013, by section 5 of the Crimes Amend</w:t>
      </w:r>
      <w:r>
        <w:rPr>
          <w:rFonts w:eastAsia="Times New Roman"/>
          <w:color w:val="000000"/>
          <w:sz w:val="18"/>
        </w:rPr>
        <w:softHyphen/>
        <w:t>ment Act 2013 (2013 No 27).</w:t>
      </w:r>
    </w:p>
    <w:p w:rsidR="008D797A" w:rsidRDefault="00A829CE">
      <w:pPr>
        <w:spacing w:before="76" w:line="202" w:lineRule="exact"/>
        <w:ind w:left="720" w:right="72"/>
        <w:jc w:val="both"/>
        <w:textAlignment w:val="baseline"/>
        <w:rPr>
          <w:rFonts w:eastAsia="Times New Roman"/>
          <w:color w:val="000000"/>
          <w:sz w:val="18"/>
        </w:rPr>
      </w:pPr>
      <w:r>
        <w:rPr>
          <w:rFonts w:eastAsia="Times New Roman"/>
          <w:color w:val="000000"/>
          <w:sz w:val="18"/>
        </w:rPr>
        <w:t>Section 411(3): amended, on 1 July 2013, by section 6 of the Crimes Amend</w:t>
      </w:r>
      <w:r>
        <w:rPr>
          <w:rFonts w:eastAsia="Times New Roman"/>
          <w:color w:val="000000"/>
          <w:sz w:val="18"/>
        </w:rPr>
        <w:softHyphen/>
        <w:t>ment Act (No 4) 2011 (2011 No 85).</w:t>
      </w:r>
    </w:p>
    <w:p w:rsidR="008D797A" w:rsidRDefault="00A829CE">
      <w:pPr>
        <w:spacing w:before="81" w:line="197" w:lineRule="exact"/>
        <w:ind w:left="720" w:right="72"/>
        <w:jc w:val="both"/>
        <w:textAlignment w:val="baseline"/>
        <w:rPr>
          <w:rFonts w:eastAsia="Times New Roman"/>
          <w:color w:val="000000"/>
          <w:sz w:val="18"/>
        </w:rPr>
      </w:pPr>
      <w:r>
        <w:rPr>
          <w:rFonts w:eastAsia="Times New Roman"/>
          <w:color w:val="000000"/>
          <w:sz w:val="18"/>
        </w:rPr>
        <w:t>Section 411(3): amended, on 1 March 1996, by section 4(1) of the Crimes Amendment Act (No 2)1995 (1995 No 68).</w:t>
      </w:r>
    </w:p>
    <w:p w:rsidR="008D797A" w:rsidRDefault="00A829CE">
      <w:pPr>
        <w:spacing w:before="331" w:line="271" w:lineRule="exact"/>
        <w:ind w:left="72" w:right="72"/>
        <w:textAlignment w:val="baseline"/>
        <w:rPr>
          <w:rFonts w:eastAsia="Times New Roman"/>
          <w:b/>
          <w:color w:val="000000"/>
          <w:spacing w:val="8"/>
          <w:sz w:val="23"/>
        </w:rPr>
      </w:pPr>
      <w:r>
        <w:rPr>
          <w:rFonts w:eastAsia="Times New Roman"/>
          <w:b/>
          <w:color w:val="000000"/>
          <w:spacing w:val="8"/>
          <w:sz w:val="23"/>
        </w:rPr>
        <w:t>412 Repeals and savings</w:t>
      </w:r>
    </w:p>
    <w:p w:rsidR="008D797A" w:rsidRDefault="00A829CE">
      <w:pPr>
        <w:numPr>
          <w:ilvl w:val="0"/>
          <w:numId w:val="373"/>
        </w:numPr>
        <w:tabs>
          <w:tab w:val="clear" w:pos="576"/>
          <w:tab w:val="left" w:pos="720"/>
        </w:tabs>
        <w:spacing w:line="269" w:lineRule="exact"/>
        <w:ind w:right="72" w:hanging="576"/>
        <w:jc w:val="both"/>
        <w:textAlignment w:val="baseline"/>
        <w:rPr>
          <w:rFonts w:eastAsia="Times New Roman"/>
          <w:color w:val="000000"/>
          <w:sz w:val="23"/>
        </w:rPr>
      </w:pPr>
      <w:r>
        <w:rPr>
          <w:rFonts w:eastAsia="Times New Roman"/>
          <w:color w:val="000000"/>
          <w:sz w:val="23"/>
        </w:rPr>
        <w:t>As from the commencement of this Act the enactments speci</w:t>
      </w:r>
      <w:r>
        <w:rPr>
          <w:rFonts w:eastAsia="Times New Roman"/>
          <w:color w:val="000000"/>
          <w:sz w:val="23"/>
        </w:rPr>
        <w:softHyphen/>
        <w:t>fied in Schedule 4 shall cease to have effect as part of the law of New Zealand.</w:t>
      </w:r>
    </w:p>
    <w:p w:rsidR="008D797A" w:rsidRDefault="00A829CE">
      <w:pPr>
        <w:numPr>
          <w:ilvl w:val="0"/>
          <w:numId w:val="373"/>
        </w:numPr>
        <w:tabs>
          <w:tab w:val="clear" w:pos="576"/>
          <w:tab w:val="left" w:pos="720"/>
        </w:tabs>
        <w:spacing w:before="38" w:line="269" w:lineRule="exact"/>
        <w:ind w:right="72" w:hanging="576"/>
        <w:jc w:val="both"/>
        <w:textAlignment w:val="baseline"/>
        <w:rPr>
          <w:rFonts w:eastAsia="Times New Roman"/>
          <w:color w:val="000000"/>
          <w:sz w:val="23"/>
        </w:rPr>
      </w:pPr>
      <w:r>
        <w:rPr>
          <w:rFonts w:eastAsia="Times New Roman"/>
          <w:color w:val="000000"/>
          <w:sz w:val="23"/>
        </w:rPr>
        <w:t>The enactments specified in Schedule 5 are hereby repealed.</w:t>
      </w:r>
    </w:p>
    <w:p w:rsidR="008D797A" w:rsidRDefault="00A829CE">
      <w:pPr>
        <w:spacing w:before="323" w:line="269" w:lineRule="exact"/>
        <w:ind w:left="720" w:right="360" w:hanging="648"/>
        <w:jc w:val="both"/>
        <w:textAlignment w:val="baseline"/>
        <w:rPr>
          <w:rFonts w:eastAsia="Times New Roman"/>
          <w:b/>
          <w:color w:val="000000"/>
          <w:sz w:val="23"/>
        </w:rPr>
      </w:pPr>
      <w:r>
        <w:rPr>
          <w:rFonts w:eastAsia="Times New Roman"/>
          <w:b/>
          <w:color w:val="000000"/>
          <w:sz w:val="23"/>
        </w:rPr>
        <w:t>413 Enactment creating offence is repealed and replaced or consolidated</w:t>
      </w:r>
    </w:p>
    <w:p w:rsidR="008D797A" w:rsidRDefault="00A829CE">
      <w:pPr>
        <w:spacing w:line="267" w:lineRule="exact"/>
        <w:ind w:left="720" w:right="72"/>
        <w:textAlignment w:val="baseline"/>
        <w:rPr>
          <w:rFonts w:eastAsia="Times New Roman"/>
          <w:color w:val="000000"/>
          <w:sz w:val="23"/>
        </w:rPr>
      </w:pPr>
      <w:r>
        <w:rPr>
          <w:rFonts w:eastAsia="Times New Roman"/>
          <w:color w:val="000000"/>
          <w:sz w:val="23"/>
        </w:rPr>
        <w:t>Section 414 applies if—</w:t>
      </w:r>
    </w:p>
    <w:p w:rsidR="008D797A" w:rsidRDefault="00A829CE">
      <w:pPr>
        <w:spacing w:line="268" w:lineRule="exact"/>
        <w:ind w:left="1296" w:right="72" w:hanging="576"/>
        <w:jc w:val="both"/>
        <w:textAlignment w:val="baseline"/>
        <w:rPr>
          <w:rFonts w:eastAsia="Times New Roman"/>
          <w:color w:val="000000"/>
          <w:sz w:val="23"/>
        </w:rPr>
      </w:pPr>
      <w:r>
        <w:rPr>
          <w:rFonts w:eastAsia="Times New Roman"/>
          <w:color w:val="000000"/>
          <w:sz w:val="23"/>
        </w:rPr>
        <w:t>(a) an enactment that forms a part of this Act and that cre</w:t>
      </w:r>
      <w:r>
        <w:rPr>
          <w:rFonts w:eastAsia="Times New Roman"/>
          <w:color w:val="000000"/>
          <w:sz w:val="23"/>
        </w:rPr>
        <w:softHyphen/>
        <w:t>ates an offence is repealed and is replaced by, or is con</w:t>
      </w:r>
      <w:r>
        <w:rPr>
          <w:rFonts w:eastAsia="Times New Roman"/>
          <w:color w:val="000000"/>
          <w:sz w:val="23"/>
        </w:rPr>
        <w:softHyphen/>
        <w:t>solidated in, a new enactment, whether in the same or a different form; and</w:t>
      </w:r>
    </w:p>
    <w:p w:rsidR="008D797A" w:rsidRDefault="00A829CE">
      <w:pPr>
        <w:numPr>
          <w:ilvl w:val="0"/>
          <w:numId w:val="374"/>
        </w:numPr>
        <w:tabs>
          <w:tab w:val="clear" w:pos="576"/>
          <w:tab w:val="left" w:pos="1872"/>
        </w:tabs>
        <w:spacing w:line="269" w:lineRule="exact"/>
        <w:ind w:left="1872" w:right="72" w:hanging="576"/>
        <w:jc w:val="both"/>
        <w:textAlignment w:val="baseline"/>
        <w:rPr>
          <w:rFonts w:eastAsia="Times New Roman"/>
          <w:color w:val="000000"/>
          <w:sz w:val="23"/>
        </w:rPr>
      </w:pPr>
      <w:r>
        <w:rPr>
          <w:rFonts w:eastAsia="Times New Roman"/>
          <w:color w:val="000000"/>
          <w:sz w:val="23"/>
        </w:rPr>
        <w:t>proceedings are commenced for an offence con</w:t>
      </w:r>
      <w:r>
        <w:rPr>
          <w:rFonts w:eastAsia="Times New Roman"/>
          <w:color w:val="000000"/>
          <w:sz w:val="23"/>
        </w:rPr>
        <w:softHyphen/>
        <w:t>trary to the repealed enactment in reliance on sec</w:t>
      </w:r>
      <w:r>
        <w:rPr>
          <w:rFonts w:eastAsia="Times New Roman"/>
          <w:color w:val="000000"/>
          <w:sz w:val="23"/>
        </w:rPr>
        <w:softHyphen/>
        <w:t>tion 19 of the Interpretation Act 1999; or</w:t>
      </w:r>
    </w:p>
    <w:p w:rsidR="008D797A" w:rsidRDefault="00A829CE">
      <w:pPr>
        <w:numPr>
          <w:ilvl w:val="0"/>
          <w:numId w:val="374"/>
        </w:numPr>
        <w:tabs>
          <w:tab w:val="clear" w:pos="576"/>
          <w:tab w:val="left" w:pos="1872"/>
        </w:tabs>
        <w:spacing w:line="268" w:lineRule="exact"/>
        <w:ind w:left="1872" w:right="72" w:hanging="576"/>
        <w:jc w:val="both"/>
        <w:textAlignment w:val="baseline"/>
        <w:rPr>
          <w:rFonts w:eastAsia="Times New Roman"/>
          <w:color w:val="000000"/>
          <w:sz w:val="23"/>
        </w:rPr>
      </w:pPr>
      <w:r>
        <w:rPr>
          <w:rFonts w:eastAsia="Times New Roman"/>
          <w:color w:val="000000"/>
          <w:sz w:val="23"/>
        </w:rPr>
        <w:t>proceedings are commenced for an offence con</w:t>
      </w:r>
      <w:r>
        <w:rPr>
          <w:rFonts w:eastAsia="Times New Roman"/>
          <w:color w:val="000000"/>
          <w:sz w:val="23"/>
        </w:rPr>
        <w:softHyphen/>
        <w:t>trary to the new enactment; or</w:t>
      </w:r>
    </w:p>
    <w:p w:rsidR="008D797A" w:rsidRDefault="00A829CE">
      <w:pPr>
        <w:numPr>
          <w:ilvl w:val="0"/>
          <w:numId w:val="374"/>
        </w:numPr>
        <w:tabs>
          <w:tab w:val="clear" w:pos="576"/>
          <w:tab w:val="left" w:pos="1872"/>
        </w:tabs>
        <w:spacing w:before="4" w:line="269" w:lineRule="exact"/>
        <w:ind w:left="1872" w:right="72" w:hanging="576"/>
        <w:jc w:val="both"/>
        <w:textAlignment w:val="baseline"/>
        <w:rPr>
          <w:rFonts w:eastAsia="Times New Roman"/>
          <w:color w:val="000000"/>
          <w:sz w:val="23"/>
        </w:rPr>
      </w:pPr>
      <w:r>
        <w:rPr>
          <w:rFonts w:eastAsia="Times New Roman"/>
          <w:color w:val="000000"/>
          <w:sz w:val="23"/>
        </w:rPr>
        <w:t>proceedings are commenced for an offence con</w:t>
      </w:r>
      <w:r>
        <w:rPr>
          <w:rFonts w:eastAsia="Times New Roman"/>
          <w:color w:val="000000"/>
          <w:sz w:val="23"/>
        </w:rPr>
        <w:softHyphen/>
        <w:t>trary to the repealed enactment in reliance on sec</w:t>
      </w:r>
      <w:r>
        <w:rPr>
          <w:rFonts w:eastAsia="Times New Roman"/>
          <w:color w:val="000000"/>
          <w:sz w:val="23"/>
        </w:rPr>
        <w:softHyphen/>
        <w:t>tion 19 of the Interpretation Act 1999 and, in the alternative, for an offence contrary to the new en</w:t>
      </w:r>
      <w:r>
        <w:rPr>
          <w:rFonts w:eastAsia="Times New Roman"/>
          <w:color w:val="000000"/>
          <w:sz w:val="23"/>
        </w:rPr>
        <w:softHyphen/>
        <w:t>actment; and</w:t>
      </w:r>
    </w:p>
    <w:p w:rsidR="008D797A" w:rsidRDefault="00A829CE">
      <w:pPr>
        <w:spacing w:line="268" w:lineRule="exact"/>
        <w:ind w:left="1296" w:right="72" w:hanging="576"/>
        <w:jc w:val="both"/>
        <w:textAlignment w:val="baseline"/>
        <w:rPr>
          <w:rFonts w:eastAsia="Times New Roman"/>
          <w:color w:val="000000"/>
          <w:sz w:val="23"/>
        </w:rPr>
      </w:pPr>
      <w:r>
        <w:rPr>
          <w:rFonts w:eastAsia="Times New Roman"/>
          <w:color w:val="000000"/>
          <w:sz w:val="23"/>
        </w:rPr>
        <w:t>(b) the date of the act or omission by the defendant con</w:t>
      </w:r>
      <w:r>
        <w:rPr>
          <w:rFonts w:eastAsia="Times New Roman"/>
          <w:color w:val="000000"/>
          <w:sz w:val="23"/>
        </w:rPr>
        <w:softHyphen/>
        <w:t>stituting the alleged offence cannot be established with sufficient certainty to determine whether it occurred be</w:t>
      </w:r>
      <w:r>
        <w:rPr>
          <w:rFonts w:eastAsia="Times New Roman"/>
          <w:color w:val="000000"/>
          <w:sz w:val="23"/>
        </w:rPr>
        <w:softHyphen/>
        <w:t>fore the repeal of the repealed enactment or after the commencement of the new enactment.</w:t>
      </w:r>
    </w:p>
    <w:p w:rsidR="008D797A" w:rsidRDefault="008D797A">
      <w:pPr>
        <w:sectPr w:rsidR="008D797A">
          <w:pgSz w:w="11909" w:h="16838"/>
          <w:pgMar w:top="3176" w:right="2705" w:bottom="2010" w:left="2724" w:header="720" w:footer="720" w:gutter="0"/>
          <w:cols w:space="720"/>
        </w:sectPr>
      </w:pPr>
    </w:p>
    <w:p w:rsidR="008D797A" w:rsidRDefault="00494A4C">
      <w:pPr>
        <w:spacing w:before="5" w:line="198" w:lineRule="exact"/>
        <w:ind w:left="72" w:right="72"/>
        <w:textAlignment w:val="baseline"/>
        <w:rPr>
          <w:rFonts w:eastAsia="Times New Roman"/>
          <w:color w:val="000000"/>
          <w:sz w:val="18"/>
        </w:rPr>
      </w:pPr>
      <w:r>
        <w:lastRenderedPageBreak/>
        <w:pict>
          <v:shape id="_x0000_s1101" type="#_x0000_t202" style="position:absolute;left:0;text-align:left;margin-left:435.45pt;margin-top:721.6pt;width:22.4pt;height:10.5pt;z-index:-25137049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7"/>
                      <w:sz w:val="18"/>
                    </w:rPr>
                  </w:pPr>
                  <w:r>
                    <w:rPr>
                      <w:rFonts w:eastAsia="Times New Roman"/>
                      <w:color w:val="000000"/>
                      <w:spacing w:val="17"/>
                      <w:sz w:val="18"/>
                    </w:rPr>
                    <w:t>231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righ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Part 14 s 415</w:t>
      </w:r>
    </w:p>
    <w:p w:rsidR="008D797A" w:rsidRDefault="00494A4C">
      <w:pPr>
        <w:spacing w:before="374" w:line="202" w:lineRule="exact"/>
        <w:ind w:left="720" w:right="72"/>
        <w:jc w:val="both"/>
        <w:textAlignment w:val="baseline"/>
        <w:rPr>
          <w:rFonts w:eastAsia="Times New Roman"/>
          <w:color w:val="000000"/>
          <w:sz w:val="18"/>
        </w:rPr>
      </w:pPr>
      <w:r>
        <w:pict>
          <v:line id="_x0000_s1100" style="position:absolute;left:0;text-align:left;z-index:251560960;mso-position-horizontal-relative:page;mso-position-vertical-relative:page" from="141.6pt,158.4pt" to="454.15pt,158.4pt" strokeweight=".7pt">
            <w10:wrap anchorx="page" anchory="page"/>
          </v:line>
        </w:pict>
      </w:r>
      <w:r w:rsidR="00A829CE">
        <w:rPr>
          <w:rFonts w:eastAsia="Times New Roman"/>
          <w:color w:val="000000"/>
          <w:sz w:val="18"/>
        </w:rPr>
        <w:t>Section 413: inserted, on 26 June 2008, by section 17 of the Crimes Amendment Act (No 2) 2008 (2008 No 37).</w:t>
      </w:r>
    </w:p>
    <w:p w:rsidR="008D797A" w:rsidRDefault="00A829CE">
      <w:pPr>
        <w:spacing w:before="327" w:line="276" w:lineRule="exact"/>
        <w:ind w:left="72" w:right="72"/>
        <w:textAlignment w:val="baseline"/>
        <w:rPr>
          <w:rFonts w:eastAsia="Times New Roman"/>
          <w:b/>
          <w:color w:val="000000"/>
          <w:spacing w:val="4"/>
          <w:sz w:val="23"/>
        </w:rPr>
      </w:pPr>
      <w:r>
        <w:rPr>
          <w:rFonts w:eastAsia="Times New Roman"/>
          <w:b/>
          <w:color w:val="000000"/>
          <w:spacing w:val="4"/>
          <w:sz w:val="23"/>
        </w:rPr>
        <w:t>414 Repealed enactment continues to have effect</w:t>
      </w:r>
    </w:p>
    <w:p w:rsidR="008D797A" w:rsidRDefault="00A829CE">
      <w:pPr>
        <w:spacing w:before="2" w:line="269" w:lineRule="exact"/>
        <w:ind w:left="720" w:right="72" w:hanging="648"/>
        <w:jc w:val="both"/>
        <w:textAlignment w:val="baseline"/>
        <w:rPr>
          <w:rFonts w:eastAsia="Times New Roman"/>
          <w:color w:val="000000"/>
          <w:sz w:val="23"/>
        </w:rPr>
      </w:pPr>
      <w:r>
        <w:rPr>
          <w:rFonts w:eastAsia="Times New Roman"/>
          <w:color w:val="000000"/>
          <w:sz w:val="23"/>
        </w:rPr>
        <w:t>(1) The repealed enactment referred to in section 4 13(a) continues to have effect for the purposes of the proceedings.</w:t>
      </w:r>
    </w:p>
    <w:p w:rsidR="008D797A" w:rsidRDefault="00A829CE">
      <w:pPr>
        <w:spacing w:before="38" w:line="269" w:lineRule="exact"/>
        <w:ind w:left="720" w:right="72" w:hanging="648"/>
        <w:jc w:val="both"/>
        <w:textAlignment w:val="baseline"/>
        <w:rPr>
          <w:rFonts w:eastAsia="Times New Roman"/>
          <w:color w:val="000000"/>
          <w:sz w:val="23"/>
        </w:rPr>
      </w:pPr>
      <w:r>
        <w:rPr>
          <w:rFonts w:eastAsia="Times New Roman"/>
          <w:color w:val="000000"/>
          <w:sz w:val="23"/>
        </w:rPr>
        <w:t>(2) The defendant may be found guilty or convicted of the of</w:t>
      </w:r>
      <w:r>
        <w:rPr>
          <w:rFonts w:eastAsia="Times New Roman"/>
          <w:color w:val="000000"/>
          <w:sz w:val="23"/>
        </w:rPr>
        <w:softHyphen/>
        <w:t>fence created by the repealed enactment if the defendant’s act or omission—</w:t>
      </w:r>
    </w:p>
    <w:p w:rsidR="008D797A" w:rsidRDefault="00A829CE">
      <w:pPr>
        <w:numPr>
          <w:ilvl w:val="0"/>
          <w:numId w:val="375"/>
        </w:numPr>
        <w:tabs>
          <w:tab w:val="clear" w:pos="648"/>
          <w:tab w:val="left" w:pos="1368"/>
        </w:tabs>
        <w:spacing w:line="268" w:lineRule="exact"/>
        <w:ind w:left="1368" w:right="72" w:hanging="648"/>
        <w:jc w:val="both"/>
        <w:textAlignment w:val="baseline"/>
        <w:rPr>
          <w:rFonts w:eastAsia="Times New Roman"/>
          <w:color w:val="000000"/>
          <w:sz w:val="23"/>
        </w:rPr>
      </w:pPr>
      <w:r>
        <w:rPr>
          <w:rFonts w:eastAsia="Times New Roman"/>
          <w:color w:val="000000"/>
          <w:sz w:val="23"/>
        </w:rPr>
        <w:t>would have constituted an offence under both the re</w:t>
      </w:r>
      <w:r>
        <w:rPr>
          <w:rFonts w:eastAsia="Times New Roman"/>
          <w:color w:val="000000"/>
          <w:sz w:val="23"/>
        </w:rPr>
        <w:softHyphen/>
        <w:t>pealed enactment and the new enactment referred to in section 4 13(a); and</w:t>
      </w:r>
    </w:p>
    <w:p w:rsidR="008D797A" w:rsidRDefault="00A829CE">
      <w:pPr>
        <w:numPr>
          <w:ilvl w:val="0"/>
          <w:numId w:val="375"/>
        </w:numPr>
        <w:tabs>
          <w:tab w:val="clear" w:pos="648"/>
          <w:tab w:val="left" w:pos="1368"/>
        </w:tabs>
        <w:spacing w:line="268" w:lineRule="exact"/>
        <w:ind w:left="1368" w:right="72" w:hanging="648"/>
        <w:jc w:val="both"/>
        <w:textAlignment w:val="baseline"/>
        <w:rPr>
          <w:rFonts w:eastAsia="Times New Roman"/>
          <w:color w:val="000000"/>
          <w:spacing w:val="-2"/>
          <w:sz w:val="23"/>
        </w:rPr>
      </w:pPr>
      <w:r>
        <w:rPr>
          <w:rFonts w:eastAsia="Times New Roman"/>
          <w:color w:val="000000"/>
          <w:spacing w:val="-2"/>
          <w:sz w:val="23"/>
        </w:rPr>
        <w:t>occurred on a date that cannot be established with cer</w:t>
      </w:r>
      <w:r>
        <w:rPr>
          <w:rFonts w:eastAsia="Times New Roman"/>
          <w:color w:val="000000"/>
          <w:spacing w:val="-2"/>
          <w:sz w:val="23"/>
        </w:rPr>
        <w:softHyphen/>
        <w:t>tainty but that is established to have occurred either after the commencement of the repealed enactment and be</w:t>
      </w:r>
      <w:r>
        <w:rPr>
          <w:rFonts w:eastAsia="Times New Roman"/>
          <w:color w:val="000000"/>
          <w:spacing w:val="-2"/>
          <w:sz w:val="23"/>
        </w:rPr>
        <w:softHyphen/>
        <w:t>fore its repeal or after the commencement of the new enactment and before its repeal.</w:t>
      </w:r>
    </w:p>
    <w:p w:rsidR="008D797A" w:rsidRDefault="00A829CE">
      <w:pPr>
        <w:tabs>
          <w:tab w:val="right" w:pos="6336"/>
        </w:tabs>
        <w:spacing w:before="43" w:line="269" w:lineRule="exact"/>
        <w:ind w:left="72" w:right="72"/>
        <w:textAlignment w:val="baseline"/>
        <w:rPr>
          <w:rFonts w:eastAsia="Times New Roman"/>
          <w:color w:val="000000"/>
          <w:sz w:val="23"/>
        </w:rPr>
      </w:pPr>
      <w:r>
        <w:rPr>
          <w:rFonts w:eastAsia="Times New Roman"/>
          <w:color w:val="000000"/>
          <w:sz w:val="23"/>
        </w:rPr>
        <w:t>(3)</w:t>
      </w:r>
      <w:r>
        <w:rPr>
          <w:rFonts w:eastAsia="Times New Roman"/>
          <w:color w:val="000000"/>
          <w:sz w:val="23"/>
        </w:rPr>
        <w:tab/>
        <w:t>If subsection (1) applies, the defendant is entitled to raise any</w:t>
      </w:r>
    </w:p>
    <w:p w:rsidR="008D797A" w:rsidRDefault="00A829CE">
      <w:pPr>
        <w:spacing w:line="269" w:lineRule="exact"/>
        <w:ind w:left="720" w:right="72"/>
        <w:jc w:val="both"/>
        <w:textAlignment w:val="baseline"/>
        <w:rPr>
          <w:rFonts w:eastAsia="Times New Roman"/>
          <w:color w:val="000000"/>
          <w:sz w:val="23"/>
        </w:rPr>
      </w:pPr>
      <w:r>
        <w:rPr>
          <w:rFonts w:eastAsia="Times New Roman"/>
          <w:color w:val="000000"/>
          <w:sz w:val="23"/>
        </w:rPr>
        <w:t>defence to the repealed enactment that the defendant would be entitled to raise under the new enactment, if that defence is relevant to the repealed enactment.</w:t>
      </w:r>
    </w:p>
    <w:p w:rsidR="008D797A" w:rsidRDefault="00A829CE">
      <w:pPr>
        <w:spacing w:before="37" w:line="269" w:lineRule="exact"/>
        <w:ind w:left="720" w:right="72" w:hanging="648"/>
        <w:jc w:val="both"/>
        <w:textAlignment w:val="baseline"/>
        <w:rPr>
          <w:rFonts w:eastAsia="Times New Roman"/>
          <w:color w:val="000000"/>
          <w:sz w:val="23"/>
        </w:rPr>
      </w:pPr>
      <w:r>
        <w:rPr>
          <w:rFonts w:eastAsia="Times New Roman"/>
          <w:color w:val="000000"/>
          <w:sz w:val="23"/>
        </w:rPr>
        <w:t>(4) A defendant found guilty or convicted, in accordance with this section, of an offence created by the repealed enactment is liable to a maximum penalty which is the lesser of that pre</w:t>
      </w:r>
      <w:r>
        <w:rPr>
          <w:rFonts w:eastAsia="Times New Roman"/>
          <w:color w:val="000000"/>
          <w:sz w:val="23"/>
        </w:rPr>
        <w:softHyphen/>
        <w:t>scribed for the offence of which the defendant is found guilty or convicted and that prescribed for the corresponding offence created under the new enactment.</w:t>
      </w:r>
    </w:p>
    <w:p w:rsidR="008D797A" w:rsidRDefault="00A829CE">
      <w:pPr>
        <w:spacing w:before="61" w:line="202" w:lineRule="exact"/>
        <w:ind w:left="720" w:right="72"/>
        <w:jc w:val="both"/>
        <w:textAlignment w:val="baseline"/>
        <w:rPr>
          <w:rFonts w:eastAsia="Times New Roman"/>
          <w:color w:val="000000"/>
          <w:sz w:val="18"/>
        </w:rPr>
      </w:pPr>
      <w:r>
        <w:rPr>
          <w:rFonts w:eastAsia="Times New Roman"/>
          <w:color w:val="000000"/>
          <w:sz w:val="18"/>
        </w:rPr>
        <w:t>Section 414: inserted, on 26 June 2008, by section 17 of the Crimes Amendment Act (No 2) 2008 (2008 No 37).</w:t>
      </w:r>
    </w:p>
    <w:p w:rsidR="008D797A" w:rsidRDefault="00A829CE">
      <w:pPr>
        <w:spacing w:before="326" w:line="272" w:lineRule="exact"/>
        <w:ind w:left="72" w:right="72"/>
        <w:textAlignment w:val="baseline"/>
        <w:rPr>
          <w:rFonts w:eastAsia="Times New Roman"/>
          <w:b/>
          <w:color w:val="000000"/>
          <w:spacing w:val="3"/>
          <w:sz w:val="23"/>
        </w:rPr>
      </w:pPr>
      <w:r>
        <w:rPr>
          <w:rFonts w:eastAsia="Times New Roman"/>
          <w:b/>
          <w:color w:val="000000"/>
          <w:spacing w:val="3"/>
          <w:sz w:val="23"/>
        </w:rPr>
        <w:t>415 Inconsistency with other enactment or rule of law</w:t>
      </w:r>
    </w:p>
    <w:p w:rsidR="008D797A" w:rsidRDefault="00A829CE">
      <w:pPr>
        <w:spacing w:line="269" w:lineRule="exact"/>
        <w:ind w:left="720" w:right="72"/>
        <w:jc w:val="both"/>
        <w:textAlignment w:val="baseline"/>
        <w:rPr>
          <w:rFonts w:eastAsia="Times New Roman"/>
          <w:color w:val="000000"/>
          <w:sz w:val="23"/>
        </w:rPr>
      </w:pPr>
      <w:r>
        <w:rPr>
          <w:rFonts w:eastAsia="Times New Roman"/>
          <w:color w:val="000000"/>
          <w:sz w:val="23"/>
        </w:rPr>
        <w:t>If sections 413 and 414 are inconsistent with any other enact</w:t>
      </w:r>
      <w:r>
        <w:rPr>
          <w:rFonts w:eastAsia="Times New Roman"/>
          <w:color w:val="000000"/>
          <w:sz w:val="23"/>
        </w:rPr>
        <w:softHyphen/>
        <w:t>ment or rule of law, sections 413 and 414 prevail over that enactment or rule of law.</w:t>
      </w:r>
    </w:p>
    <w:p w:rsidR="008D797A" w:rsidRDefault="00494A4C">
      <w:pPr>
        <w:spacing w:before="71" w:line="197" w:lineRule="exact"/>
        <w:ind w:left="720" w:right="72"/>
        <w:jc w:val="both"/>
        <w:textAlignment w:val="baseline"/>
        <w:rPr>
          <w:rFonts w:eastAsia="Times New Roman"/>
          <w:color w:val="000000"/>
          <w:sz w:val="18"/>
        </w:rPr>
      </w:pPr>
      <w:r>
        <w:pict>
          <v:line id="_x0000_s1099" style="position:absolute;left:0;text-align:left;z-index:251561984;mso-position-horizontal-relative:page;mso-position-vertical-relative:page" from="226.8pt,674.65pt" to="368.95pt,674.65pt" strokeweight=".7pt">
            <w10:wrap anchorx="page" anchory="page"/>
          </v:line>
        </w:pict>
      </w:r>
      <w:r w:rsidR="00A829CE">
        <w:rPr>
          <w:rFonts w:eastAsia="Times New Roman"/>
          <w:color w:val="000000"/>
          <w:sz w:val="18"/>
        </w:rPr>
        <w:t>Section 415: inserted, on 26 June 2008, by section 17 of the Crimes Amendment Act (No 2) 2008 (2008 No 37).</w:t>
      </w:r>
    </w:p>
    <w:p w:rsidR="008D797A" w:rsidRDefault="008D797A">
      <w:pPr>
        <w:sectPr w:rsidR="008D797A">
          <w:pgSz w:w="11909" w:h="16838"/>
          <w:pgMar w:top="2720" w:right="2710" w:bottom="2010" w:left="2719" w:header="720" w:footer="720" w:gutter="0"/>
          <w:cols w:space="720"/>
        </w:sectPr>
      </w:pPr>
    </w:p>
    <w:p w:rsidR="008D797A" w:rsidRDefault="00494A4C">
      <w:pPr>
        <w:tabs>
          <w:tab w:val="right" w:pos="5616"/>
        </w:tabs>
        <w:spacing w:before="264" w:line="324" w:lineRule="exact"/>
        <w:ind w:left="1872"/>
        <w:textAlignment w:val="baseline"/>
        <w:rPr>
          <w:rFonts w:eastAsia="Times New Roman"/>
          <w:b/>
          <w:color w:val="000000"/>
          <w:sz w:val="27"/>
        </w:rPr>
      </w:pPr>
      <w:r>
        <w:lastRenderedPageBreak/>
        <w:pict>
          <v:shape id="_x0000_s1098" type="#_x0000_t202" style="position:absolute;left:0;text-align:left;margin-left:142.55pt;margin-top:136.5pt;width:317.3pt;height:21.5pt;z-index:-251369472;mso-wrap-distance-left:0;mso-wrap-distance-right:0;mso-position-horizontal-relative:page;mso-position-vertical-relative:page" filled="f" stroked="f">
            <v:textbox inset="0,0,0,0">
              <w:txbxContent>
                <w:p w:rsidR="00A829CE" w:rsidRDefault="00A829CE">
                  <w:pPr>
                    <w:spacing w:line="191" w:lineRule="exact"/>
                    <w:ind w:right="36"/>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192"/>
                    </w:tabs>
                    <w:spacing w:after="35" w:line="197" w:lineRule="exact"/>
                    <w:ind w:right="36"/>
                    <w:textAlignment w:val="baseline"/>
                    <w:rPr>
                      <w:rFonts w:eastAsia="Times New Roman"/>
                      <w:color w:val="000000"/>
                      <w:sz w:val="18"/>
                    </w:rPr>
                  </w:pPr>
                  <w:r>
                    <w:rPr>
                      <w:rFonts w:eastAsia="Times New Roman"/>
                      <w:color w:val="000000"/>
                      <w:sz w:val="18"/>
                    </w:rPr>
                    <w:t>Schedule 1</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097" type="#_x0000_t202" style="position:absolute;left:0;text-align:left;margin-left:137.15pt;margin-top:721.6pt;width:23.1pt;height:11.4pt;z-index:-251368448;mso-wrap-distance-left:0;mso-wrap-distance-right:0;mso-position-horizontal-relative:page;mso-position-vertical-relative:page" filled="f" stroked="f">
            <v:textbox inset="0,0,0,0">
              <w:txbxContent>
                <w:p w:rsidR="00A829CE" w:rsidRDefault="00A829CE">
                  <w:pPr>
                    <w:spacing w:after="17" w:line="210" w:lineRule="exact"/>
                    <w:textAlignment w:val="baseline"/>
                    <w:rPr>
                      <w:rFonts w:eastAsia="Times New Roman"/>
                      <w:color w:val="000000"/>
                      <w:spacing w:val="21"/>
                      <w:sz w:val="18"/>
                    </w:rPr>
                  </w:pPr>
                  <w:r>
                    <w:rPr>
                      <w:rFonts w:eastAsia="Times New Roman"/>
                      <w:color w:val="000000"/>
                      <w:spacing w:val="21"/>
                      <w:sz w:val="18"/>
                    </w:rPr>
                    <w:t>232</w:t>
                  </w:r>
                </w:p>
              </w:txbxContent>
            </v:textbox>
            <w10:wrap type="square" anchorx="page" anchory="page"/>
          </v:shape>
        </w:pict>
      </w:r>
      <w:r w:rsidR="00A829CE">
        <w:rPr>
          <w:rFonts w:eastAsia="Times New Roman"/>
          <w:b/>
          <w:color w:val="000000"/>
          <w:sz w:val="27"/>
        </w:rPr>
        <w:t>Schedule 1</w:t>
      </w:r>
      <w:r w:rsidR="00A829CE">
        <w:rPr>
          <w:rFonts w:eastAsia="Times New Roman"/>
          <w:b/>
          <w:color w:val="000000"/>
          <w:sz w:val="27"/>
        </w:rPr>
        <w:tab/>
      </w:r>
      <w:r w:rsidR="00A829CE">
        <w:rPr>
          <w:rFonts w:eastAsia="Times New Roman"/>
          <w:color w:val="000000"/>
          <w:sz w:val="18"/>
        </w:rPr>
        <w:t>s 14(4)</w:t>
      </w:r>
    </w:p>
    <w:p w:rsidR="008D797A" w:rsidRDefault="00A829CE">
      <w:pPr>
        <w:spacing w:before="8" w:line="324" w:lineRule="exact"/>
        <w:ind w:left="576"/>
        <w:textAlignment w:val="baseline"/>
        <w:rPr>
          <w:rFonts w:eastAsia="Times New Roman"/>
          <w:b/>
          <w:color w:val="000000"/>
          <w:sz w:val="27"/>
        </w:rPr>
      </w:pPr>
      <w:r>
        <w:rPr>
          <w:rFonts w:eastAsia="Times New Roman"/>
          <w:b/>
          <w:color w:val="000000"/>
          <w:sz w:val="27"/>
        </w:rPr>
        <w:t>Carrying out of sentence of death</w:t>
      </w:r>
    </w:p>
    <w:p w:rsidR="008D797A" w:rsidRDefault="00A829CE">
      <w:pPr>
        <w:spacing w:before="10" w:line="273" w:lineRule="exact"/>
        <w:ind w:left="2016"/>
        <w:textAlignment w:val="baseline"/>
        <w:rPr>
          <w:rFonts w:eastAsia="Times New Roman"/>
          <w:i/>
          <w:color w:val="000000"/>
          <w:spacing w:val="-1"/>
          <w:sz w:val="23"/>
        </w:rPr>
      </w:pPr>
      <w:r>
        <w:rPr>
          <w:rFonts w:eastAsia="Times New Roman"/>
          <w:i/>
          <w:color w:val="000000"/>
          <w:spacing w:val="-1"/>
          <w:sz w:val="23"/>
        </w:rPr>
        <w:t>[Repealed]</w:t>
      </w:r>
    </w:p>
    <w:p w:rsidR="008D797A" w:rsidRDefault="00A829CE">
      <w:pPr>
        <w:spacing w:before="64" w:after="295" w:line="201" w:lineRule="exact"/>
        <w:ind w:right="72"/>
        <w:jc w:val="both"/>
        <w:textAlignment w:val="baseline"/>
        <w:rPr>
          <w:rFonts w:eastAsia="Times New Roman"/>
          <w:color w:val="000000"/>
          <w:sz w:val="18"/>
        </w:rPr>
      </w:pPr>
      <w:r>
        <w:rPr>
          <w:rFonts w:eastAsia="Times New Roman"/>
          <w:color w:val="000000"/>
          <w:sz w:val="18"/>
        </w:rPr>
        <w:t>Schedule 1: repealed, on 26 December 1989, by section 3(1)(b) of the Abolition of the Death Penalty Act 1989 (1989 No 119).</w:t>
      </w:r>
    </w:p>
    <w:p w:rsidR="008D797A" w:rsidRDefault="00494A4C">
      <w:pPr>
        <w:spacing w:before="418" w:line="326" w:lineRule="exact"/>
        <w:ind w:left="2160" w:right="2592" w:hanging="288"/>
        <w:textAlignment w:val="baseline"/>
        <w:rPr>
          <w:rFonts w:eastAsia="Times New Roman"/>
          <w:b/>
          <w:color w:val="000000"/>
          <w:sz w:val="27"/>
        </w:rPr>
      </w:pPr>
      <w:r>
        <w:pict>
          <v:line id="_x0000_s1096" style="position:absolute;left:0;text-align:left;z-index:251563008;mso-position-horizontal-relative:page;mso-position-vertical-relative:page" from="141.6pt,158.4pt" to="454.15pt,158.4pt" strokeweight=".7pt">
            <w10:wrap anchorx="page" anchory="page"/>
          </v:line>
        </w:pict>
      </w:r>
      <w:r>
        <w:pict>
          <v:line id="_x0000_s1095" style="position:absolute;left:0;text-align:left;z-index:251564032;mso-position-horizontal-relative:page;mso-position-vertical-relative:page" from="226.8pt,257.75pt" to="368.95pt,257.75pt" strokeweight=".7pt">
            <w10:wrap anchorx="page" anchory="page"/>
          </v:line>
        </w:pict>
      </w:r>
      <w:r w:rsidR="00A829CE">
        <w:rPr>
          <w:rFonts w:eastAsia="Times New Roman"/>
          <w:b/>
          <w:color w:val="000000"/>
          <w:sz w:val="27"/>
        </w:rPr>
        <w:t>Schedule 2 Forms</w:t>
      </w:r>
    </w:p>
    <w:p w:rsidR="008D797A" w:rsidRDefault="00A829CE">
      <w:pPr>
        <w:spacing w:before="11" w:line="273" w:lineRule="exact"/>
        <w:ind w:left="2016"/>
        <w:textAlignment w:val="baseline"/>
        <w:rPr>
          <w:rFonts w:eastAsia="Times New Roman"/>
          <w:i/>
          <w:color w:val="000000"/>
          <w:spacing w:val="-1"/>
          <w:sz w:val="23"/>
        </w:rPr>
      </w:pPr>
      <w:r>
        <w:rPr>
          <w:rFonts w:eastAsia="Times New Roman"/>
          <w:i/>
          <w:color w:val="000000"/>
          <w:spacing w:val="-1"/>
          <w:sz w:val="23"/>
        </w:rPr>
        <w:t>[Repealed]</w:t>
      </w:r>
    </w:p>
    <w:p w:rsidR="008D797A" w:rsidRDefault="00494A4C">
      <w:pPr>
        <w:spacing w:before="62" w:line="202" w:lineRule="exact"/>
        <w:ind w:right="72"/>
        <w:jc w:val="both"/>
        <w:textAlignment w:val="baseline"/>
        <w:rPr>
          <w:rFonts w:eastAsia="Times New Roman"/>
          <w:color w:val="000000"/>
          <w:sz w:val="18"/>
        </w:rPr>
      </w:pPr>
      <w:r>
        <w:pict>
          <v:line id="_x0000_s1094" style="position:absolute;left:0;text-align:left;z-index:251565056;mso-position-horizontal-relative:page;mso-position-vertical-relative:page" from="226.8pt,363.85pt" to="368.95pt,363.85pt" strokeweight=".7pt">
            <w10:wrap anchorx="page" anchory="page"/>
          </v:line>
        </w:pict>
      </w:r>
      <w:r w:rsidR="00A829CE">
        <w:rPr>
          <w:rFonts w:eastAsia="Times New Roman"/>
          <w:color w:val="000000"/>
          <w:sz w:val="18"/>
        </w:rPr>
        <w:t>Schedule 2: repealed, on 1 July 2013, pursuant to section 6 of the Crimes Amendment Act (No 4) 2011 (2011 No 85).</w:t>
      </w:r>
    </w:p>
    <w:p w:rsidR="008D797A" w:rsidRDefault="008D797A">
      <w:pPr>
        <w:sectPr w:rsidR="008D797A">
          <w:pgSz w:w="11909" w:h="16838"/>
          <w:pgMar w:top="3176" w:right="2712" w:bottom="1782" w:left="3437"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093" type="#_x0000_t202" style="position:absolute;left:0;text-align:left;margin-left:435.45pt;margin-top:721.6pt;width:22.6pt;height:10.55pt;z-index:-25136742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8"/>
                      <w:sz w:val="18"/>
                    </w:rPr>
                  </w:pPr>
                  <w:r>
                    <w:rPr>
                      <w:rFonts w:eastAsia="Times New Roman"/>
                      <w:color w:val="000000"/>
                      <w:spacing w:val="18"/>
                      <w:sz w:val="18"/>
                    </w:rPr>
                    <w:t>233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Schedule 3</w:t>
      </w:r>
    </w:p>
    <w:p w:rsidR="008D797A" w:rsidRDefault="00494A4C">
      <w:pPr>
        <w:tabs>
          <w:tab w:val="right" w:pos="6336"/>
        </w:tabs>
        <w:spacing w:before="280" w:line="315" w:lineRule="exact"/>
        <w:ind w:left="2592"/>
        <w:textAlignment w:val="baseline"/>
        <w:rPr>
          <w:rFonts w:eastAsia="Times New Roman"/>
          <w:b/>
          <w:color w:val="000000"/>
          <w:sz w:val="27"/>
        </w:rPr>
      </w:pPr>
      <w:r>
        <w:pict>
          <v:line id="_x0000_s1092" style="position:absolute;left:0;text-align:left;z-index:251566080;mso-position-horizontal-relative:page;mso-position-vertical-relative:page" from="141.6pt,158.4pt" to="454.15pt,158.4pt" strokeweight=".7pt">
            <w10:wrap anchorx="page" anchory="page"/>
          </v:line>
        </w:pict>
      </w:r>
      <w:r w:rsidR="00A829CE">
        <w:rPr>
          <w:rFonts w:eastAsia="Times New Roman"/>
          <w:b/>
          <w:color w:val="000000"/>
          <w:sz w:val="27"/>
        </w:rPr>
        <w:t>Schedule 3</w:t>
      </w:r>
      <w:r w:rsidR="00A829CE">
        <w:rPr>
          <w:rFonts w:eastAsia="Times New Roman"/>
          <w:b/>
          <w:color w:val="000000"/>
          <w:sz w:val="27"/>
        </w:rPr>
        <w:tab/>
      </w:r>
      <w:r w:rsidR="00A829CE">
        <w:rPr>
          <w:rFonts w:eastAsia="Times New Roman"/>
          <w:color w:val="000000"/>
          <w:sz w:val="18"/>
        </w:rPr>
        <w:t>s 411(1)</w:t>
      </w:r>
    </w:p>
    <w:p w:rsidR="008D797A" w:rsidRDefault="00A829CE">
      <w:pPr>
        <w:spacing w:before="17" w:line="315" w:lineRule="exact"/>
        <w:ind w:left="72"/>
        <w:jc w:val="center"/>
        <w:textAlignment w:val="baseline"/>
        <w:rPr>
          <w:rFonts w:eastAsia="Times New Roman"/>
          <w:b/>
          <w:color w:val="000000"/>
          <w:sz w:val="27"/>
        </w:rPr>
      </w:pPr>
      <w:r>
        <w:rPr>
          <w:rFonts w:eastAsia="Times New Roman"/>
          <w:b/>
          <w:color w:val="000000"/>
          <w:sz w:val="27"/>
        </w:rPr>
        <w:t>Enactments amended</w:t>
      </w:r>
    </w:p>
    <w:p w:rsidR="008D797A" w:rsidRDefault="00A829CE">
      <w:pPr>
        <w:spacing w:before="77" w:line="308" w:lineRule="exact"/>
        <w:ind w:left="72" w:right="288"/>
        <w:textAlignment w:val="baseline"/>
        <w:rPr>
          <w:rFonts w:eastAsia="Times New Roman"/>
          <w:b/>
          <w:color w:val="000000"/>
          <w:sz w:val="23"/>
        </w:rPr>
      </w:pPr>
      <w:r>
        <w:rPr>
          <w:rFonts w:eastAsia="Times New Roman"/>
          <w:b/>
          <w:color w:val="000000"/>
          <w:sz w:val="23"/>
        </w:rPr>
        <w:t xml:space="preserve">Companies Act 1955 (1955 No 63) (1957 Reprint, Vol 2, p 394) </w:t>
      </w:r>
      <w:r>
        <w:rPr>
          <w:rFonts w:eastAsia="Times New Roman"/>
          <w:i/>
          <w:color w:val="000000"/>
          <w:sz w:val="23"/>
        </w:rPr>
        <w:t>Amendment(s) incorporated in the Act(s).</w:t>
      </w:r>
    </w:p>
    <w:p w:rsidR="008D797A" w:rsidRDefault="00A829CE">
      <w:pPr>
        <w:spacing w:before="286" w:line="269" w:lineRule="exact"/>
        <w:ind w:left="72" w:right="360"/>
        <w:textAlignment w:val="baseline"/>
        <w:rPr>
          <w:rFonts w:eastAsia="Times New Roman"/>
          <w:b/>
          <w:color w:val="000000"/>
          <w:sz w:val="23"/>
        </w:rPr>
      </w:pPr>
      <w:r>
        <w:rPr>
          <w:rFonts w:eastAsia="Times New Roman"/>
          <w:b/>
          <w:color w:val="000000"/>
          <w:sz w:val="23"/>
        </w:rPr>
        <w:t>Criminal Justice Act 1954 (1954 No 50) (1957 Reprint, Vol 3, p 455)</w:t>
      </w:r>
    </w:p>
    <w:p w:rsidR="008D797A" w:rsidRDefault="00A829CE">
      <w:pPr>
        <w:spacing w:before="38" w:line="275"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50" w:line="307" w:lineRule="exact"/>
        <w:ind w:left="72" w:right="288"/>
        <w:textAlignment w:val="baseline"/>
        <w:rPr>
          <w:rFonts w:eastAsia="Times New Roman"/>
          <w:b/>
          <w:color w:val="000000"/>
          <w:sz w:val="23"/>
        </w:rPr>
      </w:pPr>
      <w:r>
        <w:rPr>
          <w:rFonts w:eastAsia="Times New Roman"/>
          <w:b/>
          <w:color w:val="000000"/>
          <w:sz w:val="23"/>
        </w:rPr>
        <w:t xml:space="preserve">Defamation Act 1954 (1954 No 46) (1957 Reprint, Vol 3, p 868) </w:t>
      </w:r>
      <w:r>
        <w:rPr>
          <w:rFonts w:eastAsia="Times New Roman"/>
          <w:i/>
          <w:color w:val="000000"/>
          <w:sz w:val="23"/>
        </w:rPr>
        <w:t>Amendment(s) incorporated in the Act(s).</w:t>
      </w:r>
    </w:p>
    <w:p w:rsidR="008D797A" w:rsidRDefault="00A829CE">
      <w:pPr>
        <w:spacing w:before="287" w:line="269" w:lineRule="exact"/>
        <w:ind w:left="72" w:right="288"/>
        <w:textAlignment w:val="baseline"/>
        <w:rPr>
          <w:rFonts w:eastAsia="Times New Roman"/>
          <w:b/>
          <w:color w:val="000000"/>
          <w:sz w:val="23"/>
        </w:rPr>
      </w:pPr>
      <w:r>
        <w:rPr>
          <w:rFonts w:eastAsia="Times New Roman"/>
          <w:b/>
          <w:color w:val="000000"/>
          <w:sz w:val="23"/>
        </w:rPr>
        <w:t>Divorce and Matrimonial Causes Act 1928 (1928 No 16) (1957 Reprint, Vol 4, p 240)</w:t>
      </w:r>
    </w:p>
    <w:p w:rsidR="008D797A" w:rsidRDefault="00A829CE">
      <w:pPr>
        <w:spacing w:before="38" w:line="275"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45" w:line="312" w:lineRule="exact"/>
        <w:ind w:left="72" w:right="504"/>
        <w:textAlignment w:val="baseline"/>
        <w:rPr>
          <w:rFonts w:eastAsia="Times New Roman"/>
          <w:b/>
          <w:color w:val="000000"/>
          <w:sz w:val="23"/>
        </w:rPr>
      </w:pPr>
      <w:r>
        <w:rPr>
          <w:rFonts w:eastAsia="Times New Roman"/>
          <w:b/>
          <w:color w:val="000000"/>
          <w:sz w:val="23"/>
        </w:rPr>
        <w:t xml:space="preserve">Evidence Act 1908 (1908 No 56) (1957 Reprint, Vol 4, p 693) </w:t>
      </w:r>
      <w:r>
        <w:rPr>
          <w:rFonts w:eastAsia="Times New Roman"/>
          <w:i/>
          <w:color w:val="000000"/>
          <w:sz w:val="23"/>
        </w:rPr>
        <w:t>Amendment(s) incorporated in the Act(s).</w:t>
      </w:r>
    </w:p>
    <w:p w:rsidR="008D797A" w:rsidRDefault="00A829CE">
      <w:pPr>
        <w:spacing w:before="248" w:line="308" w:lineRule="exact"/>
        <w:ind w:left="72" w:right="792"/>
        <w:textAlignment w:val="baseline"/>
        <w:rPr>
          <w:rFonts w:eastAsia="Times New Roman"/>
          <w:b/>
          <w:color w:val="000000"/>
          <w:sz w:val="23"/>
        </w:rPr>
      </w:pPr>
      <w:r>
        <w:rPr>
          <w:rFonts w:eastAsia="Times New Roman"/>
          <w:b/>
          <w:color w:val="000000"/>
          <w:sz w:val="23"/>
        </w:rPr>
        <w:t xml:space="preserve">Juries Act 1908 (1908 No 90) (1957 Reprint, Vol 6, p 745) </w:t>
      </w:r>
      <w:r>
        <w:rPr>
          <w:rFonts w:eastAsia="Times New Roman"/>
          <w:i/>
          <w:color w:val="000000"/>
          <w:sz w:val="23"/>
        </w:rPr>
        <w:t>Amendment(s) incorporated in the Act(s).</w:t>
      </w:r>
    </w:p>
    <w:p w:rsidR="008D797A" w:rsidRDefault="00A829CE">
      <w:pPr>
        <w:spacing w:before="281" w:line="269" w:lineRule="exact"/>
        <w:ind w:left="72" w:right="144"/>
        <w:textAlignment w:val="baseline"/>
        <w:rPr>
          <w:rFonts w:eastAsia="Times New Roman"/>
          <w:b/>
          <w:color w:val="000000"/>
          <w:sz w:val="23"/>
        </w:rPr>
      </w:pPr>
      <w:r>
        <w:rPr>
          <w:rFonts w:eastAsia="Times New Roman"/>
          <w:b/>
          <w:color w:val="000000"/>
          <w:sz w:val="23"/>
        </w:rPr>
        <w:t>Law Practitioners Act 1955 (1955 No 101) (1957 Reprint, Vol 7, p 768)</w:t>
      </w:r>
    </w:p>
    <w:p w:rsidR="008D797A" w:rsidRDefault="00A829CE">
      <w:pPr>
        <w:spacing w:before="43" w:line="275"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2" w:line="269" w:lineRule="exact"/>
        <w:ind w:left="72" w:right="720"/>
        <w:textAlignment w:val="baseline"/>
        <w:rPr>
          <w:rFonts w:eastAsia="Times New Roman"/>
          <w:b/>
          <w:color w:val="000000"/>
          <w:sz w:val="23"/>
        </w:rPr>
      </w:pPr>
      <w:r>
        <w:rPr>
          <w:rFonts w:eastAsia="Times New Roman"/>
          <w:b/>
          <w:color w:val="000000"/>
          <w:sz w:val="23"/>
        </w:rPr>
        <w:t>Married Women’s Property Act 1952 (1952 No 53) (1957 Reprint, Vol 9, p 399)</w:t>
      </w:r>
    </w:p>
    <w:p w:rsidR="008D797A" w:rsidRDefault="00A829CE">
      <w:pPr>
        <w:spacing w:before="38" w:line="275"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6" w:line="269" w:lineRule="exact"/>
        <w:ind w:left="72" w:right="288"/>
        <w:textAlignment w:val="baseline"/>
        <w:rPr>
          <w:rFonts w:eastAsia="Times New Roman"/>
          <w:b/>
          <w:color w:val="000000"/>
          <w:sz w:val="23"/>
        </w:rPr>
      </w:pPr>
      <w:r>
        <w:rPr>
          <w:rFonts w:eastAsia="Times New Roman"/>
          <w:b/>
          <w:color w:val="000000"/>
          <w:sz w:val="23"/>
        </w:rPr>
        <w:t>Master and Apprentice Act 1908 (1908 No 115) (1957 Reprint, Vol 9, p 415)</w:t>
      </w:r>
    </w:p>
    <w:p w:rsidR="008D797A" w:rsidRDefault="00A829CE">
      <w:pPr>
        <w:spacing w:before="39" w:line="275"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44" w:line="312" w:lineRule="exact"/>
        <w:ind w:left="72" w:right="1800"/>
        <w:textAlignment w:val="baseline"/>
        <w:rPr>
          <w:rFonts w:eastAsia="Times New Roman"/>
          <w:b/>
          <w:color w:val="000000"/>
          <w:sz w:val="23"/>
        </w:rPr>
      </w:pPr>
      <w:r>
        <w:rPr>
          <w:rFonts w:eastAsia="Times New Roman"/>
          <w:b/>
          <w:color w:val="000000"/>
          <w:sz w:val="23"/>
        </w:rPr>
        <w:t xml:space="preserve">Motor-Vehicle Dealers Act 1958 (1958 No 112) </w:t>
      </w:r>
      <w:r>
        <w:rPr>
          <w:rFonts w:eastAsia="Times New Roman"/>
          <w:i/>
          <w:color w:val="000000"/>
          <w:sz w:val="23"/>
        </w:rPr>
        <w:t>Amendment(s) incorporated in the Act(s).</w:t>
      </w:r>
    </w:p>
    <w:p w:rsidR="008D797A" w:rsidRDefault="008D797A">
      <w:pPr>
        <w:sectPr w:rsidR="008D797A">
          <w:pgSz w:w="11909" w:h="16838"/>
          <w:pgMar w:top="2720" w:right="2714" w:bottom="2010" w:left="2715" w:header="720" w:footer="720" w:gutter="0"/>
          <w:cols w:space="720"/>
        </w:sectPr>
      </w:pPr>
    </w:p>
    <w:p w:rsidR="008D797A" w:rsidRDefault="00494A4C">
      <w:pPr>
        <w:spacing w:before="322" w:line="269" w:lineRule="exact"/>
        <w:ind w:left="72" w:right="504"/>
        <w:textAlignment w:val="baseline"/>
        <w:rPr>
          <w:rFonts w:eastAsia="Times New Roman"/>
          <w:b/>
          <w:color w:val="000000"/>
          <w:sz w:val="23"/>
        </w:rPr>
      </w:pPr>
      <w:r>
        <w:lastRenderedPageBreak/>
        <w:pict>
          <v:shape id="_x0000_s1091" type="#_x0000_t202" style="position:absolute;left:0;text-align:left;margin-left:142.55pt;margin-top:136.5pt;width:311.55pt;height:21.55pt;z-index:-251366400;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192"/>
                    </w:tabs>
                    <w:spacing w:after="34" w:line="197" w:lineRule="exact"/>
                    <w:textAlignment w:val="baseline"/>
                    <w:rPr>
                      <w:rFonts w:eastAsia="Times New Roman"/>
                      <w:color w:val="000000"/>
                      <w:sz w:val="18"/>
                    </w:rPr>
                  </w:pPr>
                  <w:r>
                    <w:rPr>
                      <w:rFonts w:eastAsia="Times New Roman"/>
                      <w:color w:val="000000"/>
                      <w:sz w:val="18"/>
                    </w:rPr>
                    <w:t>Schedule 3</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090" type="#_x0000_t202" style="position:absolute;left:0;text-align:left;margin-left:135.5pt;margin-top:721.6pt;width:24.75pt;height:10.55pt;z-index:-25136537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11"/>
                      <w:sz w:val="18"/>
                    </w:rPr>
                  </w:pPr>
                  <w:r>
                    <w:rPr>
                      <w:rFonts w:eastAsia="Times New Roman"/>
                      <w:color w:val="000000"/>
                      <w:spacing w:val="11"/>
                      <w:sz w:val="18"/>
                    </w:rPr>
                    <w:t>234</w:t>
                  </w:r>
                </w:p>
              </w:txbxContent>
            </v:textbox>
            <w10:wrap type="square" anchorx="page" anchory="page"/>
          </v:shape>
        </w:pict>
      </w:r>
      <w:r>
        <w:pict>
          <v:line id="_x0000_s1089" style="position:absolute;left:0;text-align:left;z-index:251567104;mso-position-horizontal-relative:page;mso-position-vertical-relative:page" from="141.6pt,158.4pt" to="454.15pt,158.4pt" strokeweight=".7pt">
            <w10:wrap anchorx="page" anchory="page"/>
          </v:line>
        </w:pict>
      </w:r>
      <w:r w:rsidR="00A829CE">
        <w:rPr>
          <w:rFonts w:eastAsia="Times New Roman"/>
          <w:b/>
          <w:color w:val="000000"/>
          <w:sz w:val="23"/>
        </w:rPr>
        <w:t>Naval and Victualling Stores Act 1908 (1908 No 127) (1957 Reprint, Vol 10, p 892)</w:t>
      </w:r>
    </w:p>
    <w:p w:rsidR="008D797A" w:rsidRDefault="00A829CE">
      <w:pPr>
        <w:spacing w:before="37"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4" w:line="269" w:lineRule="exact"/>
        <w:ind w:left="72" w:right="648"/>
        <w:textAlignment w:val="baseline"/>
        <w:rPr>
          <w:rFonts w:eastAsia="Times New Roman"/>
          <w:b/>
          <w:color w:val="000000"/>
          <w:sz w:val="23"/>
        </w:rPr>
      </w:pPr>
      <w:r>
        <w:rPr>
          <w:rFonts w:eastAsia="Times New Roman"/>
          <w:b/>
          <w:color w:val="000000"/>
          <w:sz w:val="23"/>
        </w:rPr>
        <w:t>New Zealand Army Act 1950 (1950 No 39) (1957 Reprint, Vol 11, p 1)</w:t>
      </w:r>
    </w:p>
    <w:p w:rsidR="008D797A" w:rsidRDefault="00A829CE">
      <w:pPr>
        <w:spacing w:before="37"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55" w:line="307" w:lineRule="exact"/>
        <w:ind w:left="72" w:right="504"/>
        <w:textAlignment w:val="baseline"/>
        <w:rPr>
          <w:rFonts w:eastAsia="Times New Roman"/>
          <w:b/>
          <w:color w:val="000000"/>
          <w:sz w:val="23"/>
        </w:rPr>
      </w:pPr>
      <w:r>
        <w:rPr>
          <w:rFonts w:eastAsia="Times New Roman"/>
          <w:b/>
          <w:color w:val="000000"/>
          <w:sz w:val="23"/>
        </w:rPr>
        <w:t xml:space="preserve">New Zealand Society of Accountants Act 1958 (1958 No 42) </w:t>
      </w:r>
      <w:r>
        <w:rPr>
          <w:rFonts w:eastAsia="Times New Roman"/>
          <w:i/>
          <w:color w:val="000000"/>
          <w:sz w:val="23"/>
        </w:rPr>
        <w:t>Amendment(s) incorporated in the Act(s).</w:t>
      </w:r>
    </w:p>
    <w:p w:rsidR="008D797A" w:rsidRDefault="00A829CE">
      <w:pPr>
        <w:spacing w:before="245" w:line="312" w:lineRule="exact"/>
        <w:ind w:left="72" w:right="504"/>
        <w:textAlignment w:val="baseline"/>
        <w:rPr>
          <w:rFonts w:eastAsia="Times New Roman"/>
          <w:b/>
          <w:color w:val="000000"/>
          <w:sz w:val="23"/>
        </w:rPr>
      </w:pPr>
      <w:r>
        <w:rPr>
          <w:rFonts w:eastAsia="Times New Roman"/>
          <w:b/>
          <w:color w:val="000000"/>
          <w:sz w:val="23"/>
        </w:rPr>
        <w:t xml:space="preserve">Patents Act 1953 (1953 No 64) (1957 Reprint, Vol 11, p 596) </w:t>
      </w:r>
      <w:r>
        <w:rPr>
          <w:rFonts w:eastAsia="Times New Roman"/>
          <w:i/>
          <w:color w:val="000000"/>
          <w:sz w:val="23"/>
        </w:rPr>
        <w:t>Amendment(s) incorporated in the Act(s).</w:t>
      </w:r>
    </w:p>
    <w:p w:rsidR="008D797A" w:rsidRDefault="00A829CE">
      <w:pPr>
        <w:spacing w:before="283" w:line="269" w:lineRule="exact"/>
        <w:ind w:left="72"/>
        <w:textAlignment w:val="baseline"/>
        <w:rPr>
          <w:rFonts w:eastAsia="Times New Roman"/>
          <w:b/>
          <w:color w:val="000000"/>
          <w:sz w:val="23"/>
        </w:rPr>
      </w:pPr>
      <w:r>
        <w:rPr>
          <w:rFonts w:eastAsia="Times New Roman"/>
          <w:b/>
          <w:color w:val="000000"/>
          <w:sz w:val="23"/>
        </w:rPr>
        <w:t>Police Act 1958 (1958 No 109)</w:t>
      </w:r>
    </w:p>
    <w:p w:rsidR="008D797A" w:rsidRDefault="00A829CE">
      <w:pPr>
        <w:spacing w:before="38"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44" w:line="312" w:lineRule="exact"/>
        <w:ind w:left="72" w:right="72"/>
        <w:textAlignment w:val="baseline"/>
        <w:rPr>
          <w:rFonts w:eastAsia="Times New Roman"/>
          <w:b/>
          <w:color w:val="000000"/>
          <w:sz w:val="23"/>
        </w:rPr>
      </w:pPr>
      <w:r>
        <w:rPr>
          <w:rFonts w:eastAsia="Times New Roman"/>
          <w:b/>
          <w:color w:val="000000"/>
          <w:sz w:val="23"/>
        </w:rPr>
        <w:t xml:space="preserve">Police Offences Act 1927 (1927 No 35) (1957 Reprint, Vol 12, p 1) </w:t>
      </w:r>
      <w:r>
        <w:rPr>
          <w:rFonts w:eastAsia="Times New Roman"/>
          <w:i/>
          <w:color w:val="000000"/>
          <w:sz w:val="23"/>
        </w:rPr>
        <w:t>Amendment(s) incorporated in the Act(s).</w:t>
      </w:r>
    </w:p>
    <w:p w:rsidR="008D797A" w:rsidRDefault="00A829CE">
      <w:pPr>
        <w:spacing w:before="284" w:line="269" w:lineRule="exact"/>
        <w:ind w:left="72" w:right="72"/>
        <w:textAlignment w:val="baseline"/>
        <w:rPr>
          <w:rFonts w:eastAsia="Times New Roman"/>
          <w:b/>
          <w:color w:val="000000"/>
          <w:sz w:val="23"/>
        </w:rPr>
      </w:pPr>
      <w:r>
        <w:rPr>
          <w:rFonts w:eastAsia="Times New Roman"/>
          <w:b/>
          <w:color w:val="000000"/>
          <w:sz w:val="23"/>
        </w:rPr>
        <w:t>Police Offences Amendment Act (No 2) 1952 (1952 No 43) (1957 Reprint, Vol 12, p 52)</w:t>
      </w:r>
    </w:p>
    <w:p w:rsidR="008D797A" w:rsidRDefault="00A829CE">
      <w:pPr>
        <w:spacing w:before="37"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9" w:line="269" w:lineRule="exact"/>
        <w:ind w:left="72" w:right="504"/>
        <w:textAlignment w:val="baseline"/>
        <w:rPr>
          <w:rFonts w:eastAsia="Times New Roman"/>
          <w:b/>
          <w:color w:val="000000"/>
          <w:sz w:val="23"/>
        </w:rPr>
      </w:pPr>
      <w:r>
        <w:rPr>
          <w:rFonts w:eastAsia="Times New Roman"/>
          <w:b/>
          <w:color w:val="000000"/>
          <w:sz w:val="23"/>
        </w:rPr>
        <w:t>Royal New Zealand Air Force Act 1950 (1950 No 40) (1957 Reprint, Vol 13, p 455)</w:t>
      </w:r>
    </w:p>
    <w:p w:rsidR="008D797A" w:rsidRDefault="00A829CE">
      <w:pPr>
        <w:spacing w:before="37"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3" w:line="269" w:lineRule="exact"/>
        <w:ind w:left="72" w:right="504"/>
        <w:textAlignment w:val="baseline"/>
        <w:rPr>
          <w:rFonts w:eastAsia="Times New Roman"/>
          <w:b/>
          <w:color w:val="000000"/>
          <w:sz w:val="23"/>
        </w:rPr>
      </w:pPr>
      <w:r>
        <w:rPr>
          <w:rFonts w:eastAsia="Times New Roman"/>
          <w:b/>
          <w:color w:val="000000"/>
          <w:sz w:val="23"/>
        </w:rPr>
        <w:t>Shipping and Seamen Act 1952 (1952 No 49) (1957 Reprint, Vol 14, p 313)</w:t>
      </w:r>
    </w:p>
    <w:p w:rsidR="008D797A" w:rsidRDefault="00A829CE">
      <w:pPr>
        <w:spacing w:before="42"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4" w:line="269" w:lineRule="exact"/>
        <w:ind w:left="72" w:right="432"/>
        <w:textAlignment w:val="baseline"/>
        <w:rPr>
          <w:rFonts w:eastAsia="Times New Roman"/>
          <w:b/>
          <w:color w:val="000000"/>
          <w:sz w:val="23"/>
        </w:rPr>
      </w:pPr>
      <w:r>
        <w:rPr>
          <w:rFonts w:eastAsia="Times New Roman"/>
          <w:b/>
          <w:color w:val="000000"/>
          <w:sz w:val="23"/>
        </w:rPr>
        <w:t>Summary Proceedings Act 1957 (1957 No 87) (1957 Reprint, Vol 15, p 375)</w:t>
      </w:r>
    </w:p>
    <w:p w:rsidR="008D797A" w:rsidRDefault="00494A4C">
      <w:pPr>
        <w:spacing w:before="37" w:line="274" w:lineRule="exact"/>
        <w:ind w:left="72"/>
        <w:textAlignment w:val="baseline"/>
        <w:rPr>
          <w:rFonts w:eastAsia="Times New Roman"/>
          <w:i/>
          <w:color w:val="000000"/>
          <w:sz w:val="23"/>
        </w:rPr>
      </w:pPr>
      <w:r>
        <w:pict>
          <v:line id="_x0000_s1088" style="position:absolute;left:0;text-align:left;z-index:251568128;mso-position-horizontal-relative:page;mso-position-vertical-relative:page" from="226.8pt,688.55pt" to="368.95pt,688.55pt" strokeweight=".7pt">
            <w10:wrap anchorx="page" anchory="page"/>
          </v:line>
        </w:pict>
      </w:r>
      <w:r w:rsidR="00A829CE">
        <w:rPr>
          <w:rFonts w:eastAsia="Times New Roman"/>
          <w:i/>
          <w:color w:val="000000"/>
          <w:sz w:val="23"/>
        </w:rPr>
        <w:t>Amendment(s) incorporated in the Act(s).</w:t>
      </w:r>
    </w:p>
    <w:p w:rsidR="008D797A" w:rsidRDefault="008D797A">
      <w:pPr>
        <w:sectPr w:rsidR="008D797A">
          <w:pgSz w:w="11909" w:h="16838"/>
          <w:pgMar w:top="3161" w:right="2719" w:bottom="2010" w:left="2710"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087" type="#_x0000_t202" style="position:absolute;left:0;text-align:left;margin-left:435.45pt;margin-top:721.6pt;width:22.85pt;height:10.55pt;z-index:-25136435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9"/>
                      <w:sz w:val="18"/>
                    </w:rPr>
                  </w:pPr>
                  <w:r>
                    <w:rPr>
                      <w:rFonts w:eastAsia="Times New Roman"/>
                      <w:color w:val="000000"/>
                      <w:spacing w:val="19"/>
                      <w:sz w:val="18"/>
                    </w:rPr>
                    <w:t>235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Schedule 4</w:t>
      </w:r>
    </w:p>
    <w:p w:rsidR="008D797A" w:rsidRDefault="00494A4C">
      <w:pPr>
        <w:tabs>
          <w:tab w:val="right" w:pos="6336"/>
        </w:tabs>
        <w:spacing w:before="280" w:line="324" w:lineRule="exact"/>
        <w:ind w:left="2592"/>
        <w:textAlignment w:val="baseline"/>
        <w:rPr>
          <w:rFonts w:eastAsia="Times New Roman"/>
          <w:b/>
          <w:color w:val="000000"/>
          <w:sz w:val="27"/>
        </w:rPr>
      </w:pPr>
      <w:r>
        <w:pict>
          <v:line id="_x0000_s1086" style="position:absolute;left:0;text-align:left;z-index:251569152;mso-position-horizontal-relative:page;mso-position-vertical-relative:page" from="141.6pt,158.4pt" to="454.15pt,158.4pt" strokeweight=".7pt">
            <w10:wrap anchorx="page" anchory="page"/>
          </v:line>
        </w:pict>
      </w:r>
      <w:r w:rsidR="00A829CE">
        <w:rPr>
          <w:rFonts w:eastAsia="Times New Roman"/>
          <w:b/>
          <w:color w:val="000000"/>
          <w:sz w:val="27"/>
        </w:rPr>
        <w:t>Schedule 4</w:t>
      </w:r>
      <w:r w:rsidR="00A829CE">
        <w:rPr>
          <w:rFonts w:eastAsia="Times New Roman"/>
          <w:b/>
          <w:color w:val="000000"/>
          <w:sz w:val="27"/>
        </w:rPr>
        <w:tab/>
      </w:r>
      <w:r w:rsidR="00A829CE">
        <w:rPr>
          <w:rFonts w:eastAsia="Times New Roman"/>
          <w:color w:val="000000"/>
          <w:sz w:val="18"/>
        </w:rPr>
        <w:t>s 412(1)</w:t>
      </w:r>
    </w:p>
    <w:p w:rsidR="008D797A" w:rsidRDefault="00A829CE">
      <w:pPr>
        <w:spacing w:before="35" w:line="297" w:lineRule="exact"/>
        <w:ind w:left="72"/>
        <w:jc w:val="center"/>
        <w:textAlignment w:val="baseline"/>
        <w:rPr>
          <w:rFonts w:eastAsia="Times New Roman"/>
          <w:b/>
          <w:color w:val="000000"/>
          <w:sz w:val="27"/>
        </w:rPr>
      </w:pPr>
      <w:r>
        <w:rPr>
          <w:rFonts w:eastAsia="Times New Roman"/>
          <w:b/>
          <w:color w:val="000000"/>
          <w:sz w:val="27"/>
        </w:rPr>
        <w:t xml:space="preserve">United Kingdom enactments ceasing to </w:t>
      </w:r>
      <w:r>
        <w:rPr>
          <w:rFonts w:eastAsia="Times New Roman"/>
          <w:b/>
          <w:color w:val="000000"/>
          <w:sz w:val="27"/>
        </w:rPr>
        <w:br/>
        <w:t>have effect in New Zealand</w:t>
      </w:r>
    </w:p>
    <w:p w:rsidR="008D797A" w:rsidRDefault="00A829CE">
      <w:pPr>
        <w:tabs>
          <w:tab w:val="left" w:pos="3312"/>
        </w:tabs>
        <w:spacing w:before="179" w:line="269" w:lineRule="exact"/>
        <w:ind w:left="72"/>
        <w:textAlignment w:val="baseline"/>
        <w:rPr>
          <w:rFonts w:eastAsia="Times New Roman"/>
          <w:color w:val="000000"/>
          <w:spacing w:val="-2"/>
          <w:sz w:val="23"/>
        </w:rPr>
      </w:pPr>
      <w:r>
        <w:rPr>
          <w:rFonts w:eastAsia="Times New Roman"/>
          <w:color w:val="000000"/>
          <w:spacing w:val="-2"/>
          <w:sz w:val="23"/>
        </w:rPr>
        <w:t>3 Edw 1, c 25</w:t>
      </w:r>
      <w:r>
        <w:rPr>
          <w:rFonts w:eastAsia="Times New Roman"/>
          <w:color w:val="000000"/>
          <w:spacing w:val="-2"/>
          <w:sz w:val="23"/>
        </w:rPr>
        <w:tab/>
        <w:t>Champerty by the King’s officers</w:t>
      </w:r>
    </w:p>
    <w:p w:rsidR="008D797A" w:rsidRDefault="00A829CE">
      <w:pPr>
        <w:tabs>
          <w:tab w:val="left" w:pos="3312"/>
        </w:tabs>
        <w:spacing w:before="177" w:line="269" w:lineRule="exact"/>
        <w:ind w:left="72"/>
        <w:textAlignment w:val="baseline"/>
        <w:rPr>
          <w:rFonts w:eastAsia="Times New Roman"/>
          <w:color w:val="000000"/>
          <w:spacing w:val="-1"/>
          <w:sz w:val="23"/>
        </w:rPr>
      </w:pPr>
      <w:r>
        <w:rPr>
          <w:rFonts w:eastAsia="Times New Roman"/>
          <w:color w:val="000000"/>
          <w:spacing w:val="-1"/>
          <w:sz w:val="23"/>
        </w:rPr>
        <w:t>3 Edw 1, c 26</w:t>
      </w:r>
      <w:r>
        <w:rPr>
          <w:rFonts w:eastAsia="Times New Roman"/>
          <w:color w:val="000000"/>
          <w:spacing w:val="-1"/>
          <w:sz w:val="23"/>
        </w:rPr>
        <w:tab/>
        <w:t>Extortion by the King’s officers</w:t>
      </w:r>
    </w:p>
    <w:p w:rsidR="008D797A" w:rsidRDefault="00A829CE">
      <w:pPr>
        <w:tabs>
          <w:tab w:val="left" w:pos="3312"/>
        </w:tabs>
        <w:spacing w:before="173" w:line="269" w:lineRule="exact"/>
        <w:ind w:left="72"/>
        <w:textAlignment w:val="baseline"/>
        <w:rPr>
          <w:rFonts w:eastAsia="Times New Roman"/>
          <w:color w:val="000000"/>
          <w:spacing w:val="12"/>
          <w:sz w:val="23"/>
        </w:rPr>
      </w:pPr>
      <w:r>
        <w:rPr>
          <w:rFonts w:eastAsia="Times New Roman"/>
          <w:color w:val="000000"/>
          <w:spacing w:val="12"/>
          <w:sz w:val="23"/>
        </w:rPr>
        <w:t>3 Edw 1, c 28</w:t>
      </w:r>
      <w:r>
        <w:rPr>
          <w:rFonts w:eastAsia="Times New Roman"/>
          <w:color w:val="000000"/>
          <w:spacing w:val="12"/>
          <w:sz w:val="23"/>
        </w:rPr>
        <w:tab/>
        <w:t>Maintenance by officers of</w:t>
      </w:r>
    </w:p>
    <w:p w:rsidR="008D797A" w:rsidRDefault="00A829CE">
      <w:pPr>
        <w:spacing w:line="269" w:lineRule="exact"/>
        <w:ind w:left="3312"/>
        <w:textAlignment w:val="baseline"/>
        <w:rPr>
          <w:rFonts w:eastAsia="Times New Roman"/>
          <w:color w:val="000000"/>
          <w:spacing w:val="-2"/>
          <w:sz w:val="23"/>
        </w:rPr>
      </w:pPr>
      <w:r>
        <w:rPr>
          <w:rFonts w:eastAsia="Times New Roman"/>
          <w:color w:val="000000"/>
          <w:spacing w:val="-2"/>
          <w:sz w:val="23"/>
        </w:rPr>
        <w:t>Courts</w:t>
      </w:r>
    </w:p>
    <w:p w:rsidR="008D797A" w:rsidRDefault="00A829CE">
      <w:pPr>
        <w:tabs>
          <w:tab w:val="left" w:pos="3312"/>
        </w:tabs>
        <w:spacing w:before="177" w:line="269" w:lineRule="exact"/>
        <w:ind w:left="72"/>
        <w:textAlignment w:val="baseline"/>
        <w:rPr>
          <w:rFonts w:eastAsia="Times New Roman"/>
          <w:color w:val="000000"/>
          <w:spacing w:val="-1"/>
          <w:sz w:val="23"/>
        </w:rPr>
      </w:pPr>
      <w:r>
        <w:rPr>
          <w:rFonts w:eastAsia="Times New Roman"/>
          <w:color w:val="000000"/>
          <w:spacing w:val="-1"/>
          <w:sz w:val="23"/>
        </w:rPr>
        <w:t>3 Edw 1, c 29</w:t>
      </w:r>
      <w:r>
        <w:rPr>
          <w:rFonts w:eastAsia="Times New Roman"/>
          <w:color w:val="000000"/>
          <w:spacing w:val="-1"/>
          <w:sz w:val="23"/>
        </w:rPr>
        <w:tab/>
        <w:t>Deceits by pleaders</w:t>
      </w:r>
    </w:p>
    <w:p w:rsidR="008D797A" w:rsidRDefault="00A829CE">
      <w:pPr>
        <w:tabs>
          <w:tab w:val="left" w:pos="3312"/>
        </w:tabs>
        <w:spacing w:before="173" w:line="268" w:lineRule="exact"/>
        <w:ind w:left="72"/>
        <w:textAlignment w:val="baseline"/>
        <w:rPr>
          <w:rFonts w:eastAsia="Times New Roman"/>
          <w:color w:val="000000"/>
          <w:spacing w:val="1"/>
          <w:sz w:val="23"/>
        </w:rPr>
      </w:pPr>
      <w:r>
        <w:rPr>
          <w:rFonts w:eastAsia="Times New Roman"/>
          <w:color w:val="000000"/>
          <w:spacing w:val="1"/>
          <w:sz w:val="23"/>
        </w:rPr>
        <w:t>13 Edw 1, c 34</w:t>
      </w:r>
      <w:r>
        <w:rPr>
          <w:rFonts w:eastAsia="Times New Roman"/>
          <w:color w:val="000000"/>
          <w:spacing w:val="1"/>
          <w:sz w:val="23"/>
        </w:rPr>
        <w:tab/>
        <w:t>Elopement with adulterer. Tak-</w:t>
      </w:r>
    </w:p>
    <w:p w:rsidR="008D797A" w:rsidRDefault="00A829CE">
      <w:pPr>
        <w:spacing w:line="269" w:lineRule="exact"/>
        <w:ind w:left="3312"/>
        <w:textAlignment w:val="baseline"/>
        <w:rPr>
          <w:rFonts w:eastAsia="Times New Roman"/>
          <w:color w:val="000000"/>
          <w:sz w:val="23"/>
        </w:rPr>
      </w:pPr>
      <w:r>
        <w:rPr>
          <w:rFonts w:eastAsia="Times New Roman"/>
          <w:color w:val="000000"/>
          <w:sz w:val="23"/>
        </w:rPr>
        <w:t>ing away of a nun</w:t>
      </w:r>
    </w:p>
    <w:p w:rsidR="008D797A" w:rsidRDefault="00A829CE">
      <w:pPr>
        <w:tabs>
          <w:tab w:val="left" w:pos="3312"/>
        </w:tabs>
        <w:spacing w:before="178" w:line="269" w:lineRule="exact"/>
        <w:ind w:left="72"/>
        <w:textAlignment w:val="baseline"/>
        <w:rPr>
          <w:rFonts w:eastAsia="Times New Roman"/>
          <w:color w:val="000000"/>
          <w:spacing w:val="4"/>
          <w:sz w:val="23"/>
        </w:rPr>
      </w:pPr>
      <w:r>
        <w:rPr>
          <w:rFonts w:eastAsia="Times New Roman"/>
          <w:color w:val="000000"/>
          <w:spacing w:val="4"/>
          <w:sz w:val="23"/>
        </w:rPr>
        <w:t>13 Edw 1, c 35</w:t>
      </w:r>
      <w:r>
        <w:rPr>
          <w:rFonts w:eastAsia="Times New Roman"/>
          <w:color w:val="000000"/>
          <w:spacing w:val="4"/>
          <w:sz w:val="23"/>
        </w:rPr>
        <w:tab/>
        <w:t>Punishment of him that taketh</w:t>
      </w:r>
    </w:p>
    <w:p w:rsidR="008D797A" w:rsidRDefault="00A829CE">
      <w:pPr>
        <w:spacing w:line="269" w:lineRule="exact"/>
        <w:ind w:left="3312"/>
        <w:textAlignment w:val="baseline"/>
        <w:rPr>
          <w:rFonts w:eastAsia="Times New Roman"/>
          <w:color w:val="000000"/>
          <w:sz w:val="23"/>
        </w:rPr>
      </w:pPr>
      <w:r>
        <w:rPr>
          <w:rFonts w:eastAsia="Times New Roman"/>
          <w:color w:val="000000"/>
          <w:sz w:val="23"/>
        </w:rPr>
        <w:t>away a ward</w:t>
      </w:r>
    </w:p>
    <w:p w:rsidR="008D797A" w:rsidRDefault="00A829CE">
      <w:pPr>
        <w:tabs>
          <w:tab w:val="left" w:pos="3312"/>
        </w:tabs>
        <w:spacing w:before="177" w:line="269" w:lineRule="exact"/>
        <w:ind w:left="72"/>
        <w:textAlignment w:val="baseline"/>
        <w:rPr>
          <w:rFonts w:eastAsia="Times New Roman"/>
          <w:color w:val="000000"/>
          <w:spacing w:val="-1"/>
          <w:sz w:val="23"/>
        </w:rPr>
      </w:pPr>
      <w:r>
        <w:rPr>
          <w:rFonts w:eastAsia="Times New Roman"/>
          <w:color w:val="000000"/>
          <w:spacing w:val="-1"/>
          <w:sz w:val="23"/>
        </w:rPr>
        <w:t>13 Edw 1, c 49</w:t>
      </w:r>
      <w:r>
        <w:rPr>
          <w:rFonts w:eastAsia="Times New Roman"/>
          <w:color w:val="000000"/>
          <w:spacing w:val="-1"/>
          <w:sz w:val="23"/>
        </w:rPr>
        <w:tab/>
        <w:t>Purchasing title of lands in suit</w:t>
      </w:r>
    </w:p>
    <w:p w:rsidR="008D797A" w:rsidRDefault="00A829CE">
      <w:pPr>
        <w:tabs>
          <w:tab w:val="left" w:pos="3312"/>
        </w:tabs>
        <w:spacing w:before="173" w:line="269" w:lineRule="exact"/>
        <w:ind w:left="72"/>
        <w:textAlignment w:val="baseline"/>
        <w:rPr>
          <w:rFonts w:eastAsia="Times New Roman"/>
          <w:color w:val="000000"/>
          <w:spacing w:val="-1"/>
          <w:sz w:val="23"/>
        </w:rPr>
      </w:pPr>
      <w:r>
        <w:rPr>
          <w:rFonts w:eastAsia="Times New Roman"/>
          <w:color w:val="000000"/>
          <w:spacing w:val="-1"/>
          <w:sz w:val="23"/>
        </w:rPr>
        <w:t>28 Edw 1, c 11</w:t>
      </w:r>
      <w:r>
        <w:rPr>
          <w:rFonts w:eastAsia="Times New Roman"/>
          <w:color w:val="000000"/>
          <w:spacing w:val="-1"/>
          <w:sz w:val="23"/>
        </w:rPr>
        <w:tab/>
        <w:t>Champerty prohibited</w:t>
      </w:r>
    </w:p>
    <w:p w:rsidR="008D797A" w:rsidRDefault="00A829CE">
      <w:pPr>
        <w:tabs>
          <w:tab w:val="left" w:pos="3312"/>
        </w:tabs>
        <w:spacing w:before="177" w:line="269" w:lineRule="exact"/>
        <w:ind w:left="72"/>
        <w:textAlignment w:val="baseline"/>
        <w:rPr>
          <w:rFonts w:eastAsia="Times New Roman"/>
          <w:color w:val="000000"/>
          <w:spacing w:val="5"/>
          <w:sz w:val="23"/>
        </w:rPr>
      </w:pPr>
      <w:r>
        <w:rPr>
          <w:rFonts w:eastAsia="Times New Roman"/>
          <w:color w:val="000000"/>
          <w:spacing w:val="5"/>
          <w:sz w:val="23"/>
        </w:rPr>
        <w:t>33 Edw 1</w:t>
      </w:r>
      <w:r>
        <w:rPr>
          <w:rFonts w:eastAsia="Times New Roman"/>
          <w:color w:val="000000"/>
          <w:spacing w:val="5"/>
          <w:sz w:val="23"/>
        </w:rPr>
        <w:tab/>
        <w:t>An ordinance concerning con-</w:t>
      </w:r>
    </w:p>
    <w:p w:rsidR="008D797A" w:rsidRDefault="00A829CE">
      <w:pPr>
        <w:spacing w:line="269" w:lineRule="exact"/>
        <w:ind w:left="3312"/>
        <w:textAlignment w:val="baseline"/>
        <w:rPr>
          <w:rFonts w:eastAsia="Times New Roman"/>
          <w:color w:val="000000"/>
          <w:sz w:val="23"/>
        </w:rPr>
      </w:pPr>
      <w:r>
        <w:rPr>
          <w:rFonts w:eastAsia="Times New Roman"/>
          <w:color w:val="000000"/>
          <w:sz w:val="23"/>
        </w:rPr>
        <w:t>spirators (1305)</w:t>
      </w:r>
    </w:p>
    <w:p w:rsidR="008D797A" w:rsidRDefault="00A829CE">
      <w:pPr>
        <w:tabs>
          <w:tab w:val="left" w:pos="3312"/>
        </w:tabs>
        <w:spacing w:before="172" w:line="269" w:lineRule="exact"/>
        <w:ind w:left="72"/>
        <w:textAlignment w:val="baseline"/>
        <w:rPr>
          <w:rFonts w:eastAsia="Times New Roman"/>
          <w:color w:val="000000"/>
          <w:spacing w:val="-1"/>
          <w:sz w:val="23"/>
        </w:rPr>
      </w:pPr>
      <w:r>
        <w:rPr>
          <w:rFonts w:eastAsia="Times New Roman"/>
          <w:color w:val="000000"/>
          <w:spacing w:val="-1"/>
          <w:sz w:val="23"/>
        </w:rPr>
        <w:t>Date uncertain</w:t>
      </w:r>
      <w:r>
        <w:rPr>
          <w:rFonts w:eastAsia="Times New Roman"/>
          <w:color w:val="000000"/>
          <w:spacing w:val="-1"/>
          <w:sz w:val="23"/>
        </w:rPr>
        <w:tab/>
        <w:t>Statute concerning conspirators</w:t>
      </w:r>
    </w:p>
    <w:p w:rsidR="008D797A" w:rsidRDefault="00A829CE">
      <w:pPr>
        <w:tabs>
          <w:tab w:val="left" w:pos="3312"/>
        </w:tabs>
        <w:spacing w:before="178" w:line="269" w:lineRule="exact"/>
        <w:ind w:left="72"/>
        <w:textAlignment w:val="baseline"/>
        <w:rPr>
          <w:rFonts w:eastAsia="Times New Roman"/>
          <w:color w:val="000000"/>
          <w:spacing w:val="-1"/>
          <w:sz w:val="23"/>
        </w:rPr>
      </w:pPr>
      <w:r>
        <w:rPr>
          <w:rFonts w:eastAsia="Times New Roman"/>
          <w:color w:val="000000"/>
          <w:spacing w:val="-1"/>
          <w:sz w:val="23"/>
        </w:rPr>
        <w:t>Date uncertain</w:t>
      </w:r>
      <w:r>
        <w:rPr>
          <w:rFonts w:eastAsia="Times New Roman"/>
          <w:color w:val="000000"/>
          <w:spacing w:val="-1"/>
          <w:sz w:val="23"/>
        </w:rPr>
        <w:tab/>
        <w:t>Of the chattels of felons</w:t>
      </w:r>
    </w:p>
    <w:p w:rsidR="008D797A" w:rsidRDefault="00A829CE">
      <w:pPr>
        <w:tabs>
          <w:tab w:val="left" w:pos="3312"/>
        </w:tabs>
        <w:spacing w:before="172" w:line="269" w:lineRule="exact"/>
        <w:ind w:left="72"/>
        <w:textAlignment w:val="baseline"/>
        <w:rPr>
          <w:rFonts w:eastAsia="Times New Roman"/>
          <w:color w:val="000000"/>
          <w:spacing w:val="1"/>
          <w:sz w:val="23"/>
        </w:rPr>
      </w:pPr>
      <w:r>
        <w:rPr>
          <w:rFonts w:eastAsia="Times New Roman"/>
          <w:color w:val="000000"/>
          <w:spacing w:val="1"/>
          <w:sz w:val="23"/>
        </w:rPr>
        <w:t>2 Edw 3, c 3</w:t>
      </w:r>
      <w:r>
        <w:rPr>
          <w:rFonts w:eastAsia="Times New Roman"/>
          <w:color w:val="000000"/>
          <w:spacing w:val="1"/>
          <w:sz w:val="23"/>
        </w:rPr>
        <w:tab/>
        <w:t>Riding or going armed in affray</w:t>
      </w:r>
    </w:p>
    <w:p w:rsidR="008D797A" w:rsidRDefault="00A829CE">
      <w:pPr>
        <w:spacing w:line="269" w:lineRule="exact"/>
        <w:ind w:left="3312"/>
        <w:textAlignment w:val="baseline"/>
        <w:rPr>
          <w:rFonts w:eastAsia="Times New Roman"/>
          <w:color w:val="000000"/>
          <w:sz w:val="23"/>
        </w:rPr>
      </w:pPr>
      <w:r>
        <w:rPr>
          <w:rFonts w:eastAsia="Times New Roman"/>
          <w:color w:val="000000"/>
          <w:sz w:val="23"/>
        </w:rPr>
        <w:t>of the peace</w:t>
      </w:r>
    </w:p>
    <w:p w:rsidR="008D797A" w:rsidRDefault="00A829CE">
      <w:pPr>
        <w:tabs>
          <w:tab w:val="left" w:pos="3312"/>
        </w:tabs>
        <w:spacing w:before="178" w:line="269" w:lineRule="exact"/>
        <w:ind w:left="72"/>
        <w:textAlignment w:val="baseline"/>
        <w:rPr>
          <w:rFonts w:eastAsia="Times New Roman"/>
          <w:color w:val="000000"/>
          <w:spacing w:val="-1"/>
          <w:sz w:val="23"/>
        </w:rPr>
      </w:pPr>
      <w:r>
        <w:rPr>
          <w:rFonts w:eastAsia="Times New Roman"/>
          <w:color w:val="000000"/>
          <w:spacing w:val="-1"/>
          <w:sz w:val="23"/>
        </w:rPr>
        <w:t>25 Edw 3, stat 5, c 2</w:t>
      </w:r>
      <w:r>
        <w:rPr>
          <w:rFonts w:eastAsia="Times New Roman"/>
          <w:color w:val="000000"/>
          <w:spacing w:val="-1"/>
          <w:sz w:val="23"/>
        </w:rPr>
        <w:tab/>
        <w:t>Treason Act 1351</w:t>
      </w:r>
    </w:p>
    <w:p w:rsidR="008D797A" w:rsidRDefault="00A829CE">
      <w:pPr>
        <w:tabs>
          <w:tab w:val="left" w:pos="3312"/>
        </w:tabs>
        <w:spacing w:before="177" w:line="269" w:lineRule="exact"/>
        <w:ind w:left="72"/>
        <w:textAlignment w:val="baseline"/>
        <w:rPr>
          <w:rFonts w:eastAsia="Times New Roman"/>
          <w:color w:val="000000"/>
          <w:spacing w:val="-1"/>
          <w:sz w:val="23"/>
        </w:rPr>
      </w:pPr>
      <w:r>
        <w:rPr>
          <w:rFonts w:eastAsia="Times New Roman"/>
          <w:color w:val="000000"/>
          <w:spacing w:val="-1"/>
          <w:sz w:val="23"/>
        </w:rPr>
        <w:t>27 Edw 3, stat 1, c 2</w:t>
      </w:r>
      <w:r>
        <w:rPr>
          <w:rFonts w:eastAsia="Times New Roman"/>
          <w:color w:val="000000"/>
          <w:spacing w:val="-1"/>
          <w:sz w:val="23"/>
        </w:rPr>
        <w:tab/>
        <w:t>Pardon of felony</w:t>
      </w:r>
    </w:p>
    <w:p w:rsidR="008D797A" w:rsidRDefault="00A829CE">
      <w:pPr>
        <w:tabs>
          <w:tab w:val="left" w:pos="3312"/>
        </w:tabs>
        <w:spacing w:before="173" w:line="268" w:lineRule="exact"/>
        <w:ind w:left="72"/>
        <w:textAlignment w:val="baseline"/>
        <w:rPr>
          <w:rFonts w:eastAsia="Times New Roman"/>
          <w:color w:val="000000"/>
          <w:spacing w:val="4"/>
          <w:sz w:val="23"/>
        </w:rPr>
      </w:pPr>
      <w:r>
        <w:rPr>
          <w:rFonts w:eastAsia="Times New Roman"/>
          <w:color w:val="000000"/>
          <w:spacing w:val="4"/>
          <w:sz w:val="23"/>
        </w:rPr>
        <w:t>34 Edw 3, c 12</w:t>
      </w:r>
      <w:r>
        <w:rPr>
          <w:rFonts w:eastAsia="Times New Roman"/>
          <w:color w:val="000000"/>
          <w:spacing w:val="4"/>
          <w:sz w:val="23"/>
        </w:rPr>
        <w:tab/>
        <w:t>Seizure of lands on surmise of</w:t>
      </w:r>
    </w:p>
    <w:p w:rsidR="008D797A" w:rsidRDefault="00A829CE">
      <w:pPr>
        <w:spacing w:line="269" w:lineRule="exact"/>
        <w:ind w:left="3312"/>
        <w:textAlignment w:val="baseline"/>
        <w:rPr>
          <w:rFonts w:eastAsia="Times New Roman"/>
          <w:color w:val="000000"/>
          <w:sz w:val="23"/>
        </w:rPr>
      </w:pPr>
      <w:r>
        <w:rPr>
          <w:rFonts w:eastAsia="Times New Roman"/>
          <w:color w:val="000000"/>
          <w:sz w:val="23"/>
        </w:rPr>
        <w:t>treason in dead persons</w:t>
      </w:r>
    </w:p>
    <w:p w:rsidR="008D797A" w:rsidRDefault="00A829CE">
      <w:pPr>
        <w:tabs>
          <w:tab w:val="left" w:pos="3312"/>
        </w:tabs>
        <w:spacing w:before="178" w:line="269" w:lineRule="exact"/>
        <w:ind w:left="72"/>
        <w:textAlignment w:val="baseline"/>
        <w:rPr>
          <w:rFonts w:eastAsia="Times New Roman"/>
          <w:color w:val="000000"/>
          <w:spacing w:val="-1"/>
          <w:sz w:val="23"/>
        </w:rPr>
      </w:pPr>
      <w:r>
        <w:rPr>
          <w:rFonts w:eastAsia="Times New Roman"/>
          <w:color w:val="000000"/>
          <w:spacing w:val="-1"/>
          <w:sz w:val="23"/>
        </w:rPr>
        <w:t>1 Rich 2, c 4</w:t>
      </w:r>
      <w:r>
        <w:rPr>
          <w:rFonts w:eastAsia="Times New Roman"/>
          <w:color w:val="000000"/>
          <w:spacing w:val="-1"/>
          <w:sz w:val="23"/>
        </w:rPr>
        <w:tab/>
        <w:t>Penalties for maintenance</w:t>
      </w:r>
    </w:p>
    <w:p w:rsidR="008D797A" w:rsidRDefault="00A829CE">
      <w:pPr>
        <w:tabs>
          <w:tab w:val="left" w:pos="3312"/>
        </w:tabs>
        <w:spacing w:before="172" w:line="269" w:lineRule="exact"/>
        <w:ind w:left="72"/>
        <w:textAlignment w:val="baseline"/>
        <w:rPr>
          <w:rFonts w:eastAsia="Times New Roman"/>
          <w:color w:val="000000"/>
          <w:spacing w:val="-1"/>
          <w:sz w:val="23"/>
        </w:rPr>
      </w:pPr>
      <w:r>
        <w:rPr>
          <w:rFonts w:eastAsia="Times New Roman"/>
          <w:color w:val="000000"/>
          <w:spacing w:val="-1"/>
          <w:sz w:val="23"/>
        </w:rPr>
        <w:t>5 Rich 2, stat 1, c 7</w:t>
      </w:r>
      <w:r>
        <w:rPr>
          <w:rFonts w:eastAsia="Times New Roman"/>
          <w:color w:val="000000"/>
          <w:spacing w:val="-1"/>
          <w:sz w:val="23"/>
        </w:rPr>
        <w:tab/>
        <w:t>Forcible Entry Act 1381</w:t>
      </w:r>
    </w:p>
    <w:p w:rsidR="008D797A" w:rsidRDefault="008D797A">
      <w:pPr>
        <w:sectPr w:rsidR="008D797A">
          <w:pgSz w:w="11909" w:h="16838"/>
          <w:pgMar w:top="2720" w:right="2700" w:bottom="2010" w:left="2729" w:header="720" w:footer="720" w:gutter="0"/>
          <w:cols w:space="720"/>
        </w:sectPr>
      </w:pPr>
    </w:p>
    <w:p w:rsidR="008D797A" w:rsidRDefault="00494A4C">
      <w:pPr>
        <w:tabs>
          <w:tab w:val="left" w:pos="3312"/>
        </w:tabs>
        <w:spacing w:before="465" w:line="267" w:lineRule="exact"/>
        <w:ind w:left="72"/>
        <w:textAlignment w:val="baseline"/>
        <w:rPr>
          <w:rFonts w:eastAsia="Times New Roman"/>
          <w:color w:val="000000"/>
          <w:spacing w:val="-1"/>
          <w:sz w:val="23"/>
        </w:rPr>
      </w:pPr>
      <w:r>
        <w:lastRenderedPageBreak/>
        <w:pict>
          <v:shape id="_x0000_s1085" type="#_x0000_t202" style="position:absolute;left:0;text-align:left;margin-left:142.55pt;margin-top:136.5pt;width:311.55pt;height:21.55pt;z-index:-251363328;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192"/>
                    </w:tabs>
                    <w:spacing w:after="34" w:line="197" w:lineRule="exact"/>
                    <w:textAlignment w:val="baseline"/>
                    <w:rPr>
                      <w:rFonts w:eastAsia="Times New Roman"/>
                      <w:color w:val="000000"/>
                      <w:sz w:val="18"/>
                    </w:rPr>
                  </w:pPr>
                  <w:r>
                    <w:rPr>
                      <w:rFonts w:eastAsia="Times New Roman"/>
                      <w:color w:val="000000"/>
                      <w:sz w:val="18"/>
                    </w:rPr>
                    <w:t>Schedule 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084" type="#_x0000_t202" style="position:absolute;left:0;text-align:left;margin-left:136.8pt;margin-top:721.6pt;width:23.45pt;height:10.55pt;z-index:-25136230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2"/>
                      <w:sz w:val="18"/>
                    </w:rPr>
                  </w:pPr>
                  <w:r>
                    <w:rPr>
                      <w:rFonts w:eastAsia="Times New Roman"/>
                      <w:color w:val="000000"/>
                      <w:spacing w:val="22"/>
                      <w:sz w:val="18"/>
                    </w:rPr>
                    <w:t>236</w:t>
                  </w:r>
                </w:p>
              </w:txbxContent>
            </v:textbox>
            <w10:wrap type="square" anchorx="page" anchory="page"/>
          </v:shape>
        </w:pict>
      </w:r>
      <w:r>
        <w:pict>
          <v:line id="_x0000_s1083" style="position:absolute;left:0;text-align:left;z-index:251570176;mso-position-horizontal-relative:page;mso-position-vertical-relative:page" from="141.6pt,158.4pt" to="454.15pt,158.4pt" strokeweight=".7pt">
            <w10:wrap anchorx="page" anchory="page"/>
          </v:line>
        </w:pict>
      </w:r>
      <w:r w:rsidR="00A829CE">
        <w:rPr>
          <w:rFonts w:eastAsia="Times New Roman"/>
          <w:color w:val="000000"/>
          <w:spacing w:val="-1"/>
          <w:sz w:val="23"/>
        </w:rPr>
        <w:t>7 Rich 2, c 15</w:t>
      </w:r>
      <w:r w:rsidR="00A829CE">
        <w:rPr>
          <w:rFonts w:eastAsia="Times New Roman"/>
          <w:color w:val="000000"/>
          <w:spacing w:val="-1"/>
          <w:sz w:val="23"/>
        </w:rPr>
        <w:tab/>
        <w:t>Statutes against maintenance and</w:t>
      </w:r>
    </w:p>
    <w:p w:rsidR="008D797A" w:rsidRDefault="00A829CE">
      <w:pPr>
        <w:spacing w:before="2" w:line="267" w:lineRule="exact"/>
        <w:ind w:left="3312"/>
        <w:textAlignment w:val="baseline"/>
        <w:rPr>
          <w:rFonts w:eastAsia="Times New Roman"/>
          <w:color w:val="000000"/>
          <w:spacing w:val="-1"/>
          <w:sz w:val="23"/>
        </w:rPr>
      </w:pPr>
      <w:r>
        <w:rPr>
          <w:rFonts w:eastAsia="Times New Roman"/>
          <w:color w:val="000000"/>
          <w:spacing w:val="-1"/>
          <w:sz w:val="23"/>
        </w:rPr>
        <w:t>embracery confirmed</w:t>
      </w:r>
    </w:p>
    <w:p w:rsidR="008D797A" w:rsidRDefault="00A829CE">
      <w:pPr>
        <w:tabs>
          <w:tab w:val="left" w:pos="3312"/>
        </w:tabs>
        <w:spacing w:before="175" w:line="267" w:lineRule="exact"/>
        <w:ind w:left="72"/>
        <w:textAlignment w:val="baseline"/>
        <w:rPr>
          <w:rFonts w:eastAsia="Times New Roman"/>
          <w:color w:val="000000"/>
          <w:spacing w:val="-2"/>
          <w:sz w:val="23"/>
        </w:rPr>
      </w:pPr>
      <w:r>
        <w:rPr>
          <w:rFonts w:eastAsia="Times New Roman"/>
          <w:color w:val="000000"/>
          <w:spacing w:val="-2"/>
          <w:sz w:val="23"/>
        </w:rPr>
        <w:t>13 Rich 2, stat 2, c 1</w:t>
      </w:r>
      <w:r>
        <w:rPr>
          <w:rFonts w:eastAsia="Times New Roman"/>
          <w:color w:val="000000"/>
          <w:spacing w:val="-2"/>
          <w:sz w:val="23"/>
        </w:rPr>
        <w:tab/>
        <w:t>No pardon for murder, etc, unless</w:t>
      </w:r>
    </w:p>
    <w:p w:rsidR="008D797A" w:rsidRDefault="00A829CE">
      <w:pPr>
        <w:spacing w:before="1" w:line="267" w:lineRule="exact"/>
        <w:ind w:left="3312"/>
        <w:textAlignment w:val="baseline"/>
        <w:rPr>
          <w:rFonts w:eastAsia="Times New Roman"/>
          <w:color w:val="000000"/>
          <w:spacing w:val="-1"/>
          <w:sz w:val="23"/>
        </w:rPr>
      </w:pPr>
      <w:r>
        <w:rPr>
          <w:rFonts w:eastAsia="Times New Roman"/>
          <w:color w:val="000000"/>
          <w:spacing w:val="-1"/>
          <w:sz w:val="23"/>
        </w:rPr>
        <w:t>offence specified</w:t>
      </w:r>
    </w:p>
    <w:p w:rsidR="008D797A" w:rsidRDefault="00A829CE">
      <w:pPr>
        <w:tabs>
          <w:tab w:val="left" w:pos="3312"/>
        </w:tabs>
        <w:spacing w:before="180" w:line="267" w:lineRule="exact"/>
        <w:ind w:left="72"/>
        <w:textAlignment w:val="baseline"/>
        <w:rPr>
          <w:rFonts w:eastAsia="Times New Roman"/>
          <w:color w:val="000000"/>
          <w:sz w:val="23"/>
        </w:rPr>
      </w:pPr>
      <w:r>
        <w:rPr>
          <w:rFonts w:eastAsia="Times New Roman"/>
          <w:color w:val="000000"/>
          <w:sz w:val="23"/>
        </w:rPr>
        <w:t>15 Rich 2, c 2</w:t>
      </w:r>
      <w:r>
        <w:rPr>
          <w:rFonts w:eastAsia="Times New Roman"/>
          <w:color w:val="000000"/>
          <w:sz w:val="23"/>
        </w:rPr>
        <w:tab/>
        <w:t>Statutes concerning forcible en-</w:t>
      </w:r>
    </w:p>
    <w:p w:rsidR="008D797A" w:rsidRDefault="00A829CE">
      <w:pPr>
        <w:spacing w:before="2" w:line="267" w:lineRule="exact"/>
        <w:ind w:left="3312"/>
        <w:textAlignment w:val="baseline"/>
        <w:rPr>
          <w:rFonts w:eastAsia="Times New Roman"/>
          <w:color w:val="000000"/>
          <w:sz w:val="23"/>
        </w:rPr>
      </w:pPr>
      <w:r>
        <w:rPr>
          <w:rFonts w:eastAsia="Times New Roman"/>
          <w:color w:val="000000"/>
          <w:sz w:val="23"/>
        </w:rPr>
        <w:t>tries and riots confirmed</w:t>
      </w:r>
    </w:p>
    <w:p w:rsidR="008D797A" w:rsidRDefault="00A829CE">
      <w:pPr>
        <w:tabs>
          <w:tab w:val="left" w:pos="3312"/>
        </w:tabs>
        <w:spacing w:before="179" w:line="267" w:lineRule="exact"/>
        <w:ind w:left="72"/>
        <w:textAlignment w:val="baseline"/>
        <w:rPr>
          <w:rFonts w:eastAsia="Times New Roman"/>
          <w:color w:val="000000"/>
          <w:sz w:val="23"/>
        </w:rPr>
      </w:pPr>
      <w:r>
        <w:rPr>
          <w:rFonts w:eastAsia="Times New Roman"/>
          <w:color w:val="000000"/>
          <w:sz w:val="23"/>
        </w:rPr>
        <w:t>16 Rich 2, c 6</w:t>
      </w:r>
      <w:r>
        <w:rPr>
          <w:rFonts w:eastAsia="Times New Roman"/>
          <w:color w:val="000000"/>
          <w:sz w:val="23"/>
        </w:rPr>
        <w:tab/>
        <w:t>Amendment of 13 Rich 2, stat 2,</w:t>
      </w:r>
    </w:p>
    <w:p w:rsidR="008D797A" w:rsidRDefault="00A829CE">
      <w:pPr>
        <w:spacing w:before="2" w:line="267" w:lineRule="exact"/>
        <w:ind w:left="3312"/>
        <w:textAlignment w:val="baseline"/>
        <w:rPr>
          <w:rFonts w:eastAsia="Times New Roman"/>
          <w:color w:val="000000"/>
          <w:spacing w:val="12"/>
          <w:sz w:val="23"/>
        </w:rPr>
      </w:pPr>
      <w:r>
        <w:rPr>
          <w:rFonts w:eastAsia="Times New Roman"/>
          <w:color w:val="000000"/>
          <w:spacing w:val="12"/>
          <w:sz w:val="23"/>
        </w:rPr>
        <w:t>c1</w:t>
      </w:r>
    </w:p>
    <w:p w:rsidR="008D797A" w:rsidRDefault="00A829CE">
      <w:pPr>
        <w:tabs>
          <w:tab w:val="left" w:pos="3312"/>
        </w:tabs>
        <w:spacing w:before="174" w:line="267" w:lineRule="exact"/>
        <w:ind w:left="72"/>
        <w:textAlignment w:val="baseline"/>
        <w:rPr>
          <w:rFonts w:eastAsia="Times New Roman"/>
          <w:color w:val="000000"/>
          <w:sz w:val="23"/>
        </w:rPr>
      </w:pPr>
      <w:r>
        <w:rPr>
          <w:rFonts w:eastAsia="Times New Roman"/>
          <w:color w:val="000000"/>
          <w:sz w:val="23"/>
        </w:rPr>
        <w:t>17 Rich 2, c 8</w:t>
      </w:r>
      <w:r>
        <w:rPr>
          <w:rFonts w:eastAsia="Times New Roman"/>
          <w:color w:val="000000"/>
          <w:sz w:val="23"/>
        </w:rPr>
        <w:tab/>
        <w:t>Riots prohibited and sheriffs re-</w:t>
      </w:r>
    </w:p>
    <w:p w:rsidR="008D797A" w:rsidRDefault="00A829CE">
      <w:pPr>
        <w:spacing w:before="2" w:line="267" w:lineRule="exact"/>
        <w:ind w:left="3312"/>
        <w:textAlignment w:val="baseline"/>
        <w:rPr>
          <w:rFonts w:eastAsia="Times New Roman"/>
          <w:color w:val="000000"/>
          <w:sz w:val="23"/>
        </w:rPr>
      </w:pPr>
      <w:r>
        <w:rPr>
          <w:rFonts w:eastAsia="Times New Roman"/>
          <w:color w:val="000000"/>
          <w:sz w:val="23"/>
        </w:rPr>
        <w:t>quired to suppress them</w:t>
      </w:r>
    </w:p>
    <w:p w:rsidR="008D797A" w:rsidRDefault="00A829CE">
      <w:pPr>
        <w:tabs>
          <w:tab w:val="left" w:pos="3312"/>
        </w:tabs>
        <w:spacing w:before="180" w:line="267" w:lineRule="exact"/>
        <w:ind w:left="72"/>
        <w:textAlignment w:val="baseline"/>
        <w:rPr>
          <w:rFonts w:eastAsia="Times New Roman"/>
          <w:color w:val="000000"/>
          <w:spacing w:val="5"/>
          <w:sz w:val="23"/>
        </w:rPr>
      </w:pPr>
      <w:r>
        <w:rPr>
          <w:rFonts w:eastAsia="Times New Roman"/>
          <w:color w:val="000000"/>
          <w:spacing w:val="5"/>
          <w:sz w:val="23"/>
        </w:rPr>
        <w:t>13 Hen 4, c 7</w:t>
      </w:r>
      <w:r>
        <w:rPr>
          <w:rFonts w:eastAsia="Times New Roman"/>
          <w:color w:val="000000"/>
          <w:spacing w:val="5"/>
          <w:sz w:val="23"/>
        </w:rPr>
        <w:tab/>
        <w:t>Justices of Peace and sheriffs</w:t>
      </w:r>
    </w:p>
    <w:p w:rsidR="008D797A" w:rsidRDefault="00A829CE">
      <w:pPr>
        <w:spacing w:before="1" w:line="267" w:lineRule="exact"/>
        <w:ind w:left="3312"/>
        <w:textAlignment w:val="baseline"/>
        <w:rPr>
          <w:rFonts w:eastAsia="Times New Roman"/>
          <w:color w:val="000000"/>
          <w:sz w:val="23"/>
        </w:rPr>
      </w:pPr>
      <w:r>
        <w:rPr>
          <w:rFonts w:eastAsia="Times New Roman"/>
          <w:color w:val="000000"/>
          <w:sz w:val="23"/>
        </w:rPr>
        <w:t>shall arrest all rioters, etc</w:t>
      </w:r>
    </w:p>
    <w:p w:rsidR="008D797A" w:rsidRDefault="00A829CE">
      <w:pPr>
        <w:tabs>
          <w:tab w:val="left" w:pos="3312"/>
        </w:tabs>
        <w:spacing w:before="175" w:line="267" w:lineRule="exact"/>
        <w:ind w:left="72"/>
        <w:textAlignment w:val="baseline"/>
        <w:rPr>
          <w:rFonts w:eastAsia="Times New Roman"/>
          <w:color w:val="000000"/>
          <w:spacing w:val="1"/>
          <w:sz w:val="23"/>
        </w:rPr>
      </w:pPr>
      <w:r>
        <w:rPr>
          <w:rFonts w:eastAsia="Times New Roman"/>
          <w:color w:val="000000"/>
          <w:spacing w:val="1"/>
          <w:sz w:val="23"/>
        </w:rPr>
        <w:t>2 Hen 5, stat 1, c 8</w:t>
      </w:r>
      <w:r>
        <w:rPr>
          <w:rFonts w:eastAsia="Times New Roman"/>
          <w:color w:val="000000"/>
          <w:spacing w:val="1"/>
          <w:sz w:val="23"/>
        </w:rPr>
        <w:tab/>
        <w:t>Commissions to inquire of riot,</w:t>
      </w:r>
    </w:p>
    <w:p w:rsidR="008D797A" w:rsidRDefault="00A829CE">
      <w:pPr>
        <w:spacing w:before="2" w:line="267" w:lineRule="exact"/>
        <w:ind w:left="3312"/>
        <w:textAlignment w:val="baseline"/>
        <w:rPr>
          <w:rFonts w:eastAsia="Times New Roman"/>
          <w:color w:val="000000"/>
          <w:spacing w:val="-4"/>
          <w:sz w:val="23"/>
        </w:rPr>
      </w:pPr>
      <w:r>
        <w:rPr>
          <w:rFonts w:eastAsia="Times New Roman"/>
          <w:color w:val="000000"/>
          <w:spacing w:val="-4"/>
          <w:sz w:val="23"/>
        </w:rPr>
        <w:t>etc</w:t>
      </w:r>
    </w:p>
    <w:p w:rsidR="008D797A" w:rsidRDefault="00A829CE">
      <w:pPr>
        <w:tabs>
          <w:tab w:val="left" w:pos="3312"/>
        </w:tabs>
        <w:spacing w:before="179" w:line="267" w:lineRule="exact"/>
        <w:ind w:left="72"/>
        <w:textAlignment w:val="baseline"/>
        <w:rPr>
          <w:rFonts w:eastAsia="Times New Roman"/>
          <w:color w:val="000000"/>
          <w:spacing w:val="-1"/>
          <w:sz w:val="23"/>
        </w:rPr>
      </w:pPr>
      <w:r>
        <w:rPr>
          <w:rFonts w:eastAsia="Times New Roman"/>
          <w:color w:val="000000"/>
          <w:spacing w:val="-1"/>
          <w:sz w:val="23"/>
        </w:rPr>
        <w:t>8 Hen 6, c 9</w:t>
      </w:r>
      <w:r>
        <w:rPr>
          <w:rFonts w:eastAsia="Times New Roman"/>
          <w:color w:val="000000"/>
          <w:spacing w:val="-1"/>
          <w:sz w:val="23"/>
        </w:rPr>
        <w:tab/>
        <w:t>Forcible Entry Act 1429</w:t>
      </w:r>
    </w:p>
    <w:p w:rsidR="008D797A" w:rsidRDefault="00A829CE">
      <w:pPr>
        <w:tabs>
          <w:tab w:val="left" w:pos="3312"/>
        </w:tabs>
        <w:spacing w:before="180" w:line="267" w:lineRule="exact"/>
        <w:ind w:left="72"/>
        <w:textAlignment w:val="baseline"/>
        <w:rPr>
          <w:rFonts w:eastAsia="Times New Roman"/>
          <w:color w:val="000000"/>
          <w:spacing w:val="-2"/>
          <w:sz w:val="23"/>
        </w:rPr>
      </w:pPr>
      <w:r>
        <w:rPr>
          <w:rFonts w:eastAsia="Times New Roman"/>
          <w:color w:val="000000"/>
          <w:spacing w:val="-2"/>
          <w:sz w:val="23"/>
        </w:rPr>
        <w:t>11 Hen 7, c 1</w:t>
      </w:r>
      <w:r>
        <w:rPr>
          <w:rFonts w:eastAsia="Times New Roman"/>
          <w:color w:val="000000"/>
          <w:spacing w:val="-2"/>
          <w:sz w:val="23"/>
        </w:rPr>
        <w:tab/>
        <w:t>An Act that no person going with</w:t>
      </w:r>
    </w:p>
    <w:p w:rsidR="008D797A" w:rsidRDefault="00A829CE">
      <w:pPr>
        <w:spacing w:line="268" w:lineRule="exact"/>
        <w:ind w:left="3312"/>
        <w:textAlignment w:val="baseline"/>
        <w:rPr>
          <w:rFonts w:eastAsia="Times New Roman"/>
          <w:color w:val="000000"/>
          <w:sz w:val="23"/>
        </w:rPr>
      </w:pPr>
      <w:r>
        <w:rPr>
          <w:rFonts w:eastAsia="Times New Roman"/>
          <w:color w:val="000000"/>
          <w:sz w:val="23"/>
        </w:rPr>
        <w:t>the King to the wars shall be at-taint of treason</w:t>
      </w:r>
    </w:p>
    <w:p w:rsidR="008D797A" w:rsidRDefault="00A829CE">
      <w:pPr>
        <w:tabs>
          <w:tab w:val="left" w:pos="3312"/>
        </w:tabs>
        <w:spacing w:before="175" w:line="267" w:lineRule="exact"/>
        <w:ind w:left="72"/>
        <w:textAlignment w:val="baseline"/>
        <w:rPr>
          <w:rFonts w:eastAsia="Times New Roman"/>
          <w:color w:val="000000"/>
          <w:spacing w:val="8"/>
          <w:sz w:val="23"/>
        </w:rPr>
      </w:pPr>
      <w:r>
        <w:rPr>
          <w:rFonts w:eastAsia="Times New Roman"/>
          <w:color w:val="000000"/>
          <w:spacing w:val="8"/>
          <w:sz w:val="23"/>
        </w:rPr>
        <w:t>26 Hen 8, c 13</w:t>
      </w:r>
      <w:r>
        <w:rPr>
          <w:rFonts w:eastAsia="Times New Roman"/>
          <w:color w:val="000000"/>
          <w:spacing w:val="8"/>
          <w:sz w:val="23"/>
        </w:rPr>
        <w:tab/>
        <w:t>An Act whereby offences be</w:t>
      </w:r>
    </w:p>
    <w:p w:rsidR="008D797A" w:rsidRDefault="00A829CE">
      <w:pPr>
        <w:spacing w:before="2" w:line="267" w:lineRule="exact"/>
        <w:ind w:left="3312"/>
        <w:textAlignment w:val="baseline"/>
        <w:rPr>
          <w:rFonts w:eastAsia="Times New Roman"/>
          <w:color w:val="000000"/>
          <w:sz w:val="23"/>
        </w:rPr>
      </w:pPr>
      <w:r>
        <w:rPr>
          <w:rFonts w:eastAsia="Times New Roman"/>
          <w:color w:val="000000"/>
          <w:sz w:val="23"/>
        </w:rPr>
        <w:t>made high treason</w:t>
      </w:r>
    </w:p>
    <w:p w:rsidR="008D797A" w:rsidRDefault="00A829CE">
      <w:pPr>
        <w:tabs>
          <w:tab w:val="left" w:pos="3312"/>
        </w:tabs>
        <w:spacing w:before="179" w:line="267" w:lineRule="exact"/>
        <w:ind w:left="72"/>
        <w:textAlignment w:val="baseline"/>
        <w:rPr>
          <w:rFonts w:eastAsia="Times New Roman"/>
          <w:color w:val="000000"/>
          <w:spacing w:val="-1"/>
          <w:sz w:val="23"/>
        </w:rPr>
      </w:pPr>
      <w:r>
        <w:rPr>
          <w:rFonts w:eastAsia="Times New Roman"/>
          <w:color w:val="000000"/>
          <w:spacing w:val="-1"/>
          <w:sz w:val="23"/>
        </w:rPr>
        <w:t>28 Hen 8, c 7</w:t>
      </w:r>
      <w:r>
        <w:rPr>
          <w:rFonts w:eastAsia="Times New Roman"/>
          <w:color w:val="000000"/>
          <w:spacing w:val="-1"/>
          <w:sz w:val="23"/>
        </w:rPr>
        <w:tab/>
        <w:t>Succession to the Crown</w:t>
      </w:r>
    </w:p>
    <w:p w:rsidR="008D797A" w:rsidRDefault="00A829CE">
      <w:pPr>
        <w:tabs>
          <w:tab w:val="left" w:pos="3312"/>
        </w:tabs>
        <w:spacing w:before="175" w:line="267" w:lineRule="exact"/>
        <w:ind w:left="72"/>
        <w:textAlignment w:val="baseline"/>
        <w:rPr>
          <w:rFonts w:eastAsia="Times New Roman"/>
          <w:color w:val="000000"/>
          <w:spacing w:val="5"/>
          <w:sz w:val="23"/>
        </w:rPr>
      </w:pPr>
      <w:r>
        <w:rPr>
          <w:rFonts w:eastAsia="Times New Roman"/>
          <w:color w:val="000000"/>
          <w:spacing w:val="5"/>
          <w:sz w:val="23"/>
        </w:rPr>
        <w:t>32 Hen 8, c 9</w:t>
      </w:r>
      <w:r>
        <w:rPr>
          <w:rFonts w:eastAsia="Times New Roman"/>
          <w:color w:val="000000"/>
          <w:spacing w:val="5"/>
          <w:sz w:val="23"/>
        </w:rPr>
        <w:tab/>
        <w:t>Against maintenance and em-</w:t>
      </w:r>
    </w:p>
    <w:p w:rsidR="008D797A" w:rsidRDefault="00A829CE">
      <w:pPr>
        <w:spacing w:before="6" w:line="267" w:lineRule="exact"/>
        <w:ind w:left="3312"/>
        <w:textAlignment w:val="baseline"/>
        <w:rPr>
          <w:rFonts w:eastAsia="Times New Roman"/>
          <w:color w:val="000000"/>
          <w:spacing w:val="-1"/>
          <w:sz w:val="23"/>
        </w:rPr>
      </w:pPr>
      <w:r>
        <w:rPr>
          <w:rFonts w:eastAsia="Times New Roman"/>
          <w:color w:val="000000"/>
          <w:spacing w:val="-1"/>
          <w:sz w:val="23"/>
        </w:rPr>
        <w:t>bracery, etc</w:t>
      </w:r>
    </w:p>
    <w:p w:rsidR="008D797A" w:rsidRDefault="00A829CE">
      <w:pPr>
        <w:tabs>
          <w:tab w:val="left" w:pos="3312"/>
        </w:tabs>
        <w:spacing w:before="175" w:line="267" w:lineRule="exact"/>
        <w:ind w:left="72"/>
        <w:textAlignment w:val="baseline"/>
        <w:rPr>
          <w:rFonts w:eastAsia="Times New Roman"/>
          <w:color w:val="000000"/>
          <w:spacing w:val="-1"/>
          <w:sz w:val="23"/>
        </w:rPr>
      </w:pPr>
      <w:r>
        <w:rPr>
          <w:rFonts w:eastAsia="Times New Roman"/>
          <w:color w:val="000000"/>
          <w:spacing w:val="-1"/>
          <w:sz w:val="23"/>
        </w:rPr>
        <w:t>33 Hen 8, c 20</w:t>
      </w:r>
      <w:r>
        <w:rPr>
          <w:rFonts w:eastAsia="Times New Roman"/>
          <w:color w:val="000000"/>
          <w:spacing w:val="-1"/>
          <w:sz w:val="23"/>
        </w:rPr>
        <w:tab/>
        <w:t>An Act for due process to be had</w:t>
      </w:r>
    </w:p>
    <w:p w:rsidR="008D797A" w:rsidRDefault="00A829CE">
      <w:pPr>
        <w:spacing w:before="2" w:line="267" w:lineRule="exact"/>
        <w:ind w:left="3312"/>
        <w:textAlignment w:val="baseline"/>
        <w:rPr>
          <w:rFonts w:eastAsia="Times New Roman"/>
          <w:color w:val="000000"/>
          <w:sz w:val="23"/>
        </w:rPr>
      </w:pPr>
      <w:r>
        <w:rPr>
          <w:rFonts w:eastAsia="Times New Roman"/>
          <w:color w:val="000000"/>
          <w:sz w:val="23"/>
        </w:rPr>
        <w:t>in high treason, etc</w:t>
      </w:r>
    </w:p>
    <w:p w:rsidR="008D797A" w:rsidRDefault="00A829CE">
      <w:pPr>
        <w:tabs>
          <w:tab w:val="left" w:pos="3312"/>
        </w:tabs>
        <w:spacing w:before="179" w:line="267" w:lineRule="exact"/>
        <w:ind w:left="72"/>
        <w:textAlignment w:val="baseline"/>
        <w:rPr>
          <w:rFonts w:eastAsia="Times New Roman"/>
          <w:color w:val="000000"/>
          <w:spacing w:val="5"/>
          <w:sz w:val="23"/>
        </w:rPr>
      </w:pPr>
      <w:r>
        <w:rPr>
          <w:rFonts w:eastAsia="Times New Roman"/>
          <w:color w:val="000000"/>
          <w:spacing w:val="5"/>
          <w:sz w:val="23"/>
        </w:rPr>
        <w:t>35 Hen 8, c 2</w:t>
      </w:r>
      <w:r>
        <w:rPr>
          <w:rFonts w:eastAsia="Times New Roman"/>
          <w:color w:val="000000"/>
          <w:spacing w:val="5"/>
          <w:sz w:val="23"/>
        </w:rPr>
        <w:tab/>
        <w:t>An Act concerning the trial of</w:t>
      </w:r>
    </w:p>
    <w:p w:rsidR="008D797A" w:rsidRDefault="00A829CE">
      <w:pPr>
        <w:spacing w:line="269" w:lineRule="exact"/>
        <w:ind w:left="3312"/>
        <w:textAlignment w:val="baseline"/>
        <w:rPr>
          <w:rFonts w:eastAsia="Times New Roman"/>
          <w:color w:val="000000"/>
          <w:sz w:val="23"/>
        </w:rPr>
      </w:pPr>
      <w:r>
        <w:rPr>
          <w:rFonts w:eastAsia="Times New Roman"/>
          <w:color w:val="000000"/>
          <w:sz w:val="23"/>
        </w:rPr>
        <w:t>treasons committed out of the King’s Majesty’s Dominions</w:t>
      </w:r>
    </w:p>
    <w:p w:rsidR="008D797A" w:rsidRDefault="00A829CE">
      <w:pPr>
        <w:tabs>
          <w:tab w:val="left" w:pos="3312"/>
        </w:tabs>
        <w:spacing w:before="174" w:line="267" w:lineRule="exact"/>
        <w:ind w:left="72"/>
        <w:textAlignment w:val="baseline"/>
        <w:rPr>
          <w:rFonts w:eastAsia="Times New Roman"/>
          <w:color w:val="000000"/>
          <w:spacing w:val="-2"/>
          <w:sz w:val="23"/>
        </w:rPr>
      </w:pPr>
      <w:r>
        <w:rPr>
          <w:rFonts w:eastAsia="Times New Roman"/>
          <w:color w:val="000000"/>
          <w:spacing w:val="-2"/>
          <w:sz w:val="23"/>
        </w:rPr>
        <w:t>5 &amp; 6 Edw 6, c 16</w:t>
      </w:r>
      <w:r>
        <w:rPr>
          <w:rFonts w:eastAsia="Times New Roman"/>
          <w:color w:val="000000"/>
          <w:spacing w:val="-2"/>
          <w:sz w:val="23"/>
        </w:rPr>
        <w:tab/>
        <w:t>Sale of Offices Act 1551</w:t>
      </w:r>
    </w:p>
    <w:p w:rsidR="008D797A" w:rsidRDefault="008D797A">
      <w:pPr>
        <w:sectPr w:rsidR="008D797A">
          <w:pgSz w:w="11909" w:h="16838"/>
          <w:pgMar w:top="3161" w:right="2693" w:bottom="2010" w:left="2736" w:header="720" w:footer="720" w:gutter="0"/>
          <w:cols w:space="720"/>
        </w:sectPr>
      </w:pPr>
    </w:p>
    <w:p w:rsidR="008D797A" w:rsidRDefault="00494A4C">
      <w:pPr>
        <w:spacing w:before="5" w:line="199" w:lineRule="exact"/>
        <w:ind w:left="144"/>
        <w:textAlignment w:val="baseline"/>
        <w:rPr>
          <w:rFonts w:eastAsia="Times New Roman"/>
          <w:color w:val="000000"/>
          <w:spacing w:val="-1"/>
          <w:sz w:val="18"/>
        </w:rPr>
      </w:pPr>
      <w:r>
        <w:lastRenderedPageBreak/>
        <w:pict>
          <v:shape id="_x0000_s1082" type="#_x0000_t202" style="position:absolute;left:0;text-align:left;margin-left:435.45pt;margin-top:721.6pt;width:23.1pt;height:10.55pt;z-index:-25136128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1"/>
                      <w:sz w:val="18"/>
                    </w:rPr>
                  </w:pPr>
                  <w:r>
                    <w:rPr>
                      <w:rFonts w:eastAsia="Times New Roman"/>
                      <w:color w:val="000000"/>
                      <w:spacing w:val="21"/>
                      <w:sz w:val="18"/>
                    </w:rPr>
                    <w:t>237</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0" w:line="199" w:lineRule="exact"/>
        <w:ind w:left="144"/>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Schedule 4</w:t>
      </w:r>
    </w:p>
    <w:p w:rsidR="008D797A" w:rsidRDefault="00494A4C">
      <w:pPr>
        <w:tabs>
          <w:tab w:val="left" w:pos="3312"/>
        </w:tabs>
        <w:spacing w:before="466" w:line="265" w:lineRule="exact"/>
        <w:ind w:left="144"/>
        <w:textAlignment w:val="baseline"/>
        <w:rPr>
          <w:rFonts w:eastAsia="Times New Roman"/>
          <w:color w:val="000000"/>
          <w:spacing w:val="5"/>
          <w:sz w:val="23"/>
        </w:rPr>
      </w:pPr>
      <w:r>
        <w:pict>
          <v:line id="_x0000_s1081" style="position:absolute;left:0;text-align:left;z-index:251571200;mso-position-horizontal-relative:page;mso-position-vertical-relative:page" from="141.6pt,158.4pt" to="454.15pt,158.4pt" strokeweight=".7pt">
            <w10:wrap anchorx="page" anchory="page"/>
          </v:line>
        </w:pict>
      </w:r>
      <w:r w:rsidR="00A829CE">
        <w:rPr>
          <w:rFonts w:eastAsia="Times New Roman"/>
          <w:color w:val="000000"/>
          <w:spacing w:val="5"/>
          <w:sz w:val="23"/>
        </w:rPr>
        <w:t>1 Mar, Sess 1, c 1</w:t>
      </w:r>
      <w:r w:rsidR="00A829CE">
        <w:rPr>
          <w:rFonts w:eastAsia="Times New Roman"/>
          <w:color w:val="000000"/>
          <w:spacing w:val="5"/>
          <w:sz w:val="23"/>
        </w:rPr>
        <w:tab/>
        <w:t>An Act repealing certain trea-</w:t>
      </w:r>
    </w:p>
    <w:p w:rsidR="008D797A" w:rsidRDefault="00A829CE">
      <w:pPr>
        <w:spacing w:before="4" w:line="265" w:lineRule="exact"/>
        <w:ind w:left="3312"/>
        <w:textAlignment w:val="baseline"/>
        <w:rPr>
          <w:rFonts w:eastAsia="Times New Roman"/>
          <w:color w:val="000000"/>
          <w:sz w:val="23"/>
        </w:rPr>
      </w:pPr>
      <w:r>
        <w:rPr>
          <w:rFonts w:eastAsia="Times New Roman"/>
          <w:color w:val="000000"/>
          <w:sz w:val="23"/>
        </w:rPr>
        <w:t>sons, felonies, and praemunire</w:t>
      </w:r>
    </w:p>
    <w:p w:rsidR="008D797A" w:rsidRDefault="00A829CE">
      <w:pPr>
        <w:tabs>
          <w:tab w:val="left" w:pos="3312"/>
        </w:tabs>
        <w:spacing w:before="177" w:line="266" w:lineRule="exact"/>
        <w:ind w:left="144"/>
        <w:textAlignment w:val="baseline"/>
        <w:rPr>
          <w:rFonts w:eastAsia="Times New Roman"/>
          <w:color w:val="000000"/>
          <w:sz w:val="23"/>
        </w:rPr>
      </w:pPr>
      <w:r>
        <w:rPr>
          <w:rFonts w:eastAsia="Times New Roman"/>
          <w:color w:val="000000"/>
          <w:sz w:val="23"/>
        </w:rPr>
        <w:t>1 &amp; 2 Phil &amp; Mar, c 10</w:t>
      </w:r>
      <w:r>
        <w:rPr>
          <w:rFonts w:eastAsia="Times New Roman"/>
          <w:color w:val="000000"/>
          <w:sz w:val="23"/>
        </w:rPr>
        <w:tab/>
        <w:t>An Act whereby certain offences</w:t>
      </w:r>
    </w:p>
    <w:p w:rsidR="008D797A" w:rsidRDefault="00A829CE">
      <w:pPr>
        <w:spacing w:before="2" w:line="265" w:lineRule="exact"/>
        <w:ind w:left="3312"/>
        <w:textAlignment w:val="baseline"/>
        <w:rPr>
          <w:rFonts w:eastAsia="Times New Roman"/>
          <w:color w:val="000000"/>
          <w:sz w:val="23"/>
        </w:rPr>
      </w:pPr>
      <w:r>
        <w:rPr>
          <w:rFonts w:eastAsia="Times New Roman"/>
          <w:color w:val="000000"/>
          <w:sz w:val="23"/>
        </w:rPr>
        <w:t>be made treasons; etc</w:t>
      </w:r>
    </w:p>
    <w:p w:rsidR="008D797A" w:rsidRDefault="00A829CE">
      <w:pPr>
        <w:tabs>
          <w:tab w:val="left" w:pos="3312"/>
        </w:tabs>
        <w:spacing w:before="182" w:line="265" w:lineRule="exact"/>
        <w:ind w:left="144"/>
        <w:textAlignment w:val="baseline"/>
        <w:rPr>
          <w:rFonts w:eastAsia="Times New Roman"/>
          <w:color w:val="000000"/>
          <w:spacing w:val="1"/>
          <w:sz w:val="23"/>
        </w:rPr>
      </w:pPr>
      <w:r>
        <w:rPr>
          <w:rFonts w:eastAsia="Times New Roman"/>
          <w:color w:val="000000"/>
          <w:spacing w:val="1"/>
          <w:sz w:val="23"/>
        </w:rPr>
        <w:t>18 Eliz 1, c 5</w:t>
      </w:r>
      <w:r>
        <w:rPr>
          <w:rFonts w:eastAsia="Times New Roman"/>
          <w:color w:val="000000"/>
          <w:spacing w:val="1"/>
          <w:sz w:val="23"/>
        </w:rPr>
        <w:tab/>
        <w:t>Act to redress disorders in com-</w:t>
      </w:r>
    </w:p>
    <w:p w:rsidR="008D797A" w:rsidRDefault="00A829CE">
      <w:pPr>
        <w:spacing w:before="4" w:line="266" w:lineRule="exact"/>
        <w:ind w:left="3312"/>
        <w:textAlignment w:val="baseline"/>
        <w:rPr>
          <w:rFonts w:eastAsia="Times New Roman"/>
          <w:color w:val="000000"/>
          <w:sz w:val="23"/>
        </w:rPr>
      </w:pPr>
      <w:r>
        <w:rPr>
          <w:rFonts w:eastAsia="Times New Roman"/>
          <w:color w:val="000000"/>
          <w:sz w:val="23"/>
        </w:rPr>
        <w:t>mon informers upon penal laws</w:t>
      </w:r>
    </w:p>
    <w:p w:rsidR="008D797A" w:rsidRDefault="00A829CE">
      <w:pPr>
        <w:tabs>
          <w:tab w:val="left" w:pos="3312"/>
        </w:tabs>
        <w:spacing w:before="180" w:line="265" w:lineRule="exact"/>
        <w:ind w:left="144"/>
        <w:textAlignment w:val="baseline"/>
        <w:rPr>
          <w:rFonts w:eastAsia="Times New Roman"/>
          <w:color w:val="000000"/>
          <w:sz w:val="23"/>
        </w:rPr>
      </w:pPr>
      <w:r>
        <w:rPr>
          <w:rFonts w:eastAsia="Times New Roman"/>
          <w:color w:val="000000"/>
          <w:sz w:val="23"/>
        </w:rPr>
        <w:t>31 Eliz 1, c 11</w:t>
      </w:r>
      <w:r>
        <w:rPr>
          <w:rFonts w:eastAsia="Times New Roman"/>
          <w:color w:val="000000"/>
          <w:sz w:val="23"/>
        </w:rPr>
        <w:tab/>
        <w:t>Forcible Entry Act 1588</w:t>
      </w:r>
    </w:p>
    <w:p w:rsidR="008D797A" w:rsidRDefault="00A829CE">
      <w:pPr>
        <w:tabs>
          <w:tab w:val="left" w:pos="3312"/>
        </w:tabs>
        <w:spacing w:before="177" w:line="265" w:lineRule="exact"/>
        <w:ind w:left="144"/>
        <w:textAlignment w:val="baseline"/>
        <w:rPr>
          <w:rFonts w:eastAsia="Times New Roman"/>
          <w:color w:val="000000"/>
          <w:spacing w:val="4"/>
          <w:sz w:val="23"/>
        </w:rPr>
      </w:pPr>
      <w:r>
        <w:rPr>
          <w:rFonts w:eastAsia="Times New Roman"/>
          <w:color w:val="000000"/>
          <w:spacing w:val="4"/>
          <w:sz w:val="23"/>
        </w:rPr>
        <w:t>21 Jas 1, c 4</w:t>
      </w:r>
      <w:r>
        <w:rPr>
          <w:rFonts w:eastAsia="Times New Roman"/>
          <w:color w:val="000000"/>
          <w:spacing w:val="4"/>
          <w:sz w:val="23"/>
        </w:rPr>
        <w:tab/>
        <w:t>An Act for the ease of the sub-</w:t>
      </w:r>
    </w:p>
    <w:p w:rsidR="008D797A" w:rsidRDefault="00A829CE">
      <w:pPr>
        <w:spacing w:before="1" w:line="269" w:lineRule="exact"/>
        <w:ind w:left="3312"/>
        <w:textAlignment w:val="baseline"/>
        <w:rPr>
          <w:rFonts w:eastAsia="Times New Roman"/>
          <w:color w:val="000000"/>
          <w:sz w:val="23"/>
        </w:rPr>
      </w:pPr>
      <w:r>
        <w:rPr>
          <w:rFonts w:eastAsia="Times New Roman"/>
          <w:color w:val="000000"/>
          <w:sz w:val="23"/>
        </w:rPr>
        <w:t>ject concerning the informations upon penal statutes</w:t>
      </w:r>
    </w:p>
    <w:p w:rsidR="008D797A" w:rsidRDefault="00A829CE">
      <w:pPr>
        <w:tabs>
          <w:tab w:val="left" w:pos="3312"/>
        </w:tabs>
        <w:spacing w:before="180" w:line="265" w:lineRule="exact"/>
        <w:ind w:left="144"/>
        <w:textAlignment w:val="baseline"/>
        <w:rPr>
          <w:rFonts w:eastAsia="Times New Roman"/>
          <w:color w:val="000000"/>
          <w:sz w:val="23"/>
        </w:rPr>
      </w:pPr>
      <w:r>
        <w:rPr>
          <w:rFonts w:eastAsia="Times New Roman"/>
          <w:color w:val="000000"/>
          <w:sz w:val="23"/>
        </w:rPr>
        <w:t>21 Jas 1, c 15</w:t>
      </w:r>
      <w:r>
        <w:rPr>
          <w:rFonts w:eastAsia="Times New Roman"/>
          <w:color w:val="000000"/>
          <w:sz w:val="23"/>
        </w:rPr>
        <w:tab/>
        <w:t>Forcible Entry Act 1623</w:t>
      </w:r>
    </w:p>
    <w:p w:rsidR="008D797A" w:rsidRDefault="00A829CE">
      <w:pPr>
        <w:tabs>
          <w:tab w:val="left" w:pos="3312"/>
        </w:tabs>
        <w:spacing w:before="176" w:line="265" w:lineRule="exact"/>
        <w:ind w:left="144"/>
        <w:textAlignment w:val="baseline"/>
        <w:rPr>
          <w:rFonts w:eastAsia="Times New Roman"/>
          <w:color w:val="000000"/>
          <w:spacing w:val="11"/>
          <w:sz w:val="23"/>
        </w:rPr>
      </w:pPr>
      <w:r>
        <w:rPr>
          <w:rFonts w:eastAsia="Times New Roman"/>
          <w:color w:val="000000"/>
          <w:spacing w:val="11"/>
          <w:sz w:val="23"/>
        </w:rPr>
        <w:t>22 &amp; 23 Chas 2, c 22</w:t>
      </w:r>
      <w:r>
        <w:rPr>
          <w:rFonts w:eastAsia="Times New Roman"/>
          <w:color w:val="000000"/>
          <w:spacing w:val="11"/>
          <w:sz w:val="23"/>
        </w:rPr>
        <w:tab/>
        <w:t>Fines and forfeitures to the</w:t>
      </w:r>
    </w:p>
    <w:p w:rsidR="008D797A" w:rsidRDefault="00A829CE">
      <w:pPr>
        <w:spacing w:before="4" w:line="265" w:lineRule="exact"/>
        <w:ind w:left="3312"/>
        <w:textAlignment w:val="baseline"/>
        <w:rPr>
          <w:rFonts w:eastAsia="Times New Roman"/>
          <w:color w:val="000000"/>
          <w:spacing w:val="-1"/>
          <w:sz w:val="23"/>
        </w:rPr>
      </w:pPr>
      <w:r>
        <w:rPr>
          <w:rFonts w:eastAsia="Times New Roman"/>
          <w:color w:val="000000"/>
          <w:spacing w:val="-1"/>
          <w:sz w:val="23"/>
        </w:rPr>
        <w:t>Crown</w:t>
      </w:r>
    </w:p>
    <w:p w:rsidR="008D797A" w:rsidRDefault="00A829CE">
      <w:pPr>
        <w:tabs>
          <w:tab w:val="left" w:pos="3312"/>
        </w:tabs>
        <w:spacing w:before="181" w:line="267" w:lineRule="exact"/>
        <w:ind w:left="144"/>
        <w:textAlignment w:val="baseline"/>
        <w:rPr>
          <w:rFonts w:eastAsia="Times New Roman"/>
          <w:color w:val="000000"/>
          <w:sz w:val="23"/>
        </w:rPr>
      </w:pPr>
      <w:r>
        <w:rPr>
          <w:rFonts w:eastAsia="Times New Roman"/>
          <w:color w:val="000000"/>
          <w:sz w:val="23"/>
        </w:rPr>
        <w:t>10 Will 3, c 12</w:t>
      </w:r>
      <w:r>
        <w:rPr>
          <w:rFonts w:eastAsia="Times New Roman"/>
          <w:color w:val="000000"/>
          <w:sz w:val="23"/>
        </w:rPr>
        <w:tab/>
        <w:t>An Act for the better apprehend-</w:t>
      </w:r>
    </w:p>
    <w:p w:rsidR="008D797A" w:rsidRDefault="00A829CE">
      <w:pPr>
        <w:spacing w:line="268" w:lineRule="exact"/>
        <w:ind w:left="3312"/>
        <w:textAlignment w:val="baseline"/>
        <w:rPr>
          <w:rFonts w:eastAsia="Times New Roman"/>
          <w:color w:val="000000"/>
          <w:sz w:val="23"/>
        </w:rPr>
      </w:pPr>
      <w:r>
        <w:rPr>
          <w:rFonts w:eastAsia="Times New Roman"/>
          <w:color w:val="000000"/>
          <w:sz w:val="23"/>
        </w:rPr>
        <w:t>ing, prosecuting, and punishing of felons that commit burglary, housebreaking, or robbery, etc</w:t>
      </w:r>
    </w:p>
    <w:p w:rsidR="008D797A" w:rsidRDefault="00A829CE">
      <w:pPr>
        <w:tabs>
          <w:tab w:val="left" w:pos="3312"/>
        </w:tabs>
        <w:spacing w:before="180" w:line="265" w:lineRule="exact"/>
        <w:ind w:left="144"/>
        <w:textAlignment w:val="baseline"/>
        <w:rPr>
          <w:rFonts w:eastAsia="Times New Roman"/>
          <w:color w:val="000000"/>
          <w:sz w:val="23"/>
        </w:rPr>
      </w:pPr>
      <w:r>
        <w:rPr>
          <w:rFonts w:eastAsia="Times New Roman"/>
          <w:color w:val="000000"/>
          <w:sz w:val="23"/>
        </w:rPr>
        <w:t>10 Will 3, c 23</w:t>
      </w:r>
      <w:r>
        <w:rPr>
          <w:rFonts w:eastAsia="Times New Roman"/>
          <w:color w:val="000000"/>
          <w:sz w:val="23"/>
        </w:rPr>
        <w:tab/>
        <w:t>An Act for suppressing of lotter-</w:t>
      </w:r>
    </w:p>
    <w:p w:rsidR="008D797A" w:rsidRDefault="00A829CE">
      <w:pPr>
        <w:spacing w:before="4" w:line="265" w:lineRule="exact"/>
        <w:ind w:left="3312"/>
        <w:textAlignment w:val="baseline"/>
        <w:rPr>
          <w:rFonts w:eastAsia="Times New Roman"/>
          <w:color w:val="000000"/>
          <w:spacing w:val="-3"/>
          <w:sz w:val="23"/>
        </w:rPr>
      </w:pPr>
      <w:r>
        <w:rPr>
          <w:rFonts w:eastAsia="Times New Roman"/>
          <w:color w:val="000000"/>
          <w:spacing w:val="-3"/>
          <w:sz w:val="23"/>
        </w:rPr>
        <w:t>ies</w:t>
      </w:r>
    </w:p>
    <w:p w:rsidR="008D797A" w:rsidRDefault="00A829CE">
      <w:pPr>
        <w:tabs>
          <w:tab w:val="left" w:pos="3312"/>
        </w:tabs>
        <w:spacing w:before="177" w:line="265" w:lineRule="exact"/>
        <w:ind w:left="144"/>
        <w:textAlignment w:val="baseline"/>
        <w:rPr>
          <w:rFonts w:eastAsia="Times New Roman"/>
          <w:color w:val="000000"/>
          <w:spacing w:val="6"/>
          <w:sz w:val="23"/>
        </w:rPr>
      </w:pPr>
      <w:r>
        <w:rPr>
          <w:rFonts w:eastAsia="Times New Roman"/>
          <w:color w:val="000000"/>
          <w:spacing w:val="6"/>
          <w:sz w:val="23"/>
        </w:rPr>
        <w:t>11 Will 3, c 7</w:t>
      </w:r>
      <w:r>
        <w:rPr>
          <w:rFonts w:eastAsia="Times New Roman"/>
          <w:color w:val="000000"/>
          <w:spacing w:val="6"/>
          <w:sz w:val="23"/>
        </w:rPr>
        <w:tab/>
        <w:t>An Act for the more effectual</w:t>
      </w:r>
    </w:p>
    <w:p w:rsidR="008D797A" w:rsidRDefault="00A829CE">
      <w:pPr>
        <w:spacing w:before="3" w:line="267" w:lineRule="exact"/>
        <w:ind w:left="3312"/>
        <w:textAlignment w:val="baseline"/>
        <w:rPr>
          <w:rFonts w:eastAsia="Times New Roman"/>
          <w:color w:val="000000"/>
          <w:sz w:val="23"/>
        </w:rPr>
      </w:pPr>
      <w:r>
        <w:rPr>
          <w:rFonts w:eastAsia="Times New Roman"/>
          <w:color w:val="000000"/>
          <w:sz w:val="23"/>
        </w:rPr>
        <w:t>suppression of piracy</w:t>
      </w:r>
    </w:p>
    <w:p w:rsidR="008D797A" w:rsidRDefault="00A829CE">
      <w:pPr>
        <w:tabs>
          <w:tab w:val="left" w:pos="3312"/>
        </w:tabs>
        <w:spacing w:before="180" w:line="265" w:lineRule="exact"/>
        <w:ind w:left="144"/>
        <w:textAlignment w:val="baseline"/>
        <w:rPr>
          <w:rFonts w:eastAsia="Times New Roman"/>
          <w:color w:val="000000"/>
          <w:sz w:val="23"/>
        </w:rPr>
      </w:pPr>
      <w:r>
        <w:rPr>
          <w:rFonts w:eastAsia="Times New Roman"/>
          <w:color w:val="000000"/>
          <w:sz w:val="23"/>
        </w:rPr>
        <w:t>1 Anne, stat 2, c 21</w:t>
      </w:r>
      <w:r>
        <w:rPr>
          <w:rFonts w:eastAsia="Times New Roman"/>
          <w:color w:val="000000"/>
          <w:sz w:val="23"/>
        </w:rPr>
        <w:tab/>
        <w:t>Treason Act 1702</w:t>
      </w:r>
    </w:p>
    <w:p w:rsidR="008D797A" w:rsidRDefault="00A829CE">
      <w:pPr>
        <w:tabs>
          <w:tab w:val="left" w:pos="3312"/>
        </w:tabs>
        <w:spacing w:before="181" w:line="265" w:lineRule="exact"/>
        <w:ind w:left="144"/>
        <w:textAlignment w:val="baseline"/>
        <w:rPr>
          <w:rFonts w:eastAsia="Times New Roman"/>
          <w:color w:val="000000"/>
          <w:spacing w:val="9"/>
          <w:sz w:val="23"/>
        </w:rPr>
      </w:pPr>
      <w:r>
        <w:rPr>
          <w:rFonts w:eastAsia="Times New Roman"/>
          <w:color w:val="000000"/>
          <w:spacing w:val="9"/>
          <w:sz w:val="23"/>
        </w:rPr>
        <w:t>6 Anne, c 41</w:t>
      </w:r>
      <w:r>
        <w:rPr>
          <w:rFonts w:eastAsia="Times New Roman"/>
          <w:color w:val="000000"/>
          <w:spacing w:val="9"/>
          <w:sz w:val="23"/>
        </w:rPr>
        <w:tab/>
        <w:t>Succession to the Crown Act</w:t>
      </w:r>
    </w:p>
    <w:p w:rsidR="008D797A" w:rsidRDefault="00A829CE">
      <w:pPr>
        <w:spacing w:before="4" w:line="265" w:lineRule="exact"/>
        <w:ind w:left="3312"/>
        <w:textAlignment w:val="baseline"/>
        <w:rPr>
          <w:rFonts w:eastAsia="Times New Roman"/>
          <w:color w:val="000000"/>
          <w:sz w:val="23"/>
        </w:rPr>
      </w:pPr>
      <w:r>
        <w:rPr>
          <w:rFonts w:eastAsia="Times New Roman"/>
          <w:color w:val="000000"/>
          <w:sz w:val="23"/>
        </w:rPr>
        <w:t>1707: sections 1 and 3</w:t>
      </w:r>
    </w:p>
    <w:p w:rsidR="008D797A" w:rsidRDefault="00A829CE">
      <w:pPr>
        <w:tabs>
          <w:tab w:val="left" w:pos="3312"/>
        </w:tabs>
        <w:spacing w:before="177" w:line="266" w:lineRule="exact"/>
        <w:ind w:left="144"/>
        <w:textAlignment w:val="baseline"/>
        <w:rPr>
          <w:rFonts w:eastAsia="Times New Roman"/>
          <w:color w:val="000000"/>
          <w:spacing w:val="1"/>
          <w:sz w:val="23"/>
        </w:rPr>
      </w:pPr>
      <w:r>
        <w:rPr>
          <w:rFonts w:eastAsia="Times New Roman"/>
          <w:color w:val="000000"/>
          <w:spacing w:val="1"/>
          <w:sz w:val="23"/>
        </w:rPr>
        <w:t>7 Anne, c 12</w:t>
      </w:r>
      <w:r>
        <w:rPr>
          <w:rFonts w:eastAsia="Times New Roman"/>
          <w:color w:val="000000"/>
          <w:spacing w:val="1"/>
          <w:sz w:val="23"/>
        </w:rPr>
        <w:tab/>
        <w:t>Diplomatic Privileges Act 1708:</w:t>
      </w:r>
    </w:p>
    <w:p w:rsidR="008D797A" w:rsidRDefault="00A829CE">
      <w:pPr>
        <w:spacing w:before="2" w:line="265" w:lineRule="exact"/>
        <w:ind w:left="3312"/>
        <w:textAlignment w:val="baseline"/>
        <w:rPr>
          <w:rFonts w:eastAsia="Times New Roman"/>
          <w:color w:val="000000"/>
          <w:sz w:val="23"/>
        </w:rPr>
      </w:pPr>
      <w:r>
        <w:rPr>
          <w:rFonts w:eastAsia="Times New Roman"/>
          <w:color w:val="000000"/>
          <w:sz w:val="23"/>
        </w:rPr>
        <w:t>section 4</w:t>
      </w:r>
    </w:p>
    <w:p w:rsidR="008D797A" w:rsidRDefault="00A829CE">
      <w:pPr>
        <w:tabs>
          <w:tab w:val="left" w:pos="3312"/>
        </w:tabs>
        <w:spacing w:before="182" w:line="265" w:lineRule="exact"/>
        <w:ind w:left="144"/>
        <w:textAlignment w:val="baseline"/>
        <w:rPr>
          <w:rFonts w:eastAsia="Times New Roman"/>
          <w:color w:val="000000"/>
          <w:sz w:val="23"/>
        </w:rPr>
      </w:pPr>
      <w:r>
        <w:rPr>
          <w:rFonts w:eastAsia="Times New Roman"/>
          <w:color w:val="000000"/>
          <w:sz w:val="23"/>
        </w:rPr>
        <w:t>7 Anne, c 21</w:t>
      </w:r>
      <w:r>
        <w:rPr>
          <w:rFonts w:eastAsia="Times New Roman"/>
          <w:color w:val="000000"/>
          <w:sz w:val="23"/>
        </w:rPr>
        <w:tab/>
        <w:t>Treason Act 1708</w:t>
      </w:r>
    </w:p>
    <w:p w:rsidR="008D797A" w:rsidRDefault="00A829CE">
      <w:pPr>
        <w:tabs>
          <w:tab w:val="left" w:pos="3312"/>
        </w:tabs>
        <w:spacing w:before="176" w:line="265" w:lineRule="exact"/>
        <w:ind w:left="144"/>
        <w:textAlignment w:val="baseline"/>
        <w:rPr>
          <w:rFonts w:eastAsia="Times New Roman"/>
          <w:color w:val="000000"/>
          <w:sz w:val="23"/>
        </w:rPr>
      </w:pPr>
      <w:r>
        <w:rPr>
          <w:rFonts w:eastAsia="Times New Roman"/>
          <w:color w:val="000000"/>
          <w:sz w:val="23"/>
        </w:rPr>
        <w:t>9 Anne, c 6</w:t>
      </w:r>
      <w:r>
        <w:rPr>
          <w:rFonts w:eastAsia="Times New Roman"/>
          <w:color w:val="000000"/>
          <w:sz w:val="23"/>
        </w:rPr>
        <w:tab/>
        <w:t>Lotteries Act 1710</w:t>
      </w:r>
    </w:p>
    <w:p w:rsidR="008D797A" w:rsidRDefault="00A829CE">
      <w:pPr>
        <w:tabs>
          <w:tab w:val="left" w:pos="3312"/>
        </w:tabs>
        <w:spacing w:before="182" w:line="265" w:lineRule="exact"/>
        <w:ind w:left="144"/>
        <w:textAlignment w:val="baseline"/>
        <w:rPr>
          <w:rFonts w:eastAsia="Times New Roman"/>
          <w:color w:val="000000"/>
          <w:sz w:val="23"/>
        </w:rPr>
      </w:pPr>
      <w:r>
        <w:rPr>
          <w:rFonts w:eastAsia="Times New Roman"/>
          <w:color w:val="000000"/>
          <w:sz w:val="23"/>
        </w:rPr>
        <w:t>8 Geo 1, c 2</w:t>
      </w:r>
      <w:r>
        <w:rPr>
          <w:rFonts w:eastAsia="Times New Roman"/>
          <w:color w:val="000000"/>
          <w:sz w:val="23"/>
        </w:rPr>
        <w:tab/>
        <w:t>Lotteries Act 1721</w:t>
      </w:r>
    </w:p>
    <w:p w:rsidR="008D797A" w:rsidRDefault="008D797A">
      <w:pPr>
        <w:sectPr w:rsidR="008D797A">
          <w:pgSz w:w="11909" w:h="16838"/>
          <w:pgMar w:top="2720" w:right="2712" w:bottom="2010" w:left="2717" w:header="720" w:footer="720" w:gutter="0"/>
          <w:cols w:space="720"/>
        </w:sectPr>
      </w:pPr>
    </w:p>
    <w:p w:rsidR="008D797A" w:rsidRDefault="00494A4C">
      <w:pPr>
        <w:tabs>
          <w:tab w:val="left" w:pos="3312"/>
        </w:tabs>
        <w:spacing w:before="465" w:line="264" w:lineRule="exact"/>
        <w:ind w:left="144"/>
        <w:textAlignment w:val="baseline"/>
        <w:rPr>
          <w:rFonts w:eastAsia="Times New Roman"/>
          <w:color w:val="000000"/>
          <w:sz w:val="23"/>
        </w:rPr>
      </w:pPr>
      <w:r>
        <w:lastRenderedPageBreak/>
        <w:pict>
          <v:shape id="_x0000_s1080" type="#_x0000_t202" style="position:absolute;left:0;text-align:left;margin-left:142.55pt;margin-top:136.5pt;width:311.55pt;height:21.55pt;z-index:-251360256;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192"/>
                    </w:tabs>
                    <w:spacing w:after="34" w:line="197" w:lineRule="exact"/>
                    <w:textAlignment w:val="baseline"/>
                    <w:rPr>
                      <w:rFonts w:eastAsia="Times New Roman"/>
                      <w:color w:val="000000"/>
                      <w:sz w:val="18"/>
                    </w:rPr>
                  </w:pPr>
                  <w:r>
                    <w:rPr>
                      <w:rFonts w:eastAsia="Times New Roman"/>
                      <w:color w:val="000000"/>
                      <w:sz w:val="18"/>
                    </w:rPr>
                    <w:t>Schedule 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079" type="#_x0000_t202" style="position:absolute;left:0;text-align:left;margin-left:136.1pt;margin-top:721.6pt;width:23.9pt;height:10.55pt;z-index:-251359232;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7"/>
                      <w:sz w:val="18"/>
                    </w:rPr>
                  </w:pPr>
                  <w:r>
                    <w:rPr>
                      <w:rFonts w:eastAsia="Times New Roman"/>
                      <w:color w:val="000000"/>
                      <w:spacing w:val="7"/>
                      <w:sz w:val="18"/>
                    </w:rPr>
                    <w:t>238</w:t>
                  </w:r>
                </w:p>
              </w:txbxContent>
            </v:textbox>
            <w10:wrap type="square" anchorx="page" anchory="page"/>
          </v:shape>
        </w:pict>
      </w:r>
      <w:r>
        <w:pict>
          <v:line id="_x0000_s1078" style="position:absolute;left:0;text-align:left;z-index:251572224;mso-position-horizontal-relative:page;mso-position-vertical-relative:page" from="141.6pt,158.4pt" to="454.15pt,158.4pt" strokeweight=".7pt">
            <w10:wrap anchorx="page" anchory="page"/>
          </v:line>
        </w:pict>
      </w:r>
      <w:r w:rsidR="00A829CE">
        <w:rPr>
          <w:rFonts w:eastAsia="Times New Roman"/>
          <w:color w:val="000000"/>
          <w:sz w:val="23"/>
        </w:rPr>
        <w:t>9 Geo 1, c 19</w:t>
      </w:r>
      <w:r w:rsidR="00A829CE">
        <w:rPr>
          <w:rFonts w:eastAsia="Times New Roman"/>
          <w:color w:val="000000"/>
          <w:sz w:val="23"/>
        </w:rPr>
        <w:tab/>
        <w:t>Lotteries Act 1722</w:t>
      </w:r>
    </w:p>
    <w:p w:rsidR="008D797A" w:rsidRDefault="00A829CE">
      <w:pPr>
        <w:tabs>
          <w:tab w:val="left" w:pos="3312"/>
        </w:tabs>
        <w:spacing w:before="178" w:line="264" w:lineRule="exact"/>
        <w:ind w:left="144"/>
        <w:textAlignment w:val="baseline"/>
        <w:rPr>
          <w:rFonts w:eastAsia="Times New Roman"/>
          <w:color w:val="000000"/>
          <w:sz w:val="23"/>
        </w:rPr>
      </w:pPr>
      <w:r>
        <w:rPr>
          <w:rFonts w:eastAsia="Times New Roman"/>
          <w:color w:val="000000"/>
          <w:sz w:val="23"/>
        </w:rPr>
        <w:t>6 Geo 2, c 35</w:t>
      </w:r>
      <w:r>
        <w:rPr>
          <w:rFonts w:eastAsia="Times New Roman"/>
          <w:color w:val="000000"/>
          <w:sz w:val="23"/>
        </w:rPr>
        <w:tab/>
        <w:t>Lotteries Act 1732</w:t>
      </w:r>
    </w:p>
    <w:p w:rsidR="008D797A" w:rsidRDefault="00A829CE">
      <w:pPr>
        <w:tabs>
          <w:tab w:val="left" w:pos="3312"/>
        </w:tabs>
        <w:spacing w:before="182" w:line="264" w:lineRule="exact"/>
        <w:ind w:left="144"/>
        <w:textAlignment w:val="baseline"/>
        <w:rPr>
          <w:rFonts w:eastAsia="Times New Roman"/>
          <w:color w:val="000000"/>
          <w:sz w:val="23"/>
        </w:rPr>
      </w:pPr>
      <w:r>
        <w:rPr>
          <w:rFonts w:eastAsia="Times New Roman"/>
          <w:color w:val="000000"/>
          <w:sz w:val="23"/>
        </w:rPr>
        <w:t>9 Geo 2, c 5</w:t>
      </w:r>
      <w:r>
        <w:rPr>
          <w:rFonts w:eastAsia="Times New Roman"/>
          <w:color w:val="000000"/>
          <w:sz w:val="23"/>
        </w:rPr>
        <w:tab/>
        <w:t>Witchcraft Act 1735</w:t>
      </w:r>
    </w:p>
    <w:p w:rsidR="008D797A" w:rsidRDefault="00A829CE">
      <w:pPr>
        <w:tabs>
          <w:tab w:val="left" w:pos="3312"/>
        </w:tabs>
        <w:spacing w:before="183" w:line="264" w:lineRule="exact"/>
        <w:ind w:left="144"/>
        <w:textAlignment w:val="baseline"/>
        <w:rPr>
          <w:rFonts w:eastAsia="Times New Roman"/>
          <w:color w:val="000000"/>
          <w:sz w:val="23"/>
        </w:rPr>
      </w:pPr>
      <w:r>
        <w:rPr>
          <w:rFonts w:eastAsia="Times New Roman"/>
          <w:color w:val="000000"/>
          <w:sz w:val="23"/>
        </w:rPr>
        <w:t>16 Geo 2, c 31</w:t>
      </w:r>
      <w:r>
        <w:rPr>
          <w:rFonts w:eastAsia="Times New Roman"/>
          <w:color w:val="000000"/>
          <w:sz w:val="23"/>
        </w:rPr>
        <w:tab/>
        <w:t>Prison (Escape) Act 1742</w:t>
      </w:r>
    </w:p>
    <w:p w:rsidR="008D797A" w:rsidRDefault="00A829CE">
      <w:pPr>
        <w:tabs>
          <w:tab w:val="left" w:pos="3312"/>
        </w:tabs>
        <w:spacing w:before="177" w:line="267" w:lineRule="exact"/>
        <w:ind w:left="144"/>
        <w:textAlignment w:val="baseline"/>
        <w:rPr>
          <w:rFonts w:eastAsia="Times New Roman"/>
          <w:color w:val="000000"/>
          <w:sz w:val="23"/>
        </w:rPr>
      </w:pPr>
      <w:r>
        <w:rPr>
          <w:rFonts w:eastAsia="Times New Roman"/>
          <w:color w:val="000000"/>
          <w:sz w:val="23"/>
        </w:rPr>
        <w:t>18 Geo 2, c 30</w:t>
      </w:r>
      <w:r>
        <w:rPr>
          <w:rFonts w:eastAsia="Times New Roman"/>
          <w:color w:val="000000"/>
          <w:sz w:val="23"/>
        </w:rPr>
        <w:tab/>
        <w:t>Piracy Act 1744</w:t>
      </w:r>
    </w:p>
    <w:p w:rsidR="008D797A" w:rsidRDefault="00A829CE">
      <w:pPr>
        <w:tabs>
          <w:tab w:val="left" w:pos="3312"/>
        </w:tabs>
        <w:spacing w:before="180" w:line="264" w:lineRule="exact"/>
        <w:ind w:left="144"/>
        <w:textAlignment w:val="baseline"/>
        <w:rPr>
          <w:rFonts w:eastAsia="Times New Roman"/>
          <w:color w:val="000000"/>
          <w:sz w:val="23"/>
        </w:rPr>
      </w:pPr>
      <w:r>
        <w:rPr>
          <w:rFonts w:eastAsia="Times New Roman"/>
          <w:color w:val="000000"/>
          <w:sz w:val="23"/>
        </w:rPr>
        <w:t>19 Geo 2, c 21</w:t>
      </w:r>
      <w:r>
        <w:rPr>
          <w:rFonts w:eastAsia="Times New Roman"/>
          <w:color w:val="000000"/>
          <w:sz w:val="23"/>
        </w:rPr>
        <w:tab/>
        <w:t>Profane Oaths Act 1745</w:t>
      </w:r>
    </w:p>
    <w:p w:rsidR="008D797A" w:rsidRDefault="00A829CE">
      <w:pPr>
        <w:tabs>
          <w:tab w:val="left" w:pos="3312"/>
        </w:tabs>
        <w:spacing w:before="177" w:line="267" w:lineRule="exact"/>
        <w:ind w:left="144"/>
        <w:textAlignment w:val="baseline"/>
        <w:rPr>
          <w:rFonts w:eastAsia="Times New Roman"/>
          <w:color w:val="000000"/>
          <w:spacing w:val="2"/>
          <w:sz w:val="23"/>
        </w:rPr>
      </w:pPr>
      <w:r>
        <w:rPr>
          <w:rFonts w:eastAsia="Times New Roman"/>
          <w:color w:val="000000"/>
          <w:spacing w:val="2"/>
          <w:sz w:val="23"/>
        </w:rPr>
        <w:t>5 Geo 3, c 21</w:t>
      </w:r>
      <w:r>
        <w:rPr>
          <w:rFonts w:eastAsia="Times New Roman"/>
          <w:color w:val="000000"/>
          <w:spacing w:val="2"/>
          <w:sz w:val="23"/>
        </w:rPr>
        <w:tab/>
        <w:t>An Act for the better regulating</w:t>
      </w:r>
    </w:p>
    <w:p w:rsidR="008D797A" w:rsidRDefault="00A829CE">
      <w:pPr>
        <w:spacing w:line="267" w:lineRule="exact"/>
        <w:ind w:left="3312"/>
        <w:textAlignment w:val="baseline"/>
        <w:rPr>
          <w:rFonts w:eastAsia="Times New Roman"/>
          <w:color w:val="000000"/>
          <w:sz w:val="23"/>
        </w:rPr>
      </w:pPr>
      <w:r>
        <w:rPr>
          <w:rFonts w:eastAsia="Times New Roman"/>
          <w:color w:val="000000"/>
          <w:sz w:val="23"/>
        </w:rPr>
        <w:t>of trials in cases of high treason under the statute of 25 Edw 3</w:t>
      </w:r>
    </w:p>
    <w:p w:rsidR="008D797A" w:rsidRDefault="00A829CE">
      <w:pPr>
        <w:tabs>
          <w:tab w:val="left" w:pos="3312"/>
        </w:tabs>
        <w:spacing w:before="182" w:line="264" w:lineRule="exact"/>
        <w:ind w:left="144"/>
        <w:textAlignment w:val="baseline"/>
        <w:rPr>
          <w:rFonts w:eastAsia="Times New Roman"/>
          <w:color w:val="000000"/>
          <w:sz w:val="23"/>
        </w:rPr>
      </w:pPr>
      <w:r>
        <w:rPr>
          <w:rFonts w:eastAsia="Times New Roman"/>
          <w:color w:val="000000"/>
          <w:sz w:val="23"/>
        </w:rPr>
        <w:t>6 Geo 3, c 53</w:t>
      </w:r>
      <w:r>
        <w:rPr>
          <w:rFonts w:eastAsia="Times New Roman"/>
          <w:color w:val="000000"/>
          <w:sz w:val="23"/>
        </w:rPr>
        <w:tab/>
        <w:t>Treason Act 1766</w:t>
      </w:r>
    </w:p>
    <w:p w:rsidR="008D797A" w:rsidRDefault="00A829CE">
      <w:pPr>
        <w:tabs>
          <w:tab w:val="left" w:pos="3312"/>
        </w:tabs>
        <w:spacing w:before="178" w:line="264" w:lineRule="exact"/>
        <w:ind w:left="144"/>
        <w:textAlignment w:val="baseline"/>
        <w:rPr>
          <w:rFonts w:eastAsia="Times New Roman"/>
          <w:color w:val="000000"/>
          <w:sz w:val="23"/>
        </w:rPr>
      </w:pPr>
      <w:r>
        <w:rPr>
          <w:rFonts w:eastAsia="Times New Roman"/>
          <w:color w:val="000000"/>
          <w:sz w:val="23"/>
        </w:rPr>
        <w:t>30 Geo 3, c 48</w:t>
      </w:r>
      <w:r>
        <w:rPr>
          <w:rFonts w:eastAsia="Times New Roman"/>
          <w:color w:val="000000"/>
          <w:sz w:val="23"/>
        </w:rPr>
        <w:tab/>
        <w:t>Treason Act 1790</w:t>
      </w:r>
    </w:p>
    <w:p w:rsidR="008D797A" w:rsidRDefault="00A829CE">
      <w:pPr>
        <w:tabs>
          <w:tab w:val="left" w:pos="3312"/>
        </w:tabs>
        <w:spacing w:before="182" w:line="264" w:lineRule="exact"/>
        <w:ind w:left="144"/>
        <w:textAlignment w:val="baseline"/>
        <w:rPr>
          <w:rFonts w:eastAsia="Times New Roman"/>
          <w:color w:val="000000"/>
          <w:sz w:val="23"/>
        </w:rPr>
      </w:pPr>
      <w:r>
        <w:rPr>
          <w:rFonts w:eastAsia="Times New Roman"/>
          <w:color w:val="000000"/>
          <w:sz w:val="23"/>
        </w:rPr>
        <w:t>32 Geo 3, c 56</w:t>
      </w:r>
      <w:r>
        <w:rPr>
          <w:rFonts w:eastAsia="Times New Roman"/>
          <w:color w:val="000000"/>
          <w:sz w:val="23"/>
        </w:rPr>
        <w:tab/>
        <w:t>Servants’ Characters Act 1792</w:t>
      </w:r>
    </w:p>
    <w:p w:rsidR="008D797A" w:rsidRDefault="00A829CE">
      <w:pPr>
        <w:tabs>
          <w:tab w:val="left" w:pos="3312"/>
        </w:tabs>
        <w:spacing w:before="183" w:line="264" w:lineRule="exact"/>
        <w:ind w:left="144"/>
        <w:textAlignment w:val="baseline"/>
        <w:rPr>
          <w:rFonts w:eastAsia="Times New Roman"/>
          <w:color w:val="000000"/>
          <w:sz w:val="23"/>
        </w:rPr>
      </w:pPr>
      <w:r>
        <w:rPr>
          <w:rFonts w:eastAsia="Times New Roman"/>
          <w:color w:val="000000"/>
          <w:sz w:val="23"/>
        </w:rPr>
        <w:t>46 Geo 3, c 148</w:t>
      </w:r>
      <w:r>
        <w:rPr>
          <w:rFonts w:eastAsia="Times New Roman"/>
          <w:color w:val="000000"/>
          <w:sz w:val="23"/>
        </w:rPr>
        <w:tab/>
        <w:t>Lotteries Act 1806</w:t>
      </w:r>
    </w:p>
    <w:p w:rsidR="008D797A" w:rsidRDefault="00A829CE">
      <w:pPr>
        <w:tabs>
          <w:tab w:val="left" w:pos="3312"/>
        </w:tabs>
        <w:spacing w:before="177" w:line="264" w:lineRule="exact"/>
        <w:ind w:left="144"/>
        <w:textAlignment w:val="baseline"/>
        <w:rPr>
          <w:rFonts w:eastAsia="Times New Roman"/>
          <w:color w:val="000000"/>
          <w:spacing w:val="5"/>
          <w:sz w:val="23"/>
        </w:rPr>
      </w:pPr>
      <w:r>
        <w:rPr>
          <w:rFonts w:eastAsia="Times New Roman"/>
          <w:color w:val="000000"/>
          <w:spacing w:val="5"/>
          <w:sz w:val="23"/>
        </w:rPr>
        <w:t>49 Geo 3, c 126</w:t>
      </w:r>
      <w:r>
        <w:rPr>
          <w:rFonts w:eastAsia="Times New Roman"/>
          <w:color w:val="000000"/>
          <w:spacing w:val="5"/>
          <w:sz w:val="23"/>
        </w:rPr>
        <w:tab/>
        <w:t>Sale of Offices Act 1809: sec-</w:t>
      </w:r>
    </w:p>
    <w:p w:rsidR="008D797A" w:rsidRDefault="00A829CE">
      <w:pPr>
        <w:spacing w:before="5" w:line="264" w:lineRule="exact"/>
        <w:ind w:left="3312"/>
        <w:textAlignment w:val="baseline"/>
        <w:rPr>
          <w:rFonts w:eastAsia="Times New Roman"/>
          <w:color w:val="000000"/>
          <w:sz w:val="23"/>
        </w:rPr>
      </w:pPr>
      <w:r>
        <w:rPr>
          <w:rFonts w:eastAsia="Times New Roman"/>
          <w:color w:val="000000"/>
          <w:sz w:val="23"/>
        </w:rPr>
        <w:t>tions 3 to 8</w:t>
      </w:r>
    </w:p>
    <w:p w:rsidR="008D797A" w:rsidRDefault="00A829CE">
      <w:pPr>
        <w:tabs>
          <w:tab w:val="left" w:pos="3312"/>
        </w:tabs>
        <w:spacing w:before="182" w:line="264" w:lineRule="exact"/>
        <w:ind w:left="144"/>
        <w:textAlignment w:val="baseline"/>
        <w:rPr>
          <w:rFonts w:eastAsia="Times New Roman"/>
          <w:color w:val="000000"/>
          <w:spacing w:val="5"/>
          <w:sz w:val="23"/>
        </w:rPr>
      </w:pPr>
      <w:r>
        <w:rPr>
          <w:rFonts w:eastAsia="Times New Roman"/>
          <w:color w:val="000000"/>
          <w:spacing w:val="5"/>
          <w:sz w:val="23"/>
        </w:rPr>
        <w:t>52 Geo 3, c 156</w:t>
      </w:r>
      <w:r>
        <w:rPr>
          <w:rFonts w:eastAsia="Times New Roman"/>
          <w:color w:val="000000"/>
          <w:spacing w:val="5"/>
          <w:sz w:val="23"/>
        </w:rPr>
        <w:tab/>
        <w:t>Prisoners of War (Escape) Act</w:t>
      </w:r>
    </w:p>
    <w:p w:rsidR="008D797A" w:rsidRDefault="00A829CE">
      <w:pPr>
        <w:spacing w:before="5" w:line="264" w:lineRule="exact"/>
        <w:ind w:left="3312"/>
        <w:textAlignment w:val="baseline"/>
        <w:rPr>
          <w:rFonts w:eastAsia="Times New Roman"/>
          <w:color w:val="000000"/>
          <w:spacing w:val="-7"/>
          <w:sz w:val="23"/>
        </w:rPr>
      </w:pPr>
      <w:r>
        <w:rPr>
          <w:rFonts w:eastAsia="Times New Roman"/>
          <w:color w:val="000000"/>
          <w:spacing w:val="-7"/>
          <w:sz w:val="23"/>
        </w:rPr>
        <w:t>1812</w:t>
      </w:r>
    </w:p>
    <w:p w:rsidR="008D797A" w:rsidRDefault="00A829CE">
      <w:pPr>
        <w:tabs>
          <w:tab w:val="left" w:pos="3312"/>
        </w:tabs>
        <w:spacing w:before="178" w:line="266" w:lineRule="exact"/>
        <w:ind w:left="144"/>
        <w:textAlignment w:val="baseline"/>
        <w:rPr>
          <w:rFonts w:eastAsia="Times New Roman"/>
          <w:color w:val="000000"/>
          <w:sz w:val="23"/>
        </w:rPr>
      </w:pPr>
      <w:r>
        <w:rPr>
          <w:rFonts w:eastAsia="Times New Roman"/>
          <w:color w:val="000000"/>
          <w:sz w:val="23"/>
        </w:rPr>
        <w:t>54 Geo 3, c 145</w:t>
      </w:r>
      <w:r>
        <w:rPr>
          <w:rFonts w:eastAsia="Times New Roman"/>
          <w:color w:val="000000"/>
          <w:sz w:val="23"/>
        </w:rPr>
        <w:tab/>
        <w:t>Corruption of Blood Act 1814</w:t>
      </w:r>
    </w:p>
    <w:p w:rsidR="008D797A" w:rsidRDefault="00A829CE">
      <w:pPr>
        <w:tabs>
          <w:tab w:val="left" w:pos="3312"/>
        </w:tabs>
        <w:spacing w:before="180" w:line="267" w:lineRule="exact"/>
        <w:ind w:left="144"/>
        <w:textAlignment w:val="baseline"/>
        <w:rPr>
          <w:rFonts w:eastAsia="Times New Roman"/>
          <w:color w:val="000000"/>
          <w:sz w:val="23"/>
        </w:rPr>
      </w:pPr>
      <w:r>
        <w:rPr>
          <w:rFonts w:eastAsia="Times New Roman"/>
          <w:color w:val="000000"/>
          <w:sz w:val="23"/>
        </w:rPr>
        <w:t>56 Geo 3, c 138</w:t>
      </w:r>
      <w:r>
        <w:rPr>
          <w:rFonts w:eastAsia="Times New Roman"/>
          <w:color w:val="000000"/>
          <w:sz w:val="23"/>
        </w:rPr>
        <w:tab/>
        <w:t>Pillory Abolition Act 1816</w:t>
      </w:r>
    </w:p>
    <w:p w:rsidR="008D797A" w:rsidRDefault="00A829CE">
      <w:pPr>
        <w:tabs>
          <w:tab w:val="left" w:pos="3312"/>
        </w:tabs>
        <w:spacing w:before="180" w:line="264" w:lineRule="exact"/>
        <w:ind w:left="144"/>
        <w:textAlignment w:val="baseline"/>
        <w:rPr>
          <w:rFonts w:eastAsia="Times New Roman"/>
          <w:color w:val="000000"/>
          <w:sz w:val="23"/>
        </w:rPr>
      </w:pPr>
      <w:r>
        <w:rPr>
          <w:rFonts w:eastAsia="Times New Roman"/>
          <w:color w:val="000000"/>
          <w:sz w:val="23"/>
        </w:rPr>
        <w:t>57 Geo 3, c 53</w:t>
      </w:r>
      <w:r>
        <w:rPr>
          <w:rFonts w:eastAsia="Times New Roman"/>
          <w:color w:val="000000"/>
          <w:sz w:val="23"/>
        </w:rPr>
        <w:tab/>
        <w:t>Murders Abroad Act 1817</w:t>
      </w:r>
    </w:p>
    <w:p w:rsidR="008D797A" w:rsidRDefault="00A829CE">
      <w:pPr>
        <w:tabs>
          <w:tab w:val="left" w:pos="3312"/>
        </w:tabs>
        <w:spacing w:before="177" w:line="267" w:lineRule="exact"/>
        <w:ind w:left="144"/>
        <w:textAlignment w:val="baseline"/>
        <w:rPr>
          <w:rFonts w:eastAsia="Times New Roman"/>
          <w:color w:val="000000"/>
          <w:sz w:val="23"/>
        </w:rPr>
      </w:pPr>
      <w:r>
        <w:rPr>
          <w:rFonts w:eastAsia="Times New Roman"/>
          <w:color w:val="000000"/>
          <w:sz w:val="23"/>
        </w:rPr>
        <w:t>60 Geo 3 &amp; 1 Geo 4, c 1</w:t>
      </w:r>
      <w:r>
        <w:rPr>
          <w:rFonts w:eastAsia="Times New Roman"/>
          <w:color w:val="000000"/>
          <w:sz w:val="23"/>
        </w:rPr>
        <w:tab/>
        <w:t>Unlawful Drilling Act 1819</w:t>
      </w:r>
    </w:p>
    <w:p w:rsidR="008D797A" w:rsidRDefault="00A829CE">
      <w:pPr>
        <w:tabs>
          <w:tab w:val="left" w:pos="3312"/>
        </w:tabs>
        <w:spacing w:before="180" w:line="264" w:lineRule="exact"/>
        <w:ind w:left="144"/>
        <w:textAlignment w:val="baseline"/>
        <w:rPr>
          <w:rFonts w:eastAsia="Times New Roman"/>
          <w:color w:val="000000"/>
          <w:sz w:val="23"/>
        </w:rPr>
      </w:pPr>
      <w:r>
        <w:rPr>
          <w:rFonts w:eastAsia="Times New Roman"/>
          <w:color w:val="000000"/>
          <w:sz w:val="23"/>
        </w:rPr>
        <w:t>1 Geo 4, c 57</w:t>
      </w:r>
      <w:r>
        <w:rPr>
          <w:rFonts w:eastAsia="Times New Roman"/>
          <w:color w:val="000000"/>
          <w:sz w:val="23"/>
        </w:rPr>
        <w:tab/>
        <w:t>Whipping Act 1820</w:t>
      </w:r>
    </w:p>
    <w:p w:rsidR="008D797A" w:rsidRDefault="00A829CE">
      <w:pPr>
        <w:tabs>
          <w:tab w:val="left" w:pos="3312"/>
        </w:tabs>
        <w:spacing w:before="177" w:line="267" w:lineRule="exact"/>
        <w:ind w:left="144"/>
        <w:textAlignment w:val="baseline"/>
        <w:rPr>
          <w:rFonts w:eastAsia="Times New Roman"/>
          <w:color w:val="000000"/>
          <w:sz w:val="23"/>
        </w:rPr>
      </w:pPr>
      <w:r>
        <w:rPr>
          <w:rFonts w:eastAsia="Times New Roman"/>
          <w:color w:val="000000"/>
          <w:sz w:val="23"/>
        </w:rPr>
        <w:t>4 Geo 4, c 48</w:t>
      </w:r>
      <w:r>
        <w:rPr>
          <w:rFonts w:eastAsia="Times New Roman"/>
          <w:color w:val="000000"/>
          <w:sz w:val="23"/>
        </w:rPr>
        <w:tab/>
        <w:t>Judgment of Death Act 1823</w:t>
      </w:r>
    </w:p>
    <w:p w:rsidR="008D797A" w:rsidRDefault="00A829CE">
      <w:pPr>
        <w:tabs>
          <w:tab w:val="left" w:pos="3312"/>
        </w:tabs>
        <w:spacing w:before="180" w:line="264" w:lineRule="exact"/>
        <w:ind w:left="144"/>
        <w:textAlignment w:val="baseline"/>
        <w:rPr>
          <w:rFonts w:eastAsia="Times New Roman"/>
          <w:color w:val="000000"/>
          <w:sz w:val="23"/>
        </w:rPr>
      </w:pPr>
      <w:r>
        <w:rPr>
          <w:rFonts w:eastAsia="Times New Roman"/>
          <w:color w:val="000000"/>
          <w:sz w:val="23"/>
        </w:rPr>
        <w:t>4 Geo 4, c 60</w:t>
      </w:r>
      <w:r>
        <w:rPr>
          <w:rFonts w:eastAsia="Times New Roman"/>
          <w:color w:val="000000"/>
          <w:sz w:val="23"/>
        </w:rPr>
        <w:tab/>
        <w:t>Lotteries Act 1823</w:t>
      </w:r>
    </w:p>
    <w:p w:rsidR="008D797A" w:rsidRDefault="00A829CE">
      <w:pPr>
        <w:tabs>
          <w:tab w:val="left" w:pos="3312"/>
        </w:tabs>
        <w:spacing w:before="177" w:line="264" w:lineRule="exact"/>
        <w:ind w:left="144"/>
        <w:textAlignment w:val="baseline"/>
        <w:rPr>
          <w:rFonts w:eastAsia="Times New Roman"/>
          <w:color w:val="000000"/>
          <w:sz w:val="23"/>
        </w:rPr>
      </w:pPr>
      <w:r>
        <w:rPr>
          <w:rFonts w:eastAsia="Times New Roman"/>
          <w:color w:val="000000"/>
          <w:sz w:val="23"/>
        </w:rPr>
        <w:t>5 Geo 4, c 113</w:t>
      </w:r>
      <w:r>
        <w:rPr>
          <w:rFonts w:eastAsia="Times New Roman"/>
          <w:color w:val="000000"/>
          <w:sz w:val="23"/>
        </w:rPr>
        <w:tab/>
        <w:t>Slave Trade Act 1824</w:t>
      </w:r>
    </w:p>
    <w:p w:rsidR="008D797A" w:rsidRDefault="008D797A">
      <w:pPr>
        <w:sectPr w:rsidR="008D797A">
          <w:pgSz w:w="11909" w:h="16838"/>
          <w:pgMar w:top="3161" w:right="2707" w:bottom="2010" w:left="2722" w:header="720" w:footer="720" w:gutter="0"/>
          <w:cols w:space="720"/>
        </w:sectPr>
      </w:pPr>
    </w:p>
    <w:p w:rsidR="008D797A" w:rsidRDefault="00494A4C">
      <w:pPr>
        <w:spacing w:before="5" w:line="199" w:lineRule="exact"/>
        <w:ind w:left="144"/>
        <w:textAlignment w:val="baseline"/>
        <w:rPr>
          <w:rFonts w:eastAsia="Times New Roman"/>
          <w:color w:val="000000"/>
          <w:spacing w:val="-1"/>
          <w:sz w:val="18"/>
        </w:rPr>
      </w:pPr>
      <w:r>
        <w:lastRenderedPageBreak/>
        <w:pict>
          <v:shape id="_x0000_s1077" type="#_x0000_t202" style="position:absolute;left:0;text-align:left;margin-left:435.45pt;margin-top:721.6pt;width:23.1pt;height:10.55pt;z-index:-25135820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1"/>
                      <w:sz w:val="18"/>
                    </w:rPr>
                  </w:pPr>
                  <w:r>
                    <w:rPr>
                      <w:rFonts w:eastAsia="Times New Roman"/>
                      <w:color w:val="000000"/>
                      <w:spacing w:val="21"/>
                      <w:sz w:val="18"/>
                    </w:rPr>
                    <w:t>239</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0" w:line="199" w:lineRule="exact"/>
        <w:ind w:left="144"/>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Schedule 4</w:t>
      </w:r>
    </w:p>
    <w:p w:rsidR="008D797A" w:rsidRDefault="00494A4C">
      <w:pPr>
        <w:tabs>
          <w:tab w:val="left" w:pos="3312"/>
        </w:tabs>
        <w:spacing w:before="466" w:line="263" w:lineRule="exact"/>
        <w:ind w:left="144"/>
        <w:jc w:val="both"/>
        <w:textAlignment w:val="baseline"/>
        <w:rPr>
          <w:rFonts w:eastAsia="Times New Roman"/>
          <w:color w:val="000000"/>
          <w:sz w:val="23"/>
        </w:rPr>
      </w:pPr>
      <w:r>
        <w:pict>
          <v:line id="_x0000_s1076" style="position:absolute;left:0;text-align:left;z-index:251573248;mso-position-horizontal-relative:page;mso-position-vertical-relative:page" from="141.6pt,158.4pt" to="454.15pt,158.4pt" strokeweight=".7pt">
            <w10:wrap anchorx="page" anchory="page"/>
          </v:line>
        </w:pict>
      </w:r>
      <w:r w:rsidR="00A829CE">
        <w:rPr>
          <w:rFonts w:eastAsia="Times New Roman"/>
          <w:color w:val="000000"/>
          <w:sz w:val="23"/>
        </w:rPr>
        <w:t>6 Geo 4, c 50</w:t>
      </w:r>
      <w:r w:rsidR="00A829CE">
        <w:rPr>
          <w:rFonts w:eastAsia="Times New Roman"/>
          <w:color w:val="000000"/>
          <w:sz w:val="23"/>
        </w:rPr>
        <w:tab/>
        <w:t>Juries Act 1825: section 21</w:t>
      </w:r>
    </w:p>
    <w:p w:rsidR="008D797A" w:rsidRDefault="00A829CE">
      <w:pPr>
        <w:tabs>
          <w:tab w:val="left" w:pos="3312"/>
        </w:tabs>
        <w:spacing w:before="179" w:line="266" w:lineRule="exact"/>
        <w:ind w:left="144"/>
        <w:jc w:val="both"/>
        <w:textAlignment w:val="baseline"/>
        <w:rPr>
          <w:rFonts w:eastAsia="Times New Roman"/>
          <w:color w:val="000000"/>
          <w:sz w:val="23"/>
        </w:rPr>
      </w:pPr>
      <w:r>
        <w:rPr>
          <w:rFonts w:eastAsia="Times New Roman"/>
          <w:color w:val="000000"/>
          <w:sz w:val="23"/>
        </w:rPr>
        <w:t>6 Geo 4, c 69</w:t>
      </w:r>
      <w:r>
        <w:rPr>
          <w:rFonts w:eastAsia="Times New Roman"/>
          <w:color w:val="000000"/>
          <w:sz w:val="23"/>
        </w:rPr>
        <w:tab/>
        <w:t>Transportation Act 1825</w:t>
      </w:r>
    </w:p>
    <w:p w:rsidR="008D797A" w:rsidRDefault="00A829CE">
      <w:pPr>
        <w:tabs>
          <w:tab w:val="left" w:pos="3312"/>
        </w:tabs>
        <w:spacing w:before="180" w:line="263" w:lineRule="exact"/>
        <w:ind w:left="144"/>
        <w:jc w:val="both"/>
        <w:textAlignment w:val="baseline"/>
        <w:rPr>
          <w:rFonts w:eastAsia="Times New Roman"/>
          <w:color w:val="000000"/>
          <w:sz w:val="23"/>
        </w:rPr>
      </w:pPr>
      <w:r>
        <w:rPr>
          <w:rFonts w:eastAsia="Times New Roman"/>
          <w:color w:val="000000"/>
          <w:sz w:val="23"/>
        </w:rPr>
        <w:t>7 &amp; 8 Geo 4, c 28</w:t>
      </w:r>
      <w:r>
        <w:rPr>
          <w:rFonts w:eastAsia="Times New Roman"/>
          <w:color w:val="000000"/>
          <w:sz w:val="23"/>
        </w:rPr>
        <w:tab/>
        <w:t>Criminal Law Act 1827</w:t>
      </w:r>
    </w:p>
    <w:p w:rsidR="008D797A" w:rsidRDefault="00A829CE">
      <w:pPr>
        <w:tabs>
          <w:tab w:val="left" w:pos="3312"/>
        </w:tabs>
        <w:spacing w:before="184" w:line="263" w:lineRule="exact"/>
        <w:ind w:left="144"/>
        <w:jc w:val="both"/>
        <w:textAlignment w:val="baseline"/>
        <w:rPr>
          <w:rFonts w:eastAsia="Times New Roman"/>
          <w:color w:val="000000"/>
          <w:spacing w:val="9"/>
          <w:sz w:val="23"/>
        </w:rPr>
      </w:pPr>
      <w:r>
        <w:rPr>
          <w:rFonts w:eastAsia="Times New Roman"/>
          <w:color w:val="000000"/>
          <w:spacing w:val="9"/>
          <w:sz w:val="23"/>
        </w:rPr>
        <w:t>9 Geo 4, c 32</w:t>
      </w:r>
      <w:r>
        <w:rPr>
          <w:rFonts w:eastAsia="Times New Roman"/>
          <w:color w:val="000000"/>
          <w:spacing w:val="9"/>
          <w:sz w:val="23"/>
        </w:rPr>
        <w:tab/>
        <w:t>Civil Rights of Convicts Act</w:t>
      </w:r>
    </w:p>
    <w:p w:rsidR="008D797A" w:rsidRDefault="00A829CE">
      <w:pPr>
        <w:spacing w:before="5" w:line="263" w:lineRule="exact"/>
        <w:ind w:left="3312"/>
        <w:jc w:val="both"/>
        <w:textAlignment w:val="baseline"/>
        <w:rPr>
          <w:rFonts w:eastAsia="Times New Roman"/>
          <w:color w:val="000000"/>
          <w:spacing w:val="-7"/>
          <w:sz w:val="23"/>
        </w:rPr>
      </w:pPr>
      <w:r>
        <w:rPr>
          <w:rFonts w:eastAsia="Times New Roman"/>
          <w:color w:val="000000"/>
          <w:spacing w:val="-7"/>
          <w:sz w:val="23"/>
        </w:rPr>
        <w:t>1828</w:t>
      </w:r>
    </w:p>
    <w:p w:rsidR="008D797A" w:rsidRDefault="00A829CE">
      <w:pPr>
        <w:tabs>
          <w:tab w:val="left" w:pos="3312"/>
        </w:tabs>
        <w:spacing w:before="179" w:line="263" w:lineRule="exact"/>
        <w:ind w:left="144"/>
        <w:jc w:val="both"/>
        <w:textAlignment w:val="baseline"/>
        <w:rPr>
          <w:rFonts w:eastAsia="Times New Roman"/>
          <w:color w:val="000000"/>
          <w:sz w:val="23"/>
        </w:rPr>
      </w:pPr>
      <w:r>
        <w:rPr>
          <w:rFonts w:eastAsia="Times New Roman"/>
          <w:color w:val="000000"/>
          <w:sz w:val="23"/>
        </w:rPr>
        <w:t>6 &amp; 7 Will 4, c 66</w:t>
      </w:r>
      <w:r>
        <w:rPr>
          <w:rFonts w:eastAsia="Times New Roman"/>
          <w:color w:val="000000"/>
          <w:sz w:val="23"/>
        </w:rPr>
        <w:tab/>
        <w:t>Lotteries Act 1836</w:t>
      </w:r>
    </w:p>
    <w:p w:rsidR="008D797A" w:rsidRDefault="00A829CE">
      <w:pPr>
        <w:tabs>
          <w:tab w:val="left" w:pos="3312"/>
        </w:tabs>
        <w:spacing w:before="183" w:line="263" w:lineRule="exact"/>
        <w:ind w:left="144"/>
        <w:jc w:val="both"/>
        <w:textAlignment w:val="baseline"/>
        <w:rPr>
          <w:rFonts w:eastAsia="Times New Roman"/>
          <w:color w:val="000000"/>
          <w:sz w:val="23"/>
        </w:rPr>
      </w:pPr>
      <w:r>
        <w:rPr>
          <w:rFonts w:eastAsia="Times New Roman"/>
          <w:color w:val="000000"/>
          <w:sz w:val="23"/>
        </w:rPr>
        <w:t>6 &amp; 7 Will 4, c 111</w:t>
      </w:r>
      <w:r>
        <w:rPr>
          <w:rFonts w:eastAsia="Times New Roman"/>
          <w:color w:val="000000"/>
          <w:sz w:val="23"/>
        </w:rPr>
        <w:tab/>
        <w:t>Previous Convictions Act 1836</w:t>
      </w:r>
    </w:p>
    <w:p w:rsidR="008D797A" w:rsidRDefault="00A829CE">
      <w:pPr>
        <w:tabs>
          <w:tab w:val="left" w:pos="3312"/>
        </w:tabs>
        <w:spacing w:before="179" w:line="267" w:lineRule="exact"/>
        <w:ind w:left="144"/>
        <w:jc w:val="both"/>
        <w:textAlignment w:val="baseline"/>
        <w:rPr>
          <w:rFonts w:eastAsia="Times New Roman"/>
          <w:color w:val="000000"/>
          <w:sz w:val="23"/>
        </w:rPr>
      </w:pPr>
      <w:r>
        <w:rPr>
          <w:rFonts w:eastAsia="Times New Roman"/>
          <w:color w:val="000000"/>
          <w:sz w:val="23"/>
        </w:rPr>
        <w:t>6 &amp; 7 Will 4, c 114</w:t>
      </w:r>
      <w:r>
        <w:rPr>
          <w:rFonts w:eastAsia="Times New Roman"/>
          <w:color w:val="000000"/>
          <w:sz w:val="23"/>
        </w:rPr>
        <w:tab/>
        <w:t>Trials for Felony Act 1836</w:t>
      </w:r>
    </w:p>
    <w:p w:rsidR="008D797A" w:rsidRDefault="00A829CE">
      <w:pPr>
        <w:tabs>
          <w:tab w:val="left" w:pos="3312"/>
        </w:tabs>
        <w:spacing w:before="179" w:line="263" w:lineRule="exact"/>
        <w:ind w:left="144"/>
        <w:jc w:val="both"/>
        <w:textAlignment w:val="baseline"/>
        <w:rPr>
          <w:rFonts w:eastAsia="Times New Roman"/>
          <w:color w:val="000000"/>
          <w:spacing w:val="7"/>
          <w:sz w:val="23"/>
        </w:rPr>
      </w:pPr>
      <w:r>
        <w:rPr>
          <w:rFonts w:eastAsia="Times New Roman"/>
          <w:color w:val="000000"/>
          <w:spacing w:val="7"/>
          <w:sz w:val="23"/>
        </w:rPr>
        <w:t>7 Will 4 &amp; 1 Vict, c 91</w:t>
      </w:r>
      <w:r>
        <w:rPr>
          <w:rFonts w:eastAsia="Times New Roman"/>
          <w:color w:val="000000"/>
          <w:spacing w:val="7"/>
          <w:sz w:val="23"/>
        </w:rPr>
        <w:tab/>
        <w:t>Punishment of Offences Act</w:t>
      </w:r>
    </w:p>
    <w:p w:rsidR="008D797A" w:rsidRDefault="00A829CE">
      <w:pPr>
        <w:spacing w:before="6" w:line="263" w:lineRule="exact"/>
        <w:ind w:left="3312"/>
        <w:jc w:val="both"/>
        <w:textAlignment w:val="baseline"/>
        <w:rPr>
          <w:rFonts w:eastAsia="Times New Roman"/>
          <w:color w:val="000000"/>
          <w:spacing w:val="-7"/>
          <w:sz w:val="23"/>
        </w:rPr>
      </w:pPr>
      <w:r>
        <w:rPr>
          <w:rFonts w:eastAsia="Times New Roman"/>
          <w:color w:val="000000"/>
          <w:spacing w:val="-7"/>
          <w:sz w:val="23"/>
        </w:rPr>
        <w:t>1837</w:t>
      </w:r>
    </w:p>
    <w:p w:rsidR="008D797A" w:rsidRDefault="00A829CE">
      <w:pPr>
        <w:tabs>
          <w:tab w:val="left" w:pos="3312"/>
        </w:tabs>
        <w:spacing w:before="179" w:line="263" w:lineRule="exact"/>
        <w:ind w:left="144"/>
        <w:jc w:val="both"/>
        <w:textAlignment w:val="baseline"/>
        <w:rPr>
          <w:rFonts w:eastAsia="Times New Roman"/>
          <w:color w:val="000000"/>
          <w:sz w:val="23"/>
        </w:rPr>
      </w:pPr>
      <w:r>
        <w:rPr>
          <w:rFonts w:eastAsia="Times New Roman"/>
          <w:color w:val="000000"/>
          <w:sz w:val="23"/>
        </w:rPr>
        <w:t>5 &amp; 6 Vict, c 51</w:t>
      </w:r>
      <w:r>
        <w:rPr>
          <w:rFonts w:eastAsia="Times New Roman"/>
          <w:color w:val="000000"/>
          <w:sz w:val="23"/>
        </w:rPr>
        <w:tab/>
        <w:t>Treason Act 1842</w:t>
      </w:r>
    </w:p>
    <w:p w:rsidR="008D797A" w:rsidRDefault="00A829CE">
      <w:pPr>
        <w:tabs>
          <w:tab w:val="left" w:pos="3312"/>
        </w:tabs>
        <w:spacing w:before="183" w:line="263" w:lineRule="exact"/>
        <w:ind w:left="144"/>
        <w:jc w:val="both"/>
        <w:textAlignment w:val="baseline"/>
        <w:rPr>
          <w:rFonts w:eastAsia="Times New Roman"/>
          <w:color w:val="000000"/>
          <w:sz w:val="23"/>
        </w:rPr>
      </w:pPr>
      <w:r>
        <w:rPr>
          <w:rFonts w:eastAsia="Times New Roman"/>
          <w:color w:val="000000"/>
          <w:sz w:val="23"/>
        </w:rPr>
        <w:t>6 &amp; 7 Vict, c 98</w:t>
      </w:r>
      <w:r>
        <w:rPr>
          <w:rFonts w:eastAsia="Times New Roman"/>
          <w:color w:val="000000"/>
          <w:sz w:val="23"/>
        </w:rPr>
        <w:tab/>
        <w:t>Slave Trade Act 1843</w:t>
      </w:r>
    </w:p>
    <w:p w:rsidR="008D797A" w:rsidRDefault="00A829CE">
      <w:pPr>
        <w:tabs>
          <w:tab w:val="left" w:pos="3312"/>
        </w:tabs>
        <w:spacing w:before="184" w:line="263" w:lineRule="exact"/>
        <w:ind w:left="144"/>
        <w:jc w:val="both"/>
        <w:textAlignment w:val="baseline"/>
        <w:rPr>
          <w:rFonts w:eastAsia="Times New Roman"/>
          <w:color w:val="000000"/>
          <w:sz w:val="23"/>
        </w:rPr>
      </w:pPr>
      <w:r>
        <w:rPr>
          <w:rFonts w:eastAsia="Times New Roman"/>
          <w:color w:val="000000"/>
          <w:sz w:val="23"/>
        </w:rPr>
        <w:t>11 &amp; 12 Vict, c 12</w:t>
      </w:r>
      <w:r>
        <w:rPr>
          <w:rFonts w:eastAsia="Times New Roman"/>
          <w:color w:val="000000"/>
          <w:sz w:val="23"/>
        </w:rPr>
        <w:tab/>
        <w:t>Treason Felony Act 1848</w:t>
      </w:r>
    </w:p>
    <w:p w:rsidR="008D797A" w:rsidRDefault="00A829CE">
      <w:pPr>
        <w:tabs>
          <w:tab w:val="left" w:pos="3312"/>
        </w:tabs>
        <w:spacing w:before="178" w:line="267" w:lineRule="exact"/>
        <w:ind w:left="144"/>
        <w:jc w:val="both"/>
        <w:textAlignment w:val="baseline"/>
        <w:rPr>
          <w:rFonts w:eastAsia="Times New Roman"/>
          <w:color w:val="000000"/>
          <w:sz w:val="23"/>
        </w:rPr>
      </w:pPr>
      <w:r>
        <w:rPr>
          <w:rFonts w:eastAsia="Times New Roman"/>
          <w:color w:val="000000"/>
          <w:sz w:val="23"/>
        </w:rPr>
        <w:t>13 &amp; 14 Vict, c 26</w:t>
      </w:r>
      <w:r>
        <w:rPr>
          <w:rFonts w:eastAsia="Times New Roman"/>
          <w:color w:val="000000"/>
          <w:sz w:val="23"/>
        </w:rPr>
        <w:tab/>
        <w:t>Piracy Act 1850: section 6</w:t>
      </w:r>
    </w:p>
    <w:p w:rsidR="008D797A" w:rsidRDefault="00A829CE">
      <w:pPr>
        <w:tabs>
          <w:tab w:val="left" w:pos="3312"/>
        </w:tabs>
        <w:spacing w:before="180" w:line="263" w:lineRule="exact"/>
        <w:ind w:left="144"/>
        <w:jc w:val="both"/>
        <w:textAlignment w:val="baseline"/>
        <w:rPr>
          <w:rFonts w:eastAsia="Times New Roman"/>
          <w:color w:val="000000"/>
          <w:sz w:val="23"/>
        </w:rPr>
      </w:pPr>
      <w:r>
        <w:rPr>
          <w:rFonts w:eastAsia="Times New Roman"/>
          <w:color w:val="000000"/>
          <w:sz w:val="23"/>
        </w:rPr>
        <w:t>16 &amp; 17 Vict, c 48</w:t>
      </w:r>
      <w:r>
        <w:rPr>
          <w:rFonts w:eastAsia="Times New Roman"/>
          <w:color w:val="000000"/>
          <w:sz w:val="23"/>
        </w:rPr>
        <w:tab/>
        <w:t>Coinage (Colonial Offences) Act</w:t>
      </w:r>
    </w:p>
    <w:p w:rsidR="008D797A" w:rsidRDefault="00A829CE">
      <w:pPr>
        <w:spacing w:before="5" w:line="263" w:lineRule="exact"/>
        <w:ind w:left="3312"/>
        <w:jc w:val="both"/>
        <w:textAlignment w:val="baseline"/>
        <w:rPr>
          <w:rFonts w:eastAsia="Times New Roman"/>
          <w:color w:val="000000"/>
          <w:spacing w:val="-9"/>
          <w:sz w:val="23"/>
        </w:rPr>
      </w:pPr>
      <w:r>
        <w:rPr>
          <w:rFonts w:eastAsia="Times New Roman"/>
          <w:color w:val="000000"/>
          <w:spacing w:val="-9"/>
          <w:sz w:val="23"/>
        </w:rPr>
        <w:t>1853</w:t>
      </w:r>
    </w:p>
    <w:p w:rsidR="008D797A" w:rsidRDefault="00A829CE">
      <w:pPr>
        <w:tabs>
          <w:tab w:val="left" w:pos="3312"/>
        </w:tabs>
        <w:spacing w:before="179" w:line="267" w:lineRule="exact"/>
        <w:ind w:left="144"/>
        <w:jc w:val="both"/>
        <w:textAlignment w:val="baseline"/>
        <w:rPr>
          <w:rFonts w:eastAsia="Times New Roman"/>
          <w:color w:val="000000"/>
          <w:sz w:val="23"/>
        </w:rPr>
      </w:pPr>
      <w:r>
        <w:rPr>
          <w:rFonts w:eastAsia="Times New Roman"/>
          <w:color w:val="000000"/>
          <w:sz w:val="23"/>
        </w:rPr>
        <w:t>33 &amp; 34 Vict, c 10</w:t>
      </w:r>
      <w:r>
        <w:rPr>
          <w:rFonts w:eastAsia="Times New Roman"/>
          <w:color w:val="000000"/>
          <w:sz w:val="23"/>
        </w:rPr>
        <w:tab/>
        <w:t>Coinage Act 1870: section 5</w:t>
      </w:r>
    </w:p>
    <w:p w:rsidR="008D797A" w:rsidRDefault="00A829CE">
      <w:pPr>
        <w:tabs>
          <w:tab w:val="left" w:pos="3312"/>
        </w:tabs>
        <w:spacing w:before="179" w:line="267" w:lineRule="exact"/>
        <w:ind w:left="144"/>
        <w:jc w:val="both"/>
        <w:textAlignment w:val="baseline"/>
        <w:rPr>
          <w:rFonts w:eastAsia="Times New Roman"/>
          <w:color w:val="000000"/>
          <w:sz w:val="23"/>
        </w:rPr>
      </w:pPr>
      <w:r>
        <w:rPr>
          <w:rFonts w:eastAsia="Times New Roman"/>
          <w:color w:val="000000"/>
          <w:sz w:val="23"/>
        </w:rPr>
        <w:t>33 &amp; 34 Vict, c 90</w:t>
      </w:r>
      <w:r>
        <w:rPr>
          <w:rFonts w:eastAsia="Times New Roman"/>
          <w:color w:val="000000"/>
          <w:sz w:val="23"/>
        </w:rPr>
        <w:tab/>
        <w:t>Foreign Enlistment Act 1870</w:t>
      </w:r>
    </w:p>
    <w:p w:rsidR="008D797A" w:rsidRDefault="00A829CE">
      <w:pPr>
        <w:tabs>
          <w:tab w:val="left" w:pos="3312"/>
        </w:tabs>
        <w:spacing w:before="175" w:line="263" w:lineRule="exact"/>
        <w:ind w:left="144"/>
        <w:jc w:val="both"/>
        <w:textAlignment w:val="baseline"/>
        <w:rPr>
          <w:rFonts w:eastAsia="Times New Roman"/>
          <w:color w:val="000000"/>
          <w:spacing w:val="1"/>
          <w:sz w:val="23"/>
        </w:rPr>
      </w:pPr>
      <w:r>
        <w:rPr>
          <w:rFonts w:eastAsia="Times New Roman"/>
          <w:color w:val="000000"/>
          <w:spacing w:val="1"/>
          <w:sz w:val="23"/>
        </w:rPr>
        <w:t>35 &amp; 36 Vict, c 19</w:t>
      </w:r>
      <w:r>
        <w:rPr>
          <w:rFonts w:eastAsia="Times New Roman"/>
          <w:color w:val="000000"/>
          <w:spacing w:val="1"/>
          <w:sz w:val="23"/>
        </w:rPr>
        <w:tab/>
        <w:t>Pacific Islanders Protection Act</w:t>
      </w:r>
    </w:p>
    <w:p w:rsidR="008D797A" w:rsidRDefault="00A829CE">
      <w:pPr>
        <w:spacing w:before="11" w:line="263" w:lineRule="exact"/>
        <w:ind w:left="3312"/>
        <w:jc w:val="both"/>
        <w:textAlignment w:val="baseline"/>
        <w:rPr>
          <w:rFonts w:eastAsia="Times New Roman"/>
          <w:color w:val="000000"/>
          <w:spacing w:val="-7"/>
          <w:sz w:val="23"/>
        </w:rPr>
      </w:pPr>
      <w:r>
        <w:rPr>
          <w:rFonts w:eastAsia="Times New Roman"/>
          <w:color w:val="000000"/>
          <w:spacing w:val="-7"/>
          <w:sz w:val="23"/>
        </w:rPr>
        <w:t>1872</w:t>
      </w:r>
    </w:p>
    <w:p w:rsidR="008D797A" w:rsidRDefault="00A829CE">
      <w:pPr>
        <w:tabs>
          <w:tab w:val="left" w:pos="3312"/>
        </w:tabs>
        <w:spacing w:before="178" w:line="263" w:lineRule="exact"/>
        <w:ind w:left="144"/>
        <w:jc w:val="both"/>
        <w:textAlignment w:val="baseline"/>
        <w:rPr>
          <w:rFonts w:eastAsia="Times New Roman"/>
          <w:color w:val="000000"/>
          <w:spacing w:val="3"/>
          <w:sz w:val="23"/>
        </w:rPr>
      </w:pPr>
      <w:r>
        <w:rPr>
          <w:rFonts w:eastAsia="Times New Roman"/>
          <w:color w:val="000000"/>
          <w:spacing w:val="3"/>
          <w:sz w:val="23"/>
        </w:rPr>
        <w:t>36 &amp; 37 Vict, c 88</w:t>
      </w:r>
      <w:r>
        <w:rPr>
          <w:rFonts w:eastAsia="Times New Roman"/>
          <w:color w:val="000000"/>
          <w:spacing w:val="3"/>
          <w:sz w:val="23"/>
        </w:rPr>
        <w:tab/>
        <w:t>Slave Trade Act 1873: sections</w:t>
      </w:r>
    </w:p>
    <w:p w:rsidR="008D797A" w:rsidRDefault="00A829CE">
      <w:pPr>
        <w:spacing w:before="6" w:line="263" w:lineRule="exact"/>
        <w:ind w:left="3312"/>
        <w:jc w:val="both"/>
        <w:textAlignment w:val="baseline"/>
        <w:rPr>
          <w:rFonts w:eastAsia="Times New Roman"/>
          <w:color w:val="000000"/>
          <w:sz w:val="23"/>
        </w:rPr>
      </w:pPr>
      <w:r>
        <w:rPr>
          <w:rFonts w:eastAsia="Times New Roman"/>
          <w:color w:val="000000"/>
          <w:sz w:val="23"/>
        </w:rPr>
        <w:t>22 and 26</w:t>
      </w:r>
    </w:p>
    <w:p w:rsidR="008D797A" w:rsidRDefault="00A829CE">
      <w:pPr>
        <w:tabs>
          <w:tab w:val="left" w:pos="3312"/>
        </w:tabs>
        <w:spacing w:before="183" w:line="263" w:lineRule="exact"/>
        <w:ind w:left="144"/>
        <w:jc w:val="both"/>
        <w:textAlignment w:val="baseline"/>
        <w:rPr>
          <w:rFonts w:eastAsia="Times New Roman"/>
          <w:color w:val="000000"/>
          <w:spacing w:val="9"/>
          <w:sz w:val="23"/>
        </w:rPr>
      </w:pPr>
      <w:r>
        <w:rPr>
          <w:rFonts w:eastAsia="Times New Roman"/>
          <w:color w:val="000000"/>
          <w:spacing w:val="9"/>
          <w:sz w:val="23"/>
        </w:rPr>
        <w:t>38 &amp; 39 Vict, c 51</w:t>
      </w:r>
      <w:r>
        <w:rPr>
          <w:rFonts w:eastAsia="Times New Roman"/>
          <w:color w:val="000000"/>
          <w:spacing w:val="9"/>
          <w:sz w:val="23"/>
        </w:rPr>
        <w:tab/>
        <w:t>Pacific Islanders Protection</w:t>
      </w:r>
    </w:p>
    <w:p w:rsidR="008D797A" w:rsidRDefault="00A829CE">
      <w:pPr>
        <w:spacing w:before="6" w:line="263" w:lineRule="exact"/>
        <w:ind w:left="3312"/>
        <w:jc w:val="both"/>
        <w:textAlignment w:val="baseline"/>
        <w:rPr>
          <w:rFonts w:eastAsia="Times New Roman"/>
          <w:color w:val="000000"/>
          <w:sz w:val="23"/>
        </w:rPr>
      </w:pPr>
      <w:r>
        <w:rPr>
          <w:rFonts w:eastAsia="Times New Roman"/>
          <w:color w:val="000000"/>
          <w:sz w:val="23"/>
        </w:rPr>
        <w:t>Amendment Act 1875</w:t>
      </w:r>
    </w:p>
    <w:p w:rsidR="008D797A" w:rsidRDefault="008D797A">
      <w:pPr>
        <w:sectPr w:rsidR="008D797A">
          <w:pgSz w:w="11909" w:h="16838"/>
          <w:pgMar w:top="2720" w:right="2712" w:bottom="2010" w:left="2717" w:header="720" w:footer="720" w:gutter="0"/>
          <w:cols w:space="720"/>
        </w:sectPr>
      </w:pPr>
    </w:p>
    <w:p w:rsidR="008D797A" w:rsidRDefault="00494A4C">
      <w:pPr>
        <w:tabs>
          <w:tab w:val="right" w:pos="6336"/>
        </w:tabs>
        <w:spacing w:before="465" w:line="269" w:lineRule="exact"/>
        <w:ind w:left="72"/>
        <w:jc w:val="both"/>
        <w:textAlignment w:val="baseline"/>
        <w:rPr>
          <w:rFonts w:eastAsia="Times New Roman"/>
          <w:color w:val="000000"/>
          <w:sz w:val="23"/>
        </w:rPr>
      </w:pPr>
      <w:r>
        <w:lastRenderedPageBreak/>
        <w:pict>
          <v:shape id="_x0000_s1075" type="#_x0000_t202" style="position:absolute;left:0;text-align:left;margin-left:142.55pt;margin-top:136.5pt;width:311.55pt;height:21.55pt;z-index:-251357184;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192"/>
                    </w:tabs>
                    <w:spacing w:after="34" w:line="197" w:lineRule="exact"/>
                    <w:textAlignment w:val="baseline"/>
                    <w:rPr>
                      <w:rFonts w:eastAsia="Times New Roman"/>
                      <w:color w:val="000000"/>
                      <w:sz w:val="18"/>
                    </w:rPr>
                  </w:pPr>
                  <w:r>
                    <w:rPr>
                      <w:rFonts w:eastAsia="Times New Roman"/>
                      <w:color w:val="000000"/>
                      <w:sz w:val="18"/>
                    </w:rPr>
                    <w:t>Schedule 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074" type="#_x0000_t202" style="position:absolute;left:0;text-align:left;margin-left:136.1pt;margin-top:721.6pt;width:24.15pt;height:10.55pt;z-index:-25135616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8"/>
                      <w:sz w:val="18"/>
                    </w:rPr>
                  </w:pPr>
                  <w:r>
                    <w:rPr>
                      <w:rFonts w:eastAsia="Times New Roman"/>
                      <w:color w:val="000000"/>
                      <w:spacing w:val="8"/>
                      <w:sz w:val="18"/>
                    </w:rPr>
                    <w:t>240</w:t>
                  </w:r>
                </w:p>
              </w:txbxContent>
            </v:textbox>
            <w10:wrap type="square" anchorx="page" anchory="page"/>
          </v:shape>
        </w:pict>
      </w:r>
      <w:r>
        <w:pict>
          <v:line id="_x0000_s1073" style="position:absolute;left:0;text-align:left;z-index:251574272;mso-position-horizontal-relative:page;mso-position-vertical-relative:page" from="141.6pt,158.4pt" to="454.15pt,158.4pt" strokeweight=".7pt">
            <w10:wrap anchorx="page" anchory="page"/>
          </v:line>
        </w:pict>
      </w:r>
      <w:r w:rsidR="00A829CE">
        <w:rPr>
          <w:rFonts w:eastAsia="Times New Roman"/>
          <w:color w:val="000000"/>
          <w:sz w:val="23"/>
        </w:rPr>
        <w:t>47 &amp; 48 Vict, c 31</w:t>
      </w:r>
      <w:r w:rsidR="00A829CE">
        <w:rPr>
          <w:rFonts w:eastAsia="Times New Roman"/>
          <w:color w:val="000000"/>
          <w:sz w:val="23"/>
        </w:rPr>
        <w:tab/>
        <w:t>Colonial Prisoners Removal Act</w:t>
      </w:r>
    </w:p>
    <w:p w:rsidR="008D797A" w:rsidRDefault="00A829CE">
      <w:pPr>
        <w:spacing w:line="269" w:lineRule="exact"/>
        <w:ind w:left="3312"/>
        <w:jc w:val="both"/>
        <w:textAlignment w:val="baseline"/>
        <w:rPr>
          <w:rFonts w:eastAsia="Times New Roman"/>
          <w:color w:val="000000"/>
          <w:sz w:val="23"/>
        </w:rPr>
      </w:pPr>
      <w:r>
        <w:rPr>
          <w:rFonts w:eastAsia="Times New Roman"/>
          <w:color w:val="000000"/>
          <w:sz w:val="23"/>
        </w:rPr>
        <w:t>1884: subsection (2) of section 9</w:t>
      </w:r>
    </w:p>
    <w:p w:rsidR="008D797A" w:rsidRDefault="00A829CE">
      <w:pPr>
        <w:tabs>
          <w:tab w:val="right" w:pos="6336"/>
        </w:tabs>
        <w:spacing w:before="173" w:line="268" w:lineRule="exact"/>
        <w:ind w:left="72"/>
        <w:jc w:val="both"/>
        <w:textAlignment w:val="baseline"/>
        <w:rPr>
          <w:rFonts w:eastAsia="Times New Roman"/>
          <w:color w:val="000000"/>
          <w:sz w:val="23"/>
        </w:rPr>
      </w:pPr>
      <w:r>
        <w:rPr>
          <w:rFonts w:eastAsia="Times New Roman"/>
          <w:color w:val="000000"/>
          <w:sz w:val="23"/>
        </w:rPr>
        <w:t>53 &amp; 54 Vict, c 37</w:t>
      </w:r>
      <w:r>
        <w:rPr>
          <w:rFonts w:eastAsia="Times New Roman"/>
          <w:color w:val="000000"/>
          <w:sz w:val="23"/>
        </w:rPr>
        <w:tab/>
        <w:t>Foreign Jurisdiction Act 1890:</w:t>
      </w:r>
    </w:p>
    <w:p w:rsidR="008D797A" w:rsidRDefault="00494A4C">
      <w:pPr>
        <w:spacing w:line="269" w:lineRule="exact"/>
        <w:ind w:left="3312"/>
        <w:jc w:val="both"/>
        <w:textAlignment w:val="baseline"/>
        <w:rPr>
          <w:rFonts w:eastAsia="Times New Roman"/>
          <w:color w:val="000000"/>
          <w:sz w:val="23"/>
        </w:rPr>
      </w:pPr>
      <w:r>
        <w:pict>
          <v:line id="_x0000_s1072" style="position:absolute;left:0;text-align:left;z-index:251575296;mso-position-horizontal-relative:page;mso-position-vertical-relative:page" from="226.8pt,263.75pt" to="368.95pt,263.75pt" strokeweight=".7pt">
            <w10:wrap anchorx="page" anchory="page"/>
          </v:line>
        </w:pict>
      </w:r>
      <w:r w:rsidR="00A829CE">
        <w:rPr>
          <w:rFonts w:eastAsia="Times New Roman"/>
          <w:color w:val="000000"/>
          <w:sz w:val="23"/>
        </w:rPr>
        <w:t>section 6</w:t>
      </w:r>
    </w:p>
    <w:p w:rsidR="008D797A" w:rsidRDefault="008D797A">
      <w:pPr>
        <w:sectPr w:rsidR="008D797A">
          <w:pgSz w:w="11909" w:h="16838"/>
          <w:pgMar w:top="3161" w:right="2707" w:bottom="2010" w:left="2722"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071" type="#_x0000_t202" style="position:absolute;left:0;text-align:left;margin-left:435.45pt;margin-top:721.6pt;width:22.4pt;height:10.55pt;z-index:-25135513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7"/>
                      <w:sz w:val="18"/>
                    </w:rPr>
                  </w:pPr>
                  <w:r>
                    <w:rPr>
                      <w:rFonts w:eastAsia="Times New Roman"/>
                      <w:color w:val="000000"/>
                      <w:spacing w:val="17"/>
                      <w:sz w:val="18"/>
                    </w:rPr>
                    <w:t>241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Schedule 5</w:t>
      </w:r>
    </w:p>
    <w:p w:rsidR="008D797A" w:rsidRDefault="00494A4C">
      <w:pPr>
        <w:tabs>
          <w:tab w:val="right" w:pos="6336"/>
        </w:tabs>
        <w:spacing w:before="280" w:line="319" w:lineRule="exact"/>
        <w:ind w:left="2592"/>
        <w:textAlignment w:val="baseline"/>
        <w:rPr>
          <w:rFonts w:eastAsia="Times New Roman"/>
          <w:b/>
          <w:color w:val="000000"/>
          <w:sz w:val="27"/>
        </w:rPr>
      </w:pPr>
      <w:r>
        <w:pict>
          <v:line id="_x0000_s1070" style="position:absolute;left:0;text-align:left;z-index:251576320;mso-position-horizontal-relative:page;mso-position-vertical-relative:page" from="141.6pt,158.4pt" to="454.15pt,158.4pt" strokeweight=".7pt">
            <w10:wrap anchorx="page" anchory="page"/>
          </v:line>
        </w:pict>
      </w:r>
      <w:r w:rsidR="00A829CE">
        <w:rPr>
          <w:rFonts w:eastAsia="Times New Roman"/>
          <w:b/>
          <w:color w:val="000000"/>
          <w:sz w:val="27"/>
        </w:rPr>
        <w:t>Schedule 5</w:t>
      </w:r>
      <w:r w:rsidR="00A829CE">
        <w:rPr>
          <w:rFonts w:eastAsia="Times New Roman"/>
          <w:b/>
          <w:color w:val="000000"/>
          <w:sz w:val="27"/>
        </w:rPr>
        <w:tab/>
      </w:r>
      <w:r w:rsidR="00A829CE">
        <w:rPr>
          <w:rFonts w:eastAsia="Times New Roman"/>
          <w:color w:val="000000"/>
          <w:sz w:val="18"/>
        </w:rPr>
        <w:t>s 412(2)</w:t>
      </w:r>
    </w:p>
    <w:p w:rsidR="008D797A" w:rsidRDefault="00A829CE">
      <w:pPr>
        <w:spacing w:before="13" w:line="319" w:lineRule="exact"/>
        <w:ind w:left="72"/>
        <w:jc w:val="center"/>
        <w:textAlignment w:val="baseline"/>
        <w:rPr>
          <w:rFonts w:eastAsia="Times New Roman"/>
          <w:b/>
          <w:color w:val="000000"/>
          <w:sz w:val="27"/>
        </w:rPr>
      </w:pPr>
      <w:r>
        <w:rPr>
          <w:rFonts w:eastAsia="Times New Roman"/>
          <w:b/>
          <w:color w:val="000000"/>
          <w:sz w:val="27"/>
        </w:rPr>
        <w:t>New Zealand enactments repealed</w:t>
      </w:r>
    </w:p>
    <w:p w:rsidR="008D797A" w:rsidRDefault="00A829CE">
      <w:pPr>
        <w:spacing w:before="107" w:line="269" w:lineRule="exact"/>
        <w:ind w:left="72" w:right="144"/>
        <w:textAlignment w:val="baseline"/>
        <w:rPr>
          <w:rFonts w:eastAsia="Times New Roman"/>
          <w:b/>
          <w:color w:val="000000"/>
          <w:sz w:val="23"/>
        </w:rPr>
      </w:pPr>
      <w:r>
        <w:rPr>
          <w:rFonts w:eastAsia="Times New Roman"/>
          <w:b/>
          <w:color w:val="000000"/>
          <w:sz w:val="23"/>
        </w:rPr>
        <w:t>Acts Interpretation Act 1924 (1924 No 11) (1957 Reprint, Vol 1, p 18)</w:t>
      </w:r>
    </w:p>
    <w:p w:rsidR="008D797A" w:rsidRDefault="00A829CE">
      <w:pPr>
        <w:spacing w:before="37" w:line="277"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5" w:line="269" w:lineRule="exact"/>
        <w:ind w:left="72"/>
        <w:textAlignment w:val="baseline"/>
        <w:rPr>
          <w:rFonts w:eastAsia="Times New Roman"/>
          <w:b/>
          <w:color w:val="000000"/>
          <w:sz w:val="23"/>
        </w:rPr>
      </w:pPr>
      <w:r>
        <w:rPr>
          <w:rFonts w:eastAsia="Times New Roman"/>
          <w:b/>
          <w:color w:val="000000"/>
          <w:sz w:val="23"/>
        </w:rPr>
        <w:t>Capital Punishment Act 1950 (1950 No 81) (1957 Reprint, Vol 3,</w:t>
      </w:r>
    </w:p>
    <w:p w:rsidR="008D797A" w:rsidRDefault="00A829CE">
      <w:pPr>
        <w:spacing w:line="270" w:lineRule="exact"/>
        <w:ind w:left="72"/>
        <w:textAlignment w:val="baseline"/>
        <w:rPr>
          <w:rFonts w:eastAsia="Times New Roman"/>
          <w:b/>
          <w:color w:val="000000"/>
          <w:sz w:val="23"/>
        </w:rPr>
      </w:pPr>
      <w:r>
        <w:rPr>
          <w:rFonts w:eastAsia="Times New Roman"/>
          <w:b/>
          <w:color w:val="000000"/>
          <w:sz w:val="23"/>
        </w:rPr>
        <w:t>p 450)</w:t>
      </w:r>
    </w:p>
    <w:p w:rsidR="008D797A" w:rsidRDefault="00A829CE">
      <w:pPr>
        <w:spacing w:before="287" w:line="270" w:lineRule="exact"/>
        <w:ind w:left="72"/>
        <w:textAlignment w:val="baseline"/>
        <w:rPr>
          <w:rFonts w:eastAsia="Times New Roman"/>
          <w:b/>
          <w:color w:val="000000"/>
          <w:sz w:val="23"/>
        </w:rPr>
      </w:pPr>
      <w:r>
        <w:rPr>
          <w:rFonts w:eastAsia="Times New Roman"/>
          <w:b/>
          <w:color w:val="000000"/>
          <w:sz w:val="23"/>
        </w:rPr>
        <w:t>Crimes Act 1908 (1908 No 32) (1957 Reprint, Vol 3, p 249)</w:t>
      </w:r>
    </w:p>
    <w:p w:rsidR="008D797A" w:rsidRDefault="00A829CE">
      <w:pPr>
        <w:spacing w:before="287" w:line="269" w:lineRule="exact"/>
        <w:ind w:left="72" w:right="72"/>
        <w:textAlignment w:val="baseline"/>
        <w:rPr>
          <w:rFonts w:eastAsia="Times New Roman"/>
          <w:b/>
          <w:color w:val="000000"/>
          <w:sz w:val="23"/>
        </w:rPr>
      </w:pPr>
      <w:r>
        <w:rPr>
          <w:rFonts w:eastAsia="Times New Roman"/>
          <w:b/>
          <w:color w:val="000000"/>
          <w:sz w:val="23"/>
        </w:rPr>
        <w:t>Crimes Amendment Act 1920 (1920 No 15) (1957 Reprint, Vol 3, p 436)</w:t>
      </w:r>
    </w:p>
    <w:p w:rsidR="008D797A" w:rsidRDefault="00A829CE">
      <w:pPr>
        <w:spacing w:before="288" w:line="269" w:lineRule="exact"/>
        <w:ind w:left="72" w:right="72"/>
        <w:textAlignment w:val="baseline"/>
        <w:rPr>
          <w:rFonts w:eastAsia="Times New Roman"/>
          <w:b/>
          <w:color w:val="000000"/>
          <w:sz w:val="23"/>
        </w:rPr>
      </w:pPr>
      <w:r>
        <w:rPr>
          <w:rFonts w:eastAsia="Times New Roman"/>
          <w:b/>
          <w:color w:val="000000"/>
          <w:sz w:val="23"/>
        </w:rPr>
        <w:t>Crimes Amendment Act 1922 (1922 No 35) (1957 Reprint, Vol 3, p 436)</w:t>
      </w:r>
    </w:p>
    <w:p w:rsidR="008D797A" w:rsidRDefault="00A829CE">
      <w:pPr>
        <w:spacing w:before="291" w:line="269" w:lineRule="exact"/>
        <w:ind w:left="72"/>
        <w:textAlignment w:val="baseline"/>
        <w:rPr>
          <w:rFonts w:eastAsia="Times New Roman"/>
          <w:b/>
          <w:color w:val="000000"/>
          <w:spacing w:val="-1"/>
          <w:sz w:val="23"/>
        </w:rPr>
      </w:pPr>
      <w:r>
        <w:rPr>
          <w:rFonts w:eastAsia="Times New Roman"/>
          <w:b/>
          <w:color w:val="000000"/>
          <w:spacing w:val="-1"/>
          <w:sz w:val="23"/>
        </w:rPr>
        <w:t>Crimes Amendment Act 1941 (1941 No 10) (1957 Reprint, Vol 3,</w:t>
      </w:r>
    </w:p>
    <w:p w:rsidR="008D797A" w:rsidRDefault="00A829CE">
      <w:pPr>
        <w:spacing w:line="270" w:lineRule="exact"/>
        <w:ind w:left="72"/>
        <w:textAlignment w:val="baseline"/>
        <w:rPr>
          <w:rFonts w:eastAsia="Times New Roman"/>
          <w:b/>
          <w:color w:val="000000"/>
          <w:sz w:val="23"/>
        </w:rPr>
      </w:pPr>
      <w:r>
        <w:rPr>
          <w:rFonts w:eastAsia="Times New Roman"/>
          <w:b/>
          <w:color w:val="000000"/>
          <w:sz w:val="23"/>
        </w:rPr>
        <w:t>p 438)</w:t>
      </w:r>
    </w:p>
    <w:p w:rsidR="008D797A" w:rsidRDefault="00A829CE">
      <w:pPr>
        <w:spacing w:before="287" w:line="269" w:lineRule="exact"/>
        <w:ind w:left="72"/>
        <w:textAlignment w:val="baseline"/>
        <w:rPr>
          <w:rFonts w:eastAsia="Times New Roman"/>
          <w:b/>
          <w:color w:val="000000"/>
          <w:spacing w:val="-1"/>
          <w:sz w:val="23"/>
        </w:rPr>
      </w:pPr>
      <w:r>
        <w:rPr>
          <w:rFonts w:eastAsia="Times New Roman"/>
          <w:b/>
          <w:color w:val="000000"/>
          <w:spacing w:val="-1"/>
          <w:sz w:val="23"/>
        </w:rPr>
        <w:t>Crimes Amendment Act 1950 (1950 No 83) (1957 Reprint, Vol 3,</w:t>
      </w:r>
    </w:p>
    <w:p w:rsidR="008D797A" w:rsidRDefault="00A829CE">
      <w:pPr>
        <w:spacing w:line="270" w:lineRule="exact"/>
        <w:ind w:left="72"/>
        <w:textAlignment w:val="baseline"/>
        <w:rPr>
          <w:rFonts w:eastAsia="Times New Roman"/>
          <w:b/>
          <w:color w:val="000000"/>
          <w:sz w:val="23"/>
        </w:rPr>
      </w:pPr>
      <w:r>
        <w:rPr>
          <w:rFonts w:eastAsia="Times New Roman"/>
          <w:b/>
          <w:color w:val="000000"/>
          <w:sz w:val="23"/>
        </w:rPr>
        <w:t>p 451)</w:t>
      </w:r>
    </w:p>
    <w:p w:rsidR="008D797A" w:rsidRDefault="00A829CE">
      <w:pPr>
        <w:spacing w:before="287" w:line="269" w:lineRule="exact"/>
        <w:ind w:left="72"/>
        <w:textAlignment w:val="baseline"/>
        <w:rPr>
          <w:rFonts w:eastAsia="Times New Roman"/>
          <w:b/>
          <w:color w:val="000000"/>
          <w:spacing w:val="-1"/>
          <w:sz w:val="23"/>
        </w:rPr>
      </w:pPr>
      <w:r>
        <w:rPr>
          <w:rFonts w:eastAsia="Times New Roman"/>
          <w:b/>
          <w:color w:val="000000"/>
          <w:spacing w:val="-1"/>
          <w:sz w:val="23"/>
        </w:rPr>
        <w:t>Crimes Amendment Act 1952 (1952 No 42) (1957 Reprint, Vol 3,</w:t>
      </w:r>
    </w:p>
    <w:p w:rsidR="008D797A" w:rsidRDefault="00A829CE">
      <w:pPr>
        <w:spacing w:line="269" w:lineRule="exact"/>
        <w:ind w:left="72"/>
        <w:textAlignment w:val="baseline"/>
        <w:rPr>
          <w:rFonts w:eastAsia="Times New Roman"/>
          <w:b/>
          <w:color w:val="000000"/>
          <w:sz w:val="23"/>
        </w:rPr>
      </w:pPr>
      <w:r>
        <w:rPr>
          <w:rFonts w:eastAsia="Times New Roman"/>
          <w:b/>
          <w:color w:val="000000"/>
          <w:sz w:val="23"/>
        </w:rPr>
        <w:t>p 452)</w:t>
      </w:r>
    </w:p>
    <w:p w:rsidR="008D797A" w:rsidRDefault="00A829CE">
      <w:pPr>
        <w:spacing w:before="287" w:line="269" w:lineRule="exact"/>
        <w:ind w:left="72"/>
        <w:textAlignment w:val="baseline"/>
        <w:rPr>
          <w:rFonts w:eastAsia="Times New Roman"/>
          <w:b/>
          <w:color w:val="000000"/>
          <w:spacing w:val="-1"/>
          <w:sz w:val="23"/>
        </w:rPr>
      </w:pPr>
      <w:r>
        <w:rPr>
          <w:rFonts w:eastAsia="Times New Roman"/>
          <w:b/>
          <w:color w:val="000000"/>
          <w:spacing w:val="-1"/>
          <w:sz w:val="23"/>
        </w:rPr>
        <w:t>Crimes Amendment Act 1954 (1954 No 29) (1957 Reprint, Vol 3,</w:t>
      </w:r>
    </w:p>
    <w:p w:rsidR="008D797A" w:rsidRDefault="00A829CE">
      <w:pPr>
        <w:spacing w:line="270" w:lineRule="exact"/>
        <w:ind w:left="72"/>
        <w:textAlignment w:val="baseline"/>
        <w:rPr>
          <w:rFonts w:eastAsia="Times New Roman"/>
          <w:b/>
          <w:color w:val="000000"/>
          <w:sz w:val="23"/>
        </w:rPr>
      </w:pPr>
      <w:r>
        <w:rPr>
          <w:rFonts w:eastAsia="Times New Roman"/>
          <w:b/>
          <w:color w:val="000000"/>
          <w:sz w:val="23"/>
        </w:rPr>
        <w:t>p 454)</w:t>
      </w:r>
    </w:p>
    <w:p w:rsidR="008D797A" w:rsidRDefault="00A829CE">
      <w:pPr>
        <w:spacing w:before="292" w:line="269" w:lineRule="exact"/>
        <w:ind w:left="72"/>
        <w:textAlignment w:val="baseline"/>
        <w:rPr>
          <w:rFonts w:eastAsia="Times New Roman"/>
          <w:b/>
          <w:color w:val="000000"/>
          <w:sz w:val="23"/>
        </w:rPr>
      </w:pPr>
      <w:r>
        <w:rPr>
          <w:rFonts w:eastAsia="Times New Roman"/>
          <w:b/>
          <w:color w:val="000000"/>
          <w:sz w:val="23"/>
        </w:rPr>
        <w:t>Criminal Appeal Act 1945 (1945 No 23) (1957 Reprint, Vol 3,</w:t>
      </w:r>
    </w:p>
    <w:p w:rsidR="008D797A" w:rsidRDefault="00A829CE">
      <w:pPr>
        <w:spacing w:line="269" w:lineRule="exact"/>
        <w:ind w:left="72"/>
        <w:textAlignment w:val="baseline"/>
        <w:rPr>
          <w:rFonts w:eastAsia="Times New Roman"/>
          <w:b/>
          <w:color w:val="000000"/>
          <w:sz w:val="23"/>
        </w:rPr>
      </w:pPr>
      <w:r>
        <w:rPr>
          <w:rFonts w:eastAsia="Times New Roman"/>
          <w:b/>
          <w:color w:val="000000"/>
          <w:sz w:val="23"/>
        </w:rPr>
        <w:t>p 439)</w:t>
      </w:r>
    </w:p>
    <w:p w:rsidR="008D797A" w:rsidRDefault="00A829CE">
      <w:pPr>
        <w:spacing w:before="287" w:line="269" w:lineRule="exact"/>
        <w:ind w:left="72"/>
        <w:textAlignment w:val="baseline"/>
        <w:rPr>
          <w:rFonts w:eastAsia="Times New Roman"/>
          <w:b/>
          <w:color w:val="000000"/>
          <w:sz w:val="23"/>
        </w:rPr>
      </w:pPr>
      <w:r>
        <w:rPr>
          <w:rFonts w:eastAsia="Times New Roman"/>
          <w:b/>
          <w:color w:val="000000"/>
          <w:sz w:val="23"/>
        </w:rPr>
        <w:t>Criminal Justice Act 1954 (1954 No 50) (1957 Reprint, Vol 3,</w:t>
      </w:r>
    </w:p>
    <w:p w:rsidR="008D797A" w:rsidRDefault="00A829CE">
      <w:pPr>
        <w:spacing w:line="270" w:lineRule="exact"/>
        <w:ind w:left="72"/>
        <w:textAlignment w:val="baseline"/>
        <w:rPr>
          <w:rFonts w:eastAsia="Times New Roman"/>
          <w:b/>
          <w:color w:val="000000"/>
          <w:sz w:val="23"/>
        </w:rPr>
      </w:pPr>
      <w:r>
        <w:rPr>
          <w:rFonts w:eastAsia="Times New Roman"/>
          <w:b/>
          <w:color w:val="000000"/>
          <w:sz w:val="23"/>
        </w:rPr>
        <w:t>p 455)</w:t>
      </w:r>
    </w:p>
    <w:p w:rsidR="008D797A" w:rsidRDefault="00A829CE">
      <w:pPr>
        <w:spacing w:before="37" w:line="277"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8D797A">
      <w:pPr>
        <w:sectPr w:rsidR="008D797A">
          <w:pgSz w:w="11909" w:h="16838"/>
          <w:pgMar w:top="2720" w:right="2714" w:bottom="2010" w:left="2715" w:header="720" w:footer="720" w:gutter="0"/>
          <w:cols w:space="720"/>
        </w:sectPr>
      </w:pPr>
    </w:p>
    <w:p w:rsidR="008D797A" w:rsidRDefault="00494A4C">
      <w:pPr>
        <w:spacing w:before="322" w:line="269" w:lineRule="exact"/>
        <w:ind w:left="72" w:right="576"/>
        <w:textAlignment w:val="baseline"/>
        <w:rPr>
          <w:rFonts w:eastAsia="Times New Roman"/>
          <w:b/>
          <w:color w:val="000000"/>
          <w:sz w:val="23"/>
        </w:rPr>
      </w:pPr>
      <w:r>
        <w:lastRenderedPageBreak/>
        <w:pict>
          <v:shape id="_x0000_s1069" type="#_x0000_t202" style="position:absolute;left:0;text-align:left;margin-left:142.55pt;margin-top:136.5pt;width:311.55pt;height:21.55pt;z-index:-251354112;mso-wrap-distance-left:0;mso-wrap-distance-right:0;mso-position-horizontal-relative:page;mso-position-vertical-relative:page" filled="f" stroked="f">
            <v:textbox inset="0,0,0,0">
              <w:txbxContent>
                <w:p w:rsidR="00A829CE" w:rsidRDefault="00A829CE">
                  <w:pPr>
                    <w:spacing w:line="192" w:lineRule="exact"/>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192"/>
                    </w:tabs>
                    <w:spacing w:after="34" w:line="197" w:lineRule="exact"/>
                    <w:textAlignment w:val="baseline"/>
                    <w:rPr>
                      <w:rFonts w:eastAsia="Times New Roman"/>
                      <w:color w:val="000000"/>
                      <w:sz w:val="18"/>
                    </w:rPr>
                  </w:pPr>
                  <w:r>
                    <w:rPr>
                      <w:rFonts w:eastAsia="Times New Roman"/>
                      <w:color w:val="000000"/>
                      <w:sz w:val="18"/>
                    </w:rPr>
                    <w:t>Schedule 5</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068" type="#_x0000_t202" style="position:absolute;left:0;text-align:left;margin-left:135.5pt;margin-top:721.6pt;width:24.75pt;height:10.55pt;z-index:-251353088;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11"/>
                      <w:sz w:val="18"/>
                    </w:rPr>
                  </w:pPr>
                  <w:r>
                    <w:rPr>
                      <w:rFonts w:eastAsia="Times New Roman"/>
                      <w:color w:val="000000"/>
                      <w:spacing w:val="11"/>
                      <w:sz w:val="18"/>
                    </w:rPr>
                    <w:t>242</w:t>
                  </w:r>
                </w:p>
              </w:txbxContent>
            </v:textbox>
            <w10:wrap type="square" anchorx="page" anchory="page"/>
          </v:shape>
        </w:pict>
      </w:r>
      <w:r>
        <w:pict>
          <v:line id="_x0000_s1067" style="position:absolute;left:0;text-align:left;z-index:251577344;mso-position-horizontal-relative:page;mso-position-vertical-relative:page" from="141.6pt,158.4pt" to="454.15pt,158.4pt" strokeweight=".7pt">
            <w10:wrap anchorx="page" anchory="page"/>
          </v:line>
        </w:pict>
      </w:r>
      <w:r w:rsidR="00A829CE">
        <w:rPr>
          <w:rFonts w:eastAsia="Times New Roman"/>
          <w:b/>
          <w:color w:val="000000"/>
          <w:sz w:val="23"/>
        </w:rPr>
        <w:t>Criminal Justice Amendment Act 1955 (1955 No 68) (1957 Reprint, Vol 3, p 495)</w:t>
      </w:r>
    </w:p>
    <w:p w:rsidR="008D797A" w:rsidRDefault="00A829CE">
      <w:pPr>
        <w:spacing w:before="37"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4" w:line="269" w:lineRule="exact"/>
        <w:ind w:left="72" w:right="504"/>
        <w:textAlignment w:val="baseline"/>
        <w:rPr>
          <w:rFonts w:eastAsia="Times New Roman"/>
          <w:b/>
          <w:color w:val="000000"/>
          <w:sz w:val="23"/>
        </w:rPr>
      </w:pPr>
      <w:r>
        <w:rPr>
          <w:rFonts w:eastAsia="Times New Roman"/>
          <w:b/>
          <w:color w:val="000000"/>
          <w:sz w:val="23"/>
        </w:rPr>
        <w:t>Indecent Publications Act 1910 (1910 No 19) (1957 Reprint, Vol 6, p 382)</w:t>
      </w:r>
    </w:p>
    <w:p w:rsidR="008D797A" w:rsidRDefault="00A829CE">
      <w:pPr>
        <w:spacing w:before="37"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55" w:line="307" w:lineRule="exact"/>
        <w:ind w:left="72" w:right="648"/>
        <w:textAlignment w:val="baseline"/>
        <w:rPr>
          <w:rFonts w:eastAsia="Times New Roman"/>
          <w:b/>
          <w:color w:val="000000"/>
          <w:sz w:val="23"/>
        </w:rPr>
      </w:pPr>
      <w:r>
        <w:rPr>
          <w:rFonts w:eastAsia="Times New Roman"/>
          <w:b/>
          <w:color w:val="000000"/>
          <w:sz w:val="23"/>
        </w:rPr>
        <w:t xml:space="preserve">Infants Act 1908 (1908 No 86) (1957 Reprint, Vol 6, p 598) </w:t>
      </w:r>
      <w:r>
        <w:rPr>
          <w:rFonts w:eastAsia="Times New Roman"/>
          <w:i/>
          <w:color w:val="000000"/>
          <w:sz w:val="23"/>
        </w:rPr>
        <w:t>Amendment(s) incorporated in the Act(s).</w:t>
      </w:r>
    </w:p>
    <w:p w:rsidR="008D797A" w:rsidRDefault="00A829CE">
      <w:pPr>
        <w:spacing w:before="245" w:line="312" w:lineRule="exact"/>
        <w:ind w:left="72" w:right="792"/>
        <w:textAlignment w:val="baseline"/>
        <w:rPr>
          <w:rFonts w:eastAsia="Times New Roman"/>
          <w:b/>
          <w:color w:val="000000"/>
          <w:sz w:val="23"/>
        </w:rPr>
      </w:pPr>
      <w:r>
        <w:rPr>
          <w:rFonts w:eastAsia="Times New Roman"/>
          <w:b/>
          <w:color w:val="000000"/>
          <w:sz w:val="23"/>
        </w:rPr>
        <w:t xml:space="preserve">Juries Act 1908 (1908 No 90) (1957 Reprint, Vol 6, p 745) </w:t>
      </w:r>
      <w:r>
        <w:rPr>
          <w:rFonts w:eastAsia="Times New Roman"/>
          <w:i/>
          <w:color w:val="000000"/>
          <w:sz w:val="23"/>
        </w:rPr>
        <w:t>Amendment(s) incorporated in the Act(s).</w:t>
      </w:r>
    </w:p>
    <w:p w:rsidR="008D797A" w:rsidRDefault="00A829CE">
      <w:pPr>
        <w:spacing w:before="283" w:line="269" w:lineRule="exact"/>
        <w:ind w:left="72" w:right="360"/>
        <w:textAlignment w:val="baseline"/>
        <w:rPr>
          <w:rFonts w:eastAsia="Times New Roman"/>
          <w:b/>
          <w:color w:val="000000"/>
          <w:sz w:val="23"/>
        </w:rPr>
      </w:pPr>
      <w:r>
        <w:rPr>
          <w:rFonts w:eastAsia="Times New Roman"/>
          <w:b/>
          <w:color w:val="000000"/>
          <w:sz w:val="23"/>
        </w:rPr>
        <w:t>Offences at Sea Act 1953 (1953 No 120) (1957 Reprint, Vol 3, p 453)</w:t>
      </w:r>
    </w:p>
    <w:p w:rsidR="008D797A" w:rsidRDefault="00A829CE">
      <w:pPr>
        <w:spacing w:before="288" w:line="269" w:lineRule="exact"/>
        <w:ind w:left="72" w:right="216"/>
        <w:textAlignment w:val="baseline"/>
        <w:rPr>
          <w:rFonts w:eastAsia="Times New Roman"/>
          <w:b/>
          <w:color w:val="000000"/>
          <w:sz w:val="23"/>
        </w:rPr>
      </w:pPr>
      <w:r>
        <w:rPr>
          <w:rFonts w:eastAsia="Times New Roman"/>
          <w:b/>
          <w:color w:val="000000"/>
          <w:sz w:val="23"/>
        </w:rPr>
        <w:t>Penal Institutions Act 1954 (1954 No 51) (1957 Reprint, Vol 11, p 690)</w:t>
      </w:r>
    </w:p>
    <w:p w:rsidR="008D797A" w:rsidRDefault="00A829CE">
      <w:pPr>
        <w:spacing w:before="42"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50" w:line="307" w:lineRule="exact"/>
        <w:ind w:left="72" w:right="72"/>
        <w:textAlignment w:val="baseline"/>
        <w:rPr>
          <w:rFonts w:eastAsia="Times New Roman"/>
          <w:b/>
          <w:color w:val="000000"/>
          <w:sz w:val="23"/>
        </w:rPr>
      </w:pPr>
      <w:r>
        <w:rPr>
          <w:rFonts w:eastAsia="Times New Roman"/>
          <w:b/>
          <w:color w:val="000000"/>
          <w:sz w:val="23"/>
        </w:rPr>
        <w:t xml:space="preserve">Police Offences Act 1927 (1927 No 35) (1957 Reprint, Vol 12, p 1) </w:t>
      </w:r>
      <w:r>
        <w:rPr>
          <w:rFonts w:eastAsia="Times New Roman"/>
          <w:i/>
          <w:color w:val="000000"/>
          <w:sz w:val="23"/>
        </w:rPr>
        <w:t>Amendment(s) incorporated in the Act(s).</w:t>
      </w:r>
    </w:p>
    <w:p w:rsidR="008D797A" w:rsidRDefault="00A829CE">
      <w:pPr>
        <w:spacing w:before="283" w:line="269" w:lineRule="exact"/>
        <w:ind w:left="72" w:right="72"/>
        <w:textAlignment w:val="baseline"/>
        <w:rPr>
          <w:rFonts w:eastAsia="Times New Roman"/>
          <w:b/>
          <w:color w:val="000000"/>
          <w:sz w:val="23"/>
        </w:rPr>
      </w:pPr>
      <w:r>
        <w:rPr>
          <w:rFonts w:eastAsia="Times New Roman"/>
          <w:b/>
          <w:color w:val="000000"/>
          <w:sz w:val="23"/>
        </w:rPr>
        <w:t>Police Offences Amendment Act (No 2) 1952 (1952 No 43) (1957 Reprint, Vol 12, pp 51, 54, 80)</w:t>
      </w:r>
    </w:p>
    <w:p w:rsidR="008D797A" w:rsidRDefault="00A829CE">
      <w:pPr>
        <w:spacing w:before="42"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4" w:line="269" w:lineRule="exact"/>
        <w:ind w:left="72" w:right="648"/>
        <w:textAlignment w:val="baseline"/>
        <w:rPr>
          <w:rFonts w:eastAsia="Times New Roman"/>
          <w:b/>
          <w:color w:val="000000"/>
          <w:sz w:val="23"/>
        </w:rPr>
      </w:pPr>
      <w:r>
        <w:rPr>
          <w:rFonts w:eastAsia="Times New Roman"/>
          <w:b/>
          <w:color w:val="000000"/>
          <w:sz w:val="23"/>
        </w:rPr>
        <w:t>Police Offences Amendment Act 1956 (1956 No 57) (1957 Reprint, Vol 12, p 82)</w:t>
      </w:r>
    </w:p>
    <w:p w:rsidR="008D797A" w:rsidRDefault="00A829CE">
      <w:pPr>
        <w:spacing w:before="37"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55" w:line="307" w:lineRule="exact"/>
        <w:ind w:left="72" w:right="1368"/>
        <w:textAlignment w:val="baseline"/>
        <w:rPr>
          <w:rFonts w:eastAsia="Times New Roman"/>
          <w:b/>
          <w:color w:val="000000"/>
          <w:sz w:val="23"/>
        </w:rPr>
      </w:pPr>
      <w:r>
        <w:rPr>
          <w:rFonts w:eastAsia="Times New Roman"/>
          <w:b/>
          <w:color w:val="000000"/>
          <w:sz w:val="23"/>
        </w:rPr>
        <w:t xml:space="preserve">Police Offences Amendment Act 1958 (1958 No 87) </w:t>
      </w:r>
      <w:r>
        <w:rPr>
          <w:rFonts w:eastAsia="Times New Roman"/>
          <w:i/>
          <w:color w:val="000000"/>
          <w:sz w:val="23"/>
        </w:rPr>
        <w:t>Amendment(s) incorporated in the Act(s).</w:t>
      </w:r>
    </w:p>
    <w:p w:rsidR="008D797A" w:rsidRDefault="00A829CE">
      <w:pPr>
        <w:spacing w:before="284" w:line="269" w:lineRule="exact"/>
        <w:ind w:left="72" w:right="576"/>
        <w:textAlignment w:val="baseline"/>
        <w:rPr>
          <w:rFonts w:eastAsia="Times New Roman"/>
          <w:b/>
          <w:color w:val="000000"/>
          <w:sz w:val="23"/>
        </w:rPr>
      </w:pPr>
      <w:r>
        <w:rPr>
          <w:rFonts w:eastAsia="Times New Roman"/>
          <w:b/>
          <w:color w:val="000000"/>
          <w:sz w:val="23"/>
        </w:rPr>
        <w:t>Statutes Amendment Act 1936 (1936 No 58) (1957 Reprint, Vol 2, pp 27, 46; Vol 3, pp 414, 415, 435, 437)</w:t>
      </w:r>
    </w:p>
    <w:p w:rsidR="008D797A" w:rsidRDefault="00A829CE">
      <w:pPr>
        <w:spacing w:before="42"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8D797A">
      <w:pPr>
        <w:sectPr w:rsidR="008D797A">
          <w:pgSz w:w="11909" w:h="16838"/>
          <w:pgMar w:top="3161" w:right="2719" w:bottom="2010" w:left="2710"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066" type="#_x0000_t202" style="position:absolute;left:0;text-align:left;margin-left:435.45pt;margin-top:721.6pt;width:22.6pt;height:10.45pt;z-index:-25135206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8"/>
                      <w:sz w:val="18"/>
                    </w:rPr>
                  </w:pPr>
                  <w:r>
                    <w:rPr>
                      <w:rFonts w:eastAsia="Times New Roman"/>
                      <w:color w:val="000000"/>
                      <w:spacing w:val="18"/>
                      <w:sz w:val="18"/>
                    </w:rPr>
                    <w:t>243</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2" w:line="198"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Schedule 6</w:t>
      </w:r>
    </w:p>
    <w:p w:rsidR="008D797A" w:rsidRDefault="00494A4C">
      <w:pPr>
        <w:spacing w:before="323" w:line="269" w:lineRule="exact"/>
        <w:ind w:left="72" w:right="504"/>
        <w:textAlignment w:val="baseline"/>
        <w:rPr>
          <w:rFonts w:eastAsia="Times New Roman"/>
          <w:b/>
          <w:color w:val="000000"/>
          <w:sz w:val="23"/>
        </w:rPr>
      </w:pPr>
      <w:r>
        <w:pict>
          <v:line id="_x0000_s1065" style="position:absolute;left:0;text-align:left;z-index:251578368;mso-position-horizontal-relative:page;mso-position-vertical-relative:page" from="141.6pt,158.4pt" to="454.15pt,158.4pt" strokeweight=".7pt">
            <w10:wrap anchorx="page" anchory="page"/>
          </v:line>
        </w:pict>
      </w:r>
      <w:r w:rsidR="00A829CE">
        <w:rPr>
          <w:rFonts w:eastAsia="Times New Roman"/>
          <w:b/>
          <w:color w:val="000000"/>
          <w:sz w:val="23"/>
        </w:rPr>
        <w:t>Statutes Amendment Act 1937 (1937 No 38) (1957 Reprint, Vol 3, pp 412, 438)</w:t>
      </w:r>
    </w:p>
    <w:p w:rsidR="008D797A" w:rsidRDefault="00A829CE">
      <w:pPr>
        <w:spacing w:before="37"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4" w:line="269" w:lineRule="exact"/>
        <w:ind w:left="72" w:right="504"/>
        <w:textAlignment w:val="baseline"/>
        <w:rPr>
          <w:rFonts w:eastAsia="Times New Roman"/>
          <w:b/>
          <w:color w:val="000000"/>
          <w:sz w:val="23"/>
        </w:rPr>
      </w:pPr>
      <w:r>
        <w:rPr>
          <w:rFonts w:eastAsia="Times New Roman"/>
          <w:b/>
          <w:color w:val="000000"/>
          <w:sz w:val="23"/>
        </w:rPr>
        <w:t>Statutes Amendment Act 1945 (1945 No 40) (1957 Reprint, Vol 6, pp 762, 799)</w:t>
      </w:r>
    </w:p>
    <w:p w:rsidR="008D797A" w:rsidRDefault="00A829CE">
      <w:pPr>
        <w:spacing w:before="37"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8" w:line="269" w:lineRule="exact"/>
        <w:ind w:left="72" w:right="504"/>
        <w:textAlignment w:val="baseline"/>
        <w:rPr>
          <w:rFonts w:eastAsia="Times New Roman"/>
          <w:b/>
          <w:color w:val="000000"/>
          <w:sz w:val="23"/>
        </w:rPr>
      </w:pPr>
      <w:r>
        <w:rPr>
          <w:rFonts w:eastAsia="Times New Roman"/>
          <w:b/>
          <w:color w:val="000000"/>
          <w:sz w:val="23"/>
        </w:rPr>
        <w:t>Statutes Amendment Act 1946 (1946 No 40) (1957 Reprint, Vol 3, p 449)</w:t>
      </w:r>
    </w:p>
    <w:p w:rsidR="008D797A" w:rsidRDefault="00A829CE">
      <w:pPr>
        <w:spacing w:before="38"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3" w:line="269" w:lineRule="exact"/>
        <w:ind w:left="72" w:right="504"/>
        <w:textAlignment w:val="baseline"/>
        <w:rPr>
          <w:rFonts w:eastAsia="Times New Roman"/>
          <w:b/>
          <w:color w:val="000000"/>
          <w:sz w:val="23"/>
        </w:rPr>
      </w:pPr>
      <w:r>
        <w:rPr>
          <w:rFonts w:eastAsia="Times New Roman"/>
          <w:b/>
          <w:color w:val="000000"/>
          <w:sz w:val="23"/>
        </w:rPr>
        <w:t>Statutes Amendment Act 1948 (1948 No 77) (1957 Reprint, Vol 3, p 450)</w:t>
      </w:r>
    </w:p>
    <w:p w:rsidR="008D797A" w:rsidRDefault="00A829CE">
      <w:pPr>
        <w:spacing w:before="42"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A829CE">
      <w:pPr>
        <w:spacing w:before="284" w:line="269" w:lineRule="exact"/>
        <w:ind w:left="72" w:right="432"/>
        <w:textAlignment w:val="baseline"/>
        <w:rPr>
          <w:rFonts w:eastAsia="Times New Roman"/>
          <w:b/>
          <w:color w:val="000000"/>
          <w:sz w:val="23"/>
        </w:rPr>
      </w:pPr>
      <w:r>
        <w:rPr>
          <w:rFonts w:eastAsia="Times New Roman"/>
          <w:b/>
          <w:color w:val="000000"/>
          <w:sz w:val="23"/>
        </w:rPr>
        <w:t>Summary Proceedings Act 1957 (1957 No 87) (1957 Reprint, Vol 15, p 406)</w:t>
      </w:r>
    </w:p>
    <w:p w:rsidR="008D797A" w:rsidRDefault="00A829CE">
      <w:pPr>
        <w:spacing w:before="37" w:after="285" w:line="274" w:lineRule="exact"/>
        <w:ind w:left="72"/>
        <w:textAlignment w:val="baseline"/>
        <w:rPr>
          <w:rFonts w:eastAsia="Times New Roman"/>
          <w:i/>
          <w:color w:val="000000"/>
          <w:sz w:val="23"/>
        </w:rPr>
      </w:pPr>
      <w:r>
        <w:rPr>
          <w:rFonts w:eastAsia="Times New Roman"/>
          <w:i/>
          <w:color w:val="000000"/>
          <w:sz w:val="23"/>
        </w:rPr>
        <w:t>Amendment(s) incorporated in the Act(s).</w:t>
      </w:r>
    </w:p>
    <w:p w:rsidR="008D797A" w:rsidRDefault="00494A4C">
      <w:pPr>
        <w:tabs>
          <w:tab w:val="right" w:pos="6336"/>
        </w:tabs>
        <w:spacing w:before="381" w:line="319" w:lineRule="exact"/>
        <w:ind w:left="2592"/>
        <w:textAlignment w:val="baseline"/>
        <w:rPr>
          <w:rFonts w:eastAsia="Times New Roman"/>
          <w:b/>
          <w:color w:val="000000"/>
          <w:sz w:val="27"/>
        </w:rPr>
      </w:pPr>
      <w:r>
        <w:pict>
          <v:line id="_x0000_s1064" style="position:absolute;left:0;text-align:left;z-index:251579392;mso-position-horizontal-relative:page;mso-position-vertical-relative:page" from="226.8pt,458.4pt" to="368.95pt,458.4pt" strokeweight=".7pt">
            <w10:wrap anchorx="page" anchory="page"/>
          </v:line>
        </w:pict>
      </w:r>
      <w:r w:rsidR="00A829CE">
        <w:rPr>
          <w:rFonts w:eastAsia="Times New Roman"/>
          <w:b/>
          <w:color w:val="000000"/>
          <w:sz w:val="27"/>
        </w:rPr>
        <w:t>Schedule 6</w:t>
      </w:r>
      <w:r w:rsidR="00A829CE">
        <w:rPr>
          <w:rFonts w:eastAsia="Times New Roman"/>
          <w:b/>
          <w:color w:val="000000"/>
          <w:sz w:val="27"/>
        </w:rPr>
        <w:tab/>
      </w:r>
      <w:r w:rsidR="00A829CE">
        <w:rPr>
          <w:rFonts w:eastAsia="Times New Roman"/>
          <w:color w:val="000000"/>
          <w:sz w:val="18"/>
        </w:rPr>
        <w:t>s 312D(1)</w:t>
      </w:r>
    </w:p>
    <w:p w:rsidR="008D797A" w:rsidRDefault="00A829CE">
      <w:pPr>
        <w:spacing w:before="8" w:line="319" w:lineRule="exact"/>
        <w:ind w:left="72"/>
        <w:jc w:val="center"/>
        <w:textAlignment w:val="baseline"/>
        <w:rPr>
          <w:rFonts w:eastAsia="Times New Roman"/>
          <w:b/>
          <w:color w:val="000000"/>
          <w:sz w:val="27"/>
        </w:rPr>
      </w:pPr>
      <w:r>
        <w:rPr>
          <w:rFonts w:eastAsia="Times New Roman"/>
          <w:b/>
          <w:color w:val="000000"/>
          <w:sz w:val="27"/>
        </w:rPr>
        <w:t>Interception warrant</w:t>
      </w:r>
    </w:p>
    <w:p w:rsidR="008D797A" w:rsidRDefault="00A829CE">
      <w:pPr>
        <w:spacing w:before="15" w:line="274" w:lineRule="exact"/>
        <w:ind w:left="72"/>
        <w:jc w:val="center"/>
        <w:textAlignment w:val="baseline"/>
        <w:rPr>
          <w:rFonts w:eastAsia="Times New Roman"/>
          <w:i/>
          <w:color w:val="000000"/>
          <w:sz w:val="23"/>
        </w:rPr>
      </w:pPr>
      <w:r>
        <w:rPr>
          <w:rFonts w:eastAsia="Times New Roman"/>
          <w:i/>
          <w:color w:val="000000"/>
          <w:sz w:val="23"/>
        </w:rPr>
        <w:t>[Repealed]</w:t>
      </w:r>
    </w:p>
    <w:p w:rsidR="008D797A" w:rsidRDefault="00494A4C">
      <w:pPr>
        <w:spacing w:before="70" w:line="197" w:lineRule="exact"/>
        <w:ind w:left="720" w:right="72"/>
        <w:jc w:val="both"/>
        <w:textAlignment w:val="baseline"/>
        <w:rPr>
          <w:rFonts w:eastAsia="Times New Roman"/>
          <w:color w:val="000000"/>
          <w:sz w:val="18"/>
        </w:rPr>
      </w:pPr>
      <w:r>
        <w:pict>
          <v:line id="_x0000_s1063" style="position:absolute;left:0;text-align:left;z-index:251580416;mso-position-horizontal-relative:page;mso-position-vertical-relative:page" from="226.8pt,562.55pt" to="368.95pt,562.55pt" strokeweight=".7pt">
            <w10:wrap anchorx="page" anchory="page"/>
          </v:line>
        </w:pict>
      </w:r>
      <w:r w:rsidR="00A829CE">
        <w:rPr>
          <w:rFonts w:eastAsia="Times New Roman"/>
          <w:color w:val="000000"/>
          <w:sz w:val="18"/>
        </w:rPr>
        <w:t>Schedule 6: repealed, on 1 February 1998, by section 24(1) of the Crimes Amendment Act (No 2)1997 (1997 No 93).</w:t>
      </w:r>
    </w:p>
    <w:p w:rsidR="008D797A" w:rsidRDefault="008D797A">
      <w:pPr>
        <w:sectPr w:rsidR="008D797A">
          <w:pgSz w:w="11909" w:h="16838"/>
          <w:pgMar w:top="2720" w:right="2714" w:bottom="2010" w:left="2715" w:header="720" w:footer="720" w:gutter="0"/>
          <w:cols w:space="720"/>
        </w:sectPr>
      </w:pPr>
    </w:p>
    <w:p w:rsidR="008D797A" w:rsidRDefault="00494A4C">
      <w:pPr>
        <w:spacing w:before="5" w:line="196" w:lineRule="exact"/>
        <w:ind w:right="36"/>
        <w:jc w:val="right"/>
        <w:textAlignment w:val="baseline"/>
        <w:rPr>
          <w:rFonts w:eastAsia="Times New Roman"/>
          <w:color w:val="000000"/>
          <w:sz w:val="18"/>
        </w:rPr>
      </w:pPr>
      <w:r>
        <w:lastRenderedPageBreak/>
        <w:pict>
          <v:shape id="_x0000_s1062" type="#_x0000_t202" style="position:absolute;left:0;text-align:left;margin-left:135.85pt;margin-top:721.6pt;width:24.4pt;height:10.55pt;z-index:-25135104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9"/>
                      <w:sz w:val="18"/>
                    </w:rPr>
                  </w:pPr>
                  <w:r>
                    <w:rPr>
                      <w:rFonts w:eastAsia="Times New Roman"/>
                      <w:color w:val="000000"/>
                      <w:spacing w:val="9"/>
                      <w:sz w:val="18"/>
                    </w:rPr>
                    <w:t>244</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6" w:line="196" w:lineRule="exact"/>
        <w:ind w:left="2592" w:right="36"/>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p w:rsidR="008D797A" w:rsidRDefault="00494A4C">
      <w:pPr>
        <w:spacing w:before="254" w:line="368" w:lineRule="exact"/>
        <w:ind w:right="36"/>
        <w:jc w:val="center"/>
        <w:textAlignment w:val="baseline"/>
        <w:rPr>
          <w:rFonts w:eastAsia="Times New Roman"/>
          <w:b/>
          <w:color w:val="000000"/>
          <w:spacing w:val="6"/>
          <w:sz w:val="31"/>
        </w:rPr>
      </w:pPr>
      <w:r>
        <w:pict>
          <v:line id="_x0000_s1061" style="position:absolute;left:0;text-align:left;z-index:251581440;mso-position-horizontal-relative:page;mso-position-vertical-relative:page" from="141.6pt,158.4pt" to="454.15pt,158.4pt" strokeweight=".7pt">
            <w10:wrap anchorx="page" anchory="page"/>
          </v:line>
        </w:pict>
      </w:r>
      <w:r w:rsidR="00A829CE">
        <w:rPr>
          <w:rFonts w:eastAsia="Times New Roman"/>
          <w:b/>
          <w:color w:val="000000"/>
          <w:spacing w:val="6"/>
          <w:sz w:val="31"/>
        </w:rPr>
        <w:t>Crimes Amendment Act (No 3)</w:t>
      </w:r>
    </w:p>
    <w:p w:rsidR="008D797A" w:rsidRDefault="00A829CE">
      <w:pPr>
        <w:spacing w:line="369" w:lineRule="exact"/>
        <w:ind w:right="36"/>
        <w:jc w:val="center"/>
        <w:textAlignment w:val="baseline"/>
        <w:rPr>
          <w:rFonts w:eastAsia="Times New Roman"/>
          <w:b/>
          <w:color w:val="000000"/>
          <w:spacing w:val="-3"/>
          <w:sz w:val="31"/>
        </w:rPr>
      </w:pPr>
      <w:r>
        <w:rPr>
          <w:rFonts w:eastAsia="Times New Roman"/>
          <w:b/>
          <w:color w:val="000000"/>
          <w:spacing w:val="-3"/>
          <w:sz w:val="31"/>
        </w:rPr>
        <w:t>1985</w:t>
      </w:r>
    </w:p>
    <w:p w:rsidR="008D797A" w:rsidRDefault="00A829CE">
      <w:pPr>
        <w:spacing w:before="251" w:line="269" w:lineRule="exact"/>
        <w:ind w:right="36"/>
        <w:jc w:val="center"/>
        <w:textAlignment w:val="baseline"/>
        <w:rPr>
          <w:rFonts w:eastAsia="Times New Roman"/>
          <w:color w:val="000000"/>
          <w:spacing w:val="10"/>
          <w:sz w:val="23"/>
        </w:rPr>
      </w:pPr>
      <w:r>
        <w:rPr>
          <w:rFonts w:eastAsia="Times New Roman"/>
          <w:color w:val="000000"/>
          <w:spacing w:val="10"/>
          <w:sz w:val="23"/>
        </w:rPr>
        <w:t>Public Act 1985 No 160</w:t>
      </w:r>
    </w:p>
    <w:p w:rsidR="008D797A" w:rsidRDefault="00A829CE">
      <w:pPr>
        <w:spacing w:line="269" w:lineRule="exact"/>
        <w:ind w:right="36"/>
        <w:jc w:val="center"/>
        <w:textAlignment w:val="baseline"/>
        <w:rPr>
          <w:rFonts w:eastAsia="Times New Roman"/>
          <w:color w:val="000000"/>
          <w:spacing w:val="7"/>
          <w:sz w:val="23"/>
        </w:rPr>
      </w:pPr>
      <w:r>
        <w:rPr>
          <w:rFonts w:eastAsia="Times New Roman"/>
          <w:color w:val="000000"/>
          <w:spacing w:val="7"/>
          <w:sz w:val="23"/>
        </w:rPr>
        <w:t>Date of assent 12 December 1985</w:t>
      </w:r>
    </w:p>
    <w:p w:rsidR="008D797A" w:rsidRDefault="00A829CE">
      <w:pPr>
        <w:spacing w:line="269" w:lineRule="exact"/>
        <w:ind w:right="36"/>
        <w:jc w:val="center"/>
        <w:textAlignment w:val="baseline"/>
        <w:rPr>
          <w:rFonts w:eastAsia="Times New Roman"/>
          <w:color w:val="000000"/>
          <w:spacing w:val="7"/>
          <w:sz w:val="23"/>
        </w:rPr>
      </w:pPr>
      <w:r>
        <w:rPr>
          <w:rFonts w:eastAsia="Times New Roman"/>
          <w:color w:val="000000"/>
          <w:spacing w:val="7"/>
          <w:sz w:val="23"/>
        </w:rPr>
        <w:t>Commencement see section 1(2)</w:t>
      </w:r>
    </w:p>
    <w:p w:rsidR="008D797A" w:rsidRDefault="00A829CE">
      <w:pPr>
        <w:tabs>
          <w:tab w:val="left" w:pos="720"/>
        </w:tabs>
        <w:spacing w:before="342" w:line="270" w:lineRule="exact"/>
        <w:ind w:right="36"/>
        <w:textAlignment w:val="baseline"/>
        <w:rPr>
          <w:rFonts w:eastAsia="Times New Roman"/>
          <w:b/>
          <w:color w:val="000000"/>
          <w:spacing w:val="-4"/>
          <w:sz w:val="23"/>
        </w:rPr>
      </w:pPr>
      <w:r>
        <w:rPr>
          <w:rFonts w:eastAsia="Times New Roman"/>
          <w:b/>
          <w:color w:val="000000"/>
          <w:spacing w:val="-4"/>
          <w:sz w:val="23"/>
        </w:rPr>
        <w:t>1</w:t>
      </w:r>
      <w:r>
        <w:rPr>
          <w:rFonts w:eastAsia="Times New Roman"/>
          <w:b/>
          <w:color w:val="000000"/>
          <w:spacing w:val="-4"/>
          <w:sz w:val="23"/>
        </w:rPr>
        <w:tab/>
        <w:t>Short Title and commencement</w:t>
      </w:r>
    </w:p>
    <w:p w:rsidR="008D797A" w:rsidRDefault="00A829CE">
      <w:pPr>
        <w:numPr>
          <w:ilvl w:val="0"/>
          <w:numId w:val="376"/>
        </w:numPr>
        <w:tabs>
          <w:tab w:val="clear" w:pos="720"/>
          <w:tab w:val="left" w:pos="792"/>
        </w:tabs>
        <w:spacing w:line="269" w:lineRule="exact"/>
        <w:ind w:right="36" w:hanging="648"/>
        <w:jc w:val="both"/>
        <w:textAlignment w:val="baseline"/>
        <w:rPr>
          <w:rFonts w:eastAsia="Times New Roman"/>
          <w:color w:val="000000"/>
          <w:sz w:val="23"/>
        </w:rPr>
      </w:pPr>
      <w:r>
        <w:rPr>
          <w:rFonts w:eastAsia="Times New Roman"/>
          <w:color w:val="000000"/>
          <w:sz w:val="23"/>
        </w:rPr>
        <w:t>This Act may be cited as the Crimes Amendment Act (No 3) 1985, and shall be read together with and deemed part of the Crimes Act 1961 (hereinafter referred to as “the principal Act”).</w:t>
      </w:r>
    </w:p>
    <w:p w:rsidR="008D797A" w:rsidRDefault="00A829CE">
      <w:pPr>
        <w:numPr>
          <w:ilvl w:val="0"/>
          <w:numId w:val="376"/>
        </w:numPr>
        <w:tabs>
          <w:tab w:val="clear" w:pos="720"/>
          <w:tab w:val="left" w:pos="792"/>
        </w:tabs>
        <w:spacing w:before="38" w:line="269" w:lineRule="exact"/>
        <w:ind w:right="36" w:hanging="648"/>
        <w:jc w:val="both"/>
        <w:textAlignment w:val="baseline"/>
        <w:rPr>
          <w:rFonts w:eastAsia="Times New Roman"/>
          <w:color w:val="000000"/>
          <w:spacing w:val="-1"/>
          <w:sz w:val="23"/>
        </w:rPr>
      </w:pPr>
      <w:r>
        <w:rPr>
          <w:rFonts w:eastAsia="Times New Roman"/>
          <w:color w:val="000000"/>
          <w:spacing w:val="-1"/>
          <w:sz w:val="23"/>
        </w:rPr>
        <w:t>This Act shall come into force on 1 February 1986.</w:t>
      </w:r>
    </w:p>
    <w:p w:rsidR="008D797A" w:rsidRDefault="00A829CE">
      <w:pPr>
        <w:tabs>
          <w:tab w:val="left" w:pos="720"/>
        </w:tabs>
        <w:spacing w:before="319" w:line="272" w:lineRule="exact"/>
        <w:ind w:right="36"/>
        <w:textAlignment w:val="baseline"/>
        <w:rPr>
          <w:rFonts w:eastAsia="Times New Roman"/>
          <w:b/>
          <w:color w:val="000000"/>
          <w:spacing w:val="-5"/>
          <w:sz w:val="23"/>
        </w:rPr>
      </w:pPr>
      <w:r>
        <w:rPr>
          <w:rFonts w:eastAsia="Times New Roman"/>
          <w:b/>
          <w:color w:val="000000"/>
          <w:spacing w:val="-5"/>
          <w:sz w:val="23"/>
        </w:rPr>
        <w:t>6</w:t>
      </w:r>
      <w:r>
        <w:rPr>
          <w:rFonts w:eastAsia="Times New Roman"/>
          <w:b/>
          <w:color w:val="000000"/>
          <w:spacing w:val="-5"/>
          <w:sz w:val="23"/>
        </w:rPr>
        <w:tab/>
        <w:t>Transitional provisions</w:t>
      </w:r>
    </w:p>
    <w:p w:rsidR="008D797A" w:rsidRDefault="00A829CE">
      <w:pPr>
        <w:spacing w:line="269" w:lineRule="exact"/>
        <w:ind w:right="36"/>
        <w:textAlignment w:val="baseline"/>
        <w:rPr>
          <w:rFonts w:eastAsia="Times New Roman"/>
          <w:color w:val="000000"/>
          <w:spacing w:val="7"/>
          <w:sz w:val="23"/>
        </w:rPr>
      </w:pPr>
      <w:r>
        <w:rPr>
          <w:rFonts w:eastAsia="Times New Roman"/>
          <w:color w:val="000000"/>
          <w:spacing w:val="7"/>
          <w:sz w:val="23"/>
        </w:rPr>
        <w:t>(1) No person shall be convicted of—</w:t>
      </w:r>
    </w:p>
    <w:p w:rsidR="008D797A" w:rsidRDefault="00A829CE">
      <w:pPr>
        <w:numPr>
          <w:ilvl w:val="0"/>
          <w:numId w:val="377"/>
        </w:numPr>
        <w:tabs>
          <w:tab w:val="clear" w:pos="648"/>
          <w:tab w:val="left" w:pos="1368"/>
        </w:tabs>
        <w:spacing w:line="268" w:lineRule="exact"/>
        <w:ind w:left="1368" w:right="36" w:hanging="648"/>
        <w:textAlignment w:val="baseline"/>
        <w:rPr>
          <w:rFonts w:eastAsia="Times New Roman"/>
          <w:color w:val="000000"/>
          <w:spacing w:val="-1"/>
          <w:sz w:val="23"/>
        </w:rPr>
      </w:pPr>
      <w:r>
        <w:rPr>
          <w:rFonts w:eastAsia="Times New Roman"/>
          <w:color w:val="000000"/>
          <w:spacing w:val="-1"/>
          <w:sz w:val="23"/>
        </w:rPr>
        <w:t>sexual violation; or</w:t>
      </w:r>
    </w:p>
    <w:p w:rsidR="008D797A" w:rsidRDefault="00A829CE">
      <w:pPr>
        <w:numPr>
          <w:ilvl w:val="0"/>
          <w:numId w:val="377"/>
        </w:numPr>
        <w:tabs>
          <w:tab w:val="clear" w:pos="648"/>
          <w:tab w:val="left" w:pos="1368"/>
        </w:tabs>
        <w:spacing w:line="269" w:lineRule="exact"/>
        <w:ind w:left="1368" w:right="36" w:hanging="648"/>
        <w:textAlignment w:val="baseline"/>
        <w:rPr>
          <w:rFonts w:eastAsia="Times New Roman"/>
          <w:color w:val="000000"/>
          <w:sz w:val="23"/>
        </w:rPr>
      </w:pPr>
      <w:r>
        <w:rPr>
          <w:rFonts w:eastAsia="Times New Roman"/>
          <w:color w:val="000000"/>
          <w:sz w:val="23"/>
        </w:rPr>
        <w:t>attempted sexual violation; or</w:t>
      </w:r>
    </w:p>
    <w:p w:rsidR="008D797A" w:rsidRDefault="00A829CE">
      <w:pPr>
        <w:numPr>
          <w:ilvl w:val="0"/>
          <w:numId w:val="377"/>
        </w:numPr>
        <w:tabs>
          <w:tab w:val="clear" w:pos="648"/>
          <w:tab w:val="left" w:pos="1368"/>
        </w:tabs>
        <w:spacing w:line="269" w:lineRule="exact"/>
        <w:ind w:left="1368" w:right="36" w:hanging="648"/>
        <w:textAlignment w:val="baseline"/>
        <w:rPr>
          <w:rFonts w:eastAsia="Times New Roman"/>
          <w:color w:val="000000"/>
          <w:sz w:val="23"/>
        </w:rPr>
      </w:pPr>
      <w:r>
        <w:rPr>
          <w:rFonts w:eastAsia="Times New Roman"/>
          <w:color w:val="000000"/>
          <w:sz w:val="23"/>
        </w:rPr>
        <w:t>assault with intent to commit sexual violation; or</w:t>
      </w:r>
    </w:p>
    <w:p w:rsidR="008D797A" w:rsidRDefault="00A829CE">
      <w:pPr>
        <w:numPr>
          <w:ilvl w:val="0"/>
          <w:numId w:val="377"/>
        </w:numPr>
        <w:tabs>
          <w:tab w:val="clear" w:pos="648"/>
          <w:tab w:val="left" w:pos="1368"/>
        </w:tabs>
        <w:spacing w:line="269" w:lineRule="exact"/>
        <w:ind w:left="1368" w:right="36" w:hanging="648"/>
        <w:jc w:val="both"/>
        <w:textAlignment w:val="baseline"/>
        <w:rPr>
          <w:rFonts w:eastAsia="Times New Roman"/>
          <w:color w:val="000000"/>
          <w:sz w:val="23"/>
        </w:rPr>
      </w:pPr>
      <w:r>
        <w:rPr>
          <w:rFonts w:eastAsia="Times New Roman"/>
          <w:color w:val="000000"/>
          <w:sz w:val="23"/>
        </w:rPr>
        <w:t>an offence against section 1 29A of the principal Act (inducing sexual connection by coercion); or</w:t>
      </w:r>
    </w:p>
    <w:p w:rsidR="008D797A" w:rsidRDefault="00A829CE">
      <w:pPr>
        <w:numPr>
          <w:ilvl w:val="0"/>
          <w:numId w:val="377"/>
        </w:numPr>
        <w:tabs>
          <w:tab w:val="clear" w:pos="648"/>
          <w:tab w:val="left" w:pos="1368"/>
        </w:tabs>
        <w:spacing w:line="268" w:lineRule="exact"/>
        <w:ind w:left="1368" w:right="36" w:hanging="648"/>
        <w:jc w:val="both"/>
        <w:textAlignment w:val="baseline"/>
        <w:rPr>
          <w:rFonts w:eastAsia="Times New Roman"/>
          <w:color w:val="000000"/>
          <w:spacing w:val="-2"/>
          <w:sz w:val="23"/>
        </w:rPr>
      </w:pPr>
      <w:r>
        <w:rPr>
          <w:rFonts w:eastAsia="Times New Roman"/>
          <w:color w:val="000000"/>
          <w:spacing w:val="-2"/>
          <w:sz w:val="23"/>
        </w:rPr>
        <w:t>an offence against section 142A of that Act (compelling indecent act with animal); or</w:t>
      </w:r>
    </w:p>
    <w:p w:rsidR="008D797A" w:rsidRDefault="00A829CE">
      <w:pPr>
        <w:numPr>
          <w:ilvl w:val="0"/>
          <w:numId w:val="377"/>
        </w:numPr>
        <w:tabs>
          <w:tab w:val="clear" w:pos="648"/>
          <w:tab w:val="left" w:pos="1368"/>
        </w:tabs>
        <w:spacing w:line="269" w:lineRule="exact"/>
        <w:ind w:left="1368" w:right="36" w:hanging="648"/>
        <w:jc w:val="both"/>
        <w:textAlignment w:val="baseline"/>
        <w:rPr>
          <w:rFonts w:eastAsia="Times New Roman"/>
          <w:color w:val="000000"/>
          <w:sz w:val="23"/>
        </w:rPr>
      </w:pPr>
      <w:r>
        <w:rPr>
          <w:rFonts w:eastAsia="Times New Roman"/>
          <w:color w:val="000000"/>
          <w:sz w:val="23"/>
        </w:rPr>
        <w:t>being a party to the commission of any offence referred to in paragraphs (a) to (e); or</w:t>
      </w:r>
    </w:p>
    <w:p w:rsidR="008D797A" w:rsidRDefault="00A829CE">
      <w:pPr>
        <w:numPr>
          <w:ilvl w:val="0"/>
          <w:numId w:val="377"/>
        </w:numPr>
        <w:tabs>
          <w:tab w:val="clear" w:pos="648"/>
          <w:tab w:val="left" w:pos="1368"/>
        </w:tabs>
        <w:spacing w:line="268" w:lineRule="exact"/>
        <w:ind w:left="1368" w:right="36" w:hanging="648"/>
        <w:jc w:val="both"/>
        <w:textAlignment w:val="baseline"/>
        <w:rPr>
          <w:rFonts w:eastAsia="Times New Roman"/>
          <w:color w:val="000000"/>
          <w:sz w:val="23"/>
        </w:rPr>
      </w:pPr>
      <w:r>
        <w:rPr>
          <w:rFonts w:eastAsia="Times New Roman"/>
          <w:color w:val="000000"/>
          <w:sz w:val="23"/>
        </w:rPr>
        <w:t>conspiring with any person to commit any such of</w:t>
      </w:r>
      <w:r>
        <w:rPr>
          <w:rFonts w:eastAsia="Times New Roman"/>
          <w:color w:val="000000"/>
          <w:sz w:val="23"/>
        </w:rPr>
        <w:softHyphen/>
        <w:t>fence,—</w:t>
      </w:r>
    </w:p>
    <w:p w:rsidR="008D797A" w:rsidRDefault="00A829CE">
      <w:pPr>
        <w:spacing w:line="269" w:lineRule="exact"/>
        <w:ind w:left="720" w:right="36"/>
        <w:textAlignment w:val="baseline"/>
        <w:rPr>
          <w:rFonts w:eastAsia="Times New Roman"/>
          <w:color w:val="000000"/>
          <w:sz w:val="23"/>
        </w:rPr>
      </w:pPr>
      <w:r>
        <w:rPr>
          <w:rFonts w:eastAsia="Times New Roman"/>
          <w:color w:val="000000"/>
          <w:sz w:val="23"/>
        </w:rPr>
        <w:t>in respect of any act done before 1 February 1986.</w:t>
      </w:r>
    </w:p>
    <w:p w:rsidR="008D797A" w:rsidRDefault="00A829CE">
      <w:pPr>
        <w:spacing w:before="42" w:line="269" w:lineRule="exact"/>
        <w:ind w:left="720" w:right="36" w:hanging="720"/>
        <w:jc w:val="both"/>
        <w:textAlignment w:val="baseline"/>
        <w:rPr>
          <w:rFonts w:eastAsia="Times New Roman"/>
          <w:color w:val="000000"/>
          <w:spacing w:val="-1"/>
          <w:sz w:val="23"/>
        </w:rPr>
      </w:pPr>
      <w:r>
        <w:rPr>
          <w:rFonts w:eastAsia="Times New Roman"/>
          <w:color w:val="000000"/>
          <w:spacing w:val="-1"/>
          <w:sz w:val="23"/>
        </w:rPr>
        <w:t>(2) Every person who, but for the passing of this Act, could have been charged with any offence specified in subsection (3) in respect of any act done before 1 February 1986 may be charged with and convicted of such offence, and the relevant provisions of the principal Act shall continue to apply, as if sections 2 and 4 had not been passed.</w:t>
      </w:r>
    </w:p>
    <w:p w:rsidR="008D797A" w:rsidRDefault="00A829CE">
      <w:pPr>
        <w:spacing w:before="38" w:line="269" w:lineRule="exact"/>
        <w:ind w:right="36"/>
        <w:textAlignment w:val="baseline"/>
        <w:rPr>
          <w:rFonts w:eastAsia="Times New Roman"/>
          <w:color w:val="000000"/>
          <w:spacing w:val="4"/>
          <w:sz w:val="23"/>
        </w:rPr>
      </w:pPr>
      <w:r>
        <w:rPr>
          <w:rFonts w:eastAsia="Times New Roman"/>
          <w:color w:val="000000"/>
          <w:spacing w:val="4"/>
          <w:sz w:val="23"/>
        </w:rPr>
        <w:t>(3) Subsection (2) applies to the following offences:</w:t>
      </w:r>
    </w:p>
    <w:p w:rsidR="008D797A" w:rsidRDefault="00A829CE">
      <w:pPr>
        <w:numPr>
          <w:ilvl w:val="0"/>
          <w:numId w:val="378"/>
        </w:numPr>
        <w:tabs>
          <w:tab w:val="clear" w:pos="648"/>
          <w:tab w:val="left" w:pos="1368"/>
        </w:tabs>
        <w:spacing w:line="269" w:lineRule="exact"/>
        <w:ind w:left="1368" w:right="36" w:hanging="648"/>
        <w:textAlignment w:val="baseline"/>
        <w:rPr>
          <w:rFonts w:eastAsia="Times New Roman"/>
          <w:color w:val="000000"/>
          <w:spacing w:val="-11"/>
          <w:sz w:val="23"/>
        </w:rPr>
      </w:pPr>
      <w:r>
        <w:rPr>
          <w:rFonts w:eastAsia="Times New Roman"/>
          <w:color w:val="000000"/>
          <w:spacing w:val="-11"/>
          <w:sz w:val="23"/>
        </w:rPr>
        <w:t>rape:</w:t>
      </w:r>
    </w:p>
    <w:p w:rsidR="008D797A" w:rsidRDefault="00A829CE">
      <w:pPr>
        <w:numPr>
          <w:ilvl w:val="0"/>
          <w:numId w:val="378"/>
        </w:numPr>
        <w:tabs>
          <w:tab w:val="clear" w:pos="648"/>
          <w:tab w:val="left" w:pos="1368"/>
        </w:tabs>
        <w:spacing w:line="269" w:lineRule="exact"/>
        <w:ind w:left="1368" w:right="36" w:hanging="648"/>
        <w:textAlignment w:val="baseline"/>
        <w:rPr>
          <w:rFonts w:eastAsia="Times New Roman"/>
          <w:color w:val="000000"/>
          <w:spacing w:val="-3"/>
          <w:sz w:val="23"/>
        </w:rPr>
      </w:pPr>
      <w:r>
        <w:rPr>
          <w:rFonts w:eastAsia="Times New Roman"/>
          <w:color w:val="000000"/>
          <w:spacing w:val="-3"/>
          <w:sz w:val="23"/>
        </w:rPr>
        <w:t>attempted rape:</w:t>
      </w:r>
    </w:p>
    <w:p w:rsidR="008D797A" w:rsidRDefault="00A829CE">
      <w:pPr>
        <w:numPr>
          <w:ilvl w:val="0"/>
          <w:numId w:val="378"/>
        </w:numPr>
        <w:tabs>
          <w:tab w:val="clear" w:pos="648"/>
          <w:tab w:val="left" w:pos="1368"/>
        </w:tabs>
        <w:spacing w:after="368" w:line="269" w:lineRule="exact"/>
        <w:ind w:left="1368" w:right="36" w:hanging="648"/>
        <w:textAlignment w:val="baseline"/>
        <w:rPr>
          <w:rFonts w:eastAsia="Times New Roman"/>
          <w:color w:val="000000"/>
          <w:spacing w:val="-1"/>
          <w:sz w:val="23"/>
        </w:rPr>
      </w:pPr>
      <w:r>
        <w:rPr>
          <w:rFonts w:eastAsia="Times New Roman"/>
          <w:color w:val="000000"/>
          <w:spacing w:val="-1"/>
          <w:sz w:val="23"/>
        </w:rPr>
        <w:t>assault with intent to commit rape:</w:t>
      </w:r>
    </w:p>
    <w:p w:rsidR="008D797A" w:rsidRDefault="00494A4C">
      <w:pPr>
        <w:spacing w:before="5" w:line="199" w:lineRule="exact"/>
        <w:ind w:left="144"/>
        <w:textAlignment w:val="baseline"/>
        <w:rPr>
          <w:rFonts w:eastAsia="Times New Roman"/>
          <w:color w:val="000000"/>
          <w:spacing w:val="-1"/>
          <w:sz w:val="18"/>
        </w:rPr>
      </w:pPr>
      <w:r>
        <w:pict>
          <v:shape id="_x0000_s1060" type="#_x0000_t202" style="position:absolute;left:0;text-align:left;margin-left:435.45pt;margin-top:721.6pt;width:22.85pt;height:10.55pt;z-index:-25135001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9"/>
                      <w:sz w:val="18"/>
                    </w:rPr>
                  </w:pPr>
                  <w:r>
                    <w:rPr>
                      <w:rFonts w:eastAsia="Times New Roman"/>
                      <w:color w:val="000000"/>
                      <w:spacing w:val="19"/>
                      <w:sz w:val="18"/>
                    </w:rPr>
                    <w:t>245</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s>
        <w:spacing w:after="30" w:line="199" w:lineRule="exact"/>
        <w:ind w:left="144"/>
        <w:textAlignment w:val="baseline"/>
        <w:rPr>
          <w:rFonts w:eastAsia="Times New Roman"/>
          <w:color w:val="000000"/>
          <w:spacing w:val="1"/>
          <w:sz w:val="18"/>
        </w:rPr>
      </w:pPr>
      <w:r>
        <w:rPr>
          <w:rFonts w:eastAsia="Times New Roman"/>
          <w:color w:val="000000"/>
          <w:spacing w:val="1"/>
          <w:sz w:val="18"/>
        </w:rPr>
        <w:lastRenderedPageBreak/>
        <w:t>11 May 2014</w:t>
      </w:r>
      <w:r>
        <w:rPr>
          <w:rFonts w:eastAsia="Times New Roman"/>
          <w:color w:val="000000"/>
          <w:spacing w:val="1"/>
          <w:sz w:val="18"/>
        </w:rPr>
        <w:tab/>
      </w:r>
      <w:r>
        <w:rPr>
          <w:rFonts w:eastAsia="Times New Roman"/>
          <w:b/>
          <w:color w:val="000000"/>
          <w:spacing w:val="1"/>
          <w:sz w:val="18"/>
        </w:rPr>
        <w:t>Crimes Act 1961</w:t>
      </w:r>
    </w:p>
    <w:p w:rsidR="008D797A" w:rsidRDefault="00494A4C">
      <w:pPr>
        <w:numPr>
          <w:ilvl w:val="0"/>
          <w:numId w:val="379"/>
        </w:numPr>
        <w:tabs>
          <w:tab w:val="clear" w:pos="648"/>
          <w:tab w:val="left" w:pos="1368"/>
        </w:tabs>
        <w:spacing w:before="328" w:line="269" w:lineRule="exact"/>
        <w:ind w:left="1368" w:right="72" w:hanging="648"/>
        <w:jc w:val="both"/>
        <w:textAlignment w:val="baseline"/>
        <w:rPr>
          <w:rFonts w:eastAsia="Times New Roman"/>
          <w:color w:val="000000"/>
          <w:sz w:val="23"/>
        </w:rPr>
      </w:pPr>
      <w:r>
        <w:pict>
          <v:line id="_x0000_s1059" style="position:absolute;left:0;text-align:left;z-index:251582464;mso-position-horizontal-relative:page;mso-position-vertical-relative:page" from="141.6pt,158.4pt" to="454.15pt,158.4pt" strokeweight=".7pt">
            <w10:wrap anchorx="page" anchory="page"/>
          </v:line>
        </w:pict>
      </w:r>
      <w:r w:rsidR="00A829CE">
        <w:rPr>
          <w:rFonts w:eastAsia="Times New Roman"/>
          <w:color w:val="000000"/>
          <w:sz w:val="23"/>
        </w:rPr>
        <w:t>being a party to the commission of any offence referred to in paragraphs (a) to (c):</w:t>
      </w:r>
    </w:p>
    <w:p w:rsidR="008D797A" w:rsidRDefault="00A829CE">
      <w:pPr>
        <w:numPr>
          <w:ilvl w:val="0"/>
          <w:numId w:val="379"/>
        </w:numPr>
        <w:tabs>
          <w:tab w:val="clear" w:pos="648"/>
          <w:tab w:val="left" w:pos="1368"/>
        </w:tabs>
        <w:spacing w:line="269" w:lineRule="exact"/>
        <w:ind w:left="1368" w:hanging="648"/>
        <w:jc w:val="both"/>
        <w:textAlignment w:val="baseline"/>
        <w:rPr>
          <w:rFonts w:eastAsia="Times New Roman"/>
          <w:color w:val="000000"/>
          <w:spacing w:val="-3"/>
          <w:sz w:val="23"/>
        </w:rPr>
      </w:pPr>
      <w:r>
        <w:rPr>
          <w:rFonts w:eastAsia="Times New Roman"/>
          <w:color w:val="000000"/>
          <w:spacing w:val="-3"/>
          <w:sz w:val="23"/>
        </w:rPr>
        <w:t>conspiring with any person to commit any such offence.</w:t>
      </w:r>
    </w:p>
    <w:p w:rsidR="008D797A" w:rsidRDefault="00494A4C">
      <w:pPr>
        <w:spacing w:before="37" w:line="269" w:lineRule="exact"/>
        <w:ind w:left="720" w:right="72" w:hanging="576"/>
        <w:jc w:val="both"/>
        <w:textAlignment w:val="baseline"/>
        <w:rPr>
          <w:rFonts w:eastAsia="Times New Roman"/>
          <w:color w:val="000000"/>
          <w:sz w:val="23"/>
        </w:rPr>
      </w:pPr>
      <w:r>
        <w:pict>
          <v:line id="_x0000_s1058" style="position:absolute;left:0;text-align:left;z-index:251583488;mso-position-horizontal-relative:page;mso-position-vertical-relative:page" from="226.8pt,325.45pt" to="368.95pt,325.45pt" strokeweight=".7pt">
            <w10:wrap anchorx="page" anchory="page"/>
          </v:line>
        </w:pict>
      </w:r>
      <w:r w:rsidR="00A829CE">
        <w:rPr>
          <w:rFonts w:eastAsia="Times New Roman"/>
          <w:color w:val="000000"/>
          <w:sz w:val="23"/>
        </w:rPr>
        <w:t>(4) Notwithstanding anything in section 1(2) of this Act or in sub</w:t>
      </w:r>
      <w:r w:rsidR="00A829CE">
        <w:rPr>
          <w:rFonts w:eastAsia="Times New Roman"/>
          <w:color w:val="000000"/>
          <w:sz w:val="23"/>
        </w:rPr>
        <w:softHyphen/>
        <w:t>section (2) of this section, where the trial of any person for an offence specified in subsection (3) commences on or after the 28th day after the date on which this Act receives the Gov-ernor-General’s assent, the provisions of section 375A of the principal Act (as inserted by section 5) shall apply with all ne</w:t>
      </w:r>
      <w:r w:rsidR="00A829CE">
        <w:rPr>
          <w:rFonts w:eastAsia="Times New Roman"/>
          <w:color w:val="000000"/>
          <w:sz w:val="23"/>
        </w:rPr>
        <w:softHyphen/>
        <w:t>cessary modifications.</w:t>
      </w:r>
    </w:p>
    <w:p w:rsidR="008D797A" w:rsidRDefault="008D797A">
      <w:pPr>
        <w:sectPr w:rsidR="008D797A">
          <w:pgSz w:w="11909" w:h="16838"/>
          <w:pgMar w:top="2720" w:right="2712" w:bottom="2010" w:left="2717" w:header="720" w:footer="720" w:gutter="0"/>
          <w:cols w:space="720"/>
        </w:sectPr>
      </w:pPr>
    </w:p>
    <w:p w:rsidR="008D797A" w:rsidRDefault="00494A4C">
      <w:pPr>
        <w:spacing w:before="5" w:line="196" w:lineRule="exact"/>
        <w:ind w:right="36"/>
        <w:jc w:val="right"/>
        <w:textAlignment w:val="baseline"/>
        <w:rPr>
          <w:rFonts w:eastAsia="Times New Roman"/>
          <w:color w:val="000000"/>
          <w:sz w:val="18"/>
        </w:rPr>
      </w:pPr>
      <w:r>
        <w:lastRenderedPageBreak/>
        <w:pict>
          <v:shape id="_x0000_s1057" type="#_x0000_t202" style="position:absolute;left:0;text-align:left;margin-left:136.45pt;margin-top:721.6pt;width:23.8pt;height:10.55pt;z-index:-25134899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4"/>
                      <w:sz w:val="18"/>
                    </w:rPr>
                  </w:pPr>
                  <w:r>
                    <w:rPr>
                      <w:rFonts w:eastAsia="Times New Roman"/>
                      <w:color w:val="000000"/>
                      <w:spacing w:val="24"/>
                      <w:sz w:val="18"/>
                    </w:rPr>
                    <w:t>246</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6" w:line="196" w:lineRule="exact"/>
        <w:ind w:left="2592" w:right="36"/>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p w:rsidR="008D797A" w:rsidRDefault="00494A4C">
      <w:pPr>
        <w:spacing w:before="254" w:line="372" w:lineRule="exact"/>
        <w:ind w:right="36"/>
        <w:jc w:val="center"/>
        <w:textAlignment w:val="baseline"/>
        <w:rPr>
          <w:rFonts w:eastAsia="Times New Roman"/>
          <w:b/>
          <w:color w:val="000000"/>
          <w:spacing w:val="3"/>
          <w:sz w:val="31"/>
        </w:rPr>
      </w:pPr>
      <w:r>
        <w:pict>
          <v:line id="_x0000_s1056" style="position:absolute;left:0;text-align:left;z-index:251584512;mso-position-horizontal-relative:page;mso-position-vertical-relative:page" from="141.6pt,158.4pt" to="454.15pt,158.4pt" strokeweight=".7pt">
            <w10:wrap anchorx="page" anchory="page"/>
          </v:line>
        </w:pict>
      </w:r>
      <w:r w:rsidR="00A829CE">
        <w:rPr>
          <w:rFonts w:eastAsia="Times New Roman"/>
          <w:b/>
          <w:color w:val="000000"/>
          <w:spacing w:val="3"/>
          <w:sz w:val="31"/>
        </w:rPr>
        <w:t>Homosexual Law Reform Act 1986</w:t>
      </w:r>
    </w:p>
    <w:p w:rsidR="008D797A" w:rsidRDefault="00A829CE">
      <w:pPr>
        <w:spacing w:before="263" w:line="269" w:lineRule="exact"/>
        <w:ind w:left="1728" w:right="1944" w:firstLine="360"/>
        <w:textAlignment w:val="baseline"/>
        <w:rPr>
          <w:rFonts w:eastAsia="Times New Roman"/>
          <w:color w:val="000000"/>
          <w:sz w:val="23"/>
        </w:rPr>
      </w:pPr>
      <w:r>
        <w:rPr>
          <w:rFonts w:eastAsia="Times New Roman"/>
          <w:color w:val="000000"/>
          <w:sz w:val="23"/>
        </w:rPr>
        <w:t>Public Act 1986 No 33 Date of assent 11 July 1986</w:t>
      </w:r>
    </w:p>
    <w:p w:rsidR="008D797A" w:rsidRDefault="00A829CE">
      <w:pPr>
        <w:spacing w:line="268" w:lineRule="exact"/>
        <w:ind w:right="36"/>
        <w:jc w:val="center"/>
        <w:textAlignment w:val="baseline"/>
        <w:rPr>
          <w:rFonts w:eastAsia="Times New Roman"/>
          <w:color w:val="000000"/>
          <w:spacing w:val="7"/>
          <w:sz w:val="23"/>
        </w:rPr>
      </w:pPr>
      <w:r>
        <w:rPr>
          <w:rFonts w:eastAsia="Times New Roman"/>
          <w:color w:val="000000"/>
          <w:spacing w:val="7"/>
          <w:sz w:val="23"/>
        </w:rPr>
        <w:t>Commencement see section 1(2)</w:t>
      </w:r>
    </w:p>
    <w:p w:rsidR="008D797A" w:rsidRDefault="00A829CE">
      <w:pPr>
        <w:tabs>
          <w:tab w:val="left" w:pos="648"/>
        </w:tabs>
        <w:spacing w:before="336" w:line="269" w:lineRule="exact"/>
        <w:ind w:right="36"/>
        <w:textAlignment w:val="baseline"/>
        <w:rPr>
          <w:rFonts w:eastAsia="Times New Roman"/>
          <w:b/>
          <w:color w:val="000000"/>
          <w:spacing w:val="-3"/>
          <w:sz w:val="23"/>
        </w:rPr>
      </w:pPr>
      <w:r>
        <w:rPr>
          <w:rFonts w:eastAsia="Times New Roman"/>
          <w:b/>
          <w:color w:val="000000"/>
          <w:spacing w:val="-3"/>
          <w:sz w:val="23"/>
        </w:rPr>
        <w:t>1</w:t>
      </w:r>
      <w:r>
        <w:rPr>
          <w:rFonts w:eastAsia="Times New Roman"/>
          <w:b/>
          <w:color w:val="000000"/>
          <w:spacing w:val="-3"/>
          <w:sz w:val="23"/>
        </w:rPr>
        <w:tab/>
        <w:t>Short Title and commencement</w:t>
      </w:r>
    </w:p>
    <w:p w:rsidR="008D797A" w:rsidRDefault="00A829CE">
      <w:pPr>
        <w:numPr>
          <w:ilvl w:val="0"/>
          <w:numId w:val="380"/>
        </w:numPr>
        <w:tabs>
          <w:tab w:val="clear" w:pos="576"/>
          <w:tab w:val="left" w:pos="720"/>
        </w:tabs>
        <w:spacing w:before="5" w:line="269" w:lineRule="exact"/>
        <w:ind w:left="792" w:right="36" w:hanging="648"/>
        <w:jc w:val="both"/>
        <w:textAlignment w:val="baseline"/>
        <w:rPr>
          <w:rFonts w:eastAsia="Times New Roman"/>
          <w:color w:val="000000"/>
          <w:sz w:val="23"/>
        </w:rPr>
      </w:pPr>
      <w:r>
        <w:rPr>
          <w:rFonts w:eastAsia="Times New Roman"/>
          <w:color w:val="000000"/>
          <w:sz w:val="23"/>
        </w:rPr>
        <w:t>This Act may be cited as the Homosexual Law Reform Act 1986.</w:t>
      </w:r>
    </w:p>
    <w:p w:rsidR="008D797A" w:rsidRDefault="00A829CE">
      <w:pPr>
        <w:numPr>
          <w:ilvl w:val="0"/>
          <w:numId w:val="380"/>
        </w:numPr>
        <w:tabs>
          <w:tab w:val="clear" w:pos="576"/>
          <w:tab w:val="left" w:pos="720"/>
        </w:tabs>
        <w:spacing w:before="38" w:line="269" w:lineRule="exact"/>
        <w:ind w:left="792" w:right="36" w:hanging="648"/>
        <w:jc w:val="both"/>
        <w:textAlignment w:val="baseline"/>
        <w:rPr>
          <w:rFonts w:eastAsia="Times New Roman"/>
          <w:color w:val="000000"/>
          <w:sz w:val="23"/>
        </w:rPr>
      </w:pPr>
      <w:r>
        <w:rPr>
          <w:rFonts w:eastAsia="Times New Roman"/>
          <w:color w:val="000000"/>
          <w:sz w:val="23"/>
        </w:rPr>
        <w:t>This Act shall come into force on the 28th day after the date on which it receives the Governor-General’s assent.</w:t>
      </w:r>
    </w:p>
    <w:p w:rsidR="008D797A" w:rsidRDefault="00A829CE">
      <w:pPr>
        <w:spacing w:before="331" w:line="287" w:lineRule="exact"/>
        <w:ind w:right="36"/>
        <w:jc w:val="center"/>
        <w:textAlignment w:val="baseline"/>
        <w:rPr>
          <w:rFonts w:eastAsia="Times New Roman"/>
          <w:i/>
          <w:color w:val="000000"/>
          <w:sz w:val="25"/>
        </w:rPr>
      </w:pPr>
      <w:r>
        <w:rPr>
          <w:rFonts w:eastAsia="Times New Roman"/>
          <w:i/>
          <w:color w:val="000000"/>
          <w:sz w:val="25"/>
        </w:rPr>
        <w:t>Amendments of Crimes Act 1961</w:t>
      </w:r>
    </w:p>
    <w:p w:rsidR="008D797A" w:rsidRDefault="00A829CE">
      <w:pPr>
        <w:tabs>
          <w:tab w:val="left" w:pos="648"/>
        </w:tabs>
        <w:spacing w:before="77" w:line="269" w:lineRule="exact"/>
        <w:ind w:right="36"/>
        <w:textAlignment w:val="baseline"/>
        <w:rPr>
          <w:rFonts w:eastAsia="Times New Roman"/>
          <w:b/>
          <w:color w:val="000000"/>
          <w:spacing w:val="-2"/>
          <w:sz w:val="23"/>
        </w:rPr>
      </w:pPr>
      <w:r>
        <w:rPr>
          <w:rFonts w:eastAsia="Times New Roman"/>
          <w:b/>
          <w:color w:val="000000"/>
          <w:spacing w:val="-2"/>
          <w:sz w:val="23"/>
        </w:rPr>
        <w:t>2</w:t>
      </w:r>
      <w:r>
        <w:rPr>
          <w:rFonts w:eastAsia="Times New Roman"/>
          <w:b/>
          <w:color w:val="000000"/>
          <w:spacing w:val="-2"/>
          <w:sz w:val="23"/>
        </w:rPr>
        <w:tab/>
        <w:t>Act to be read with Crimes Act 1961</w:t>
      </w:r>
    </w:p>
    <w:p w:rsidR="008D797A" w:rsidRDefault="00A829CE">
      <w:pPr>
        <w:spacing w:before="5" w:line="269" w:lineRule="exact"/>
        <w:ind w:left="792" w:right="36"/>
        <w:jc w:val="both"/>
        <w:textAlignment w:val="baseline"/>
        <w:rPr>
          <w:rFonts w:eastAsia="Times New Roman"/>
          <w:color w:val="000000"/>
          <w:sz w:val="23"/>
        </w:rPr>
      </w:pPr>
      <w:r>
        <w:rPr>
          <w:rFonts w:eastAsia="Times New Roman"/>
          <w:color w:val="000000"/>
          <w:sz w:val="23"/>
        </w:rPr>
        <w:t>This Act shall be read together with and deemed part of the Crimes Act 1961 (hereinafter referred to as “the principal Act”).</w:t>
      </w:r>
    </w:p>
    <w:p w:rsidR="008D797A" w:rsidRDefault="00A829CE">
      <w:pPr>
        <w:tabs>
          <w:tab w:val="left" w:pos="648"/>
        </w:tabs>
        <w:spacing w:before="311" w:line="269" w:lineRule="exact"/>
        <w:ind w:right="36"/>
        <w:textAlignment w:val="baseline"/>
        <w:rPr>
          <w:rFonts w:eastAsia="Times New Roman"/>
          <w:b/>
          <w:color w:val="000000"/>
          <w:spacing w:val="-5"/>
          <w:sz w:val="23"/>
        </w:rPr>
      </w:pPr>
      <w:r>
        <w:rPr>
          <w:rFonts w:eastAsia="Times New Roman"/>
          <w:b/>
          <w:color w:val="000000"/>
          <w:spacing w:val="-5"/>
          <w:sz w:val="23"/>
        </w:rPr>
        <w:t>7</w:t>
      </w:r>
      <w:r>
        <w:rPr>
          <w:rFonts w:eastAsia="Times New Roman"/>
          <w:b/>
          <w:color w:val="000000"/>
          <w:spacing w:val="-5"/>
          <w:sz w:val="23"/>
        </w:rPr>
        <w:tab/>
        <w:t>Past offences</w:t>
      </w:r>
    </w:p>
    <w:p w:rsidR="008D797A" w:rsidRDefault="00A829CE">
      <w:pPr>
        <w:numPr>
          <w:ilvl w:val="0"/>
          <w:numId w:val="381"/>
        </w:numPr>
        <w:tabs>
          <w:tab w:val="clear" w:pos="576"/>
          <w:tab w:val="left" w:pos="720"/>
        </w:tabs>
        <w:spacing w:before="9" w:line="269" w:lineRule="exact"/>
        <w:ind w:right="36" w:hanging="576"/>
        <w:jc w:val="both"/>
        <w:textAlignment w:val="baseline"/>
        <w:rPr>
          <w:rFonts w:eastAsia="Times New Roman"/>
          <w:color w:val="000000"/>
          <w:spacing w:val="-3"/>
          <w:sz w:val="23"/>
        </w:rPr>
      </w:pPr>
      <w:r>
        <w:rPr>
          <w:rFonts w:eastAsia="Times New Roman"/>
          <w:color w:val="000000"/>
          <w:spacing w:val="-3"/>
          <w:sz w:val="23"/>
        </w:rPr>
        <w:t>No person shall be liable to be convicted of an offence against any of sections 140, 141, or 142 of the principal Act committed before the commencement of this Act if the act that constituted the offence does not constitute an offence after the commence</w:t>
      </w:r>
      <w:r>
        <w:rPr>
          <w:rFonts w:eastAsia="Times New Roman"/>
          <w:color w:val="000000"/>
          <w:spacing w:val="-3"/>
          <w:sz w:val="23"/>
        </w:rPr>
        <w:softHyphen/>
        <w:t>ment of this Act.</w:t>
      </w:r>
    </w:p>
    <w:p w:rsidR="008D797A" w:rsidRDefault="00A829CE">
      <w:pPr>
        <w:numPr>
          <w:ilvl w:val="0"/>
          <w:numId w:val="381"/>
        </w:numPr>
        <w:tabs>
          <w:tab w:val="clear" w:pos="576"/>
          <w:tab w:val="left" w:pos="720"/>
        </w:tabs>
        <w:spacing w:before="37" w:line="269" w:lineRule="exact"/>
        <w:ind w:right="36" w:hanging="576"/>
        <w:jc w:val="both"/>
        <w:textAlignment w:val="baseline"/>
        <w:rPr>
          <w:rFonts w:eastAsia="Times New Roman"/>
          <w:color w:val="000000"/>
          <w:spacing w:val="-2"/>
          <w:sz w:val="23"/>
        </w:rPr>
      </w:pPr>
      <w:r>
        <w:rPr>
          <w:rFonts w:eastAsia="Times New Roman"/>
          <w:color w:val="000000"/>
          <w:spacing w:val="-2"/>
          <w:sz w:val="23"/>
        </w:rPr>
        <w:t>Subject to subsection (1), where, before the commencement of this Act, any person has been charged with any offence against section 140 or section 141 or section 142 of the principal Act, the proceedings in respect of the charge shall continue as if this Act had not been passed, except that—</w:t>
      </w:r>
    </w:p>
    <w:p w:rsidR="008D797A" w:rsidRDefault="00A829CE">
      <w:pPr>
        <w:numPr>
          <w:ilvl w:val="0"/>
          <w:numId w:val="382"/>
        </w:numPr>
        <w:tabs>
          <w:tab w:val="clear" w:pos="576"/>
          <w:tab w:val="left" w:pos="1368"/>
        </w:tabs>
        <w:spacing w:line="268" w:lineRule="exact"/>
        <w:ind w:left="1296" w:right="36" w:hanging="504"/>
        <w:jc w:val="both"/>
        <w:textAlignment w:val="baseline"/>
        <w:rPr>
          <w:rFonts w:eastAsia="Times New Roman"/>
          <w:color w:val="000000"/>
          <w:spacing w:val="-1"/>
          <w:sz w:val="23"/>
        </w:rPr>
      </w:pPr>
      <w:r>
        <w:rPr>
          <w:rFonts w:eastAsia="Times New Roman"/>
          <w:color w:val="000000"/>
          <w:spacing w:val="-1"/>
          <w:sz w:val="23"/>
        </w:rPr>
        <w:t>where the person is charged with an offence against sec</w:t>
      </w:r>
      <w:r>
        <w:rPr>
          <w:rFonts w:eastAsia="Times New Roman"/>
          <w:color w:val="000000"/>
          <w:spacing w:val="-1"/>
          <w:sz w:val="23"/>
        </w:rPr>
        <w:softHyphen/>
        <w:t>tion 141 of the principal Act and the charge relates to a boy of or over the age of 12 years and under the age of 16 years, he shall be entitled to raise any defence that he would have been entitled to raise if the charge had been brought under section 140A of the principal Act (as substituted by section 3 of this Act); and</w:t>
      </w:r>
    </w:p>
    <w:p w:rsidR="008D797A" w:rsidRDefault="00A829CE">
      <w:pPr>
        <w:numPr>
          <w:ilvl w:val="0"/>
          <w:numId w:val="382"/>
        </w:numPr>
        <w:tabs>
          <w:tab w:val="clear" w:pos="576"/>
          <w:tab w:val="left" w:pos="1368"/>
        </w:tabs>
        <w:spacing w:after="337" w:line="269" w:lineRule="exact"/>
        <w:ind w:left="1296" w:right="36" w:hanging="504"/>
        <w:jc w:val="both"/>
        <w:textAlignment w:val="baseline"/>
        <w:rPr>
          <w:rFonts w:eastAsia="Times New Roman"/>
          <w:color w:val="000000"/>
          <w:spacing w:val="-4"/>
          <w:sz w:val="23"/>
        </w:rPr>
      </w:pPr>
      <w:r>
        <w:rPr>
          <w:rFonts w:eastAsia="Times New Roman"/>
          <w:color w:val="000000"/>
          <w:spacing w:val="-4"/>
          <w:sz w:val="23"/>
        </w:rPr>
        <w:t>where the person is charged with an offence against sec</w:t>
      </w:r>
      <w:r>
        <w:rPr>
          <w:rFonts w:eastAsia="Times New Roman"/>
          <w:color w:val="000000"/>
          <w:spacing w:val="-4"/>
          <w:sz w:val="23"/>
        </w:rPr>
        <w:softHyphen/>
        <w:t>tion 142 of the principal Act, he shall be entitled to raise</w:t>
      </w:r>
    </w:p>
    <w:p w:rsidR="008D797A" w:rsidRDefault="00494A4C">
      <w:pPr>
        <w:spacing w:before="5" w:line="199" w:lineRule="exact"/>
        <w:ind w:left="72"/>
        <w:textAlignment w:val="baseline"/>
        <w:rPr>
          <w:rFonts w:eastAsia="Times New Roman"/>
          <w:color w:val="000000"/>
          <w:sz w:val="18"/>
        </w:rPr>
      </w:pPr>
      <w:r>
        <w:pict>
          <v:shape id="_x0000_s1055" type="#_x0000_t202" style="position:absolute;left:0;text-align:left;margin-left:435.45pt;margin-top:721.6pt;width:23.1pt;height:10.55pt;z-index:-251347968;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1"/>
                      <w:sz w:val="18"/>
                    </w:rPr>
                  </w:pPr>
                  <w:r>
                    <w:rPr>
                      <w:rFonts w:eastAsia="Times New Roman"/>
                      <w:color w:val="000000"/>
                      <w:spacing w:val="21"/>
                      <w:sz w:val="18"/>
                    </w:rPr>
                    <w:t>247</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s>
        <w:spacing w:after="30" w:line="199" w:lineRule="exact"/>
        <w:ind w:left="72"/>
        <w:textAlignment w:val="baseline"/>
        <w:rPr>
          <w:rFonts w:eastAsia="Times New Roman"/>
          <w:color w:val="000000"/>
          <w:sz w:val="18"/>
        </w:rPr>
      </w:pPr>
      <w:r>
        <w:rPr>
          <w:rFonts w:eastAsia="Times New Roman"/>
          <w:color w:val="000000"/>
          <w:sz w:val="18"/>
        </w:rPr>
        <w:lastRenderedPageBreak/>
        <w:t>11 May 2014</w:t>
      </w:r>
      <w:r>
        <w:rPr>
          <w:rFonts w:eastAsia="Times New Roman"/>
          <w:color w:val="000000"/>
          <w:sz w:val="18"/>
        </w:rPr>
        <w:tab/>
      </w:r>
      <w:r>
        <w:rPr>
          <w:rFonts w:eastAsia="Times New Roman"/>
          <w:b/>
          <w:color w:val="000000"/>
          <w:sz w:val="18"/>
        </w:rPr>
        <w:t>Crimes Act 1961</w:t>
      </w:r>
    </w:p>
    <w:p w:rsidR="008D797A" w:rsidRDefault="00494A4C">
      <w:pPr>
        <w:spacing w:before="320" w:line="271" w:lineRule="exact"/>
        <w:ind w:left="1296" w:right="72"/>
        <w:jc w:val="both"/>
        <w:textAlignment w:val="baseline"/>
        <w:rPr>
          <w:rFonts w:eastAsia="Times New Roman"/>
          <w:color w:val="000000"/>
          <w:spacing w:val="-1"/>
          <w:sz w:val="23"/>
        </w:rPr>
      </w:pPr>
      <w:r>
        <w:pict>
          <v:line id="_x0000_s1054" style="position:absolute;left:0;text-align:left;z-index:251585536;mso-position-horizontal-relative:page;mso-position-vertical-relative:page" from="141.6pt,158.4pt" to="454.15pt,158.4pt" strokeweight=".7pt">
            <w10:wrap anchorx="page" anchory="page"/>
          </v:line>
        </w:pict>
      </w:r>
      <w:r>
        <w:pict>
          <v:line id="_x0000_s1053" style="position:absolute;left:0;text-align:left;z-index:251586560;mso-position-horizontal-relative:page;mso-position-vertical-relative:page" from="226.8pt,229.2pt" to="368.95pt,229.2pt" strokeweight=".7pt">
            <w10:wrap anchorx="page" anchory="page"/>
          </v:line>
        </w:pict>
      </w:r>
      <w:r w:rsidR="00A829CE">
        <w:rPr>
          <w:rFonts w:eastAsia="Times New Roman"/>
          <w:color w:val="000000"/>
          <w:spacing w:val="-1"/>
          <w:sz w:val="23"/>
        </w:rPr>
        <w:t>any defence that he would have been entitled to raise if the charge had been brought under section 142 of the principal Act (as substituted by section 5 of this Act).</w:t>
      </w:r>
    </w:p>
    <w:p w:rsidR="008D797A" w:rsidRDefault="008D797A">
      <w:pPr>
        <w:sectPr w:rsidR="008D797A">
          <w:pgSz w:w="11909" w:h="16838"/>
          <w:pgMar w:top="2720" w:right="2700" w:bottom="2010" w:left="2729" w:header="720" w:footer="720" w:gutter="0"/>
          <w:cols w:space="720"/>
        </w:sectPr>
      </w:pPr>
    </w:p>
    <w:p w:rsidR="008D797A" w:rsidRDefault="00494A4C">
      <w:pPr>
        <w:spacing w:before="5" w:line="196" w:lineRule="exact"/>
        <w:ind w:left="72" w:right="36"/>
        <w:jc w:val="right"/>
        <w:textAlignment w:val="baseline"/>
        <w:rPr>
          <w:rFonts w:eastAsia="Times New Roman"/>
          <w:color w:val="000000"/>
          <w:sz w:val="18"/>
        </w:rPr>
      </w:pPr>
      <w:r>
        <w:lastRenderedPageBreak/>
        <w:pict>
          <v:shape id="_x0000_s1052" type="#_x0000_t202" style="position:absolute;left:0;text-align:left;margin-left:135.95pt;margin-top:721.6pt;width:24.05pt;height:10.55pt;z-index:-251346944;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7"/>
                      <w:sz w:val="18"/>
                    </w:rPr>
                  </w:pPr>
                  <w:r>
                    <w:rPr>
                      <w:rFonts w:eastAsia="Times New Roman"/>
                      <w:color w:val="000000"/>
                      <w:spacing w:val="7"/>
                      <w:sz w:val="18"/>
                    </w:rPr>
                    <w:t>248</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6" w:line="196" w:lineRule="exact"/>
        <w:ind w:left="2592" w:right="36"/>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p w:rsidR="008D797A" w:rsidRDefault="00494A4C">
      <w:pPr>
        <w:spacing w:before="269" w:line="360" w:lineRule="exact"/>
        <w:ind w:left="72" w:right="36"/>
        <w:jc w:val="center"/>
        <w:textAlignment w:val="baseline"/>
        <w:rPr>
          <w:rFonts w:eastAsia="Times New Roman"/>
          <w:b/>
          <w:color w:val="000000"/>
          <w:sz w:val="31"/>
        </w:rPr>
      </w:pPr>
      <w:r>
        <w:pict>
          <v:line id="_x0000_s1051" style="position:absolute;left:0;text-align:left;z-index:251587584;mso-position-horizontal-relative:page;mso-position-vertical-relative:page" from="141.6pt,158.4pt" to="454.15pt,158.4pt" strokeweight=".7pt">
            <w10:wrap anchorx="page" anchory="page"/>
          </v:line>
        </w:pict>
      </w:r>
      <w:r w:rsidR="00A829CE">
        <w:rPr>
          <w:rFonts w:eastAsia="Times New Roman"/>
          <w:b/>
          <w:color w:val="000000"/>
          <w:sz w:val="31"/>
        </w:rPr>
        <w:t xml:space="preserve">Crimes (Bribery of Foreign Public </w:t>
      </w:r>
      <w:r w:rsidR="00A829CE">
        <w:rPr>
          <w:rFonts w:eastAsia="Times New Roman"/>
          <w:b/>
          <w:color w:val="000000"/>
          <w:sz w:val="31"/>
        </w:rPr>
        <w:br/>
        <w:t>Officials) Amendment Act 2001</w:t>
      </w:r>
    </w:p>
    <w:p w:rsidR="008D797A" w:rsidRDefault="00A829CE">
      <w:pPr>
        <w:spacing w:before="254" w:line="269" w:lineRule="exact"/>
        <w:ind w:left="1656" w:right="1872" w:firstLine="432"/>
        <w:textAlignment w:val="baseline"/>
        <w:rPr>
          <w:rFonts w:eastAsia="Times New Roman"/>
          <w:color w:val="000000"/>
          <w:sz w:val="23"/>
        </w:rPr>
      </w:pPr>
      <w:r>
        <w:rPr>
          <w:rFonts w:eastAsia="Times New Roman"/>
          <w:color w:val="000000"/>
          <w:sz w:val="23"/>
        </w:rPr>
        <w:t>Public Act 2001 No 28 Date of assent 2 May 2001 Commencement see section 2</w:t>
      </w:r>
    </w:p>
    <w:p w:rsidR="008D797A" w:rsidRDefault="00A829CE">
      <w:pPr>
        <w:tabs>
          <w:tab w:val="left" w:pos="720"/>
        </w:tabs>
        <w:spacing w:before="341" w:line="271" w:lineRule="exact"/>
        <w:ind w:left="72" w:right="36"/>
        <w:textAlignment w:val="baseline"/>
        <w:rPr>
          <w:rFonts w:eastAsia="Times New Roman"/>
          <w:b/>
          <w:color w:val="000000"/>
          <w:spacing w:val="-8"/>
          <w:sz w:val="23"/>
        </w:rPr>
      </w:pPr>
      <w:r>
        <w:rPr>
          <w:rFonts w:eastAsia="Times New Roman"/>
          <w:b/>
          <w:color w:val="000000"/>
          <w:spacing w:val="-8"/>
          <w:sz w:val="23"/>
        </w:rPr>
        <w:t>1</w:t>
      </w:r>
      <w:r>
        <w:rPr>
          <w:rFonts w:eastAsia="Times New Roman"/>
          <w:b/>
          <w:color w:val="000000"/>
          <w:spacing w:val="-8"/>
          <w:sz w:val="23"/>
        </w:rPr>
        <w:tab/>
        <w:t>Title</w:t>
      </w:r>
    </w:p>
    <w:p w:rsidR="008D797A" w:rsidRDefault="00A829CE">
      <w:pPr>
        <w:numPr>
          <w:ilvl w:val="0"/>
          <w:numId w:val="383"/>
        </w:numPr>
        <w:tabs>
          <w:tab w:val="clear" w:pos="576"/>
          <w:tab w:val="left" w:pos="720"/>
        </w:tabs>
        <w:spacing w:line="270" w:lineRule="exact"/>
        <w:ind w:left="792" w:right="36" w:hanging="648"/>
        <w:jc w:val="both"/>
        <w:textAlignment w:val="baseline"/>
        <w:rPr>
          <w:rFonts w:eastAsia="Times New Roman"/>
          <w:color w:val="000000"/>
          <w:sz w:val="23"/>
        </w:rPr>
      </w:pPr>
      <w:r>
        <w:rPr>
          <w:rFonts w:eastAsia="Times New Roman"/>
          <w:color w:val="000000"/>
          <w:sz w:val="23"/>
        </w:rPr>
        <w:t>This Act may be cited as the Crimes (Bribery of Foreign Public Officials) Amendment Act 2001.</w:t>
      </w:r>
    </w:p>
    <w:p w:rsidR="008D797A" w:rsidRDefault="00A829CE">
      <w:pPr>
        <w:numPr>
          <w:ilvl w:val="0"/>
          <w:numId w:val="383"/>
        </w:numPr>
        <w:tabs>
          <w:tab w:val="clear" w:pos="576"/>
          <w:tab w:val="left" w:pos="720"/>
        </w:tabs>
        <w:spacing w:before="38" w:line="269" w:lineRule="exact"/>
        <w:ind w:left="792" w:right="36" w:hanging="648"/>
        <w:jc w:val="both"/>
        <w:textAlignment w:val="baseline"/>
        <w:rPr>
          <w:rFonts w:eastAsia="Times New Roman"/>
          <w:color w:val="000000"/>
          <w:spacing w:val="-1"/>
          <w:sz w:val="23"/>
        </w:rPr>
      </w:pPr>
      <w:r>
        <w:rPr>
          <w:rFonts w:eastAsia="Times New Roman"/>
          <w:color w:val="000000"/>
          <w:spacing w:val="-1"/>
          <w:sz w:val="23"/>
        </w:rPr>
        <w:t>In this Act, the Crimes Act 1961 is called “the principal Act”.</w:t>
      </w:r>
    </w:p>
    <w:p w:rsidR="008D797A" w:rsidRDefault="00A829CE">
      <w:pPr>
        <w:spacing w:before="317" w:line="271" w:lineRule="exact"/>
        <w:ind w:left="72" w:right="36"/>
        <w:textAlignment w:val="baseline"/>
        <w:rPr>
          <w:rFonts w:eastAsia="Times New Roman"/>
          <w:b/>
          <w:color w:val="000000"/>
          <w:spacing w:val="27"/>
          <w:sz w:val="23"/>
        </w:rPr>
      </w:pPr>
      <w:r>
        <w:rPr>
          <w:rFonts w:eastAsia="Times New Roman"/>
          <w:b/>
          <w:color w:val="000000"/>
          <w:spacing w:val="27"/>
          <w:sz w:val="23"/>
        </w:rPr>
        <w:t>2 Commencement</w:t>
      </w:r>
    </w:p>
    <w:p w:rsidR="008D797A" w:rsidRDefault="00A829CE">
      <w:pPr>
        <w:spacing w:line="270" w:lineRule="exact"/>
        <w:ind w:left="792" w:right="36"/>
        <w:jc w:val="both"/>
        <w:textAlignment w:val="baseline"/>
        <w:rPr>
          <w:rFonts w:eastAsia="Times New Roman"/>
          <w:color w:val="000000"/>
          <w:sz w:val="23"/>
        </w:rPr>
      </w:pPr>
      <w:r>
        <w:rPr>
          <w:rFonts w:eastAsia="Times New Roman"/>
          <w:color w:val="000000"/>
          <w:sz w:val="23"/>
        </w:rPr>
        <w:t>This Act comes into force on the day after the date on which it receives the Royal assent.</w:t>
      </w:r>
    </w:p>
    <w:p w:rsidR="008D797A" w:rsidRDefault="00A829CE">
      <w:pPr>
        <w:spacing w:before="312" w:line="271" w:lineRule="exact"/>
        <w:ind w:left="72" w:right="36"/>
        <w:textAlignment w:val="baseline"/>
        <w:rPr>
          <w:rFonts w:eastAsia="Times New Roman"/>
          <w:b/>
          <w:color w:val="000000"/>
          <w:spacing w:val="41"/>
          <w:sz w:val="23"/>
        </w:rPr>
      </w:pPr>
      <w:r>
        <w:rPr>
          <w:rFonts w:eastAsia="Times New Roman"/>
          <w:b/>
          <w:color w:val="000000"/>
          <w:spacing w:val="41"/>
          <w:sz w:val="23"/>
        </w:rPr>
        <w:t>3 Purpose</w:t>
      </w:r>
    </w:p>
    <w:p w:rsidR="008D797A" w:rsidRDefault="00A829CE">
      <w:pPr>
        <w:spacing w:line="269" w:lineRule="exact"/>
        <w:ind w:left="792" w:right="36"/>
        <w:jc w:val="both"/>
        <w:textAlignment w:val="baseline"/>
        <w:rPr>
          <w:rFonts w:eastAsia="Times New Roman"/>
          <w:color w:val="000000"/>
          <w:spacing w:val="-2"/>
          <w:sz w:val="23"/>
        </w:rPr>
      </w:pPr>
      <w:r>
        <w:rPr>
          <w:rFonts w:eastAsia="Times New Roman"/>
          <w:color w:val="000000"/>
          <w:spacing w:val="-2"/>
          <w:sz w:val="23"/>
        </w:rPr>
        <w:t>The purpose of this Act is to implement the Convention on Combating Bribery of Foreign Public Officials in International Business Transactions.</w:t>
      </w:r>
    </w:p>
    <w:p w:rsidR="008D797A" w:rsidRDefault="00A829CE">
      <w:pPr>
        <w:spacing w:before="332" w:line="282" w:lineRule="exact"/>
        <w:ind w:left="72" w:right="36"/>
        <w:jc w:val="center"/>
        <w:textAlignment w:val="baseline"/>
        <w:rPr>
          <w:rFonts w:eastAsia="Times New Roman"/>
          <w:i/>
          <w:color w:val="000000"/>
          <w:sz w:val="25"/>
        </w:rPr>
      </w:pPr>
      <w:r>
        <w:rPr>
          <w:rFonts w:eastAsia="Times New Roman"/>
          <w:i/>
          <w:color w:val="000000"/>
          <w:sz w:val="25"/>
        </w:rPr>
        <w:t>Extradition of offenders</w:t>
      </w:r>
    </w:p>
    <w:p w:rsidR="008D797A" w:rsidRDefault="00A829CE">
      <w:pPr>
        <w:spacing w:before="87" w:line="269" w:lineRule="exact"/>
        <w:ind w:left="792" w:right="504" w:hanging="720"/>
        <w:textAlignment w:val="baseline"/>
        <w:rPr>
          <w:rFonts w:eastAsia="Times New Roman"/>
          <w:b/>
          <w:color w:val="000000"/>
          <w:sz w:val="23"/>
        </w:rPr>
      </w:pPr>
      <w:r>
        <w:rPr>
          <w:rFonts w:eastAsia="Times New Roman"/>
          <w:b/>
          <w:color w:val="000000"/>
          <w:sz w:val="23"/>
        </w:rPr>
        <w:t>10 Crimes against sections 105C and 105D deemed to be included in extradition treaties</w:t>
      </w:r>
    </w:p>
    <w:p w:rsidR="008D797A" w:rsidRDefault="00A829CE">
      <w:pPr>
        <w:numPr>
          <w:ilvl w:val="0"/>
          <w:numId w:val="384"/>
        </w:numPr>
        <w:tabs>
          <w:tab w:val="clear" w:pos="576"/>
          <w:tab w:val="left" w:pos="720"/>
        </w:tabs>
        <w:spacing w:line="268" w:lineRule="exact"/>
        <w:ind w:right="36" w:hanging="576"/>
        <w:jc w:val="both"/>
        <w:textAlignment w:val="baseline"/>
        <w:rPr>
          <w:rFonts w:eastAsia="Times New Roman"/>
          <w:color w:val="000000"/>
          <w:spacing w:val="-3"/>
          <w:sz w:val="23"/>
        </w:rPr>
      </w:pPr>
      <w:r>
        <w:rPr>
          <w:rFonts w:eastAsia="Times New Roman"/>
          <w:color w:val="000000"/>
          <w:spacing w:val="-3"/>
          <w:sz w:val="23"/>
        </w:rPr>
        <w:t>For the purposes of the Extradition Act 1999 and any Order in Council in force under section 15 or section 104 of that Act, the crimes described in sections 105C and 105D are deemed to be offences described in any extradition treaty concluded before the commencement of this section and for the time being in force between New Zealand and any foreign country that is a party to the Bribery Convention.</w:t>
      </w:r>
    </w:p>
    <w:p w:rsidR="008D797A" w:rsidRDefault="00A829CE">
      <w:pPr>
        <w:numPr>
          <w:ilvl w:val="0"/>
          <w:numId w:val="384"/>
        </w:numPr>
        <w:tabs>
          <w:tab w:val="clear" w:pos="576"/>
          <w:tab w:val="left" w:pos="720"/>
        </w:tabs>
        <w:spacing w:before="37" w:line="269" w:lineRule="exact"/>
        <w:ind w:right="36" w:hanging="576"/>
        <w:jc w:val="both"/>
        <w:textAlignment w:val="baseline"/>
        <w:rPr>
          <w:rFonts w:eastAsia="Times New Roman"/>
          <w:color w:val="000000"/>
          <w:spacing w:val="-2"/>
          <w:sz w:val="23"/>
        </w:rPr>
      </w:pPr>
      <w:r>
        <w:rPr>
          <w:rFonts w:eastAsia="Times New Roman"/>
          <w:color w:val="000000"/>
          <w:spacing w:val="-2"/>
          <w:sz w:val="23"/>
        </w:rPr>
        <w:t>If subsection (1) deems a crime to be an offence described in an extradition treaty, a person whose surrender is sought under the Extradition Act 1999 in respect of an act that amounts to that crime is liable to be surrendered in accordance with the provisions of that Act, whether the act occurred before or after</w:t>
      </w:r>
    </w:p>
    <w:p w:rsidR="008D797A" w:rsidRDefault="008D797A">
      <w:pPr>
        <w:sectPr w:rsidR="008D797A">
          <w:pgSz w:w="11909" w:h="16838"/>
          <w:pgMar w:top="2720" w:right="2710" w:bottom="2010" w:left="2719" w:header="720" w:footer="720" w:gutter="0"/>
          <w:cols w:space="720"/>
        </w:sectPr>
      </w:pPr>
    </w:p>
    <w:p w:rsidR="008D797A" w:rsidRDefault="00494A4C">
      <w:pPr>
        <w:spacing w:before="5" w:line="199" w:lineRule="exact"/>
        <w:ind w:left="144" w:right="72"/>
        <w:textAlignment w:val="baseline"/>
        <w:rPr>
          <w:rFonts w:eastAsia="Times New Roman"/>
          <w:color w:val="000000"/>
          <w:spacing w:val="-1"/>
          <w:sz w:val="18"/>
        </w:rPr>
      </w:pPr>
      <w:r>
        <w:lastRenderedPageBreak/>
        <w:pict>
          <v:shape id="_x0000_s1050" type="#_x0000_t202" style="position:absolute;left:0;text-align:left;margin-left:435.45pt;margin-top:721.6pt;width:23.1pt;height:10.55pt;z-index:-251345920;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21"/>
                      <w:sz w:val="18"/>
                    </w:rPr>
                  </w:pPr>
                  <w:r>
                    <w:rPr>
                      <w:rFonts w:eastAsia="Times New Roman"/>
                      <w:color w:val="000000"/>
                      <w:spacing w:val="21"/>
                      <w:sz w:val="18"/>
                    </w:rPr>
                    <w:t>249</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s>
        <w:spacing w:after="30" w:line="199" w:lineRule="exact"/>
        <w:ind w:left="144" w:right="72"/>
        <w:textAlignment w:val="baseline"/>
        <w:rPr>
          <w:rFonts w:eastAsia="Times New Roman"/>
          <w:color w:val="000000"/>
          <w:spacing w:val="1"/>
          <w:sz w:val="18"/>
        </w:rPr>
      </w:pPr>
      <w:r>
        <w:rPr>
          <w:rFonts w:eastAsia="Times New Roman"/>
          <w:color w:val="000000"/>
          <w:spacing w:val="1"/>
          <w:sz w:val="18"/>
        </w:rPr>
        <w:t>11 May 2014</w:t>
      </w:r>
      <w:r>
        <w:rPr>
          <w:rFonts w:eastAsia="Times New Roman"/>
          <w:color w:val="000000"/>
          <w:spacing w:val="1"/>
          <w:sz w:val="18"/>
        </w:rPr>
        <w:tab/>
      </w:r>
      <w:r>
        <w:rPr>
          <w:rFonts w:eastAsia="Times New Roman"/>
          <w:b/>
          <w:color w:val="000000"/>
          <w:spacing w:val="1"/>
          <w:sz w:val="18"/>
        </w:rPr>
        <w:t>Crimes Act 1961</w:t>
      </w:r>
    </w:p>
    <w:p w:rsidR="008D797A" w:rsidRDefault="00494A4C">
      <w:pPr>
        <w:spacing w:before="317" w:line="273" w:lineRule="exact"/>
        <w:ind w:left="792" w:right="72"/>
        <w:jc w:val="both"/>
        <w:textAlignment w:val="baseline"/>
        <w:rPr>
          <w:rFonts w:eastAsia="Times New Roman"/>
          <w:color w:val="000000"/>
          <w:sz w:val="23"/>
        </w:rPr>
      </w:pPr>
      <w:r>
        <w:pict>
          <v:line id="_x0000_s1049" style="position:absolute;left:0;text-align:left;z-index:251588608;mso-position-horizontal-relative:page;mso-position-vertical-relative:page" from="141.6pt,158.4pt" to="454.15pt,158.4pt" strokeweight=".7pt">
            <w10:wrap anchorx="page" anchory="page"/>
          </v:line>
        </w:pict>
      </w:r>
      <w:r w:rsidR="00A829CE">
        <w:rPr>
          <w:rFonts w:eastAsia="Times New Roman"/>
          <w:color w:val="000000"/>
          <w:sz w:val="23"/>
        </w:rPr>
        <w:t>the date on which the crime was deemed to be an offence de</w:t>
      </w:r>
      <w:r w:rsidR="00A829CE">
        <w:rPr>
          <w:rFonts w:eastAsia="Times New Roman"/>
          <w:color w:val="000000"/>
          <w:sz w:val="23"/>
        </w:rPr>
        <w:softHyphen/>
        <w:t>scribed in the extradition treaty.</w:t>
      </w:r>
    </w:p>
    <w:p w:rsidR="008D797A" w:rsidRDefault="00A829CE">
      <w:pPr>
        <w:numPr>
          <w:ilvl w:val="0"/>
          <w:numId w:val="385"/>
        </w:numPr>
        <w:tabs>
          <w:tab w:val="clear" w:pos="648"/>
          <w:tab w:val="left" w:pos="792"/>
        </w:tabs>
        <w:spacing w:before="26" w:line="273" w:lineRule="exact"/>
        <w:ind w:left="648" w:right="72" w:hanging="504"/>
        <w:jc w:val="both"/>
        <w:textAlignment w:val="baseline"/>
        <w:rPr>
          <w:rFonts w:eastAsia="Times New Roman"/>
          <w:color w:val="000000"/>
          <w:spacing w:val="-2"/>
          <w:sz w:val="23"/>
        </w:rPr>
      </w:pPr>
      <w:r>
        <w:rPr>
          <w:rFonts w:eastAsia="Times New Roman"/>
          <w:color w:val="000000"/>
          <w:spacing w:val="-2"/>
          <w:sz w:val="23"/>
        </w:rPr>
        <w:t>This section does not apply in respect of an act that, had it occurred within the jurisdiction of New Zealand, would not at that time have constituted an offence under New Zealand law.</w:t>
      </w:r>
    </w:p>
    <w:p w:rsidR="008D797A" w:rsidRDefault="00A829CE">
      <w:pPr>
        <w:numPr>
          <w:ilvl w:val="0"/>
          <w:numId w:val="385"/>
        </w:numPr>
        <w:tabs>
          <w:tab w:val="clear" w:pos="648"/>
          <w:tab w:val="left" w:pos="792"/>
        </w:tabs>
        <w:spacing w:before="21" w:line="273" w:lineRule="exact"/>
        <w:ind w:left="648" w:right="72" w:hanging="504"/>
        <w:jc w:val="both"/>
        <w:textAlignment w:val="baseline"/>
        <w:rPr>
          <w:rFonts w:eastAsia="Times New Roman"/>
          <w:color w:val="000000"/>
          <w:sz w:val="23"/>
        </w:rPr>
      </w:pPr>
      <w:r>
        <w:rPr>
          <w:rFonts w:eastAsia="Times New Roman"/>
          <w:color w:val="000000"/>
          <w:sz w:val="23"/>
        </w:rPr>
        <w:t>A certificate given under the hand of the Minister of Foreign Affairs and Trade that any foreign country is a party to the Bribery Convention is, in the absence of proof to the contrary, sufficient evidence of that fact.</w:t>
      </w:r>
    </w:p>
    <w:p w:rsidR="008D797A" w:rsidRDefault="00A829CE">
      <w:pPr>
        <w:numPr>
          <w:ilvl w:val="0"/>
          <w:numId w:val="385"/>
        </w:numPr>
        <w:tabs>
          <w:tab w:val="clear" w:pos="648"/>
          <w:tab w:val="left" w:pos="792"/>
        </w:tabs>
        <w:spacing w:before="39" w:line="273" w:lineRule="exact"/>
        <w:ind w:left="648" w:right="72" w:hanging="504"/>
        <w:jc w:val="both"/>
        <w:textAlignment w:val="baseline"/>
        <w:rPr>
          <w:rFonts w:eastAsia="Times New Roman"/>
          <w:color w:val="000000"/>
          <w:spacing w:val="-1"/>
          <w:sz w:val="23"/>
        </w:rPr>
      </w:pPr>
      <w:r>
        <w:rPr>
          <w:rFonts w:eastAsia="Times New Roman"/>
          <w:color w:val="000000"/>
          <w:spacing w:val="-1"/>
          <w:sz w:val="23"/>
        </w:rPr>
        <w:t>For the purposes of this section,—</w:t>
      </w:r>
    </w:p>
    <w:p w:rsidR="008D797A" w:rsidRDefault="00A829CE">
      <w:pPr>
        <w:spacing w:before="26" w:line="273" w:lineRule="exact"/>
        <w:ind w:left="792" w:right="72"/>
        <w:jc w:val="both"/>
        <w:textAlignment w:val="baseline"/>
        <w:rPr>
          <w:rFonts w:eastAsia="Times New Roman"/>
          <w:b/>
          <w:color w:val="000000"/>
          <w:sz w:val="23"/>
        </w:rPr>
      </w:pPr>
      <w:r>
        <w:rPr>
          <w:rFonts w:eastAsia="Times New Roman"/>
          <w:b/>
          <w:color w:val="000000"/>
          <w:sz w:val="23"/>
        </w:rPr>
        <w:t xml:space="preserve">Bribery Convention </w:t>
      </w:r>
      <w:r>
        <w:rPr>
          <w:rFonts w:eastAsia="Times New Roman"/>
          <w:color w:val="000000"/>
          <w:sz w:val="23"/>
        </w:rPr>
        <w:t>means the Convention on Combating Bribery of Foreign Public Officials in International Business Transactions, done at Paris on 17 December 1997</w:t>
      </w:r>
    </w:p>
    <w:p w:rsidR="008D797A" w:rsidRDefault="00494A4C">
      <w:pPr>
        <w:spacing w:before="27" w:line="273" w:lineRule="exact"/>
        <w:ind w:left="792" w:right="72"/>
        <w:jc w:val="both"/>
        <w:textAlignment w:val="baseline"/>
        <w:rPr>
          <w:rFonts w:eastAsia="Times New Roman"/>
          <w:b/>
          <w:color w:val="000000"/>
          <w:spacing w:val="-3"/>
          <w:sz w:val="23"/>
        </w:rPr>
      </w:pPr>
      <w:r>
        <w:pict>
          <v:line id="_x0000_s1048" style="position:absolute;left:0;text-align:left;z-index:251589632;mso-position-horizontal-relative:page;mso-position-vertical-relative:page" from="226.8pt,427.45pt" to="368.95pt,427.45pt" strokeweight=".7pt">
            <w10:wrap anchorx="page" anchory="page"/>
          </v:line>
        </w:pict>
      </w:r>
      <w:r w:rsidR="00A829CE">
        <w:rPr>
          <w:rFonts w:eastAsia="Times New Roman"/>
          <w:b/>
          <w:color w:val="000000"/>
          <w:spacing w:val="-3"/>
          <w:sz w:val="23"/>
        </w:rPr>
        <w:t xml:space="preserve">foreign country </w:t>
      </w:r>
      <w:r w:rsidR="00A829CE">
        <w:rPr>
          <w:rFonts w:eastAsia="Times New Roman"/>
          <w:color w:val="000000"/>
          <w:spacing w:val="-3"/>
          <w:sz w:val="23"/>
        </w:rPr>
        <w:t>includes any territory for whose international relations the Government of a foreign country is responsible and to which the extradition treaty and the Bribery Convention extends.</w:t>
      </w:r>
    </w:p>
    <w:p w:rsidR="008D797A" w:rsidRDefault="008D797A">
      <w:pPr>
        <w:sectPr w:rsidR="008D797A">
          <w:pgSz w:w="11909" w:h="16838"/>
          <w:pgMar w:top="2720" w:right="2712" w:bottom="2010" w:left="2717" w:header="720" w:footer="720" w:gutter="0"/>
          <w:cols w:space="720"/>
        </w:sectPr>
      </w:pPr>
    </w:p>
    <w:p w:rsidR="008D797A" w:rsidRDefault="00494A4C">
      <w:pPr>
        <w:spacing w:before="5" w:line="196" w:lineRule="exact"/>
        <w:ind w:right="36"/>
        <w:jc w:val="right"/>
        <w:textAlignment w:val="baseline"/>
        <w:rPr>
          <w:rFonts w:eastAsia="Times New Roman"/>
          <w:color w:val="000000"/>
          <w:sz w:val="18"/>
        </w:rPr>
      </w:pPr>
      <w:r>
        <w:lastRenderedPageBreak/>
        <w:pict>
          <v:shape id="_x0000_s1047" type="#_x0000_t202" style="position:absolute;left:0;text-align:left;margin-left:135.95pt;margin-top:721.6pt;width:24.3pt;height:10.55pt;z-index:-251344896;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9"/>
                      <w:sz w:val="18"/>
                    </w:rPr>
                  </w:pPr>
                  <w:r>
                    <w:rPr>
                      <w:rFonts w:eastAsia="Times New Roman"/>
                      <w:color w:val="000000"/>
                      <w:spacing w:val="9"/>
                      <w:sz w:val="18"/>
                    </w:rPr>
                    <w:t>250</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6" w:line="196" w:lineRule="exact"/>
        <w:ind w:left="2592" w:right="36"/>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p w:rsidR="008D797A" w:rsidRDefault="00494A4C">
      <w:pPr>
        <w:spacing w:before="254" w:line="372" w:lineRule="exact"/>
        <w:ind w:right="36"/>
        <w:jc w:val="center"/>
        <w:textAlignment w:val="baseline"/>
        <w:rPr>
          <w:rFonts w:eastAsia="Times New Roman"/>
          <w:b/>
          <w:color w:val="000000"/>
          <w:spacing w:val="3"/>
          <w:sz w:val="31"/>
        </w:rPr>
      </w:pPr>
      <w:r>
        <w:pict>
          <v:line id="_x0000_s1046" style="position:absolute;left:0;text-align:left;z-index:251590656;mso-position-horizontal-relative:page;mso-position-vertical-relative:page" from="141.6pt,158.4pt" to="454.15pt,158.4pt" strokeweight=".7pt">
            <w10:wrap anchorx="page" anchory="page"/>
          </v:line>
        </w:pict>
      </w:r>
      <w:r w:rsidR="00A829CE">
        <w:rPr>
          <w:rFonts w:eastAsia="Times New Roman"/>
          <w:b/>
          <w:color w:val="000000"/>
          <w:spacing w:val="3"/>
          <w:sz w:val="31"/>
        </w:rPr>
        <w:t>Prostitution Reform Act 2003</w:t>
      </w:r>
    </w:p>
    <w:p w:rsidR="008D797A" w:rsidRDefault="00A829CE">
      <w:pPr>
        <w:spacing w:before="263" w:line="269" w:lineRule="exact"/>
        <w:ind w:left="1656" w:right="1872" w:firstLine="432"/>
        <w:textAlignment w:val="baseline"/>
        <w:rPr>
          <w:rFonts w:eastAsia="Times New Roman"/>
          <w:color w:val="000000"/>
          <w:sz w:val="23"/>
        </w:rPr>
      </w:pPr>
      <w:r>
        <w:rPr>
          <w:rFonts w:eastAsia="Times New Roman"/>
          <w:color w:val="000000"/>
          <w:sz w:val="23"/>
        </w:rPr>
        <w:t>Public Act 2003 No 28 Date of assent 27 June 2003 Commencement see section 2</w:t>
      </w:r>
    </w:p>
    <w:p w:rsidR="008D797A" w:rsidRDefault="00A829CE">
      <w:pPr>
        <w:tabs>
          <w:tab w:val="left" w:pos="720"/>
        </w:tabs>
        <w:spacing w:before="335" w:line="272" w:lineRule="exact"/>
        <w:ind w:right="36"/>
        <w:textAlignment w:val="baseline"/>
        <w:rPr>
          <w:rFonts w:eastAsia="Times New Roman"/>
          <w:b/>
          <w:color w:val="000000"/>
          <w:spacing w:val="-17"/>
          <w:sz w:val="23"/>
        </w:rPr>
      </w:pPr>
      <w:r>
        <w:rPr>
          <w:rFonts w:eastAsia="Times New Roman"/>
          <w:b/>
          <w:color w:val="000000"/>
          <w:spacing w:val="-17"/>
          <w:sz w:val="23"/>
        </w:rPr>
        <w:t>1</w:t>
      </w:r>
      <w:r>
        <w:rPr>
          <w:rFonts w:eastAsia="Times New Roman"/>
          <w:b/>
          <w:color w:val="000000"/>
          <w:spacing w:val="-17"/>
          <w:sz w:val="23"/>
        </w:rPr>
        <w:tab/>
        <w:t>Title</w:t>
      </w:r>
    </w:p>
    <w:p w:rsidR="008D797A" w:rsidRDefault="00A829CE">
      <w:pPr>
        <w:spacing w:before="3" w:line="269" w:lineRule="exact"/>
        <w:ind w:left="720" w:right="36"/>
        <w:textAlignment w:val="baseline"/>
        <w:rPr>
          <w:rFonts w:eastAsia="Times New Roman"/>
          <w:color w:val="000000"/>
          <w:sz w:val="23"/>
        </w:rPr>
      </w:pPr>
      <w:r>
        <w:rPr>
          <w:rFonts w:eastAsia="Times New Roman"/>
          <w:color w:val="000000"/>
          <w:sz w:val="23"/>
        </w:rPr>
        <w:t>This Act is the Prostitution Reform Act 2003.</w:t>
      </w:r>
    </w:p>
    <w:p w:rsidR="008D797A" w:rsidRDefault="00A829CE">
      <w:pPr>
        <w:spacing w:before="307" w:line="314" w:lineRule="exact"/>
        <w:ind w:right="36"/>
        <w:jc w:val="center"/>
        <w:textAlignment w:val="baseline"/>
        <w:rPr>
          <w:rFonts w:eastAsia="Times New Roman"/>
          <w:b/>
          <w:color w:val="000000"/>
          <w:spacing w:val="-2"/>
          <w:sz w:val="27"/>
        </w:rPr>
      </w:pPr>
      <w:r>
        <w:rPr>
          <w:rFonts w:eastAsia="Times New Roman"/>
          <w:b/>
          <w:color w:val="000000"/>
          <w:spacing w:val="-2"/>
          <w:sz w:val="27"/>
        </w:rPr>
        <w:t>Part 1</w:t>
      </w:r>
    </w:p>
    <w:p w:rsidR="008D797A" w:rsidRDefault="00A829CE">
      <w:pPr>
        <w:spacing w:line="315" w:lineRule="exact"/>
        <w:ind w:right="36"/>
        <w:jc w:val="center"/>
        <w:textAlignment w:val="baseline"/>
        <w:rPr>
          <w:rFonts w:eastAsia="Times New Roman"/>
          <w:b/>
          <w:color w:val="000000"/>
          <w:spacing w:val="-1"/>
          <w:sz w:val="27"/>
        </w:rPr>
      </w:pPr>
      <w:r>
        <w:rPr>
          <w:rFonts w:eastAsia="Times New Roman"/>
          <w:b/>
          <w:color w:val="000000"/>
          <w:spacing w:val="-1"/>
          <w:sz w:val="27"/>
        </w:rPr>
        <w:t>Preliminary provisions</w:t>
      </w:r>
    </w:p>
    <w:p w:rsidR="008D797A" w:rsidRDefault="00A829CE">
      <w:pPr>
        <w:spacing w:before="75" w:line="272" w:lineRule="exact"/>
        <w:ind w:right="36"/>
        <w:textAlignment w:val="baseline"/>
        <w:rPr>
          <w:rFonts w:eastAsia="Times New Roman"/>
          <w:b/>
          <w:color w:val="000000"/>
          <w:spacing w:val="27"/>
          <w:sz w:val="23"/>
        </w:rPr>
      </w:pPr>
      <w:r>
        <w:rPr>
          <w:rFonts w:eastAsia="Times New Roman"/>
          <w:b/>
          <w:color w:val="000000"/>
          <w:spacing w:val="27"/>
          <w:sz w:val="23"/>
        </w:rPr>
        <w:t>2 Commencement</w:t>
      </w:r>
    </w:p>
    <w:p w:rsidR="008D797A" w:rsidRDefault="00A829CE">
      <w:pPr>
        <w:numPr>
          <w:ilvl w:val="0"/>
          <w:numId w:val="386"/>
        </w:numPr>
        <w:tabs>
          <w:tab w:val="clear" w:pos="720"/>
          <w:tab w:val="left" w:pos="792"/>
        </w:tabs>
        <w:spacing w:before="3" w:line="269" w:lineRule="exact"/>
        <w:ind w:right="36" w:hanging="648"/>
        <w:jc w:val="both"/>
        <w:textAlignment w:val="baseline"/>
        <w:rPr>
          <w:rFonts w:eastAsia="Times New Roman"/>
          <w:color w:val="000000"/>
          <w:sz w:val="23"/>
        </w:rPr>
      </w:pPr>
      <w:r>
        <w:rPr>
          <w:rFonts w:eastAsia="Times New Roman"/>
          <w:color w:val="000000"/>
          <w:sz w:val="23"/>
        </w:rPr>
        <w:t>This Act (other than the provisions referred to in subsection (2)) comes into force on the day after the date on which it receives the Royal assent.</w:t>
      </w:r>
    </w:p>
    <w:p w:rsidR="008D797A" w:rsidRDefault="00A829CE">
      <w:pPr>
        <w:numPr>
          <w:ilvl w:val="0"/>
          <w:numId w:val="386"/>
        </w:numPr>
        <w:tabs>
          <w:tab w:val="clear" w:pos="720"/>
          <w:tab w:val="left" w:pos="792"/>
        </w:tabs>
        <w:spacing w:before="38" w:line="269" w:lineRule="exact"/>
        <w:ind w:right="36" w:hanging="648"/>
        <w:jc w:val="both"/>
        <w:textAlignment w:val="baseline"/>
        <w:rPr>
          <w:rFonts w:eastAsia="Times New Roman"/>
          <w:color w:val="000000"/>
          <w:sz w:val="23"/>
        </w:rPr>
      </w:pPr>
      <w:r>
        <w:rPr>
          <w:rFonts w:eastAsia="Times New Roman"/>
          <w:color w:val="000000"/>
          <w:sz w:val="23"/>
        </w:rPr>
        <w:t>Part 3 and sections 49 and 50(2) come into force 6 months after the date on which this Act receives the Royal assent.</w:t>
      </w:r>
    </w:p>
    <w:p w:rsidR="008D797A" w:rsidRDefault="00A829CE">
      <w:pPr>
        <w:spacing w:before="315" w:line="272" w:lineRule="exact"/>
        <w:ind w:right="36"/>
        <w:textAlignment w:val="baseline"/>
        <w:rPr>
          <w:rFonts w:eastAsia="Times New Roman"/>
          <w:b/>
          <w:color w:val="000000"/>
          <w:spacing w:val="41"/>
          <w:sz w:val="23"/>
        </w:rPr>
      </w:pPr>
      <w:r>
        <w:rPr>
          <w:rFonts w:eastAsia="Times New Roman"/>
          <w:b/>
          <w:color w:val="000000"/>
          <w:spacing w:val="41"/>
          <w:sz w:val="23"/>
        </w:rPr>
        <w:t>3 Purpose</w:t>
      </w:r>
    </w:p>
    <w:p w:rsidR="008D797A" w:rsidRDefault="00A829CE">
      <w:pPr>
        <w:spacing w:before="2" w:line="269" w:lineRule="exact"/>
        <w:ind w:left="720" w:right="36"/>
        <w:jc w:val="both"/>
        <w:textAlignment w:val="baseline"/>
        <w:rPr>
          <w:rFonts w:eastAsia="Times New Roman"/>
          <w:color w:val="000000"/>
          <w:sz w:val="23"/>
        </w:rPr>
      </w:pPr>
      <w:r>
        <w:rPr>
          <w:rFonts w:eastAsia="Times New Roman"/>
          <w:color w:val="000000"/>
          <w:sz w:val="23"/>
        </w:rPr>
        <w:t>The purpose of this Act is to decriminalise prostitution (while not endorsing or morally sanctioning prostitution or its use) and to create a framework that—</w:t>
      </w:r>
    </w:p>
    <w:p w:rsidR="008D797A" w:rsidRDefault="00A829CE">
      <w:pPr>
        <w:numPr>
          <w:ilvl w:val="0"/>
          <w:numId w:val="387"/>
        </w:numPr>
        <w:tabs>
          <w:tab w:val="clear" w:pos="648"/>
          <w:tab w:val="left" w:pos="1368"/>
        </w:tabs>
        <w:spacing w:line="269" w:lineRule="exact"/>
        <w:ind w:left="1368" w:right="36" w:hanging="648"/>
        <w:jc w:val="both"/>
        <w:textAlignment w:val="baseline"/>
        <w:rPr>
          <w:rFonts w:eastAsia="Times New Roman"/>
          <w:color w:val="000000"/>
          <w:sz w:val="23"/>
        </w:rPr>
      </w:pPr>
      <w:r>
        <w:rPr>
          <w:rFonts w:eastAsia="Times New Roman"/>
          <w:color w:val="000000"/>
          <w:sz w:val="23"/>
        </w:rPr>
        <w:t>safeguards the human rights of sex workers and protects them from exploitation:</w:t>
      </w:r>
    </w:p>
    <w:p w:rsidR="008D797A" w:rsidRDefault="00A829CE">
      <w:pPr>
        <w:numPr>
          <w:ilvl w:val="0"/>
          <w:numId w:val="387"/>
        </w:numPr>
        <w:tabs>
          <w:tab w:val="clear" w:pos="648"/>
          <w:tab w:val="left" w:pos="1368"/>
        </w:tabs>
        <w:spacing w:line="269" w:lineRule="exact"/>
        <w:ind w:left="1368" w:right="36" w:hanging="648"/>
        <w:jc w:val="both"/>
        <w:textAlignment w:val="baseline"/>
        <w:rPr>
          <w:rFonts w:eastAsia="Times New Roman"/>
          <w:color w:val="000000"/>
          <w:sz w:val="23"/>
        </w:rPr>
      </w:pPr>
      <w:r>
        <w:rPr>
          <w:rFonts w:eastAsia="Times New Roman"/>
          <w:color w:val="000000"/>
          <w:sz w:val="23"/>
        </w:rPr>
        <w:t>promotes the welfare and occupational health and safety of sex workers:</w:t>
      </w:r>
    </w:p>
    <w:p w:rsidR="008D797A" w:rsidRDefault="00A829CE">
      <w:pPr>
        <w:numPr>
          <w:ilvl w:val="0"/>
          <w:numId w:val="387"/>
        </w:numPr>
        <w:tabs>
          <w:tab w:val="clear" w:pos="648"/>
          <w:tab w:val="left" w:pos="1368"/>
        </w:tabs>
        <w:spacing w:line="268" w:lineRule="exact"/>
        <w:ind w:left="1368" w:right="36" w:hanging="648"/>
        <w:jc w:val="both"/>
        <w:textAlignment w:val="baseline"/>
        <w:rPr>
          <w:rFonts w:eastAsia="Times New Roman"/>
          <w:color w:val="000000"/>
          <w:spacing w:val="-1"/>
          <w:sz w:val="23"/>
        </w:rPr>
      </w:pPr>
      <w:r>
        <w:rPr>
          <w:rFonts w:eastAsia="Times New Roman"/>
          <w:color w:val="000000"/>
          <w:spacing w:val="-1"/>
          <w:sz w:val="23"/>
        </w:rPr>
        <w:t>is conducive to public health:</w:t>
      </w:r>
    </w:p>
    <w:p w:rsidR="008D797A" w:rsidRDefault="00A829CE">
      <w:pPr>
        <w:numPr>
          <w:ilvl w:val="0"/>
          <w:numId w:val="387"/>
        </w:numPr>
        <w:tabs>
          <w:tab w:val="clear" w:pos="648"/>
          <w:tab w:val="left" w:pos="1368"/>
        </w:tabs>
        <w:spacing w:line="269" w:lineRule="exact"/>
        <w:ind w:left="1368" w:right="36" w:hanging="648"/>
        <w:jc w:val="both"/>
        <w:textAlignment w:val="baseline"/>
        <w:rPr>
          <w:rFonts w:eastAsia="Times New Roman"/>
          <w:color w:val="000000"/>
          <w:sz w:val="23"/>
        </w:rPr>
      </w:pPr>
      <w:r>
        <w:rPr>
          <w:rFonts w:eastAsia="Times New Roman"/>
          <w:color w:val="000000"/>
          <w:sz w:val="23"/>
        </w:rPr>
        <w:t>prohibits the use in prostitution of persons under 18 years of age:</w:t>
      </w:r>
    </w:p>
    <w:p w:rsidR="008D797A" w:rsidRDefault="00A829CE">
      <w:pPr>
        <w:numPr>
          <w:ilvl w:val="0"/>
          <w:numId w:val="387"/>
        </w:numPr>
        <w:tabs>
          <w:tab w:val="clear" w:pos="648"/>
          <w:tab w:val="left" w:pos="1368"/>
        </w:tabs>
        <w:spacing w:line="269" w:lineRule="exact"/>
        <w:ind w:left="1368" w:right="36" w:hanging="648"/>
        <w:jc w:val="both"/>
        <w:textAlignment w:val="baseline"/>
        <w:rPr>
          <w:rFonts w:eastAsia="Times New Roman"/>
          <w:color w:val="000000"/>
          <w:spacing w:val="-1"/>
          <w:sz w:val="23"/>
        </w:rPr>
      </w:pPr>
      <w:r>
        <w:rPr>
          <w:rFonts w:eastAsia="Times New Roman"/>
          <w:color w:val="000000"/>
          <w:spacing w:val="-1"/>
          <w:sz w:val="23"/>
        </w:rPr>
        <w:t>implements certain other related reforms.</w:t>
      </w:r>
    </w:p>
    <w:p w:rsidR="008D797A" w:rsidRDefault="008D797A">
      <w:pPr>
        <w:sectPr w:rsidR="008D797A">
          <w:pgSz w:w="11909" w:h="16838"/>
          <w:pgMar w:top="2720" w:right="2710" w:bottom="2010" w:left="2719" w:header="720" w:footer="720" w:gutter="0"/>
          <w:cols w:space="720"/>
        </w:sectPr>
      </w:pPr>
    </w:p>
    <w:p w:rsidR="008D797A" w:rsidRDefault="00494A4C">
      <w:pPr>
        <w:spacing w:before="5" w:line="199" w:lineRule="exact"/>
        <w:ind w:left="72"/>
        <w:textAlignment w:val="baseline"/>
        <w:rPr>
          <w:rFonts w:eastAsia="Times New Roman"/>
          <w:color w:val="000000"/>
          <w:sz w:val="18"/>
        </w:rPr>
      </w:pPr>
      <w:r>
        <w:lastRenderedPageBreak/>
        <w:pict>
          <v:shape id="_x0000_s1045" type="#_x0000_t202" style="position:absolute;left:0;text-align:left;margin-left:435.45pt;margin-top:721.6pt;width:22.4pt;height:10.55pt;z-index:-251343872;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7"/>
                      <w:sz w:val="18"/>
                    </w:rPr>
                  </w:pPr>
                  <w:r>
                    <w:rPr>
                      <w:rFonts w:eastAsia="Times New Roman"/>
                      <w:color w:val="000000"/>
                      <w:spacing w:val="17"/>
                      <w:sz w:val="18"/>
                    </w:rPr>
                    <w:t>251</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s>
        <w:spacing w:after="30"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p>
    <w:p w:rsidR="008D797A" w:rsidRDefault="00494A4C">
      <w:pPr>
        <w:spacing w:before="280" w:line="313" w:lineRule="exact"/>
        <w:jc w:val="center"/>
        <w:textAlignment w:val="baseline"/>
        <w:rPr>
          <w:rFonts w:eastAsia="Times New Roman"/>
          <w:b/>
          <w:color w:val="000000"/>
          <w:spacing w:val="-1"/>
          <w:sz w:val="27"/>
        </w:rPr>
      </w:pPr>
      <w:r>
        <w:pict>
          <v:line id="_x0000_s1044" style="position:absolute;left:0;text-align:left;z-index:251591680;mso-position-horizontal-relative:page;mso-position-vertical-relative:page" from="141.6pt,158.4pt" to="454.15pt,158.4pt" strokeweight=".7pt">
            <w10:wrap anchorx="page" anchory="page"/>
          </v:line>
        </w:pict>
      </w:r>
      <w:r w:rsidR="00A829CE">
        <w:rPr>
          <w:rFonts w:eastAsia="Times New Roman"/>
          <w:b/>
          <w:color w:val="000000"/>
          <w:spacing w:val="-1"/>
          <w:sz w:val="27"/>
        </w:rPr>
        <w:t>Part 4</w:t>
      </w:r>
    </w:p>
    <w:p w:rsidR="008D797A" w:rsidRDefault="00A829CE">
      <w:pPr>
        <w:spacing w:line="314" w:lineRule="exact"/>
        <w:jc w:val="center"/>
        <w:textAlignment w:val="baseline"/>
        <w:rPr>
          <w:rFonts w:eastAsia="Times New Roman"/>
          <w:b/>
          <w:color w:val="000000"/>
          <w:sz w:val="27"/>
        </w:rPr>
      </w:pPr>
      <w:r>
        <w:rPr>
          <w:rFonts w:eastAsia="Times New Roman"/>
          <w:b/>
          <w:color w:val="000000"/>
          <w:sz w:val="27"/>
        </w:rPr>
        <w:t>Miscellaneous provisions</w:t>
      </w:r>
    </w:p>
    <w:p w:rsidR="008D797A" w:rsidRDefault="00A829CE">
      <w:pPr>
        <w:spacing w:before="116" w:line="250" w:lineRule="exact"/>
        <w:jc w:val="center"/>
        <w:textAlignment w:val="baseline"/>
        <w:rPr>
          <w:rFonts w:eastAsia="Times New Roman"/>
          <w:i/>
          <w:color w:val="000000"/>
          <w:sz w:val="25"/>
        </w:rPr>
      </w:pPr>
      <w:r>
        <w:rPr>
          <w:rFonts w:eastAsia="Times New Roman"/>
          <w:i/>
          <w:color w:val="000000"/>
          <w:sz w:val="25"/>
        </w:rPr>
        <w:t xml:space="preserve">Repeals, amendments, and transitional </w:t>
      </w:r>
      <w:r>
        <w:rPr>
          <w:rFonts w:eastAsia="Times New Roman"/>
          <w:i/>
          <w:color w:val="000000"/>
          <w:sz w:val="25"/>
        </w:rPr>
        <w:br/>
        <w:t>provisions</w:t>
      </w:r>
    </w:p>
    <w:p w:rsidR="008D797A" w:rsidRDefault="00A829CE">
      <w:pPr>
        <w:tabs>
          <w:tab w:val="left" w:pos="648"/>
        </w:tabs>
        <w:spacing w:before="81" w:line="276" w:lineRule="exact"/>
        <w:ind w:left="72"/>
        <w:textAlignment w:val="baseline"/>
        <w:rPr>
          <w:rFonts w:eastAsia="Times New Roman"/>
          <w:b/>
          <w:color w:val="000000"/>
          <w:sz w:val="23"/>
        </w:rPr>
      </w:pPr>
      <w:r>
        <w:rPr>
          <w:rFonts w:eastAsia="Times New Roman"/>
          <w:b/>
          <w:color w:val="000000"/>
          <w:sz w:val="23"/>
        </w:rPr>
        <w:t>51</w:t>
      </w:r>
      <w:r>
        <w:rPr>
          <w:rFonts w:eastAsia="Times New Roman"/>
          <w:b/>
          <w:color w:val="000000"/>
          <w:sz w:val="23"/>
        </w:rPr>
        <w:tab/>
        <w:t>Transitional provisions for past offences</w:t>
      </w:r>
    </w:p>
    <w:p w:rsidR="008D797A" w:rsidRDefault="00A829CE">
      <w:pPr>
        <w:numPr>
          <w:ilvl w:val="0"/>
          <w:numId w:val="388"/>
        </w:numPr>
        <w:tabs>
          <w:tab w:val="clear" w:pos="720"/>
          <w:tab w:val="left" w:pos="792"/>
        </w:tabs>
        <w:spacing w:before="3" w:line="268" w:lineRule="exact"/>
        <w:ind w:right="144" w:hanging="648"/>
        <w:jc w:val="both"/>
        <w:textAlignment w:val="baseline"/>
        <w:rPr>
          <w:rFonts w:eastAsia="Times New Roman"/>
          <w:color w:val="000000"/>
          <w:sz w:val="23"/>
        </w:rPr>
      </w:pPr>
      <w:r>
        <w:rPr>
          <w:rFonts w:eastAsia="Times New Roman"/>
          <w:color w:val="000000"/>
          <w:sz w:val="23"/>
        </w:rPr>
        <w:t>No person may be convicted of an offence against any of the enactments repealed by section 48 (other than an offence against section 149A of the Crimes Act 1961) on or after the commencement of this Act if the offence was committed be</w:t>
      </w:r>
      <w:r>
        <w:rPr>
          <w:rFonts w:eastAsia="Times New Roman"/>
          <w:color w:val="000000"/>
          <w:sz w:val="23"/>
        </w:rPr>
        <w:softHyphen/>
        <w:t>fore the commencement of this Act.</w:t>
      </w:r>
    </w:p>
    <w:p w:rsidR="008D797A" w:rsidRDefault="00A829CE">
      <w:pPr>
        <w:numPr>
          <w:ilvl w:val="0"/>
          <w:numId w:val="388"/>
        </w:numPr>
        <w:tabs>
          <w:tab w:val="clear" w:pos="720"/>
          <w:tab w:val="left" w:pos="792"/>
        </w:tabs>
        <w:spacing w:before="47" w:line="268" w:lineRule="exact"/>
        <w:ind w:right="144" w:hanging="648"/>
        <w:jc w:val="both"/>
        <w:textAlignment w:val="baseline"/>
        <w:rPr>
          <w:rFonts w:eastAsia="Times New Roman"/>
          <w:color w:val="000000"/>
          <w:spacing w:val="-2"/>
          <w:sz w:val="23"/>
        </w:rPr>
      </w:pPr>
      <w:r>
        <w:rPr>
          <w:rFonts w:eastAsia="Times New Roman"/>
          <w:color w:val="000000"/>
          <w:spacing w:val="-2"/>
          <w:sz w:val="23"/>
        </w:rPr>
        <w:t>The repeal of section 149A of the Crimes Act 1961 does not affect a liability to conviction or to a penalty for an offence committed against that section before the commencement of this Act, and that section continues to have effect as if it had not been repealed for the purposes of—</w:t>
      </w:r>
    </w:p>
    <w:p w:rsidR="008D797A" w:rsidRDefault="00A829CE">
      <w:pPr>
        <w:numPr>
          <w:ilvl w:val="0"/>
          <w:numId w:val="389"/>
        </w:numPr>
        <w:tabs>
          <w:tab w:val="clear" w:pos="648"/>
          <w:tab w:val="left" w:pos="1368"/>
        </w:tabs>
        <w:spacing w:before="1" w:line="268" w:lineRule="exact"/>
        <w:jc w:val="both"/>
        <w:textAlignment w:val="baseline"/>
        <w:rPr>
          <w:rFonts w:eastAsia="Times New Roman"/>
          <w:color w:val="000000"/>
          <w:spacing w:val="-2"/>
          <w:sz w:val="23"/>
        </w:rPr>
      </w:pPr>
      <w:r>
        <w:rPr>
          <w:rFonts w:eastAsia="Times New Roman"/>
          <w:color w:val="000000"/>
          <w:spacing w:val="-2"/>
          <w:sz w:val="23"/>
        </w:rPr>
        <w:t>investigating the offence:</w:t>
      </w:r>
    </w:p>
    <w:p w:rsidR="008D797A" w:rsidRDefault="00A829CE">
      <w:pPr>
        <w:numPr>
          <w:ilvl w:val="0"/>
          <w:numId w:val="389"/>
        </w:numPr>
        <w:tabs>
          <w:tab w:val="clear" w:pos="648"/>
          <w:tab w:val="left" w:pos="1368"/>
        </w:tabs>
        <w:spacing w:before="1" w:line="268" w:lineRule="exact"/>
        <w:jc w:val="both"/>
        <w:textAlignment w:val="baseline"/>
        <w:rPr>
          <w:rFonts w:eastAsia="Times New Roman"/>
          <w:color w:val="000000"/>
          <w:spacing w:val="-3"/>
          <w:sz w:val="23"/>
        </w:rPr>
      </w:pPr>
      <w:r>
        <w:rPr>
          <w:rFonts w:eastAsia="Times New Roman"/>
          <w:color w:val="000000"/>
          <w:spacing w:val="-3"/>
          <w:sz w:val="23"/>
        </w:rPr>
        <w:t>commencing or completing proceedings for the offence:</w:t>
      </w:r>
    </w:p>
    <w:p w:rsidR="008D797A" w:rsidRDefault="00494A4C">
      <w:pPr>
        <w:numPr>
          <w:ilvl w:val="0"/>
          <w:numId w:val="389"/>
        </w:numPr>
        <w:tabs>
          <w:tab w:val="clear" w:pos="648"/>
          <w:tab w:val="left" w:pos="1368"/>
        </w:tabs>
        <w:spacing w:line="268" w:lineRule="exact"/>
        <w:jc w:val="both"/>
        <w:textAlignment w:val="baseline"/>
        <w:rPr>
          <w:rFonts w:eastAsia="Times New Roman"/>
          <w:color w:val="000000"/>
          <w:spacing w:val="-1"/>
          <w:sz w:val="23"/>
        </w:rPr>
      </w:pPr>
      <w:r>
        <w:pict>
          <v:line id="_x0000_s1043" style="position:absolute;left:0;text-align:left;z-index:251592704;mso-position-horizontal-relative:page;mso-position-vertical-relative:page" from="226.8pt,443.5pt" to="368.95pt,443.5pt" strokeweight=".7pt">
            <w10:wrap anchorx="page" anchory="page"/>
          </v:line>
        </w:pict>
      </w:r>
      <w:r w:rsidR="00A829CE">
        <w:rPr>
          <w:rFonts w:eastAsia="Times New Roman"/>
          <w:color w:val="000000"/>
          <w:spacing w:val="-1"/>
          <w:sz w:val="23"/>
        </w:rPr>
        <w:t>imposing a penalty for the offence.</w:t>
      </w:r>
    </w:p>
    <w:p w:rsidR="008D797A" w:rsidRDefault="008D797A">
      <w:pPr>
        <w:sectPr w:rsidR="008D797A">
          <w:pgSz w:w="11909" w:h="16838"/>
          <w:pgMar w:top="2720" w:right="2700" w:bottom="2010" w:left="2729" w:header="720" w:footer="720" w:gutter="0"/>
          <w:cols w:space="720"/>
        </w:sectPr>
      </w:pPr>
    </w:p>
    <w:p w:rsidR="008D797A" w:rsidRDefault="00494A4C">
      <w:pPr>
        <w:spacing w:before="30" w:line="170" w:lineRule="exact"/>
        <w:ind w:right="36"/>
        <w:jc w:val="right"/>
        <w:textAlignment w:val="baseline"/>
        <w:rPr>
          <w:rFonts w:eastAsia="Times New Roman"/>
          <w:color w:val="000000"/>
          <w:sz w:val="18"/>
        </w:rPr>
      </w:pPr>
      <w:r>
        <w:lastRenderedPageBreak/>
        <w:pict>
          <v:shape id="_x0000_s1042" type="#_x0000_t202" style="position:absolute;left:0;text-align:left;margin-left:135.85pt;margin-top:721.6pt;width:24.4pt;height:10.45pt;z-index:-251342848;mso-wrap-distance-left:0;mso-wrap-distance-right:0;mso-position-horizontal-relative:page;mso-position-vertical-relative:page" filled="f" stroked="f">
            <v:textbox inset="0,0,0,0">
              <w:txbxContent>
                <w:p w:rsidR="00A829CE" w:rsidRDefault="00A829CE">
                  <w:pPr>
                    <w:spacing w:before="20" w:line="178" w:lineRule="exact"/>
                    <w:ind w:left="72"/>
                    <w:textAlignment w:val="baseline"/>
                    <w:rPr>
                      <w:rFonts w:eastAsia="Times New Roman"/>
                      <w:color w:val="000000"/>
                      <w:spacing w:val="9"/>
                      <w:sz w:val="18"/>
                    </w:rPr>
                  </w:pPr>
                  <w:r>
                    <w:rPr>
                      <w:rFonts w:eastAsia="Times New Roman"/>
                      <w:color w:val="000000"/>
                      <w:spacing w:val="9"/>
                      <w:sz w:val="18"/>
                    </w:rPr>
                    <w:t>252</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8" w:line="195" w:lineRule="exact"/>
        <w:ind w:left="2592" w:right="36"/>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p w:rsidR="008D797A" w:rsidRDefault="00494A4C">
      <w:pPr>
        <w:spacing w:before="254" w:line="372" w:lineRule="exact"/>
        <w:ind w:right="36"/>
        <w:jc w:val="center"/>
        <w:textAlignment w:val="baseline"/>
        <w:rPr>
          <w:rFonts w:eastAsia="Times New Roman"/>
          <w:b/>
          <w:color w:val="000000"/>
          <w:spacing w:val="3"/>
          <w:sz w:val="31"/>
        </w:rPr>
      </w:pPr>
      <w:r>
        <w:pict>
          <v:line id="_x0000_s1041" style="position:absolute;left:0;text-align:left;z-index:251593728;mso-position-horizontal-relative:page;mso-position-vertical-relative:page" from="141.6pt,158.4pt" to="454.15pt,158.4pt" strokeweight=".7pt">
            <w10:wrap anchorx="page" anchory="page"/>
          </v:line>
        </w:pict>
      </w:r>
      <w:r w:rsidR="00A829CE">
        <w:rPr>
          <w:rFonts w:eastAsia="Times New Roman"/>
          <w:b/>
          <w:color w:val="000000"/>
          <w:spacing w:val="3"/>
          <w:sz w:val="31"/>
        </w:rPr>
        <w:t>Crimes Amendment Act 2005</w:t>
      </w:r>
    </w:p>
    <w:p w:rsidR="008D797A" w:rsidRDefault="00A829CE">
      <w:pPr>
        <w:spacing w:before="251" w:line="273" w:lineRule="exact"/>
        <w:ind w:left="1656" w:right="1800" w:firstLine="432"/>
        <w:textAlignment w:val="baseline"/>
        <w:rPr>
          <w:rFonts w:eastAsia="Times New Roman"/>
          <w:color w:val="000000"/>
          <w:sz w:val="23"/>
        </w:rPr>
      </w:pPr>
      <w:r>
        <w:rPr>
          <w:rFonts w:eastAsia="Times New Roman"/>
          <w:color w:val="000000"/>
          <w:sz w:val="23"/>
        </w:rPr>
        <w:t>Public Act 2005 No 41 Date of assent 20 April 2005 Commencement see section 2</w:t>
      </w:r>
    </w:p>
    <w:p w:rsidR="008D797A" w:rsidRDefault="00A829CE">
      <w:pPr>
        <w:tabs>
          <w:tab w:val="left" w:pos="720"/>
        </w:tabs>
        <w:spacing w:before="335" w:line="272" w:lineRule="exact"/>
        <w:ind w:left="144" w:right="36"/>
        <w:textAlignment w:val="baseline"/>
        <w:rPr>
          <w:rFonts w:eastAsia="Times New Roman"/>
          <w:b/>
          <w:color w:val="000000"/>
          <w:sz w:val="23"/>
        </w:rPr>
      </w:pPr>
      <w:r>
        <w:rPr>
          <w:rFonts w:eastAsia="Times New Roman"/>
          <w:b/>
          <w:color w:val="000000"/>
          <w:sz w:val="23"/>
        </w:rPr>
        <w:t>1</w:t>
      </w:r>
      <w:r>
        <w:rPr>
          <w:rFonts w:eastAsia="Times New Roman"/>
          <w:b/>
          <w:color w:val="000000"/>
          <w:sz w:val="23"/>
        </w:rPr>
        <w:tab/>
        <w:t>Title</w:t>
      </w:r>
    </w:p>
    <w:p w:rsidR="008D797A" w:rsidRDefault="00A829CE">
      <w:pPr>
        <w:numPr>
          <w:ilvl w:val="0"/>
          <w:numId w:val="390"/>
        </w:numPr>
        <w:tabs>
          <w:tab w:val="clear" w:pos="648"/>
          <w:tab w:val="left" w:pos="792"/>
        </w:tabs>
        <w:spacing w:line="272" w:lineRule="exact"/>
        <w:ind w:left="144" w:right="36"/>
        <w:textAlignment w:val="baseline"/>
        <w:rPr>
          <w:rFonts w:eastAsia="Times New Roman"/>
          <w:color w:val="000000"/>
          <w:spacing w:val="-1"/>
          <w:sz w:val="23"/>
        </w:rPr>
      </w:pPr>
      <w:r>
        <w:rPr>
          <w:rFonts w:eastAsia="Times New Roman"/>
          <w:color w:val="000000"/>
          <w:spacing w:val="-1"/>
          <w:sz w:val="23"/>
        </w:rPr>
        <w:t>This Act is the Crimes Amendment Act 2005.</w:t>
      </w:r>
    </w:p>
    <w:p w:rsidR="008D797A" w:rsidRDefault="00A829CE">
      <w:pPr>
        <w:numPr>
          <w:ilvl w:val="0"/>
          <w:numId w:val="390"/>
        </w:numPr>
        <w:tabs>
          <w:tab w:val="clear" w:pos="648"/>
          <w:tab w:val="left" w:pos="792"/>
        </w:tabs>
        <w:spacing w:before="34" w:line="273" w:lineRule="exact"/>
        <w:ind w:left="144" w:right="36"/>
        <w:textAlignment w:val="baseline"/>
        <w:rPr>
          <w:rFonts w:eastAsia="Times New Roman"/>
          <w:color w:val="000000"/>
          <w:spacing w:val="-3"/>
          <w:sz w:val="23"/>
        </w:rPr>
      </w:pPr>
      <w:r>
        <w:rPr>
          <w:rFonts w:eastAsia="Times New Roman"/>
          <w:color w:val="000000"/>
          <w:spacing w:val="-3"/>
          <w:sz w:val="23"/>
        </w:rPr>
        <w:t>In this Act, the Crimes Act 1961 is called “the principal Act”.</w:t>
      </w:r>
    </w:p>
    <w:p w:rsidR="008D797A" w:rsidRDefault="00A829CE">
      <w:pPr>
        <w:spacing w:before="315" w:line="272" w:lineRule="exact"/>
        <w:ind w:left="144" w:right="36"/>
        <w:textAlignment w:val="baseline"/>
        <w:rPr>
          <w:rFonts w:eastAsia="Times New Roman"/>
          <w:b/>
          <w:color w:val="000000"/>
          <w:spacing w:val="26"/>
          <w:sz w:val="23"/>
        </w:rPr>
      </w:pPr>
      <w:r>
        <w:rPr>
          <w:rFonts w:eastAsia="Times New Roman"/>
          <w:b/>
          <w:color w:val="000000"/>
          <w:spacing w:val="26"/>
          <w:sz w:val="23"/>
        </w:rPr>
        <w:t>2 Commencement</w:t>
      </w:r>
    </w:p>
    <w:p w:rsidR="008D797A" w:rsidRDefault="00A829CE">
      <w:pPr>
        <w:numPr>
          <w:ilvl w:val="0"/>
          <w:numId w:val="391"/>
        </w:numPr>
        <w:tabs>
          <w:tab w:val="clear" w:pos="648"/>
          <w:tab w:val="left" w:pos="792"/>
        </w:tabs>
        <w:spacing w:line="270" w:lineRule="exact"/>
        <w:ind w:left="792" w:right="36" w:hanging="648"/>
        <w:jc w:val="both"/>
        <w:textAlignment w:val="baseline"/>
        <w:rPr>
          <w:rFonts w:eastAsia="Times New Roman"/>
          <w:color w:val="000000"/>
          <w:sz w:val="23"/>
        </w:rPr>
      </w:pPr>
      <w:r>
        <w:rPr>
          <w:rFonts w:eastAsia="Times New Roman"/>
          <w:color w:val="000000"/>
          <w:sz w:val="23"/>
        </w:rPr>
        <w:t>Sections 6 and 8 come into force on a date appointed by the Governor-General by Order in Council.</w:t>
      </w:r>
    </w:p>
    <w:p w:rsidR="008D797A" w:rsidRDefault="00A829CE">
      <w:pPr>
        <w:numPr>
          <w:ilvl w:val="0"/>
          <w:numId w:val="391"/>
        </w:numPr>
        <w:tabs>
          <w:tab w:val="clear" w:pos="648"/>
          <w:tab w:val="left" w:pos="792"/>
        </w:tabs>
        <w:spacing w:before="22" w:line="273" w:lineRule="exact"/>
        <w:ind w:left="792" w:right="36" w:hanging="648"/>
        <w:jc w:val="both"/>
        <w:textAlignment w:val="baseline"/>
        <w:rPr>
          <w:rFonts w:eastAsia="Times New Roman"/>
          <w:color w:val="000000"/>
          <w:sz w:val="23"/>
        </w:rPr>
      </w:pPr>
      <w:r>
        <w:rPr>
          <w:rFonts w:eastAsia="Times New Roman"/>
          <w:color w:val="000000"/>
          <w:sz w:val="23"/>
        </w:rPr>
        <w:t>So much of Schedule 1 as relates to the Extradition Act 1999 or the Mutual Assistance in Criminal Matters Act 1992 comes into force on a date appointed by the Governor-General by Order in Council.</w:t>
      </w:r>
    </w:p>
    <w:p w:rsidR="008D797A" w:rsidRDefault="00A829CE">
      <w:pPr>
        <w:numPr>
          <w:ilvl w:val="0"/>
          <w:numId w:val="391"/>
        </w:numPr>
        <w:tabs>
          <w:tab w:val="clear" w:pos="648"/>
          <w:tab w:val="left" w:pos="792"/>
        </w:tabs>
        <w:spacing w:before="34" w:line="273" w:lineRule="exact"/>
        <w:ind w:left="792" w:right="36" w:hanging="648"/>
        <w:jc w:val="both"/>
        <w:textAlignment w:val="baseline"/>
        <w:rPr>
          <w:rFonts w:eastAsia="Times New Roman"/>
          <w:color w:val="000000"/>
          <w:sz w:val="23"/>
        </w:rPr>
      </w:pPr>
      <w:r>
        <w:rPr>
          <w:rFonts w:eastAsia="Times New Roman"/>
          <w:color w:val="000000"/>
          <w:sz w:val="23"/>
        </w:rPr>
        <w:t>The rest of this Act comes into force on the 30th day after the date on which it receives the Royal assent.</w:t>
      </w:r>
    </w:p>
    <w:p w:rsidR="008D797A" w:rsidRDefault="00A829CE">
      <w:pPr>
        <w:spacing w:before="65" w:line="197" w:lineRule="exact"/>
        <w:ind w:left="792" w:right="36"/>
        <w:jc w:val="both"/>
        <w:textAlignment w:val="baseline"/>
        <w:rPr>
          <w:rFonts w:eastAsia="Times New Roman"/>
          <w:color w:val="000000"/>
          <w:sz w:val="18"/>
        </w:rPr>
      </w:pPr>
      <w:r>
        <w:rPr>
          <w:rFonts w:eastAsia="Times New Roman"/>
          <w:color w:val="000000"/>
          <w:sz w:val="18"/>
        </w:rPr>
        <w:t>Section 2(1): sections 6 and 8 brought into force, on 14 June2006, by the Crimes Amendment Act Commencement Order 2006 (SR 2006/12 1).</w:t>
      </w:r>
    </w:p>
    <w:p w:rsidR="008D797A" w:rsidRDefault="00A829CE">
      <w:pPr>
        <w:spacing w:before="333" w:line="304" w:lineRule="exact"/>
        <w:ind w:right="36"/>
        <w:jc w:val="center"/>
        <w:textAlignment w:val="baseline"/>
        <w:rPr>
          <w:rFonts w:eastAsia="Times New Roman"/>
          <w:b/>
          <w:color w:val="000000"/>
          <w:spacing w:val="-1"/>
          <w:sz w:val="27"/>
        </w:rPr>
      </w:pPr>
      <w:r>
        <w:rPr>
          <w:rFonts w:eastAsia="Times New Roman"/>
          <w:b/>
          <w:color w:val="000000"/>
          <w:spacing w:val="-1"/>
          <w:sz w:val="27"/>
        </w:rPr>
        <w:t>Part 2</w:t>
      </w:r>
    </w:p>
    <w:p w:rsidR="008D797A" w:rsidRDefault="00A829CE">
      <w:pPr>
        <w:spacing w:before="3" w:line="304" w:lineRule="exact"/>
        <w:ind w:right="36"/>
        <w:jc w:val="center"/>
        <w:textAlignment w:val="baseline"/>
        <w:rPr>
          <w:rFonts w:eastAsia="Times New Roman"/>
          <w:b/>
          <w:color w:val="000000"/>
          <w:sz w:val="27"/>
        </w:rPr>
      </w:pPr>
      <w:r>
        <w:rPr>
          <w:rFonts w:eastAsia="Times New Roman"/>
          <w:b/>
          <w:color w:val="000000"/>
          <w:sz w:val="27"/>
        </w:rPr>
        <w:t>Amendments, repeals, and transitional</w:t>
      </w:r>
    </w:p>
    <w:p w:rsidR="008D797A" w:rsidRDefault="00A829CE">
      <w:pPr>
        <w:spacing w:line="302" w:lineRule="exact"/>
        <w:ind w:right="36"/>
        <w:jc w:val="center"/>
        <w:textAlignment w:val="baseline"/>
        <w:rPr>
          <w:rFonts w:eastAsia="Times New Roman"/>
          <w:b/>
          <w:color w:val="000000"/>
          <w:spacing w:val="-2"/>
          <w:sz w:val="27"/>
        </w:rPr>
      </w:pPr>
      <w:r>
        <w:rPr>
          <w:rFonts w:eastAsia="Times New Roman"/>
          <w:b/>
          <w:color w:val="000000"/>
          <w:spacing w:val="-2"/>
          <w:sz w:val="27"/>
        </w:rPr>
        <w:t>matters</w:t>
      </w:r>
    </w:p>
    <w:p w:rsidR="008D797A" w:rsidRDefault="00A829CE">
      <w:pPr>
        <w:spacing w:before="80" w:line="272" w:lineRule="exact"/>
        <w:ind w:left="144" w:right="36"/>
        <w:textAlignment w:val="baseline"/>
        <w:rPr>
          <w:rFonts w:eastAsia="Times New Roman"/>
          <w:b/>
          <w:color w:val="000000"/>
          <w:spacing w:val="4"/>
          <w:sz w:val="23"/>
        </w:rPr>
      </w:pPr>
      <w:r>
        <w:rPr>
          <w:rFonts w:eastAsia="Times New Roman"/>
          <w:b/>
          <w:color w:val="000000"/>
          <w:spacing w:val="4"/>
          <w:sz w:val="23"/>
        </w:rPr>
        <w:t>12 Acts done before commencement of amending provisions</w:t>
      </w:r>
    </w:p>
    <w:p w:rsidR="008D797A" w:rsidRDefault="00A829CE">
      <w:pPr>
        <w:numPr>
          <w:ilvl w:val="0"/>
          <w:numId w:val="392"/>
        </w:numPr>
        <w:tabs>
          <w:tab w:val="clear" w:pos="648"/>
          <w:tab w:val="left" w:pos="792"/>
        </w:tabs>
        <w:spacing w:line="270" w:lineRule="exact"/>
        <w:ind w:right="36" w:hanging="576"/>
        <w:jc w:val="both"/>
        <w:textAlignment w:val="baseline"/>
        <w:rPr>
          <w:rFonts w:eastAsia="Times New Roman"/>
          <w:color w:val="000000"/>
          <w:sz w:val="23"/>
        </w:rPr>
      </w:pPr>
      <w:r>
        <w:rPr>
          <w:rFonts w:eastAsia="Times New Roman"/>
          <w:color w:val="000000"/>
          <w:sz w:val="23"/>
        </w:rPr>
        <w:t>Every provision of the principal Act amended or repealed by a section of this Act applies to an act or omission occurring before the commencement of the section as if the section had not been enacted.</w:t>
      </w:r>
    </w:p>
    <w:p w:rsidR="008D797A" w:rsidRDefault="00A829CE">
      <w:pPr>
        <w:numPr>
          <w:ilvl w:val="0"/>
          <w:numId w:val="392"/>
        </w:numPr>
        <w:tabs>
          <w:tab w:val="clear" w:pos="648"/>
          <w:tab w:val="left" w:pos="792"/>
        </w:tabs>
        <w:spacing w:before="21" w:line="273" w:lineRule="exact"/>
        <w:ind w:right="36" w:hanging="576"/>
        <w:jc w:val="both"/>
        <w:textAlignment w:val="baseline"/>
        <w:rPr>
          <w:rFonts w:eastAsia="Times New Roman"/>
          <w:color w:val="000000"/>
          <w:sz w:val="23"/>
        </w:rPr>
      </w:pPr>
      <w:r>
        <w:rPr>
          <w:rFonts w:eastAsia="Times New Roman"/>
          <w:color w:val="000000"/>
          <w:sz w:val="23"/>
        </w:rPr>
        <w:t>Every enactment amended or repealed by section 10 or sec</w:t>
      </w:r>
      <w:r>
        <w:rPr>
          <w:rFonts w:eastAsia="Times New Roman"/>
          <w:color w:val="000000"/>
          <w:sz w:val="23"/>
        </w:rPr>
        <w:softHyphen/>
        <w:t>tion 11 applies to an act or omission occurring before the com</w:t>
      </w:r>
      <w:r>
        <w:rPr>
          <w:rFonts w:eastAsia="Times New Roman"/>
          <w:color w:val="000000"/>
          <w:sz w:val="23"/>
        </w:rPr>
        <w:softHyphen/>
        <w:t>mencement of those sections as if those sections had not been enacted.</w:t>
      </w:r>
    </w:p>
    <w:p w:rsidR="008D797A" w:rsidRDefault="00A829CE">
      <w:pPr>
        <w:numPr>
          <w:ilvl w:val="0"/>
          <w:numId w:val="392"/>
        </w:numPr>
        <w:tabs>
          <w:tab w:val="clear" w:pos="648"/>
          <w:tab w:val="left" w:pos="792"/>
          <w:tab w:val="left" w:pos="720"/>
        </w:tabs>
        <w:spacing w:before="26" w:after="466" w:line="273" w:lineRule="exact"/>
        <w:ind w:right="36" w:hanging="576"/>
        <w:jc w:val="both"/>
        <w:textAlignment w:val="baseline"/>
        <w:rPr>
          <w:rFonts w:eastAsia="Times New Roman"/>
          <w:color w:val="000000"/>
          <w:sz w:val="23"/>
        </w:rPr>
      </w:pPr>
      <w:r>
        <w:rPr>
          <w:rFonts w:eastAsia="Times New Roman"/>
          <w:color w:val="000000"/>
          <w:sz w:val="23"/>
        </w:rPr>
        <w:t xml:space="preserve">Subsections (1) and (2) are subject to section 13, the District </w:t>
      </w:r>
      <w:r>
        <w:rPr>
          <w:rFonts w:eastAsia="Times New Roman"/>
          <w:color w:val="000000"/>
          <w:sz w:val="23"/>
        </w:rPr>
        <w:br/>
        <w:t>Courts Amendment Act (No 2) 2008, and the Summary Pro</w:t>
      </w:r>
      <w:r>
        <w:rPr>
          <w:rFonts w:eastAsia="Times New Roman"/>
          <w:color w:val="000000"/>
          <w:sz w:val="23"/>
        </w:rPr>
        <w:softHyphen/>
        <w:t>ceedings Amendment Act (No 2) 2008.</w:t>
      </w:r>
    </w:p>
    <w:p w:rsidR="008D797A" w:rsidRDefault="00494A4C">
      <w:pPr>
        <w:spacing w:before="5" w:line="199" w:lineRule="exact"/>
        <w:ind w:left="144" w:right="72"/>
        <w:textAlignment w:val="baseline"/>
        <w:rPr>
          <w:rFonts w:eastAsia="Times New Roman"/>
          <w:color w:val="000000"/>
          <w:spacing w:val="-1"/>
          <w:sz w:val="18"/>
        </w:rPr>
      </w:pPr>
      <w:r>
        <w:pict>
          <v:shape id="_x0000_s1040" type="#_x0000_t202" style="position:absolute;left:0;text-align:left;margin-left:435.45pt;margin-top:721.6pt;width:22.6pt;height:10.55pt;z-index:-251341824;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8"/>
                      <w:sz w:val="18"/>
                    </w:rPr>
                  </w:pPr>
                  <w:r>
                    <w:rPr>
                      <w:rFonts w:eastAsia="Times New Roman"/>
                      <w:color w:val="000000"/>
                      <w:spacing w:val="18"/>
                      <w:sz w:val="18"/>
                    </w:rPr>
                    <w:t>253</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s>
        <w:spacing w:after="30" w:line="199" w:lineRule="exact"/>
        <w:ind w:left="144" w:right="72"/>
        <w:textAlignment w:val="baseline"/>
        <w:rPr>
          <w:rFonts w:eastAsia="Times New Roman"/>
          <w:color w:val="000000"/>
          <w:spacing w:val="1"/>
          <w:sz w:val="18"/>
        </w:rPr>
      </w:pPr>
      <w:r>
        <w:rPr>
          <w:rFonts w:eastAsia="Times New Roman"/>
          <w:color w:val="000000"/>
          <w:spacing w:val="1"/>
          <w:sz w:val="18"/>
        </w:rPr>
        <w:lastRenderedPageBreak/>
        <w:t>11 May 2014</w:t>
      </w:r>
      <w:r>
        <w:rPr>
          <w:rFonts w:eastAsia="Times New Roman"/>
          <w:color w:val="000000"/>
          <w:spacing w:val="1"/>
          <w:sz w:val="18"/>
        </w:rPr>
        <w:tab/>
      </w:r>
      <w:r>
        <w:rPr>
          <w:rFonts w:eastAsia="Times New Roman"/>
          <w:b/>
          <w:color w:val="000000"/>
          <w:spacing w:val="1"/>
          <w:sz w:val="18"/>
        </w:rPr>
        <w:t>Crimes Act 1961</w:t>
      </w:r>
    </w:p>
    <w:p w:rsidR="008D797A" w:rsidRDefault="00494A4C">
      <w:pPr>
        <w:spacing w:before="375" w:line="202" w:lineRule="exact"/>
        <w:ind w:left="720" w:right="72"/>
        <w:jc w:val="both"/>
        <w:textAlignment w:val="baseline"/>
        <w:rPr>
          <w:rFonts w:eastAsia="Times New Roman"/>
          <w:color w:val="000000"/>
          <w:sz w:val="18"/>
        </w:rPr>
      </w:pPr>
      <w:r>
        <w:pict>
          <v:line id="_x0000_s1039" style="position:absolute;left:0;text-align:left;z-index:251594752;mso-position-horizontal-relative:page;mso-position-vertical-relative:page" from="141.6pt,158.4pt" to="454.15pt,158.4pt" strokeweight=".7pt">
            <w10:wrap anchorx="page" anchory="page"/>
          </v:line>
        </w:pict>
      </w:r>
      <w:r w:rsidR="00A829CE">
        <w:rPr>
          <w:rFonts w:eastAsia="Times New Roman"/>
          <w:color w:val="000000"/>
          <w:sz w:val="18"/>
        </w:rPr>
        <w:t>Section 12(3): amended, on 26 June 2008, by section 18(2) of the Crimes Amendment Act (No 2) 2008 (2008 No 37).</w:t>
      </w:r>
    </w:p>
    <w:p w:rsidR="008D797A" w:rsidRDefault="00A829CE">
      <w:pPr>
        <w:spacing w:before="326" w:line="274" w:lineRule="exact"/>
        <w:ind w:left="144" w:right="72"/>
        <w:jc w:val="both"/>
        <w:textAlignment w:val="baseline"/>
        <w:rPr>
          <w:rFonts w:eastAsia="Times New Roman"/>
          <w:b/>
          <w:color w:val="000000"/>
          <w:spacing w:val="8"/>
          <w:sz w:val="23"/>
        </w:rPr>
      </w:pPr>
      <w:r>
        <w:rPr>
          <w:rFonts w:eastAsia="Times New Roman"/>
          <w:b/>
          <w:color w:val="000000"/>
          <w:spacing w:val="8"/>
          <w:sz w:val="23"/>
        </w:rPr>
        <w:t>13 Availability of new defences</w:t>
      </w:r>
    </w:p>
    <w:p w:rsidR="008D797A" w:rsidRDefault="00A829CE">
      <w:pPr>
        <w:spacing w:line="268" w:lineRule="exact"/>
        <w:ind w:left="720" w:right="72"/>
        <w:jc w:val="both"/>
        <w:textAlignment w:val="baseline"/>
        <w:rPr>
          <w:rFonts w:eastAsia="Times New Roman"/>
          <w:color w:val="000000"/>
          <w:spacing w:val="-4"/>
          <w:sz w:val="23"/>
        </w:rPr>
      </w:pPr>
      <w:r>
        <w:rPr>
          <w:rFonts w:eastAsia="Times New Roman"/>
          <w:color w:val="000000"/>
          <w:spacing w:val="-4"/>
          <w:sz w:val="23"/>
        </w:rPr>
        <w:t>To the extent (if any) that, with or without modification, a pro</w:t>
      </w:r>
      <w:r>
        <w:rPr>
          <w:rFonts w:eastAsia="Times New Roman"/>
          <w:color w:val="000000"/>
          <w:spacing w:val="-4"/>
          <w:sz w:val="23"/>
        </w:rPr>
        <w:softHyphen/>
        <w:t>vision of the principal Act substituted by a section of this Act replaces or corresponds to a provision of the principal Act re</w:t>
      </w:r>
      <w:r>
        <w:rPr>
          <w:rFonts w:eastAsia="Times New Roman"/>
          <w:color w:val="000000"/>
          <w:spacing w:val="-4"/>
          <w:sz w:val="23"/>
        </w:rPr>
        <w:softHyphen/>
        <w:t>pealed by that section, there are available to a person charged after the commencement of that section with an offence against the repealed provision, so far as they are applicable,—</w:t>
      </w:r>
    </w:p>
    <w:p w:rsidR="008D797A" w:rsidRDefault="00A829CE">
      <w:pPr>
        <w:numPr>
          <w:ilvl w:val="0"/>
          <w:numId w:val="393"/>
        </w:numPr>
        <w:tabs>
          <w:tab w:val="clear" w:pos="648"/>
          <w:tab w:val="left" w:pos="1368"/>
        </w:tabs>
        <w:spacing w:line="269" w:lineRule="exact"/>
        <w:ind w:left="1368" w:right="72" w:hanging="648"/>
        <w:jc w:val="both"/>
        <w:textAlignment w:val="baseline"/>
        <w:rPr>
          <w:rFonts w:eastAsia="Times New Roman"/>
          <w:color w:val="000000"/>
          <w:sz w:val="23"/>
        </w:rPr>
      </w:pPr>
      <w:r>
        <w:rPr>
          <w:rFonts w:eastAsia="Times New Roman"/>
          <w:color w:val="000000"/>
          <w:sz w:val="23"/>
        </w:rPr>
        <w:t>all defences available to a person charged with an of</w:t>
      </w:r>
      <w:r>
        <w:rPr>
          <w:rFonts w:eastAsia="Times New Roman"/>
          <w:color w:val="000000"/>
          <w:sz w:val="23"/>
        </w:rPr>
        <w:softHyphen/>
        <w:t>fence against the repealed provision; and</w:t>
      </w:r>
    </w:p>
    <w:p w:rsidR="008D797A" w:rsidRDefault="00494A4C">
      <w:pPr>
        <w:numPr>
          <w:ilvl w:val="0"/>
          <w:numId w:val="393"/>
        </w:numPr>
        <w:tabs>
          <w:tab w:val="clear" w:pos="648"/>
          <w:tab w:val="left" w:pos="1368"/>
        </w:tabs>
        <w:spacing w:line="268" w:lineRule="exact"/>
        <w:ind w:left="1368" w:right="72" w:hanging="648"/>
        <w:jc w:val="both"/>
        <w:textAlignment w:val="baseline"/>
        <w:rPr>
          <w:rFonts w:eastAsia="Times New Roman"/>
          <w:color w:val="000000"/>
          <w:sz w:val="23"/>
        </w:rPr>
      </w:pPr>
      <w:r>
        <w:pict>
          <v:line id="_x0000_s1038" style="position:absolute;left:0;text-align:left;z-index:251595776;mso-position-horizontal-relative:page;mso-position-vertical-relative:page" from="226.8pt,389.75pt" to="368.95pt,389.75pt" strokeweight=".7pt">
            <w10:wrap anchorx="page" anchory="page"/>
          </v:line>
        </w:pict>
      </w:r>
      <w:r w:rsidR="00A829CE">
        <w:rPr>
          <w:rFonts w:eastAsia="Times New Roman"/>
          <w:color w:val="000000"/>
          <w:sz w:val="23"/>
        </w:rPr>
        <w:t>with any necessary modifications, all defences available to a person charged with an offence against the substi</w:t>
      </w:r>
      <w:r w:rsidR="00A829CE">
        <w:rPr>
          <w:rFonts w:eastAsia="Times New Roman"/>
          <w:color w:val="000000"/>
          <w:sz w:val="23"/>
        </w:rPr>
        <w:softHyphen/>
        <w:t>tuted provision.</w:t>
      </w:r>
    </w:p>
    <w:p w:rsidR="008D797A" w:rsidRDefault="008D797A">
      <w:pPr>
        <w:sectPr w:rsidR="008D797A">
          <w:pgSz w:w="11909" w:h="16838"/>
          <w:pgMar w:top="2720" w:right="2712" w:bottom="2010" w:left="2717" w:header="720" w:footer="720" w:gutter="0"/>
          <w:cols w:space="720"/>
        </w:sectPr>
      </w:pPr>
    </w:p>
    <w:p w:rsidR="008D797A" w:rsidRDefault="00494A4C">
      <w:pPr>
        <w:spacing w:before="5" w:line="196" w:lineRule="exact"/>
        <w:ind w:right="36"/>
        <w:jc w:val="right"/>
        <w:textAlignment w:val="baseline"/>
        <w:rPr>
          <w:rFonts w:eastAsia="Times New Roman"/>
          <w:color w:val="000000"/>
          <w:sz w:val="18"/>
        </w:rPr>
      </w:pPr>
      <w:r>
        <w:lastRenderedPageBreak/>
        <w:pict>
          <v:shape id="_x0000_s1037" type="#_x0000_t202" style="position:absolute;left:0;text-align:left;margin-left:135.85pt;margin-top:721.6pt;width:24.4pt;height:10.55pt;z-index:-251340800;mso-wrap-distance-left:0;mso-wrap-distance-right:0;mso-position-horizontal-relative:page;mso-position-vertical-relative:page" filled="f" stroked="f">
            <v:textbox inset="0,0,0,0">
              <w:txbxContent>
                <w:p w:rsidR="00A829CE" w:rsidRDefault="00A829CE">
                  <w:pPr>
                    <w:spacing w:line="198" w:lineRule="exact"/>
                    <w:ind w:left="72"/>
                    <w:textAlignment w:val="baseline"/>
                    <w:rPr>
                      <w:rFonts w:eastAsia="Times New Roman"/>
                      <w:color w:val="000000"/>
                      <w:spacing w:val="9"/>
                      <w:sz w:val="18"/>
                    </w:rPr>
                  </w:pPr>
                  <w:r>
                    <w:rPr>
                      <w:rFonts w:eastAsia="Times New Roman"/>
                      <w:color w:val="000000"/>
                      <w:spacing w:val="9"/>
                      <w:sz w:val="18"/>
                    </w:rPr>
                    <w:t>254</w:t>
                  </w:r>
                </w:p>
              </w:txbxContent>
            </v:textbox>
            <w10:wrap type="square" anchorx="page" anchory="page"/>
          </v:shape>
        </w:pict>
      </w:r>
      <w:r w:rsidR="00A829CE">
        <w:rPr>
          <w:rFonts w:eastAsia="Times New Roman"/>
          <w:color w:val="000000"/>
          <w:sz w:val="18"/>
        </w:rPr>
        <w:t>Reprinted as at</w:t>
      </w:r>
    </w:p>
    <w:p w:rsidR="008D797A" w:rsidRDefault="00A829CE">
      <w:pPr>
        <w:tabs>
          <w:tab w:val="right" w:pos="6336"/>
        </w:tabs>
        <w:spacing w:after="36" w:line="196" w:lineRule="exact"/>
        <w:ind w:left="2592" w:right="36"/>
        <w:textAlignment w:val="baseline"/>
        <w:rPr>
          <w:rFonts w:eastAsia="Times New Roman"/>
          <w:b/>
          <w:color w:val="000000"/>
          <w:sz w:val="18"/>
        </w:rPr>
      </w:pP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p w:rsidR="008D797A" w:rsidRDefault="00494A4C">
      <w:pPr>
        <w:spacing w:before="254" w:line="368" w:lineRule="exact"/>
        <w:ind w:right="36"/>
        <w:jc w:val="center"/>
        <w:textAlignment w:val="baseline"/>
        <w:rPr>
          <w:rFonts w:eastAsia="Times New Roman"/>
          <w:b/>
          <w:color w:val="000000"/>
          <w:spacing w:val="6"/>
          <w:sz w:val="31"/>
        </w:rPr>
      </w:pPr>
      <w:r>
        <w:pict>
          <v:line id="_x0000_s1036" style="position:absolute;left:0;text-align:left;z-index:251596800;mso-position-horizontal-relative:page;mso-position-vertical-relative:page" from="141.6pt,158.4pt" to="454.15pt,158.4pt" strokeweight=".7pt">
            <w10:wrap anchorx="page" anchory="page"/>
          </v:line>
        </w:pict>
      </w:r>
      <w:r w:rsidR="00A829CE">
        <w:rPr>
          <w:rFonts w:eastAsia="Times New Roman"/>
          <w:b/>
          <w:color w:val="000000"/>
          <w:spacing w:val="6"/>
          <w:sz w:val="31"/>
        </w:rPr>
        <w:t>Crimes Amendment Act (No 3)</w:t>
      </w:r>
    </w:p>
    <w:p w:rsidR="008D797A" w:rsidRDefault="00A829CE">
      <w:pPr>
        <w:spacing w:line="369" w:lineRule="exact"/>
        <w:ind w:right="36"/>
        <w:jc w:val="center"/>
        <w:textAlignment w:val="baseline"/>
        <w:rPr>
          <w:rFonts w:eastAsia="Times New Roman"/>
          <w:b/>
          <w:color w:val="000000"/>
          <w:spacing w:val="-5"/>
          <w:sz w:val="31"/>
        </w:rPr>
      </w:pPr>
      <w:r>
        <w:rPr>
          <w:rFonts w:eastAsia="Times New Roman"/>
          <w:b/>
          <w:color w:val="000000"/>
          <w:spacing w:val="-5"/>
          <w:sz w:val="31"/>
        </w:rPr>
        <w:t>2011</w:t>
      </w:r>
    </w:p>
    <w:p w:rsidR="008D797A" w:rsidRDefault="00A829CE">
      <w:pPr>
        <w:spacing w:before="255" w:line="269" w:lineRule="exact"/>
        <w:ind w:right="36"/>
        <w:jc w:val="center"/>
        <w:textAlignment w:val="baseline"/>
        <w:rPr>
          <w:rFonts w:eastAsia="Times New Roman"/>
          <w:color w:val="000000"/>
          <w:spacing w:val="10"/>
          <w:sz w:val="23"/>
        </w:rPr>
      </w:pPr>
      <w:r>
        <w:rPr>
          <w:rFonts w:eastAsia="Times New Roman"/>
          <w:color w:val="000000"/>
          <w:spacing w:val="10"/>
          <w:sz w:val="23"/>
        </w:rPr>
        <w:t>Public Act 2011 No 79</w:t>
      </w:r>
    </w:p>
    <w:p w:rsidR="008D797A" w:rsidRDefault="00A829CE">
      <w:pPr>
        <w:spacing w:line="269" w:lineRule="exact"/>
        <w:ind w:left="1584" w:right="36" w:firstLine="144"/>
        <w:textAlignment w:val="baseline"/>
        <w:rPr>
          <w:rFonts w:eastAsia="Times New Roman"/>
          <w:color w:val="000000"/>
          <w:spacing w:val="9"/>
          <w:sz w:val="23"/>
        </w:rPr>
      </w:pPr>
      <w:r>
        <w:rPr>
          <w:rFonts w:eastAsia="Times New Roman"/>
          <w:color w:val="000000"/>
          <w:spacing w:val="9"/>
          <w:sz w:val="23"/>
        </w:rPr>
        <w:t>Date of assent 19 September 2011 Commencement see section 2</w:t>
      </w:r>
    </w:p>
    <w:p w:rsidR="008D797A" w:rsidRDefault="00A829CE">
      <w:pPr>
        <w:tabs>
          <w:tab w:val="left" w:pos="720"/>
        </w:tabs>
        <w:spacing w:before="338" w:line="272" w:lineRule="exact"/>
        <w:ind w:right="36"/>
        <w:textAlignment w:val="baseline"/>
        <w:rPr>
          <w:rFonts w:eastAsia="Times New Roman"/>
          <w:b/>
          <w:color w:val="000000"/>
          <w:spacing w:val="-17"/>
          <w:sz w:val="23"/>
        </w:rPr>
      </w:pPr>
      <w:r>
        <w:rPr>
          <w:rFonts w:eastAsia="Times New Roman"/>
          <w:b/>
          <w:color w:val="000000"/>
          <w:spacing w:val="-17"/>
          <w:sz w:val="23"/>
        </w:rPr>
        <w:t>1</w:t>
      </w:r>
      <w:r>
        <w:rPr>
          <w:rFonts w:eastAsia="Times New Roman"/>
          <w:b/>
          <w:color w:val="000000"/>
          <w:spacing w:val="-17"/>
          <w:sz w:val="23"/>
        </w:rPr>
        <w:tab/>
        <w:t>Title</w:t>
      </w:r>
    </w:p>
    <w:p w:rsidR="008D797A" w:rsidRDefault="00A829CE">
      <w:pPr>
        <w:spacing w:before="4" w:line="269" w:lineRule="exact"/>
        <w:ind w:left="792" w:right="36"/>
        <w:textAlignment w:val="baseline"/>
        <w:rPr>
          <w:rFonts w:eastAsia="Times New Roman"/>
          <w:color w:val="000000"/>
          <w:spacing w:val="-1"/>
          <w:sz w:val="23"/>
        </w:rPr>
      </w:pPr>
      <w:r>
        <w:rPr>
          <w:rFonts w:eastAsia="Times New Roman"/>
          <w:color w:val="000000"/>
          <w:spacing w:val="-1"/>
          <w:sz w:val="23"/>
        </w:rPr>
        <w:t>This Act is the Crimes Amendment Act (No 3) 2011.</w:t>
      </w:r>
    </w:p>
    <w:p w:rsidR="008D797A" w:rsidRDefault="00A829CE">
      <w:pPr>
        <w:spacing w:before="309" w:line="272" w:lineRule="exact"/>
        <w:ind w:right="36"/>
        <w:textAlignment w:val="baseline"/>
        <w:rPr>
          <w:rFonts w:eastAsia="Times New Roman"/>
          <w:b/>
          <w:color w:val="000000"/>
          <w:spacing w:val="27"/>
          <w:sz w:val="23"/>
        </w:rPr>
      </w:pPr>
      <w:r>
        <w:rPr>
          <w:rFonts w:eastAsia="Times New Roman"/>
          <w:b/>
          <w:color w:val="000000"/>
          <w:spacing w:val="27"/>
          <w:sz w:val="23"/>
        </w:rPr>
        <w:t>2 Commencement</w:t>
      </w:r>
    </w:p>
    <w:p w:rsidR="008D797A" w:rsidRDefault="00A829CE">
      <w:pPr>
        <w:spacing w:before="4" w:line="269" w:lineRule="exact"/>
        <w:ind w:left="792" w:right="36"/>
        <w:jc w:val="both"/>
        <w:textAlignment w:val="baseline"/>
        <w:rPr>
          <w:rFonts w:eastAsia="Times New Roman"/>
          <w:color w:val="000000"/>
          <w:sz w:val="23"/>
        </w:rPr>
      </w:pPr>
      <w:r>
        <w:rPr>
          <w:rFonts w:eastAsia="Times New Roman"/>
          <w:color w:val="000000"/>
          <w:sz w:val="23"/>
        </w:rPr>
        <w:t>This Act comes into force 6 months after the date on which it receives the Royal assent.</w:t>
      </w:r>
    </w:p>
    <w:p w:rsidR="008D797A" w:rsidRDefault="00A829CE">
      <w:pPr>
        <w:tabs>
          <w:tab w:val="left" w:pos="720"/>
        </w:tabs>
        <w:spacing w:before="314" w:line="272" w:lineRule="exact"/>
        <w:ind w:right="36"/>
        <w:textAlignment w:val="baseline"/>
        <w:rPr>
          <w:rFonts w:eastAsia="Times New Roman"/>
          <w:b/>
          <w:color w:val="000000"/>
          <w:spacing w:val="-4"/>
          <w:sz w:val="23"/>
        </w:rPr>
      </w:pPr>
      <w:r>
        <w:rPr>
          <w:rFonts w:eastAsia="Times New Roman"/>
          <w:b/>
          <w:color w:val="000000"/>
          <w:spacing w:val="-4"/>
          <w:sz w:val="23"/>
        </w:rPr>
        <w:t>3</w:t>
      </w:r>
      <w:r>
        <w:rPr>
          <w:rFonts w:eastAsia="Times New Roman"/>
          <w:b/>
          <w:color w:val="000000"/>
          <w:spacing w:val="-4"/>
          <w:sz w:val="23"/>
        </w:rPr>
        <w:tab/>
        <w:t>Principal Act amended</w:t>
      </w:r>
    </w:p>
    <w:p w:rsidR="008D797A" w:rsidRDefault="00A829CE">
      <w:pPr>
        <w:spacing w:before="4" w:line="269" w:lineRule="exact"/>
        <w:ind w:left="792" w:right="36"/>
        <w:textAlignment w:val="baseline"/>
        <w:rPr>
          <w:rFonts w:eastAsia="Times New Roman"/>
          <w:color w:val="000000"/>
          <w:spacing w:val="-1"/>
          <w:sz w:val="23"/>
        </w:rPr>
      </w:pPr>
      <w:r>
        <w:rPr>
          <w:rFonts w:eastAsia="Times New Roman"/>
          <w:color w:val="000000"/>
          <w:spacing w:val="-1"/>
          <w:sz w:val="23"/>
        </w:rPr>
        <w:t>This Act amends the Crimes Act 1961.</w:t>
      </w:r>
    </w:p>
    <w:p w:rsidR="008D797A" w:rsidRDefault="00A829CE">
      <w:pPr>
        <w:spacing w:before="318" w:line="304" w:lineRule="exact"/>
        <w:ind w:right="36"/>
        <w:jc w:val="center"/>
        <w:textAlignment w:val="baseline"/>
        <w:rPr>
          <w:rFonts w:eastAsia="Times New Roman"/>
          <w:b/>
          <w:color w:val="000000"/>
          <w:spacing w:val="-1"/>
          <w:sz w:val="27"/>
        </w:rPr>
      </w:pPr>
      <w:r>
        <w:rPr>
          <w:rFonts w:eastAsia="Times New Roman"/>
          <w:b/>
          <w:color w:val="000000"/>
          <w:spacing w:val="-1"/>
          <w:sz w:val="27"/>
        </w:rPr>
        <w:t>Part 2</w:t>
      </w:r>
    </w:p>
    <w:p w:rsidR="008D797A" w:rsidRDefault="00A829CE">
      <w:pPr>
        <w:spacing w:before="15" w:line="297" w:lineRule="exact"/>
        <w:ind w:right="36"/>
        <w:jc w:val="center"/>
        <w:textAlignment w:val="baseline"/>
        <w:rPr>
          <w:rFonts w:eastAsia="Times New Roman"/>
          <w:b/>
          <w:color w:val="000000"/>
          <w:sz w:val="27"/>
        </w:rPr>
      </w:pPr>
      <w:r>
        <w:rPr>
          <w:rFonts w:eastAsia="Times New Roman"/>
          <w:b/>
          <w:color w:val="000000"/>
          <w:sz w:val="27"/>
        </w:rPr>
        <w:t xml:space="preserve">Amendments to other enactments and </w:t>
      </w:r>
      <w:r>
        <w:rPr>
          <w:rFonts w:eastAsia="Times New Roman"/>
          <w:b/>
          <w:color w:val="000000"/>
          <w:sz w:val="27"/>
        </w:rPr>
        <w:br/>
        <w:t>transitional provision</w:t>
      </w:r>
    </w:p>
    <w:p w:rsidR="008D797A" w:rsidRDefault="00A829CE">
      <w:pPr>
        <w:tabs>
          <w:tab w:val="left" w:pos="720"/>
        </w:tabs>
        <w:spacing w:before="77" w:line="272" w:lineRule="exact"/>
        <w:ind w:right="36"/>
        <w:textAlignment w:val="baseline"/>
        <w:rPr>
          <w:rFonts w:eastAsia="Times New Roman"/>
          <w:b/>
          <w:color w:val="000000"/>
          <w:spacing w:val="-5"/>
          <w:sz w:val="23"/>
        </w:rPr>
      </w:pPr>
      <w:r>
        <w:rPr>
          <w:rFonts w:eastAsia="Times New Roman"/>
          <w:b/>
          <w:color w:val="000000"/>
          <w:spacing w:val="-5"/>
          <w:sz w:val="23"/>
        </w:rPr>
        <w:t>12</w:t>
      </w:r>
      <w:r>
        <w:rPr>
          <w:rFonts w:eastAsia="Times New Roman"/>
          <w:b/>
          <w:color w:val="000000"/>
          <w:spacing w:val="-5"/>
          <w:sz w:val="23"/>
        </w:rPr>
        <w:tab/>
        <w:t>Transitional provision</w:t>
      </w:r>
    </w:p>
    <w:p w:rsidR="008D797A" w:rsidRDefault="00A829CE">
      <w:pPr>
        <w:numPr>
          <w:ilvl w:val="0"/>
          <w:numId w:val="394"/>
        </w:numPr>
        <w:tabs>
          <w:tab w:val="clear" w:pos="720"/>
          <w:tab w:val="left" w:pos="792"/>
        </w:tabs>
        <w:spacing w:before="3" w:line="269" w:lineRule="exact"/>
        <w:ind w:left="792" w:right="36" w:hanging="720"/>
        <w:jc w:val="both"/>
        <w:textAlignment w:val="baseline"/>
        <w:rPr>
          <w:rFonts w:eastAsia="Times New Roman"/>
          <w:color w:val="000000"/>
          <w:sz w:val="23"/>
        </w:rPr>
      </w:pPr>
      <w:r>
        <w:rPr>
          <w:rFonts w:eastAsia="Times New Roman"/>
          <w:color w:val="000000"/>
          <w:sz w:val="23"/>
        </w:rPr>
        <w:t>The amendments and repeals made by this Act do not apply to any offence committed or alleged to have been committed (in whole or in part) before the commencement of this Act and the principal Act as in force before the commencement of this Act continues to apply to any such offence.</w:t>
      </w:r>
    </w:p>
    <w:p w:rsidR="008D797A" w:rsidRDefault="00494A4C">
      <w:pPr>
        <w:numPr>
          <w:ilvl w:val="0"/>
          <w:numId w:val="394"/>
        </w:numPr>
        <w:tabs>
          <w:tab w:val="clear" w:pos="720"/>
          <w:tab w:val="left" w:pos="792"/>
        </w:tabs>
        <w:spacing w:before="38" w:line="269" w:lineRule="exact"/>
        <w:ind w:left="792" w:right="36" w:hanging="720"/>
        <w:jc w:val="both"/>
        <w:textAlignment w:val="baseline"/>
        <w:rPr>
          <w:rFonts w:eastAsia="Times New Roman"/>
          <w:color w:val="000000"/>
          <w:spacing w:val="-3"/>
          <w:sz w:val="23"/>
        </w:rPr>
      </w:pPr>
      <w:r>
        <w:pict>
          <v:line id="_x0000_s1035" style="position:absolute;left:0;text-align:left;z-index:251597824;mso-position-horizontal-relative:page;mso-position-vertical-relative:page" from="226.8pt,607.2pt" to="368.95pt,607.2pt" strokeweight=".7pt">
            <w10:wrap anchorx="page" anchory="page"/>
          </v:line>
        </w:pict>
      </w:r>
      <w:r w:rsidR="00A829CE">
        <w:rPr>
          <w:rFonts w:eastAsia="Times New Roman"/>
          <w:color w:val="000000"/>
          <w:spacing w:val="-3"/>
          <w:sz w:val="23"/>
        </w:rPr>
        <w:t>Section 414 of the principal Act has effect (with any necessary modifications) if the date on which the offence was committed cannot be established with sufficient certainty.</w:t>
      </w:r>
    </w:p>
    <w:p w:rsidR="008D797A" w:rsidRDefault="008D797A">
      <w:pPr>
        <w:sectPr w:rsidR="008D797A">
          <w:pgSz w:w="11909" w:h="16838"/>
          <w:pgMar w:top="2720" w:right="2712" w:bottom="2010" w:left="2717" w:header="720" w:footer="720" w:gutter="0"/>
          <w:cols w:space="720"/>
        </w:sectPr>
      </w:pPr>
    </w:p>
    <w:p w:rsidR="008D797A" w:rsidRDefault="00494A4C">
      <w:pPr>
        <w:spacing w:before="5" w:line="198" w:lineRule="exact"/>
        <w:ind w:left="72"/>
        <w:textAlignment w:val="baseline"/>
        <w:rPr>
          <w:rFonts w:eastAsia="Times New Roman"/>
          <w:color w:val="000000"/>
          <w:sz w:val="18"/>
        </w:rPr>
      </w:pPr>
      <w:r>
        <w:lastRenderedPageBreak/>
        <w:pict>
          <v:shape id="_x0000_s1034" type="#_x0000_t202" style="position:absolute;left:0;text-align:left;margin-left:435.45pt;margin-top:721.6pt;width:22.85pt;height:10.5pt;z-index:-251339776;mso-wrap-distance-left:0;mso-wrap-distance-right:0;mso-position-horizontal-relative:page;mso-position-vertical-relative:page" filled="f" stroked="f">
            <v:textbox inset="0,0,0,0">
              <w:txbxContent>
                <w:p w:rsidR="00A829CE" w:rsidRDefault="00A829CE">
                  <w:pPr>
                    <w:spacing w:line="198" w:lineRule="exact"/>
                    <w:textAlignment w:val="baseline"/>
                    <w:rPr>
                      <w:rFonts w:eastAsia="Times New Roman"/>
                      <w:color w:val="000000"/>
                      <w:spacing w:val="19"/>
                      <w:sz w:val="18"/>
                    </w:rPr>
                  </w:pPr>
                  <w:r>
                    <w:rPr>
                      <w:rFonts w:eastAsia="Times New Roman"/>
                      <w:color w:val="000000"/>
                      <w:spacing w:val="19"/>
                      <w:sz w:val="18"/>
                    </w:rPr>
                    <w:t>255</w:t>
                  </w:r>
                </w:p>
              </w:txbxContent>
            </v:textbox>
            <w10:wrap type="square" anchorx="page" anchory="page"/>
          </v:shape>
        </w:pict>
      </w:r>
      <w:r w:rsidR="00A829CE">
        <w:rPr>
          <w:rFonts w:eastAsia="Times New Roman"/>
          <w:color w:val="000000"/>
          <w:sz w:val="18"/>
        </w:rPr>
        <w:t>Reprinted as at</w:t>
      </w:r>
    </w:p>
    <w:p w:rsidR="008D797A" w:rsidRDefault="00A829CE">
      <w:pPr>
        <w:tabs>
          <w:tab w:val="left" w:pos="2520"/>
          <w:tab w:val="right" w:pos="6336"/>
        </w:tabs>
        <w:spacing w:after="31" w:line="199" w:lineRule="exact"/>
        <w:ind w:left="72"/>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Notes</w:t>
      </w:r>
    </w:p>
    <w:p w:rsidR="008D797A" w:rsidRDefault="00494A4C">
      <w:pPr>
        <w:spacing w:before="845" w:line="277" w:lineRule="exact"/>
        <w:ind w:left="72"/>
        <w:textAlignment w:val="baseline"/>
        <w:rPr>
          <w:rFonts w:eastAsia="Times New Roman"/>
          <w:b/>
          <w:color w:val="000000"/>
          <w:sz w:val="23"/>
        </w:rPr>
      </w:pPr>
      <w:r>
        <w:pict>
          <v:line id="_x0000_s1033" style="position:absolute;left:0;text-align:left;z-index:251598848;mso-position-horizontal-relative:page;mso-position-vertical-relative:page" from="141.6pt,158.4pt" to="454.15pt,158.4pt" strokeweight=".7pt">
            <w10:wrap anchorx="page" anchory="page"/>
          </v:line>
        </w:pict>
      </w:r>
      <w:r>
        <w:pict>
          <v:line id="_x0000_s1032" style="position:absolute;left:0;text-align:left;z-index:251599872;mso-position-horizontal-relative:page;mso-position-vertical-relative:page" from="226.8pt,184.55pt" to="368.95pt,184.55pt" strokeweight=".7pt">
            <w10:wrap anchorx="page" anchory="page"/>
          </v:line>
        </w:pict>
      </w:r>
      <w:r w:rsidR="00A829CE">
        <w:rPr>
          <w:rFonts w:eastAsia="Times New Roman"/>
          <w:b/>
          <w:color w:val="000000"/>
          <w:sz w:val="23"/>
        </w:rPr>
        <w:t>Reprints notes</w:t>
      </w:r>
    </w:p>
    <w:p w:rsidR="008D797A" w:rsidRDefault="00A829CE">
      <w:pPr>
        <w:spacing w:before="112" w:line="273" w:lineRule="exact"/>
        <w:ind w:left="72"/>
        <w:textAlignment w:val="baseline"/>
        <w:rPr>
          <w:rFonts w:eastAsia="Times New Roman"/>
          <w:b/>
          <w:i/>
          <w:color w:val="000000"/>
          <w:spacing w:val="42"/>
          <w:sz w:val="23"/>
        </w:rPr>
      </w:pPr>
      <w:r>
        <w:rPr>
          <w:rFonts w:eastAsia="Times New Roman"/>
          <w:b/>
          <w:i/>
          <w:color w:val="000000"/>
          <w:spacing w:val="42"/>
          <w:sz w:val="23"/>
        </w:rPr>
        <w:t>1 General</w:t>
      </w:r>
    </w:p>
    <w:p w:rsidR="008D797A" w:rsidRDefault="00A829CE">
      <w:pPr>
        <w:spacing w:before="43" w:line="269" w:lineRule="exact"/>
        <w:ind w:left="648" w:right="144"/>
        <w:jc w:val="both"/>
        <w:textAlignment w:val="baseline"/>
        <w:rPr>
          <w:rFonts w:eastAsia="Times New Roman"/>
          <w:color w:val="000000"/>
          <w:sz w:val="23"/>
        </w:rPr>
      </w:pPr>
      <w:r>
        <w:rPr>
          <w:rFonts w:eastAsia="Times New Roman"/>
          <w:color w:val="000000"/>
          <w:sz w:val="23"/>
        </w:rPr>
        <w:t>This is a reprint of the Crimes Act 1961 that incorporates all the amendments to that Act as at the date of the last amendment to it.</w:t>
      </w:r>
    </w:p>
    <w:p w:rsidR="008D797A" w:rsidRDefault="00A829CE">
      <w:pPr>
        <w:tabs>
          <w:tab w:val="left" w:pos="648"/>
        </w:tabs>
        <w:spacing w:before="192" w:line="273" w:lineRule="exact"/>
        <w:ind w:left="72"/>
        <w:textAlignment w:val="baseline"/>
        <w:rPr>
          <w:rFonts w:eastAsia="Times New Roman"/>
          <w:b/>
          <w:i/>
          <w:color w:val="000000"/>
          <w:sz w:val="23"/>
        </w:rPr>
      </w:pPr>
      <w:r>
        <w:rPr>
          <w:rFonts w:eastAsia="Times New Roman"/>
          <w:b/>
          <w:i/>
          <w:color w:val="000000"/>
          <w:sz w:val="23"/>
        </w:rPr>
        <w:t>2</w:t>
      </w:r>
      <w:r>
        <w:rPr>
          <w:rFonts w:eastAsia="Times New Roman"/>
          <w:b/>
          <w:i/>
          <w:color w:val="000000"/>
          <w:sz w:val="23"/>
        </w:rPr>
        <w:tab/>
        <w:t>Legal status</w:t>
      </w:r>
    </w:p>
    <w:p w:rsidR="008D797A" w:rsidRDefault="00A829CE">
      <w:pPr>
        <w:spacing w:before="42" w:line="269" w:lineRule="exact"/>
        <w:ind w:left="648" w:right="144"/>
        <w:jc w:val="both"/>
        <w:textAlignment w:val="baseline"/>
        <w:rPr>
          <w:rFonts w:eastAsia="Times New Roman"/>
          <w:color w:val="000000"/>
          <w:spacing w:val="-2"/>
          <w:sz w:val="23"/>
        </w:rPr>
      </w:pPr>
      <w:r>
        <w:rPr>
          <w:rFonts w:eastAsia="Times New Roman"/>
          <w:color w:val="000000"/>
          <w:spacing w:val="-2"/>
          <w:sz w:val="23"/>
        </w:rPr>
        <w:t>Reprints are presumed to correctly state, as at the date of the reprint, the law enacted by the principal enactment and by any amendments to that enactment. Section 18 of the Legislation Act 2012 provides that this reprint, published in electronic form, has the status of an official version under section 17 of that Act. A printed version of the reprint produced directly from this official electronic version also has official status.</w:t>
      </w:r>
    </w:p>
    <w:p w:rsidR="008D797A" w:rsidRDefault="00A829CE">
      <w:pPr>
        <w:tabs>
          <w:tab w:val="left" w:pos="648"/>
        </w:tabs>
        <w:spacing w:before="198" w:line="273" w:lineRule="exact"/>
        <w:ind w:left="72"/>
        <w:textAlignment w:val="baseline"/>
        <w:rPr>
          <w:rFonts w:eastAsia="Times New Roman"/>
          <w:b/>
          <w:i/>
          <w:color w:val="000000"/>
          <w:sz w:val="23"/>
        </w:rPr>
      </w:pPr>
      <w:r>
        <w:rPr>
          <w:rFonts w:eastAsia="Times New Roman"/>
          <w:b/>
          <w:i/>
          <w:color w:val="000000"/>
          <w:sz w:val="23"/>
        </w:rPr>
        <w:t>3</w:t>
      </w:r>
      <w:r>
        <w:rPr>
          <w:rFonts w:eastAsia="Times New Roman"/>
          <w:b/>
          <w:i/>
          <w:color w:val="000000"/>
          <w:sz w:val="23"/>
        </w:rPr>
        <w:tab/>
        <w:t>Editorial and format changes</w:t>
      </w:r>
    </w:p>
    <w:p w:rsidR="008D797A" w:rsidRDefault="00A829CE">
      <w:pPr>
        <w:spacing w:before="38" w:line="269" w:lineRule="exact"/>
        <w:ind w:left="648" w:right="144"/>
        <w:jc w:val="both"/>
        <w:textAlignment w:val="baseline"/>
        <w:rPr>
          <w:rFonts w:eastAsia="Times New Roman"/>
          <w:color w:val="000000"/>
          <w:spacing w:val="36"/>
          <w:sz w:val="23"/>
        </w:rPr>
      </w:pPr>
      <w:r>
        <w:rPr>
          <w:rFonts w:eastAsia="Times New Roman"/>
          <w:color w:val="000000"/>
          <w:spacing w:val="36"/>
          <w:sz w:val="23"/>
        </w:rPr>
        <w:t>Editorial and format changes to reprints are made using the powers under sections 24 to</w:t>
      </w:r>
    </w:p>
    <w:p w:rsidR="008D797A" w:rsidRDefault="00A829CE">
      <w:pPr>
        <w:tabs>
          <w:tab w:val="right" w:pos="6336"/>
        </w:tabs>
        <w:spacing w:line="268" w:lineRule="exact"/>
        <w:ind w:left="648" w:right="144"/>
        <w:jc w:val="both"/>
        <w:textAlignment w:val="baseline"/>
        <w:rPr>
          <w:rFonts w:eastAsia="Times New Roman"/>
          <w:color w:val="000000"/>
          <w:sz w:val="23"/>
        </w:rPr>
      </w:pPr>
      <w:r>
        <w:rPr>
          <w:rFonts w:eastAsia="Times New Roman"/>
          <w:color w:val="000000"/>
          <w:sz w:val="23"/>
        </w:rPr>
        <w:t>26 of the Legislation Act 2012.</w:t>
      </w:r>
      <w:r>
        <w:rPr>
          <w:rFonts w:eastAsia="Times New Roman"/>
          <w:color w:val="000000"/>
          <w:sz w:val="23"/>
        </w:rPr>
        <w:tab/>
        <w:t xml:space="preserve">See also </w:t>
      </w:r>
      <w:r>
        <w:rPr>
          <w:rFonts w:eastAsia="Times New Roman"/>
          <w:color w:val="000000"/>
          <w:sz w:val="23"/>
        </w:rPr>
        <w:br/>
      </w:r>
      <w:hyperlink r:id="rId7">
        <w:r>
          <w:rPr>
            <w:rFonts w:eastAsia="Times New Roman"/>
            <w:color w:val="0000FF"/>
            <w:sz w:val="23"/>
            <w:u w:val="single"/>
          </w:rPr>
          <w:t>http://www.pco.parliament.govt.nz/editorial-conventions/.</w:t>
        </w:r>
      </w:hyperlink>
    </w:p>
    <w:p w:rsidR="008D797A" w:rsidRDefault="00A829CE">
      <w:pPr>
        <w:tabs>
          <w:tab w:val="left" w:pos="648"/>
        </w:tabs>
        <w:spacing w:before="198" w:line="273" w:lineRule="exact"/>
        <w:ind w:left="72"/>
        <w:textAlignment w:val="baseline"/>
        <w:rPr>
          <w:rFonts w:eastAsia="Times New Roman"/>
          <w:b/>
          <w:i/>
          <w:color w:val="000000"/>
          <w:sz w:val="23"/>
        </w:rPr>
      </w:pPr>
      <w:r>
        <w:rPr>
          <w:rFonts w:eastAsia="Times New Roman"/>
          <w:b/>
          <w:i/>
          <w:color w:val="000000"/>
          <w:sz w:val="23"/>
        </w:rPr>
        <w:t>4</w:t>
      </w:r>
      <w:r>
        <w:rPr>
          <w:rFonts w:eastAsia="Times New Roman"/>
          <w:b/>
          <w:i/>
          <w:color w:val="000000"/>
          <w:sz w:val="23"/>
        </w:rPr>
        <w:tab/>
        <w:t>Amendments incorporated in this reprint</w:t>
      </w:r>
    </w:p>
    <w:p w:rsidR="008D797A" w:rsidRDefault="00A829CE">
      <w:pPr>
        <w:spacing w:before="106" w:line="187" w:lineRule="exact"/>
        <w:ind w:left="648" w:right="144"/>
        <w:jc w:val="both"/>
        <w:textAlignment w:val="baseline"/>
        <w:rPr>
          <w:rFonts w:eastAsia="Times New Roman"/>
          <w:color w:val="000000"/>
          <w:sz w:val="18"/>
        </w:rPr>
      </w:pPr>
      <w:r>
        <w:rPr>
          <w:rFonts w:eastAsia="Times New Roman"/>
          <w:color w:val="000000"/>
          <w:sz w:val="18"/>
        </w:rPr>
        <w:t>Telecommunications (Interception Capability and Security) Act 2013 (2013 No 91): section 123</w:t>
      </w:r>
    </w:p>
    <w:p w:rsidR="008D797A" w:rsidRDefault="00A829CE">
      <w:pPr>
        <w:spacing w:before="35" w:line="215" w:lineRule="exact"/>
        <w:ind w:left="648"/>
        <w:textAlignment w:val="baseline"/>
        <w:rPr>
          <w:rFonts w:eastAsia="Times New Roman"/>
          <w:color w:val="000000"/>
          <w:sz w:val="18"/>
        </w:rPr>
      </w:pPr>
      <w:r>
        <w:rPr>
          <w:rFonts w:eastAsia="Times New Roman"/>
          <w:color w:val="000000"/>
          <w:sz w:val="18"/>
        </w:rPr>
        <w:t>Crimes Amendment Act 2013 (2013 No 27)</w:t>
      </w:r>
    </w:p>
    <w:p w:rsidR="008D797A" w:rsidRDefault="00A829CE">
      <w:pPr>
        <w:spacing w:before="57" w:line="192" w:lineRule="exact"/>
        <w:ind w:left="648" w:right="144"/>
        <w:jc w:val="both"/>
        <w:textAlignment w:val="baseline"/>
        <w:rPr>
          <w:rFonts w:eastAsia="Times New Roman"/>
          <w:color w:val="000000"/>
          <w:sz w:val="18"/>
        </w:rPr>
      </w:pPr>
      <w:r>
        <w:rPr>
          <w:rFonts w:eastAsia="Times New Roman"/>
          <w:color w:val="000000"/>
          <w:sz w:val="18"/>
        </w:rPr>
        <w:t>Marriage (Definition of Marriage) Amendment Act 2013 (2013 No 20): section 9</w:t>
      </w:r>
    </w:p>
    <w:p w:rsidR="008D797A" w:rsidRDefault="00A829CE">
      <w:pPr>
        <w:spacing w:before="30" w:line="215" w:lineRule="exact"/>
        <w:ind w:left="648"/>
        <w:textAlignment w:val="baseline"/>
        <w:rPr>
          <w:rFonts w:eastAsia="Times New Roman"/>
          <w:color w:val="000000"/>
          <w:sz w:val="18"/>
        </w:rPr>
      </w:pPr>
      <w:r>
        <w:rPr>
          <w:rFonts w:eastAsia="Times New Roman"/>
          <w:color w:val="000000"/>
          <w:sz w:val="18"/>
        </w:rPr>
        <w:t>Legislation Act 2012 (2012 No 119): section 77(3)</w:t>
      </w:r>
    </w:p>
    <w:p w:rsidR="008D797A" w:rsidRDefault="00A829CE">
      <w:pPr>
        <w:spacing w:before="35" w:line="215" w:lineRule="exact"/>
        <w:ind w:left="648"/>
        <w:textAlignment w:val="baseline"/>
        <w:rPr>
          <w:rFonts w:eastAsia="Times New Roman"/>
          <w:color w:val="000000"/>
          <w:sz w:val="18"/>
        </w:rPr>
      </w:pPr>
      <w:r>
        <w:rPr>
          <w:rFonts w:eastAsia="Times New Roman"/>
          <w:color w:val="000000"/>
          <w:sz w:val="18"/>
        </w:rPr>
        <w:t>Search and Surveillance Act 2012 (2012 No 24): section 325</w:t>
      </w:r>
    </w:p>
    <w:p w:rsidR="008D797A" w:rsidRDefault="00A829CE">
      <w:pPr>
        <w:spacing w:before="34" w:line="215" w:lineRule="exact"/>
        <w:ind w:left="648"/>
        <w:textAlignment w:val="baseline"/>
        <w:rPr>
          <w:rFonts w:eastAsia="Times New Roman"/>
          <w:color w:val="000000"/>
          <w:sz w:val="18"/>
        </w:rPr>
      </w:pPr>
      <w:r>
        <w:rPr>
          <w:rFonts w:eastAsia="Times New Roman"/>
          <w:color w:val="000000"/>
          <w:sz w:val="18"/>
        </w:rPr>
        <w:t>Crimes Amendment Act 2012 (2012 No 8)</w:t>
      </w:r>
    </w:p>
    <w:p w:rsidR="008D797A" w:rsidRDefault="00A829CE">
      <w:pPr>
        <w:spacing w:before="35" w:line="215" w:lineRule="exact"/>
        <w:ind w:left="648"/>
        <w:textAlignment w:val="baseline"/>
        <w:rPr>
          <w:rFonts w:eastAsia="Times New Roman"/>
          <w:color w:val="000000"/>
          <w:sz w:val="18"/>
        </w:rPr>
      </w:pPr>
      <w:r>
        <w:rPr>
          <w:rFonts w:eastAsia="Times New Roman"/>
          <w:color w:val="000000"/>
          <w:sz w:val="18"/>
        </w:rPr>
        <w:t>Crimes Amendment Act (No 4) 2011 (2011 No 85)</w:t>
      </w:r>
    </w:p>
    <w:p w:rsidR="008D797A" w:rsidRDefault="00A829CE">
      <w:pPr>
        <w:spacing w:before="34" w:line="215" w:lineRule="exact"/>
        <w:ind w:left="648"/>
        <w:textAlignment w:val="baseline"/>
        <w:rPr>
          <w:rFonts w:eastAsia="Times New Roman"/>
          <w:color w:val="000000"/>
          <w:sz w:val="18"/>
        </w:rPr>
      </w:pPr>
      <w:r>
        <w:rPr>
          <w:rFonts w:eastAsia="Times New Roman"/>
          <w:color w:val="000000"/>
          <w:sz w:val="18"/>
        </w:rPr>
        <w:t>Criminal Procedure Act 2011 (2011 No 81): section 393</w:t>
      </w:r>
    </w:p>
    <w:p w:rsidR="008D797A" w:rsidRDefault="00A829CE">
      <w:pPr>
        <w:spacing w:before="35" w:line="215" w:lineRule="exact"/>
        <w:ind w:left="648"/>
        <w:textAlignment w:val="baseline"/>
        <w:rPr>
          <w:rFonts w:eastAsia="Times New Roman"/>
          <w:color w:val="000000"/>
          <w:sz w:val="18"/>
        </w:rPr>
      </w:pPr>
      <w:r>
        <w:rPr>
          <w:rFonts w:eastAsia="Times New Roman"/>
          <w:color w:val="000000"/>
          <w:sz w:val="18"/>
        </w:rPr>
        <w:t>Crimes Amendment Act (No 3) 2011 (2011 No 79)</w:t>
      </w:r>
    </w:p>
    <w:p w:rsidR="008D797A" w:rsidRDefault="00A829CE">
      <w:pPr>
        <w:spacing w:before="35" w:line="215" w:lineRule="exact"/>
        <w:ind w:left="648"/>
        <w:textAlignment w:val="baseline"/>
        <w:rPr>
          <w:rFonts w:eastAsia="Times New Roman"/>
          <w:color w:val="000000"/>
          <w:sz w:val="18"/>
        </w:rPr>
      </w:pPr>
      <w:r>
        <w:rPr>
          <w:rFonts w:eastAsia="Times New Roman"/>
          <w:color w:val="000000"/>
          <w:sz w:val="18"/>
        </w:rPr>
        <w:t>Crimes Amendment Act (No 2) 2011 (2011 No 34)</w:t>
      </w:r>
    </w:p>
    <w:p w:rsidR="008D797A" w:rsidRDefault="00A829CE">
      <w:pPr>
        <w:spacing w:before="34" w:line="215" w:lineRule="exact"/>
        <w:ind w:left="648"/>
        <w:textAlignment w:val="baseline"/>
        <w:rPr>
          <w:rFonts w:eastAsia="Times New Roman"/>
          <w:color w:val="000000"/>
          <w:sz w:val="18"/>
        </w:rPr>
      </w:pPr>
      <w:r>
        <w:rPr>
          <w:rFonts w:eastAsia="Times New Roman"/>
          <w:color w:val="000000"/>
          <w:sz w:val="18"/>
        </w:rPr>
        <w:t>Crimes Amendment Act 2011(2011 No 29)</w:t>
      </w:r>
    </w:p>
    <w:p w:rsidR="008D797A" w:rsidRDefault="00A829CE">
      <w:pPr>
        <w:spacing w:before="35" w:line="215" w:lineRule="exact"/>
        <w:ind w:left="648"/>
        <w:textAlignment w:val="baseline"/>
        <w:rPr>
          <w:rFonts w:eastAsia="Times New Roman"/>
          <w:color w:val="000000"/>
          <w:sz w:val="18"/>
        </w:rPr>
      </w:pPr>
      <w:r>
        <w:rPr>
          <w:rFonts w:eastAsia="Times New Roman"/>
          <w:color w:val="000000"/>
          <w:sz w:val="18"/>
        </w:rPr>
        <w:t>Crimes (Provocation Repeal) Amendment Act 2009 (2009 No 64)</w:t>
      </w:r>
    </w:p>
    <w:p w:rsidR="008D797A" w:rsidRDefault="00A829CE">
      <w:pPr>
        <w:spacing w:before="30" w:line="215" w:lineRule="exact"/>
        <w:ind w:left="648"/>
        <w:textAlignment w:val="baseline"/>
        <w:rPr>
          <w:rFonts w:eastAsia="Times New Roman"/>
          <w:color w:val="000000"/>
          <w:sz w:val="18"/>
        </w:rPr>
      </w:pPr>
      <w:r>
        <w:rPr>
          <w:rFonts w:eastAsia="Times New Roman"/>
          <w:color w:val="000000"/>
          <w:sz w:val="18"/>
        </w:rPr>
        <w:t>Crimes Amendment Act 2009 (2009 No 47)</w:t>
      </w:r>
    </w:p>
    <w:p w:rsidR="008D797A" w:rsidRDefault="00A829CE">
      <w:pPr>
        <w:spacing w:before="57" w:line="192" w:lineRule="exact"/>
        <w:ind w:left="648" w:right="144"/>
        <w:jc w:val="both"/>
        <w:textAlignment w:val="baseline"/>
        <w:rPr>
          <w:rFonts w:eastAsia="Times New Roman"/>
          <w:color w:val="000000"/>
          <w:sz w:val="18"/>
        </w:rPr>
      </w:pPr>
      <w:r>
        <w:rPr>
          <w:rFonts w:eastAsia="Times New Roman"/>
          <w:color w:val="000000"/>
          <w:sz w:val="18"/>
        </w:rPr>
        <w:t>Anti-Money Laundering and Countering Financing of Terrorism Act 2009 (2009 No 35): section 161(2)</w:t>
      </w:r>
    </w:p>
    <w:p w:rsidR="008D797A" w:rsidRDefault="008D797A">
      <w:pPr>
        <w:sectPr w:rsidR="008D797A">
          <w:pgSz w:w="11909" w:h="16838"/>
          <w:pgMar w:top="2720" w:right="2700" w:bottom="2010" w:left="2729" w:header="720" w:footer="720" w:gutter="0"/>
          <w:cols w:space="720"/>
        </w:sectPr>
      </w:pPr>
    </w:p>
    <w:p w:rsidR="008D797A" w:rsidRDefault="00494A4C">
      <w:pPr>
        <w:spacing w:before="320" w:line="248" w:lineRule="exact"/>
        <w:ind w:right="1008"/>
        <w:textAlignment w:val="baseline"/>
        <w:rPr>
          <w:rFonts w:eastAsia="Times New Roman"/>
          <w:color w:val="000000"/>
          <w:spacing w:val="4"/>
          <w:sz w:val="18"/>
        </w:rPr>
      </w:pPr>
      <w:r>
        <w:lastRenderedPageBreak/>
        <w:pict>
          <v:shape id="_x0000_s1031" type="#_x0000_t202" style="position:absolute;margin-left:141.85pt;margin-top:134.65pt;width:317.75pt;height:23.35pt;z-index:-251338752;mso-wrap-distance-left:0;mso-wrap-distance-right:0;mso-position-horizontal-relative:page;mso-position-vertical-relative:page" filled="f" stroked="f">
            <v:textbox inset="0,0,0,0">
              <w:txbxContent>
                <w:p w:rsidR="00A829CE" w:rsidRDefault="00A829CE">
                  <w:pPr>
                    <w:spacing w:before="32" w:line="196" w:lineRule="exact"/>
                    <w:ind w:right="36"/>
                    <w:jc w:val="right"/>
                    <w:textAlignment w:val="baseline"/>
                    <w:rPr>
                      <w:rFonts w:eastAsia="Times New Roman"/>
                      <w:color w:val="000000"/>
                      <w:sz w:val="18"/>
                    </w:rPr>
                  </w:pPr>
                  <w:r>
                    <w:rPr>
                      <w:rFonts w:eastAsia="Times New Roman"/>
                      <w:color w:val="000000"/>
                      <w:sz w:val="18"/>
                    </w:rPr>
                    <w:t>Reprinted as at</w:t>
                  </w:r>
                </w:p>
                <w:p w:rsidR="00A829CE" w:rsidRDefault="00A829CE">
                  <w:pPr>
                    <w:tabs>
                      <w:tab w:val="left" w:pos="2448"/>
                      <w:tab w:val="right" w:pos="6264"/>
                    </w:tabs>
                    <w:spacing w:after="36" w:line="196" w:lineRule="exact"/>
                    <w:ind w:right="36"/>
                    <w:textAlignment w:val="baseline"/>
                    <w:rPr>
                      <w:rFonts w:eastAsia="Times New Roman"/>
                      <w:color w:val="000000"/>
                      <w:sz w:val="18"/>
                    </w:rPr>
                  </w:pPr>
                  <w:r>
                    <w:rPr>
                      <w:rFonts w:eastAsia="Times New Roman"/>
                      <w:color w:val="000000"/>
                      <w:sz w:val="18"/>
                    </w:rPr>
                    <w:t>Notes</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11 May2014</w:t>
                  </w:r>
                </w:p>
              </w:txbxContent>
            </v:textbox>
            <w10:wrap type="square" anchorx="page" anchory="page"/>
          </v:shape>
        </w:pict>
      </w:r>
      <w:r>
        <w:pict>
          <v:shape id="_x0000_s1030" type="#_x0000_t202" style="position:absolute;margin-left:137.15pt;margin-top:719.7pt;width:23.1pt;height:13.3pt;z-index:-251337728;mso-wrap-distance-left:0;mso-wrap-distance-right:0;mso-position-horizontal-relative:page;mso-position-vertical-relative:page" filled="f" stroked="f">
            <v:textbox inset="0,0,0,0">
              <w:txbxContent>
                <w:p w:rsidR="00A829CE" w:rsidRDefault="00A829CE">
                  <w:pPr>
                    <w:spacing w:before="33" w:after="17" w:line="215" w:lineRule="exact"/>
                    <w:textAlignment w:val="baseline"/>
                    <w:rPr>
                      <w:rFonts w:eastAsia="Times New Roman"/>
                      <w:color w:val="000000"/>
                      <w:spacing w:val="21"/>
                      <w:sz w:val="18"/>
                    </w:rPr>
                  </w:pPr>
                  <w:r>
                    <w:rPr>
                      <w:rFonts w:eastAsia="Times New Roman"/>
                      <w:color w:val="000000"/>
                      <w:spacing w:val="21"/>
                      <w:sz w:val="18"/>
                    </w:rPr>
                    <w:t>256</w:t>
                  </w:r>
                </w:p>
              </w:txbxContent>
            </v:textbox>
            <w10:wrap type="square" anchorx="page" anchory="page"/>
          </v:shape>
        </w:pict>
      </w:r>
      <w:r>
        <w:pict>
          <v:line id="_x0000_s1029" style="position:absolute;z-index:251600896;mso-position-horizontal-relative:page;mso-position-vertical-relative:page" from="141.6pt,158.4pt" to="454.15pt,158.4pt" strokeweight=".7pt">
            <w10:wrap anchorx="page" anchory="page"/>
          </v:line>
        </w:pict>
      </w:r>
      <w:r w:rsidR="00A829CE">
        <w:rPr>
          <w:rFonts w:eastAsia="Times New Roman"/>
          <w:color w:val="000000"/>
          <w:spacing w:val="4"/>
          <w:sz w:val="18"/>
        </w:rPr>
        <w:t>Criminal Proceeds (Recovery) Act 2009 (2009 No 8): section 176 Corrections Amendment Act 2009 (2009 No 3): section 35 Policing Act 2008 (2008 No 72): sections 116(a)(ii), 130(1) Juries Amendment Act 2008 (2008 No 40): section 19(2) Crimes Amendment Act (No 2) 2008 (2008 No 37) Crimes Amendment Act 2008 (2008 No 8)</w:t>
      </w:r>
    </w:p>
    <w:p w:rsidR="008D797A" w:rsidRDefault="00A829CE">
      <w:pPr>
        <w:spacing w:before="35" w:line="215" w:lineRule="exact"/>
        <w:textAlignment w:val="baseline"/>
        <w:rPr>
          <w:rFonts w:eastAsia="Times New Roman"/>
          <w:color w:val="000000"/>
          <w:sz w:val="18"/>
        </w:rPr>
      </w:pPr>
      <w:r>
        <w:rPr>
          <w:rFonts w:eastAsia="Times New Roman"/>
          <w:color w:val="000000"/>
          <w:sz w:val="18"/>
        </w:rPr>
        <w:t>Court Martial Act 2007 (2007 No 101): section 87</w:t>
      </w:r>
    </w:p>
    <w:p w:rsidR="008D797A" w:rsidRDefault="00A829CE">
      <w:pPr>
        <w:spacing w:before="63" w:line="187" w:lineRule="exact"/>
        <w:ind w:right="72"/>
        <w:textAlignment w:val="baseline"/>
        <w:rPr>
          <w:rFonts w:eastAsia="Times New Roman"/>
          <w:color w:val="000000"/>
          <w:sz w:val="18"/>
        </w:rPr>
      </w:pPr>
      <w:r>
        <w:rPr>
          <w:rFonts w:eastAsia="Times New Roman"/>
          <w:color w:val="000000"/>
          <w:sz w:val="18"/>
        </w:rPr>
        <w:t>Armed Forces Discipline Amendment Act (No 2) 2007 (2007 No 98): section 81</w:t>
      </w:r>
    </w:p>
    <w:p w:rsidR="008D797A" w:rsidRDefault="00A829CE">
      <w:pPr>
        <w:spacing w:before="6" w:line="248" w:lineRule="exact"/>
        <w:ind w:right="288"/>
        <w:textAlignment w:val="baseline"/>
        <w:rPr>
          <w:rFonts w:eastAsia="Times New Roman"/>
          <w:color w:val="000000"/>
          <w:sz w:val="18"/>
        </w:rPr>
      </w:pPr>
      <w:r>
        <w:rPr>
          <w:rFonts w:eastAsia="Times New Roman"/>
          <w:color w:val="000000"/>
          <w:sz w:val="18"/>
        </w:rPr>
        <w:t>Crimes (Repeal of Seditious Offences) Amendment Act 2007 (2007 No 96) Crimes (Substituted Section 59) Amendment Act 2007 (2007 No 18) Crimes (Intimate Covert Filming) Amendment Act 2006 (2006 No 75) Evidence Act 2006 (2006 No 69): sections 215, 216</w:t>
      </w:r>
    </w:p>
    <w:p w:rsidR="008D797A" w:rsidRDefault="00A829CE">
      <w:pPr>
        <w:spacing w:before="35" w:line="215" w:lineRule="exact"/>
        <w:textAlignment w:val="baseline"/>
        <w:rPr>
          <w:rFonts w:eastAsia="Times New Roman"/>
          <w:color w:val="000000"/>
          <w:sz w:val="18"/>
        </w:rPr>
      </w:pPr>
      <w:r>
        <w:rPr>
          <w:rFonts w:eastAsia="Times New Roman"/>
          <w:color w:val="000000"/>
          <w:sz w:val="18"/>
        </w:rPr>
        <w:t>Crimes Amendment Act 2005 (2005 No 41)</w:t>
      </w:r>
    </w:p>
    <w:p w:rsidR="008D797A" w:rsidRDefault="00A829CE">
      <w:pPr>
        <w:spacing w:line="247" w:lineRule="exact"/>
        <w:ind w:right="720"/>
        <w:textAlignment w:val="baseline"/>
        <w:rPr>
          <w:rFonts w:eastAsia="Times New Roman"/>
          <w:color w:val="000000"/>
          <w:sz w:val="18"/>
        </w:rPr>
      </w:pPr>
      <w:r>
        <w:rPr>
          <w:rFonts w:eastAsia="Times New Roman"/>
          <w:color w:val="000000"/>
          <w:sz w:val="18"/>
        </w:rPr>
        <w:t>Relationships (Statutory References) Act 2005 (2005 No 3): section 7 Civil Union Act 2004 (2004 No 102): sections 41, 42, 43</w:t>
      </w:r>
    </w:p>
    <w:p w:rsidR="008D797A" w:rsidRDefault="00A829CE">
      <w:pPr>
        <w:spacing w:before="35" w:line="215" w:lineRule="exact"/>
        <w:textAlignment w:val="baseline"/>
        <w:rPr>
          <w:rFonts w:eastAsia="Times New Roman"/>
          <w:color w:val="000000"/>
          <w:sz w:val="18"/>
        </w:rPr>
      </w:pPr>
      <w:r>
        <w:rPr>
          <w:rFonts w:eastAsia="Times New Roman"/>
          <w:color w:val="000000"/>
          <w:sz w:val="18"/>
        </w:rPr>
        <w:t>Corrections Act 2004 (2004 No 50): section 206</w:t>
      </w:r>
    </w:p>
    <w:p w:rsidR="008D797A" w:rsidRDefault="00A829CE">
      <w:pPr>
        <w:spacing w:before="34" w:line="215" w:lineRule="exact"/>
        <w:textAlignment w:val="baseline"/>
        <w:rPr>
          <w:rFonts w:eastAsia="Times New Roman"/>
          <w:color w:val="000000"/>
          <w:sz w:val="18"/>
        </w:rPr>
      </w:pPr>
      <w:r>
        <w:rPr>
          <w:rFonts w:eastAsia="Times New Roman"/>
          <w:color w:val="000000"/>
          <w:sz w:val="18"/>
        </w:rPr>
        <w:t>Civil Aviation Amendment Act 2004 (2004 No 8): section 41(3)</w:t>
      </w:r>
    </w:p>
    <w:p w:rsidR="008D797A" w:rsidRDefault="00A829CE">
      <w:pPr>
        <w:spacing w:before="63" w:line="187" w:lineRule="exact"/>
        <w:ind w:right="72"/>
        <w:textAlignment w:val="baseline"/>
        <w:rPr>
          <w:rFonts w:eastAsia="Times New Roman"/>
          <w:color w:val="000000"/>
          <w:sz w:val="18"/>
        </w:rPr>
      </w:pPr>
      <w:r>
        <w:rPr>
          <w:rFonts w:eastAsia="Times New Roman"/>
          <w:color w:val="000000"/>
          <w:sz w:val="18"/>
        </w:rPr>
        <w:t>Criminal Procedure (Mentally Impaired Persons) Act 2003 (2003 No 115): section 51</w:t>
      </w:r>
    </w:p>
    <w:p w:rsidR="008D797A" w:rsidRDefault="00A829CE">
      <w:pPr>
        <w:spacing w:before="3" w:line="248" w:lineRule="exact"/>
        <w:ind w:right="1512"/>
        <w:textAlignment w:val="baseline"/>
        <w:rPr>
          <w:rFonts w:eastAsia="Times New Roman"/>
          <w:color w:val="000000"/>
          <w:spacing w:val="-1"/>
          <w:sz w:val="18"/>
        </w:rPr>
      </w:pPr>
      <w:r>
        <w:rPr>
          <w:rFonts w:eastAsia="Times New Roman"/>
          <w:color w:val="000000"/>
          <w:spacing w:val="-1"/>
          <w:sz w:val="18"/>
        </w:rPr>
        <w:t>Crimes Amendment Act (No 2) 2003 (2003 No 105) Supreme Court Act 2003 (2003 No 53): sections 47, 48(1)</w:t>
      </w:r>
    </w:p>
    <w:p w:rsidR="008D797A" w:rsidRDefault="00A829CE">
      <w:pPr>
        <w:spacing w:before="58" w:line="192" w:lineRule="exact"/>
        <w:ind w:right="72"/>
        <w:textAlignment w:val="baseline"/>
        <w:rPr>
          <w:rFonts w:eastAsia="Times New Roman"/>
          <w:color w:val="000000"/>
          <w:sz w:val="18"/>
        </w:rPr>
      </w:pPr>
      <w:r>
        <w:rPr>
          <w:rFonts w:eastAsia="Times New Roman"/>
          <w:color w:val="000000"/>
          <w:sz w:val="18"/>
        </w:rPr>
        <w:t>Health Practitioners Competence Assurance Act 2003 (2003 No 48): section 175(1)</w:t>
      </w:r>
    </w:p>
    <w:p w:rsidR="008D797A" w:rsidRDefault="00A829CE">
      <w:pPr>
        <w:spacing w:before="30" w:line="215" w:lineRule="exact"/>
        <w:textAlignment w:val="baseline"/>
        <w:rPr>
          <w:rFonts w:eastAsia="Times New Roman"/>
          <w:color w:val="000000"/>
          <w:sz w:val="18"/>
        </w:rPr>
      </w:pPr>
      <w:r>
        <w:rPr>
          <w:rFonts w:eastAsia="Times New Roman"/>
          <w:color w:val="000000"/>
          <w:sz w:val="18"/>
        </w:rPr>
        <w:t>Crimes Amendment Act 2003 (2003 No 39)</w:t>
      </w:r>
    </w:p>
    <w:p w:rsidR="008D797A" w:rsidRDefault="00A829CE">
      <w:pPr>
        <w:spacing w:before="34" w:line="215" w:lineRule="exact"/>
        <w:textAlignment w:val="baseline"/>
        <w:rPr>
          <w:rFonts w:eastAsia="Times New Roman"/>
          <w:color w:val="000000"/>
          <w:sz w:val="18"/>
        </w:rPr>
      </w:pPr>
      <w:r>
        <w:rPr>
          <w:rFonts w:eastAsia="Times New Roman"/>
          <w:color w:val="000000"/>
          <w:sz w:val="18"/>
        </w:rPr>
        <w:t>Prostitution Reform Act 2003 (2003 No 28): section 48(1)(a)</w:t>
      </w:r>
    </w:p>
    <w:p w:rsidR="008D797A" w:rsidRDefault="00A829CE">
      <w:pPr>
        <w:spacing w:before="35" w:line="215" w:lineRule="exact"/>
        <w:textAlignment w:val="baseline"/>
        <w:rPr>
          <w:rFonts w:eastAsia="Times New Roman"/>
          <w:color w:val="000000"/>
          <w:sz w:val="18"/>
        </w:rPr>
      </w:pPr>
      <w:r>
        <w:rPr>
          <w:rFonts w:eastAsia="Times New Roman"/>
          <w:color w:val="000000"/>
          <w:sz w:val="18"/>
        </w:rPr>
        <w:t>New Zealand Trade and Enterprise Act 2003 (2003 No 27): section 84</w:t>
      </w:r>
    </w:p>
    <w:p w:rsidR="008D797A" w:rsidRDefault="00A829CE">
      <w:pPr>
        <w:spacing w:before="58" w:line="192" w:lineRule="exact"/>
        <w:ind w:right="72"/>
        <w:textAlignment w:val="baseline"/>
        <w:rPr>
          <w:rFonts w:eastAsia="Times New Roman"/>
          <w:color w:val="000000"/>
          <w:sz w:val="18"/>
        </w:rPr>
      </w:pPr>
      <w:r>
        <w:rPr>
          <w:rFonts w:eastAsia="Times New Roman"/>
          <w:color w:val="000000"/>
          <w:sz w:val="18"/>
        </w:rPr>
        <w:t>Government Communications Security Bureau Act 2003 (2003 No 9): section 26</w:t>
      </w:r>
    </w:p>
    <w:p w:rsidR="008D797A" w:rsidRDefault="00A829CE">
      <w:pPr>
        <w:spacing w:before="29" w:line="215" w:lineRule="exact"/>
        <w:textAlignment w:val="baseline"/>
        <w:rPr>
          <w:rFonts w:eastAsia="Times New Roman"/>
          <w:color w:val="000000"/>
          <w:sz w:val="18"/>
        </w:rPr>
      </w:pPr>
      <w:r>
        <w:rPr>
          <w:rFonts w:eastAsia="Times New Roman"/>
          <w:color w:val="000000"/>
          <w:sz w:val="18"/>
        </w:rPr>
        <w:t>Crimes Amendment Act 2002 (2002 No 20)</w:t>
      </w:r>
    </w:p>
    <w:p w:rsidR="008D797A" w:rsidRDefault="00A829CE">
      <w:pPr>
        <w:spacing w:before="35" w:line="215" w:lineRule="exact"/>
        <w:textAlignment w:val="baseline"/>
        <w:rPr>
          <w:rFonts w:eastAsia="Times New Roman"/>
          <w:color w:val="000000"/>
          <w:sz w:val="18"/>
        </w:rPr>
      </w:pPr>
      <w:r>
        <w:rPr>
          <w:rFonts w:eastAsia="Times New Roman"/>
          <w:color w:val="000000"/>
          <w:sz w:val="18"/>
        </w:rPr>
        <w:t>Sentencing Act 2002 (2002 No 9): sections 164, 165, 186</w:t>
      </w:r>
    </w:p>
    <w:p w:rsidR="008D797A" w:rsidRDefault="00A829CE">
      <w:pPr>
        <w:spacing w:before="58" w:line="192" w:lineRule="exact"/>
        <w:ind w:right="72"/>
        <w:textAlignment w:val="baseline"/>
        <w:rPr>
          <w:rFonts w:eastAsia="Times New Roman"/>
          <w:color w:val="000000"/>
          <w:sz w:val="18"/>
        </w:rPr>
      </w:pPr>
      <w:r>
        <w:rPr>
          <w:rFonts w:eastAsia="Times New Roman"/>
          <w:color w:val="000000"/>
          <w:sz w:val="18"/>
        </w:rPr>
        <w:t>Crimes (Bribery of Foreign Public Officials) Amendment Act 2001 (2001 No 28)</w:t>
      </w:r>
    </w:p>
    <w:p w:rsidR="008D797A" w:rsidRDefault="00A829CE">
      <w:pPr>
        <w:spacing w:line="247" w:lineRule="exact"/>
        <w:ind w:right="2664"/>
        <w:textAlignment w:val="baseline"/>
        <w:rPr>
          <w:rFonts w:eastAsia="Times New Roman"/>
          <w:color w:val="000000"/>
          <w:spacing w:val="-2"/>
          <w:sz w:val="18"/>
        </w:rPr>
      </w:pPr>
      <w:r>
        <w:rPr>
          <w:rFonts w:eastAsia="Times New Roman"/>
          <w:color w:val="000000"/>
          <w:spacing w:val="-2"/>
          <w:sz w:val="18"/>
        </w:rPr>
        <w:t>Crimes Amendment Act 2001 (2001 No 9) Bail Act 2000 (2000 No 38): section 74(2)</w:t>
      </w:r>
    </w:p>
    <w:p w:rsidR="008D797A" w:rsidRDefault="00A829CE">
      <w:pPr>
        <w:spacing w:before="58" w:line="192" w:lineRule="exact"/>
        <w:ind w:right="72"/>
        <w:textAlignment w:val="baseline"/>
        <w:rPr>
          <w:rFonts w:eastAsia="Times New Roman"/>
          <w:color w:val="000000"/>
          <w:sz w:val="18"/>
        </w:rPr>
      </w:pPr>
      <w:r>
        <w:rPr>
          <w:rFonts w:eastAsia="Times New Roman"/>
          <w:color w:val="000000"/>
          <w:sz w:val="18"/>
        </w:rPr>
        <w:t>International Crimes and International Criminal Court Act 2000 (2000 No 26): section 181</w:t>
      </w:r>
    </w:p>
    <w:p w:rsidR="008D797A" w:rsidRDefault="00A829CE">
      <w:pPr>
        <w:spacing w:before="34" w:line="215" w:lineRule="exact"/>
        <w:textAlignment w:val="baseline"/>
        <w:rPr>
          <w:rFonts w:eastAsia="Times New Roman"/>
          <w:color w:val="000000"/>
          <w:sz w:val="18"/>
        </w:rPr>
      </w:pPr>
      <w:r>
        <w:rPr>
          <w:rFonts w:eastAsia="Times New Roman"/>
          <w:color w:val="000000"/>
          <w:sz w:val="18"/>
        </w:rPr>
        <w:t>Penal Institutions Amendment Act 1999 (1999 No 114): section 10</w:t>
      </w:r>
    </w:p>
    <w:p w:rsidR="008D797A" w:rsidRDefault="00A829CE">
      <w:pPr>
        <w:spacing w:line="247" w:lineRule="exact"/>
        <w:ind w:right="2016"/>
        <w:textAlignment w:val="baseline"/>
        <w:rPr>
          <w:rFonts w:eastAsia="Times New Roman"/>
          <w:color w:val="000000"/>
          <w:sz w:val="18"/>
        </w:rPr>
      </w:pPr>
      <w:r>
        <w:rPr>
          <w:rFonts w:eastAsia="Times New Roman"/>
          <w:color w:val="000000"/>
          <w:sz w:val="18"/>
        </w:rPr>
        <w:t>Crimes Amendment Act (No 2)1998 (1998 No 79) Crimes Amendment Act (No 2)1997 (1997 No 93)</w:t>
      </w:r>
    </w:p>
    <w:p w:rsidR="008D797A" w:rsidRDefault="00A829CE">
      <w:pPr>
        <w:spacing w:before="34" w:line="215" w:lineRule="exact"/>
        <w:textAlignment w:val="baseline"/>
        <w:rPr>
          <w:rFonts w:eastAsia="Times New Roman"/>
          <w:color w:val="000000"/>
          <w:sz w:val="18"/>
        </w:rPr>
      </w:pPr>
      <w:r>
        <w:rPr>
          <w:rFonts w:eastAsia="Times New Roman"/>
          <w:color w:val="000000"/>
          <w:sz w:val="18"/>
        </w:rPr>
        <w:t>State Sector Amendment Act 1997 (1997 No 8): section 4</w:t>
      </w:r>
    </w:p>
    <w:p w:rsidR="008D797A" w:rsidRDefault="00A829CE">
      <w:pPr>
        <w:spacing w:before="58" w:line="192" w:lineRule="exact"/>
        <w:ind w:right="72"/>
        <w:textAlignment w:val="baseline"/>
        <w:rPr>
          <w:rFonts w:eastAsia="Times New Roman"/>
          <w:color w:val="000000"/>
          <w:sz w:val="18"/>
        </w:rPr>
      </w:pPr>
      <w:r>
        <w:rPr>
          <w:rFonts w:eastAsia="Times New Roman"/>
          <w:color w:val="000000"/>
          <w:sz w:val="18"/>
        </w:rPr>
        <w:t>Territorial Sea and Exclusive Economic Zone Amendment Act 1996 (1996 No 74): section 5(4)</w:t>
      </w:r>
    </w:p>
    <w:p w:rsidR="008D797A" w:rsidRDefault="00A829CE">
      <w:pPr>
        <w:spacing w:before="34" w:line="215" w:lineRule="exact"/>
        <w:textAlignment w:val="baseline"/>
        <w:rPr>
          <w:rFonts w:eastAsia="Times New Roman"/>
          <w:color w:val="000000"/>
          <w:sz w:val="18"/>
        </w:rPr>
      </w:pPr>
      <w:r>
        <w:rPr>
          <w:rFonts w:eastAsia="Times New Roman"/>
          <w:color w:val="000000"/>
          <w:sz w:val="18"/>
        </w:rPr>
        <w:t>Crimes Amendment Act (No 2)1995 (1995 No 68)</w:t>
      </w:r>
    </w:p>
    <w:p w:rsidR="008D797A" w:rsidRDefault="008D797A">
      <w:pPr>
        <w:sectPr w:rsidR="008D797A">
          <w:pgSz w:w="11909" w:h="16838"/>
          <w:pgMar w:top="3176" w:right="2717" w:bottom="1782" w:left="3432" w:header="720" w:footer="720" w:gutter="0"/>
          <w:cols w:space="720"/>
        </w:sectPr>
      </w:pPr>
    </w:p>
    <w:p w:rsidR="008D797A" w:rsidRDefault="00494A4C">
      <w:pPr>
        <w:spacing w:before="45" w:line="198" w:lineRule="exact"/>
        <w:ind w:left="144"/>
        <w:textAlignment w:val="baseline"/>
        <w:rPr>
          <w:rFonts w:eastAsia="Times New Roman"/>
          <w:color w:val="000000"/>
          <w:spacing w:val="-1"/>
          <w:sz w:val="18"/>
        </w:rPr>
      </w:pPr>
      <w:r>
        <w:lastRenderedPageBreak/>
        <w:pict>
          <v:shape id="_x0000_s1028" type="#_x0000_t202" style="position:absolute;left:0;text-align:left;margin-left:435.45pt;margin-top:719.65pt;width:23.1pt;height:12.45pt;z-index:-251336704;mso-wrap-distance-left:0;mso-wrap-distance-right:0;mso-position-horizontal-relative:page;mso-position-vertical-relative:page" filled="f" stroked="f">
            <v:textbox inset="0,0,0,0">
              <w:txbxContent>
                <w:p w:rsidR="00A829CE" w:rsidRDefault="00A829CE">
                  <w:pPr>
                    <w:spacing w:before="34" w:line="203" w:lineRule="exact"/>
                    <w:textAlignment w:val="baseline"/>
                    <w:rPr>
                      <w:rFonts w:eastAsia="Times New Roman"/>
                      <w:color w:val="000000"/>
                      <w:spacing w:val="21"/>
                      <w:sz w:val="18"/>
                    </w:rPr>
                  </w:pPr>
                  <w:r>
                    <w:rPr>
                      <w:rFonts w:eastAsia="Times New Roman"/>
                      <w:color w:val="000000"/>
                      <w:spacing w:val="21"/>
                      <w:sz w:val="18"/>
                    </w:rPr>
                    <w:t>257</w:t>
                  </w:r>
                </w:p>
              </w:txbxContent>
            </v:textbox>
            <w10:wrap type="square" anchorx="page" anchory="page"/>
          </v:shape>
        </w:pict>
      </w:r>
      <w:r w:rsidR="00A829CE">
        <w:rPr>
          <w:rFonts w:eastAsia="Times New Roman"/>
          <w:color w:val="000000"/>
          <w:spacing w:val="-1"/>
          <w:sz w:val="18"/>
        </w:rPr>
        <w:t>Reprinted as at</w:t>
      </w:r>
    </w:p>
    <w:p w:rsidR="008D797A" w:rsidRDefault="00A829CE">
      <w:pPr>
        <w:tabs>
          <w:tab w:val="left" w:pos="2520"/>
          <w:tab w:val="right" w:pos="6336"/>
        </w:tabs>
        <w:spacing w:after="31" w:line="199" w:lineRule="exact"/>
        <w:ind w:left="144"/>
        <w:textAlignment w:val="baseline"/>
        <w:rPr>
          <w:rFonts w:eastAsia="Times New Roman"/>
          <w:color w:val="000000"/>
          <w:sz w:val="18"/>
        </w:rPr>
      </w:pPr>
      <w:r>
        <w:rPr>
          <w:rFonts w:eastAsia="Times New Roman"/>
          <w:color w:val="000000"/>
          <w:sz w:val="18"/>
        </w:rPr>
        <w:t>11 May 2014</w:t>
      </w:r>
      <w:r>
        <w:rPr>
          <w:rFonts w:eastAsia="Times New Roman"/>
          <w:color w:val="000000"/>
          <w:sz w:val="18"/>
        </w:rPr>
        <w:tab/>
      </w:r>
      <w:r>
        <w:rPr>
          <w:rFonts w:eastAsia="Times New Roman"/>
          <w:b/>
          <w:color w:val="000000"/>
          <w:sz w:val="18"/>
        </w:rPr>
        <w:t>Crimes Act 1961</w:t>
      </w:r>
      <w:r>
        <w:rPr>
          <w:rFonts w:eastAsia="Times New Roman"/>
          <w:b/>
          <w:color w:val="000000"/>
          <w:sz w:val="18"/>
        </w:rPr>
        <w:tab/>
      </w:r>
      <w:r>
        <w:rPr>
          <w:rFonts w:eastAsia="Times New Roman"/>
          <w:color w:val="000000"/>
          <w:sz w:val="18"/>
        </w:rPr>
        <w:t>Notes</w:t>
      </w:r>
    </w:p>
    <w:p w:rsidR="008D797A" w:rsidRDefault="00494A4C">
      <w:pPr>
        <w:spacing w:before="361" w:line="215" w:lineRule="exact"/>
        <w:ind w:left="720"/>
        <w:textAlignment w:val="baseline"/>
        <w:rPr>
          <w:rFonts w:eastAsia="Times New Roman"/>
          <w:color w:val="000000"/>
          <w:sz w:val="18"/>
        </w:rPr>
      </w:pPr>
      <w:r>
        <w:pict>
          <v:line id="_x0000_s1027" style="position:absolute;left:0;text-align:left;z-index:251601920;mso-position-horizontal-relative:page;mso-position-vertical-relative:page" from="141.6pt,158.4pt" to="454.15pt,158.4pt" strokeweight=".7pt">
            <w10:wrap anchorx="page" anchory="page"/>
          </v:line>
        </w:pict>
      </w:r>
      <w:r w:rsidR="00A829CE">
        <w:rPr>
          <w:rFonts w:eastAsia="Times New Roman"/>
          <w:color w:val="000000"/>
          <w:sz w:val="18"/>
        </w:rPr>
        <w:t>Crimes Amendment Act 1995 (1995 No 49)</w:t>
      </w:r>
    </w:p>
    <w:p w:rsidR="008D797A" w:rsidRDefault="00A829CE">
      <w:pPr>
        <w:spacing w:before="2" w:line="249" w:lineRule="exact"/>
        <w:ind w:left="720" w:right="720"/>
        <w:textAlignment w:val="baseline"/>
        <w:rPr>
          <w:rFonts w:eastAsia="Times New Roman"/>
          <w:color w:val="000000"/>
          <w:sz w:val="18"/>
        </w:rPr>
      </w:pPr>
      <w:r>
        <w:rPr>
          <w:rFonts w:eastAsia="Times New Roman"/>
          <w:color w:val="000000"/>
          <w:sz w:val="18"/>
        </w:rPr>
        <w:t>Penal Institutions Amendment Act 1994 (1994 No 120): section 27(1) Maritime Transport Act 1994 (1994 No 104): section 202(1)</w:t>
      </w:r>
    </w:p>
    <w:p w:rsidR="008D797A" w:rsidRDefault="00A829CE">
      <w:pPr>
        <w:spacing w:before="34" w:line="203" w:lineRule="exact"/>
        <w:ind w:left="720"/>
        <w:textAlignment w:val="baseline"/>
        <w:rPr>
          <w:rFonts w:eastAsia="Times New Roman"/>
          <w:color w:val="000000"/>
          <w:spacing w:val="-1"/>
          <w:sz w:val="18"/>
        </w:rPr>
      </w:pPr>
      <w:r>
        <w:rPr>
          <w:rFonts w:eastAsia="Times New Roman"/>
          <w:color w:val="000000"/>
          <w:spacing w:val="-1"/>
          <w:sz w:val="18"/>
        </w:rPr>
        <w:t>Films, Videos, and Publications Classification Act 1993 (1993 No 94): section</w:t>
      </w:r>
    </w:p>
    <w:p w:rsidR="008D797A" w:rsidRDefault="00A829CE">
      <w:pPr>
        <w:spacing w:line="204" w:lineRule="exact"/>
        <w:ind w:left="720"/>
        <w:textAlignment w:val="baseline"/>
        <w:rPr>
          <w:rFonts w:eastAsia="Times New Roman"/>
          <w:color w:val="000000"/>
          <w:spacing w:val="-4"/>
          <w:sz w:val="18"/>
        </w:rPr>
      </w:pPr>
      <w:r>
        <w:rPr>
          <w:rFonts w:eastAsia="Times New Roman"/>
          <w:color w:val="000000"/>
          <w:spacing w:val="-4"/>
          <w:sz w:val="18"/>
        </w:rPr>
        <w:t>150(1)</w:t>
      </w:r>
    </w:p>
    <w:p w:rsidR="008D797A" w:rsidRDefault="00A829CE">
      <w:pPr>
        <w:spacing w:before="30" w:line="215" w:lineRule="exact"/>
        <w:ind w:left="720"/>
        <w:textAlignment w:val="baseline"/>
        <w:rPr>
          <w:rFonts w:eastAsia="Times New Roman"/>
          <w:color w:val="000000"/>
          <w:sz w:val="18"/>
        </w:rPr>
      </w:pPr>
      <w:r>
        <w:rPr>
          <w:rFonts w:eastAsia="Times New Roman"/>
          <w:color w:val="000000"/>
          <w:sz w:val="18"/>
        </w:rPr>
        <w:t>Foreign Affairs Amendment Act 1993 (1993 No 48): sections 2(3), 6(1)</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Crimes Amendment Act 1993 (1993 No 33)</w:t>
      </w:r>
    </w:p>
    <w:p w:rsidR="008D797A" w:rsidRDefault="00A829CE">
      <w:pPr>
        <w:spacing w:before="34" w:line="215" w:lineRule="exact"/>
        <w:ind w:left="720"/>
        <w:textAlignment w:val="baseline"/>
        <w:rPr>
          <w:rFonts w:eastAsia="Times New Roman"/>
          <w:color w:val="000000"/>
          <w:sz w:val="18"/>
        </w:rPr>
      </w:pPr>
      <w:r>
        <w:rPr>
          <w:rFonts w:eastAsia="Times New Roman"/>
          <w:color w:val="000000"/>
          <w:sz w:val="18"/>
        </w:rPr>
        <w:t>Defamation Act 1992 (1992 No 105): section 56(2)</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Civil Aviation Act 1990 (1990 No 98): section 101(1)</w:t>
      </w:r>
    </w:p>
    <w:p w:rsidR="008D797A" w:rsidRDefault="00A829CE">
      <w:pPr>
        <w:spacing w:before="34" w:line="215" w:lineRule="exact"/>
        <w:ind w:left="720"/>
        <w:textAlignment w:val="baseline"/>
        <w:rPr>
          <w:rFonts w:eastAsia="Times New Roman"/>
          <w:color w:val="000000"/>
          <w:sz w:val="18"/>
        </w:rPr>
      </w:pPr>
      <w:r>
        <w:rPr>
          <w:rFonts w:eastAsia="Times New Roman"/>
          <w:color w:val="000000"/>
          <w:sz w:val="18"/>
        </w:rPr>
        <w:t>Regulations (Disallowance) Act 1989 (1989 No 143): section 11</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Abolition of the Death Penalty Act 1989 (1989 No 119): section 3</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Foreign Affairs Act 1988 (1988 No 159): section 14(1)</w:t>
      </w:r>
    </w:p>
    <w:p w:rsidR="008D797A" w:rsidRDefault="00A829CE">
      <w:pPr>
        <w:spacing w:before="34" w:line="215" w:lineRule="exact"/>
        <w:ind w:left="720"/>
        <w:textAlignment w:val="baseline"/>
        <w:rPr>
          <w:rFonts w:eastAsia="Times New Roman"/>
          <w:color w:val="000000"/>
          <w:sz w:val="18"/>
        </w:rPr>
      </w:pPr>
      <w:r>
        <w:rPr>
          <w:rFonts w:eastAsia="Times New Roman"/>
          <w:color w:val="000000"/>
          <w:sz w:val="18"/>
        </w:rPr>
        <w:t>Crimes Amendment Act 1988 (1988 No 114)</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Crimes Amendment Act (No 2)1987 (1987 No 167)</w:t>
      </w:r>
    </w:p>
    <w:p w:rsidR="008D797A" w:rsidRDefault="00A829CE">
      <w:pPr>
        <w:spacing w:before="30" w:line="215" w:lineRule="exact"/>
        <w:ind w:left="720"/>
        <w:textAlignment w:val="baseline"/>
        <w:rPr>
          <w:rFonts w:eastAsia="Times New Roman"/>
          <w:color w:val="000000"/>
          <w:sz w:val="18"/>
        </w:rPr>
      </w:pPr>
      <w:r>
        <w:rPr>
          <w:rFonts w:eastAsia="Times New Roman"/>
          <w:color w:val="000000"/>
          <w:sz w:val="18"/>
        </w:rPr>
        <w:t>Crimes Amendment Act 1987 (1987 No 1)</w:t>
      </w:r>
    </w:p>
    <w:p w:rsidR="008D797A" w:rsidRDefault="00A829CE">
      <w:pPr>
        <w:spacing w:before="34" w:line="215" w:lineRule="exact"/>
        <w:ind w:left="720"/>
        <w:textAlignment w:val="baseline"/>
        <w:rPr>
          <w:rFonts w:eastAsia="Times New Roman"/>
          <w:color w:val="000000"/>
          <w:sz w:val="18"/>
        </w:rPr>
      </w:pPr>
      <w:r>
        <w:rPr>
          <w:rFonts w:eastAsia="Times New Roman"/>
          <w:color w:val="000000"/>
          <w:sz w:val="18"/>
        </w:rPr>
        <w:t>Constitution Act 1986 (1986 No 114): section 29(2)</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Crimes Amendment Act (No 2)1986 (1986 No 71)</w:t>
      </w:r>
    </w:p>
    <w:p w:rsidR="008D797A" w:rsidRDefault="00A829CE">
      <w:pPr>
        <w:spacing w:before="34" w:line="215" w:lineRule="exact"/>
        <w:ind w:left="720"/>
        <w:textAlignment w:val="baseline"/>
        <w:rPr>
          <w:rFonts w:eastAsia="Times New Roman"/>
          <w:color w:val="000000"/>
          <w:sz w:val="18"/>
        </w:rPr>
      </w:pPr>
      <w:r>
        <w:rPr>
          <w:rFonts w:eastAsia="Times New Roman"/>
          <w:color w:val="000000"/>
          <w:sz w:val="18"/>
        </w:rPr>
        <w:t>Homosexual Law Reform Act 1986 (1986 No 33): section 6(1)</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Crimes Amendment Act (No 4)1985 (1985 No 171)</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Crimes Amendment Act (No 3)1985 (1985 No 160)</w:t>
      </w:r>
    </w:p>
    <w:p w:rsidR="008D797A" w:rsidRDefault="00A829CE">
      <w:pPr>
        <w:spacing w:before="34" w:line="215" w:lineRule="exact"/>
        <w:ind w:left="720"/>
        <w:textAlignment w:val="baseline"/>
        <w:rPr>
          <w:rFonts w:eastAsia="Times New Roman"/>
          <w:color w:val="000000"/>
          <w:sz w:val="18"/>
        </w:rPr>
      </w:pPr>
      <w:r>
        <w:rPr>
          <w:rFonts w:eastAsia="Times New Roman"/>
          <w:color w:val="000000"/>
          <w:sz w:val="18"/>
        </w:rPr>
        <w:t>Crimes Amendment Act (No 2)1985 (1985 No 121)</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Foreign Affairs Act 1983 (1983 No 128): section 30</w:t>
      </w:r>
    </w:p>
    <w:p w:rsidR="008D797A" w:rsidRDefault="00A829CE">
      <w:pPr>
        <w:spacing w:before="34" w:line="215" w:lineRule="exact"/>
        <w:ind w:left="720"/>
        <w:textAlignment w:val="baseline"/>
        <w:rPr>
          <w:rFonts w:eastAsia="Times New Roman"/>
          <w:color w:val="000000"/>
          <w:sz w:val="18"/>
        </w:rPr>
      </w:pPr>
      <w:r>
        <w:rPr>
          <w:rFonts w:eastAsia="Times New Roman"/>
          <w:color w:val="000000"/>
          <w:sz w:val="18"/>
        </w:rPr>
        <w:t>Crimes Amendment Act (No 2)1982 (1982 No 157)</w:t>
      </w:r>
    </w:p>
    <w:p w:rsidR="008D797A" w:rsidRDefault="00A829CE">
      <w:pPr>
        <w:spacing w:before="30" w:line="215" w:lineRule="exact"/>
        <w:ind w:left="720"/>
        <w:textAlignment w:val="baseline"/>
        <w:rPr>
          <w:rFonts w:eastAsia="Times New Roman"/>
          <w:color w:val="000000"/>
          <w:sz w:val="18"/>
        </w:rPr>
      </w:pPr>
      <w:r>
        <w:rPr>
          <w:rFonts w:eastAsia="Times New Roman"/>
          <w:color w:val="000000"/>
          <w:sz w:val="18"/>
        </w:rPr>
        <w:t>Crimes Amendment Act 1982 (1982 No 46)</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Summary Offences Act 1981 (1981 No 113): sections 48(1), 51(1)</w:t>
      </w:r>
    </w:p>
    <w:p w:rsidR="008D797A" w:rsidRDefault="00A829CE">
      <w:pPr>
        <w:spacing w:before="34" w:line="215" w:lineRule="exact"/>
        <w:ind w:left="720"/>
        <w:textAlignment w:val="baseline"/>
        <w:rPr>
          <w:rFonts w:eastAsia="Times New Roman"/>
          <w:color w:val="000000"/>
          <w:sz w:val="18"/>
        </w:rPr>
      </w:pPr>
      <w:r>
        <w:rPr>
          <w:rFonts w:eastAsia="Times New Roman"/>
          <w:color w:val="000000"/>
          <w:sz w:val="18"/>
        </w:rPr>
        <w:t>Juries Act 1981 (1981 No 23): section 37(1)</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Crimes Amendment Act 1980 (1980 No 63)</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District Courts Amendment Act 1979 (1979 No 125): section 18(2)</w:t>
      </w:r>
    </w:p>
    <w:p w:rsidR="008D797A" w:rsidRDefault="00A829CE">
      <w:pPr>
        <w:spacing w:before="34" w:line="215" w:lineRule="exact"/>
        <w:ind w:left="720"/>
        <w:textAlignment w:val="baseline"/>
        <w:rPr>
          <w:rFonts w:eastAsia="Times New Roman"/>
          <w:color w:val="000000"/>
          <w:sz w:val="18"/>
        </w:rPr>
      </w:pPr>
      <w:r>
        <w:rPr>
          <w:rFonts w:eastAsia="Times New Roman"/>
          <w:color w:val="000000"/>
          <w:sz w:val="18"/>
        </w:rPr>
        <w:t>Judicature Amendment Act 1979 (1979 No 124): section 12</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Crimes Amendment Act 1979 (1979 No 5)</w:t>
      </w:r>
    </w:p>
    <w:p w:rsidR="008D797A" w:rsidRDefault="00A829CE">
      <w:pPr>
        <w:spacing w:before="34" w:line="215" w:lineRule="exact"/>
        <w:ind w:left="720"/>
        <w:textAlignment w:val="baseline"/>
        <w:rPr>
          <w:rFonts w:eastAsia="Times New Roman"/>
          <w:color w:val="000000"/>
          <w:sz w:val="18"/>
        </w:rPr>
      </w:pPr>
      <w:r>
        <w:rPr>
          <w:rFonts w:eastAsia="Times New Roman"/>
          <w:color w:val="000000"/>
          <w:sz w:val="18"/>
        </w:rPr>
        <w:t>Crimes Amendment Act 1978 (1978 No 6)</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Crimes Amendment Act 1977 (1977 No 113)</w:t>
      </w:r>
    </w:p>
    <w:p w:rsidR="008D797A" w:rsidRDefault="00A829CE">
      <w:pPr>
        <w:spacing w:before="30" w:line="203" w:lineRule="exact"/>
        <w:ind w:left="720"/>
        <w:textAlignment w:val="baseline"/>
        <w:rPr>
          <w:rFonts w:eastAsia="Times New Roman"/>
          <w:color w:val="000000"/>
          <w:spacing w:val="2"/>
          <w:sz w:val="18"/>
        </w:rPr>
      </w:pPr>
      <w:r>
        <w:rPr>
          <w:rFonts w:eastAsia="Times New Roman"/>
          <w:color w:val="000000"/>
          <w:spacing w:val="2"/>
          <w:sz w:val="18"/>
        </w:rPr>
        <w:t>Territorial Sea, Contiguous Zone, and Exclusive Economic Zone Act 1977</w:t>
      </w:r>
    </w:p>
    <w:p w:rsidR="008D797A" w:rsidRDefault="00A829CE">
      <w:pPr>
        <w:spacing w:line="204" w:lineRule="exact"/>
        <w:ind w:left="720"/>
        <w:textAlignment w:val="baseline"/>
        <w:rPr>
          <w:rFonts w:eastAsia="Times New Roman"/>
          <w:color w:val="000000"/>
          <w:sz w:val="18"/>
        </w:rPr>
      </w:pPr>
      <w:r>
        <w:rPr>
          <w:rFonts w:eastAsia="Times New Roman"/>
          <w:color w:val="000000"/>
          <w:sz w:val="18"/>
        </w:rPr>
        <w:t>(1977 No 28): section 33(1)</w:t>
      </w:r>
    </w:p>
    <w:p w:rsidR="008D797A" w:rsidRDefault="00A829CE">
      <w:pPr>
        <w:spacing w:before="34" w:line="215" w:lineRule="exact"/>
        <w:ind w:left="720"/>
        <w:textAlignment w:val="baseline"/>
        <w:rPr>
          <w:rFonts w:eastAsia="Times New Roman"/>
          <w:color w:val="000000"/>
          <w:sz w:val="18"/>
        </w:rPr>
      </w:pPr>
      <w:r>
        <w:rPr>
          <w:rFonts w:eastAsia="Times New Roman"/>
          <w:color w:val="000000"/>
          <w:sz w:val="18"/>
        </w:rPr>
        <w:t>Crimes Amendment Act 1973 (1973 No 118)</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Costs in Criminal Cases Act 1967 (1967 No 129): section 14(2)</w:t>
      </w:r>
    </w:p>
    <w:p w:rsidR="008D797A" w:rsidRDefault="00A829CE">
      <w:pPr>
        <w:spacing w:before="35" w:line="215" w:lineRule="exact"/>
        <w:ind w:left="720"/>
        <w:textAlignment w:val="baseline"/>
        <w:rPr>
          <w:rFonts w:eastAsia="Times New Roman"/>
          <w:color w:val="000000"/>
          <w:sz w:val="18"/>
        </w:rPr>
      </w:pPr>
      <w:r>
        <w:rPr>
          <w:rFonts w:eastAsia="Times New Roman"/>
          <w:color w:val="000000"/>
          <w:sz w:val="18"/>
        </w:rPr>
        <w:t>Crimes Amendment Act 1966 (1966 No 98)</w:t>
      </w:r>
    </w:p>
    <w:p w:rsidR="008D797A" w:rsidRDefault="00A829CE">
      <w:pPr>
        <w:spacing w:before="29" w:after="300" w:line="215" w:lineRule="exact"/>
        <w:ind w:left="720"/>
        <w:textAlignment w:val="baseline"/>
        <w:rPr>
          <w:rFonts w:eastAsia="Times New Roman"/>
          <w:color w:val="000000"/>
          <w:sz w:val="18"/>
        </w:rPr>
      </w:pPr>
      <w:r>
        <w:rPr>
          <w:rFonts w:eastAsia="Times New Roman"/>
          <w:color w:val="000000"/>
          <w:sz w:val="18"/>
        </w:rPr>
        <w:t>Territorial Sea and Fishing Zone Act 1965 (1965 No 11): section 11</w:t>
      </w:r>
    </w:p>
    <w:p w:rsidR="008D797A" w:rsidRDefault="00494A4C">
      <w:pPr>
        <w:spacing w:before="786" w:line="130" w:lineRule="exact"/>
        <w:jc w:val="center"/>
        <w:textAlignment w:val="baseline"/>
        <w:rPr>
          <w:rFonts w:eastAsia="Times New Roman"/>
          <w:color w:val="000000"/>
          <w:sz w:val="12"/>
        </w:rPr>
      </w:pPr>
      <w:r>
        <w:pict>
          <v:line id="_x0000_s1026" style="position:absolute;left:0;text-align:left;z-index:251602944;mso-position-horizontal-relative:page;mso-position-vertical-relative:page" from="226.8pt,657.1pt" to="368.95pt,657.1pt" strokeweight=".7pt">
            <w10:wrap anchorx="page" anchory="page"/>
          </v:line>
        </w:pict>
      </w:r>
      <w:r w:rsidR="00A829CE">
        <w:rPr>
          <w:rFonts w:eastAsia="Times New Roman"/>
          <w:color w:val="000000"/>
          <w:sz w:val="12"/>
        </w:rPr>
        <w:t>Wellington, New Zealand:</w:t>
      </w:r>
    </w:p>
    <w:p w:rsidR="008D797A" w:rsidRDefault="00A829CE">
      <w:pPr>
        <w:spacing w:line="130" w:lineRule="exact"/>
        <w:jc w:val="center"/>
        <w:textAlignment w:val="baseline"/>
        <w:rPr>
          <w:rFonts w:eastAsia="Times New Roman"/>
          <w:color w:val="000000"/>
          <w:sz w:val="12"/>
        </w:rPr>
      </w:pPr>
      <w:r>
        <w:rPr>
          <w:rFonts w:eastAsia="Times New Roman"/>
          <w:color w:val="000000"/>
          <w:sz w:val="12"/>
        </w:rPr>
        <w:t>Published under the authority of the New Zealand Government—2014</w:t>
      </w:r>
    </w:p>
    <w:sectPr w:rsidR="008D797A">
      <w:pgSz w:w="11909" w:h="16838"/>
      <w:pgMar w:top="2680" w:right="2712" w:bottom="2049" w:left="27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D6C"/>
    <w:multiLevelType w:val="multilevel"/>
    <w:tmpl w:val="8A9E3A1A"/>
    <w:lvl w:ilvl="0">
      <w:start w:val="1"/>
      <w:numFmt w:val="lowerLetter"/>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83454"/>
    <w:multiLevelType w:val="multilevel"/>
    <w:tmpl w:val="8B3CEB7A"/>
    <w:lvl w:ilvl="0">
      <w:start w:val="1"/>
      <w:numFmt w:val="lowerLetter"/>
      <w:lvlText w:val="(%1)"/>
      <w:lvlJc w:val="left"/>
      <w:pPr>
        <w:tabs>
          <w:tab w:val="left" w:pos="720"/>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9E6CB7"/>
    <w:multiLevelType w:val="multilevel"/>
    <w:tmpl w:val="FBDA777C"/>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DF2AE2"/>
    <w:multiLevelType w:val="multilevel"/>
    <w:tmpl w:val="91A00E6E"/>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EC111F"/>
    <w:multiLevelType w:val="multilevel"/>
    <w:tmpl w:val="E4EA627E"/>
    <w:lvl w:ilvl="0">
      <w:start w:val="1"/>
      <w:numFmt w:val="lowerLetter"/>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6E0212"/>
    <w:multiLevelType w:val="multilevel"/>
    <w:tmpl w:val="2E362E7E"/>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1346BA"/>
    <w:multiLevelType w:val="multilevel"/>
    <w:tmpl w:val="39FE325C"/>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4D6EEC"/>
    <w:multiLevelType w:val="multilevel"/>
    <w:tmpl w:val="65527E3A"/>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CC7882"/>
    <w:multiLevelType w:val="multilevel"/>
    <w:tmpl w:val="E6D89DD4"/>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E12E42"/>
    <w:multiLevelType w:val="multilevel"/>
    <w:tmpl w:val="BA9EDCE2"/>
    <w:lvl w:ilvl="0">
      <w:start w:val="3"/>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E415BC"/>
    <w:multiLevelType w:val="multilevel"/>
    <w:tmpl w:val="11F2C9A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3963CB4"/>
    <w:multiLevelType w:val="multilevel"/>
    <w:tmpl w:val="2A84735E"/>
    <w:lvl w:ilvl="0">
      <w:start w:val="5"/>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3D77D03"/>
    <w:multiLevelType w:val="multilevel"/>
    <w:tmpl w:val="6B9A6F30"/>
    <w:lvl w:ilvl="0">
      <w:start w:val="2"/>
      <w:numFmt w:val="decimal"/>
      <w:lvlText w:val="(%1)"/>
      <w:lvlJc w:val="left"/>
      <w:pPr>
        <w:tabs>
          <w:tab w:val="left" w:pos="648"/>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41A1751"/>
    <w:multiLevelType w:val="multilevel"/>
    <w:tmpl w:val="45D69F18"/>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46B299D"/>
    <w:multiLevelType w:val="multilevel"/>
    <w:tmpl w:val="365CBE32"/>
    <w:lvl w:ilvl="0">
      <w:start w:val="3"/>
      <w:numFmt w:val="lowerLetter"/>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9D1B29"/>
    <w:multiLevelType w:val="multilevel"/>
    <w:tmpl w:val="60D2F14A"/>
    <w:lvl w:ilvl="0">
      <w:start w:val="1"/>
      <w:numFmt w:val="lowerRoman"/>
      <w:lvlText w:val="(%1)"/>
      <w:lvlJc w:val="left"/>
      <w:pPr>
        <w:tabs>
          <w:tab w:val="left" w:pos="648"/>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B00156"/>
    <w:multiLevelType w:val="multilevel"/>
    <w:tmpl w:val="D910F442"/>
    <w:lvl w:ilvl="0">
      <w:start w:val="1"/>
      <w:numFmt w:val="lowerLetter"/>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5A65696"/>
    <w:multiLevelType w:val="multilevel"/>
    <w:tmpl w:val="273A5344"/>
    <w:lvl w:ilvl="0">
      <w:start w:val="1"/>
      <w:numFmt w:val="lowerRoman"/>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BB00EF"/>
    <w:multiLevelType w:val="multilevel"/>
    <w:tmpl w:val="0DA0FDB0"/>
    <w:lvl w:ilvl="0">
      <w:start w:val="1"/>
      <w:numFmt w:val="decimal"/>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C1687B"/>
    <w:multiLevelType w:val="multilevel"/>
    <w:tmpl w:val="090438B0"/>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8D0A5A"/>
    <w:multiLevelType w:val="multilevel"/>
    <w:tmpl w:val="83BC4608"/>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9826AA"/>
    <w:multiLevelType w:val="multilevel"/>
    <w:tmpl w:val="EC3A2882"/>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783FB5"/>
    <w:multiLevelType w:val="multilevel"/>
    <w:tmpl w:val="8DD840DE"/>
    <w:lvl w:ilvl="0">
      <w:start w:val="1"/>
      <w:numFmt w:val="lowerRoman"/>
      <w:lvlText w:val="(%1)"/>
      <w:lvlJc w:val="left"/>
      <w:pPr>
        <w:tabs>
          <w:tab w:val="left" w:pos="64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BD2092"/>
    <w:multiLevelType w:val="multilevel"/>
    <w:tmpl w:val="5D7E0E50"/>
    <w:lvl w:ilvl="0">
      <w:start w:val="1"/>
      <w:numFmt w:val="lowerRoman"/>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8FF59AE"/>
    <w:multiLevelType w:val="multilevel"/>
    <w:tmpl w:val="7DFC9E02"/>
    <w:lvl w:ilvl="0">
      <w:start w:val="1"/>
      <w:numFmt w:val="lowerLetter"/>
      <w:lvlText w:val="(%1)"/>
      <w:lvlJc w:val="left"/>
      <w:pPr>
        <w:tabs>
          <w:tab w:val="left" w:pos="576"/>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441996"/>
    <w:multiLevelType w:val="multilevel"/>
    <w:tmpl w:val="7BA4DA1C"/>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96D54BC"/>
    <w:multiLevelType w:val="multilevel"/>
    <w:tmpl w:val="CB5ABB40"/>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98B3840"/>
    <w:multiLevelType w:val="multilevel"/>
    <w:tmpl w:val="7D36FB12"/>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296796"/>
    <w:multiLevelType w:val="multilevel"/>
    <w:tmpl w:val="611A87C6"/>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A440828"/>
    <w:multiLevelType w:val="multilevel"/>
    <w:tmpl w:val="4ACCC6E8"/>
    <w:lvl w:ilvl="0">
      <w:start w:val="1"/>
      <w:numFmt w:val="lowerLetter"/>
      <w:lvlText w:val="(%1)"/>
      <w:lvlJc w:val="left"/>
      <w:pPr>
        <w:tabs>
          <w:tab w:val="left" w:pos="576"/>
        </w:tabs>
        <w:ind w:left="720"/>
      </w:pPr>
      <w:rPr>
        <w:rFonts w:ascii="Times New Roman" w:eastAsia="Times New Roman" w:hAnsi="Times New Roman"/>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ADA78F2"/>
    <w:multiLevelType w:val="multilevel"/>
    <w:tmpl w:val="73A87E7C"/>
    <w:lvl w:ilvl="0">
      <w:start w:val="1"/>
      <w:numFmt w:val="decimal"/>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B0E4B46"/>
    <w:multiLevelType w:val="multilevel"/>
    <w:tmpl w:val="E9006B7C"/>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B99221C"/>
    <w:multiLevelType w:val="multilevel"/>
    <w:tmpl w:val="6B16817C"/>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B795E"/>
    <w:multiLevelType w:val="multilevel"/>
    <w:tmpl w:val="ACF6DB08"/>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C293EA3"/>
    <w:multiLevelType w:val="multilevel"/>
    <w:tmpl w:val="5072957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D006944"/>
    <w:multiLevelType w:val="multilevel"/>
    <w:tmpl w:val="28ACBE9C"/>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D29095A"/>
    <w:multiLevelType w:val="multilevel"/>
    <w:tmpl w:val="D014290C"/>
    <w:lvl w:ilvl="0">
      <w:start w:val="1"/>
      <w:numFmt w:val="lowerLetter"/>
      <w:lvlText w:val="(%1)"/>
      <w:lvlJc w:val="left"/>
      <w:pPr>
        <w:tabs>
          <w:tab w:val="left" w:pos="648"/>
        </w:tabs>
        <w:ind w:left="720"/>
      </w:pPr>
      <w:rPr>
        <w:rFonts w:ascii="Times New Roman" w:eastAsia="Times New Roman" w:hAnsi="Times New Roman"/>
        <w:strike w:val="0"/>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D5C45F1"/>
    <w:multiLevelType w:val="multilevel"/>
    <w:tmpl w:val="EE5285DA"/>
    <w:lvl w:ilvl="0">
      <w:start w:val="2"/>
      <w:numFmt w:val="lowerLetter"/>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D8607B4"/>
    <w:multiLevelType w:val="multilevel"/>
    <w:tmpl w:val="4D88BFCA"/>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D8D0190"/>
    <w:multiLevelType w:val="multilevel"/>
    <w:tmpl w:val="242C252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DD55CC8"/>
    <w:multiLevelType w:val="multilevel"/>
    <w:tmpl w:val="7D7805F8"/>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EA16168"/>
    <w:multiLevelType w:val="multilevel"/>
    <w:tmpl w:val="485A0E92"/>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EF87FB5"/>
    <w:multiLevelType w:val="multilevel"/>
    <w:tmpl w:val="2266117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FAF67F6"/>
    <w:multiLevelType w:val="multilevel"/>
    <w:tmpl w:val="34B6A192"/>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ED1431"/>
    <w:multiLevelType w:val="multilevel"/>
    <w:tmpl w:val="AE0C8926"/>
    <w:lvl w:ilvl="0">
      <w:start w:val="1"/>
      <w:numFmt w:val="lowerLetter"/>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0FE0394"/>
    <w:multiLevelType w:val="multilevel"/>
    <w:tmpl w:val="C936D886"/>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10F11A4"/>
    <w:multiLevelType w:val="multilevel"/>
    <w:tmpl w:val="FFE0E10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1C14169"/>
    <w:multiLevelType w:val="multilevel"/>
    <w:tmpl w:val="58B0D9B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21B495C"/>
    <w:multiLevelType w:val="multilevel"/>
    <w:tmpl w:val="20220FBC"/>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2FF6288"/>
    <w:multiLevelType w:val="multilevel"/>
    <w:tmpl w:val="68143DA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3804D42"/>
    <w:multiLevelType w:val="multilevel"/>
    <w:tmpl w:val="273224E8"/>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38054F2"/>
    <w:multiLevelType w:val="multilevel"/>
    <w:tmpl w:val="2920FC6E"/>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3B52B46"/>
    <w:multiLevelType w:val="multilevel"/>
    <w:tmpl w:val="B178CAC2"/>
    <w:lvl w:ilvl="0">
      <w:start w:val="1"/>
      <w:numFmt w:val="lowerLetter"/>
      <w:lvlText w:val="(%1)"/>
      <w:lvlJc w:val="left"/>
      <w:pPr>
        <w:tabs>
          <w:tab w:val="left" w:pos="64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4507C6E"/>
    <w:multiLevelType w:val="multilevel"/>
    <w:tmpl w:val="9C247860"/>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49001EC"/>
    <w:multiLevelType w:val="multilevel"/>
    <w:tmpl w:val="F7C27F6C"/>
    <w:lvl w:ilvl="0">
      <w:start w:val="1"/>
      <w:numFmt w:val="lowerLetter"/>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5E82ACE"/>
    <w:multiLevelType w:val="multilevel"/>
    <w:tmpl w:val="B61CC698"/>
    <w:lvl w:ilvl="0">
      <w:start w:val="1"/>
      <w:numFmt w:val="decimal"/>
      <w:lvlText w:val="(%1)"/>
      <w:lvlJc w:val="left"/>
      <w:pPr>
        <w:tabs>
          <w:tab w:val="left" w:pos="504"/>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69A3F8C"/>
    <w:multiLevelType w:val="multilevel"/>
    <w:tmpl w:val="508EA8EA"/>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7042D4D"/>
    <w:multiLevelType w:val="multilevel"/>
    <w:tmpl w:val="17883D7A"/>
    <w:lvl w:ilvl="0">
      <w:start w:val="1"/>
      <w:numFmt w:val="lowerLetter"/>
      <w:lvlText w:val="(%1)"/>
      <w:lvlJc w:val="left"/>
      <w:pPr>
        <w:tabs>
          <w:tab w:val="left" w:pos="720"/>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71242E7"/>
    <w:multiLevelType w:val="multilevel"/>
    <w:tmpl w:val="97B0C2AC"/>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77757A3"/>
    <w:multiLevelType w:val="multilevel"/>
    <w:tmpl w:val="A4E8CB1C"/>
    <w:lvl w:ilvl="0">
      <w:start w:val="1"/>
      <w:numFmt w:val="lowerLetter"/>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7D9062E"/>
    <w:multiLevelType w:val="multilevel"/>
    <w:tmpl w:val="A54CD768"/>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7E8452A"/>
    <w:multiLevelType w:val="multilevel"/>
    <w:tmpl w:val="437AF714"/>
    <w:lvl w:ilvl="0">
      <w:start w:val="1"/>
      <w:numFmt w:val="lowerLetter"/>
      <w:lvlText w:val="(%1)"/>
      <w:lvlJc w:val="left"/>
      <w:pPr>
        <w:tabs>
          <w:tab w:val="left" w:pos="720"/>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8221296"/>
    <w:multiLevelType w:val="multilevel"/>
    <w:tmpl w:val="82FA46F0"/>
    <w:lvl w:ilvl="0">
      <w:start w:val="1"/>
      <w:numFmt w:val="lowerLetter"/>
      <w:lvlText w:val="(%1)"/>
      <w:lvlJc w:val="left"/>
      <w:pPr>
        <w:tabs>
          <w:tab w:val="left" w:pos="504"/>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869332B"/>
    <w:multiLevelType w:val="multilevel"/>
    <w:tmpl w:val="88D85AD2"/>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877434E"/>
    <w:multiLevelType w:val="multilevel"/>
    <w:tmpl w:val="AC14FC6A"/>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899481B"/>
    <w:multiLevelType w:val="multilevel"/>
    <w:tmpl w:val="0100C6E8"/>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96C7866"/>
    <w:multiLevelType w:val="multilevel"/>
    <w:tmpl w:val="78BAEAE0"/>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9B743F1"/>
    <w:multiLevelType w:val="multilevel"/>
    <w:tmpl w:val="899CD0F2"/>
    <w:lvl w:ilvl="0">
      <w:start w:val="1"/>
      <w:numFmt w:val="lowerLetter"/>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A126530"/>
    <w:multiLevelType w:val="multilevel"/>
    <w:tmpl w:val="54A6D524"/>
    <w:lvl w:ilvl="0">
      <w:start w:val="1"/>
      <w:numFmt w:val="decimal"/>
      <w:lvlText w:val="(%1)"/>
      <w:lvlJc w:val="left"/>
      <w:pPr>
        <w:tabs>
          <w:tab w:val="left" w:pos="648"/>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A74157A"/>
    <w:multiLevelType w:val="multilevel"/>
    <w:tmpl w:val="163A119E"/>
    <w:lvl w:ilvl="0">
      <w:start w:val="2"/>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A8D48B7"/>
    <w:multiLevelType w:val="multilevel"/>
    <w:tmpl w:val="9E00E3CE"/>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AC705F7"/>
    <w:multiLevelType w:val="multilevel"/>
    <w:tmpl w:val="E564D1F8"/>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B0F3D02"/>
    <w:multiLevelType w:val="multilevel"/>
    <w:tmpl w:val="74F2C3B4"/>
    <w:lvl w:ilvl="0">
      <w:start w:val="2"/>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B5A0FEC"/>
    <w:multiLevelType w:val="multilevel"/>
    <w:tmpl w:val="140E9F80"/>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B751DDB"/>
    <w:multiLevelType w:val="multilevel"/>
    <w:tmpl w:val="39002130"/>
    <w:lvl w:ilvl="0">
      <w:start w:val="1"/>
      <w:numFmt w:val="lowerRoman"/>
      <w:lvlText w:val="(%1)"/>
      <w:lvlJc w:val="left"/>
      <w:pPr>
        <w:tabs>
          <w:tab w:val="left" w:pos="64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C1B63CE"/>
    <w:multiLevelType w:val="multilevel"/>
    <w:tmpl w:val="274E3280"/>
    <w:lvl w:ilvl="0">
      <w:start w:val="1"/>
      <w:numFmt w:val="lowerLetter"/>
      <w:lvlText w:val="(%1)"/>
      <w:lvlJc w:val="left"/>
      <w:pPr>
        <w:tabs>
          <w:tab w:val="left" w:pos="64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C2C06B0"/>
    <w:multiLevelType w:val="multilevel"/>
    <w:tmpl w:val="80B087D8"/>
    <w:lvl w:ilvl="0">
      <w:start w:val="3"/>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C3E3A15"/>
    <w:multiLevelType w:val="multilevel"/>
    <w:tmpl w:val="06C06B1A"/>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D6E2E48"/>
    <w:multiLevelType w:val="multilevel"/>
    <w:tmpl w:val="604818A6"/>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DC00976"/>
    <w:multiLevelType w:val="multilevel"/>
    <w:tmpl w:val="5E08CDA4"/>
    <w:lvl w:ilvl="0">
      <w:start w:val="1"/>
      <w:numFmt w:val="lowerLetter"/>
      <w:lvlText w:val="(%1)"/>
      <w:lvlJc w:val="left"/>
      <w:pPr>
        <w:tabs>
          <w:tab w:val="left" w:pos="576"/>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E6135FF"/>
    <w:multiLevelType w:val="multilevel"/>
    <w:tmpl w:val="8A6E3804"/>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EB9491A"/>
    <w:multiLevelType w:val="multilevel"/>
    <w:tmpl w:val="6562D3DC"/>
    <w:lvl w:ilvl="0">
      <w:start w:val="1"/>
      <w:numFmt w:val="lowerLetter"/>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EE14ED5"/>
    <w:multiLevelType w:val="multilevel"/>
    <w:tmpl w:val="EA208BEE"/>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F9A18BC"/>
    <w:multiLevelType w:val="multilevel"/>
    <w:tmpl w:val="21E22E06"/>
    <w:lvl w:ilvl="0">
      <w:start w:val="1"/>
      <w:numFmt w:val="decimal"/>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FCA33BE"/>
    <w:multiLevelType w:val="multilevel"/>
    <w:tmpl w:val="8F9825A8"/>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01E54F0"/>
    <w:multiLevelType w:val="multilevel"/>
    <w:tmpl w:val="9118D7B2"/>
    <w:lvl w:ilvl="0">
      <w:start w:val="1"/>
      <w:numFmt w:val="decimal"/>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7C7BB7"/>
    <w:multiLevelType w:val="multilevel"/>
    <w:tmpl w:val="DC4E5A5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A1778B"/>
    <w:multiLevelType w:val="multilevel"/>
    <w:tmpl w:val="CF22DE0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D1333A"/>
    <w:multiLevelType w:val="multilevel"/>
    <w:tmpl w:val="E1120CB2"/>
    <w:lvl w:ilvl="0">
      <w:start w:val="1"/>
      <w:numFmt w:val="lowerLetter"/>
      <w:lvlText w:val="(%1)"/>
      <w:lvlJc w:val="left"/>
      <w:pPr>
        <w:tabs>
          <w:tab w:val="left" w:pos="720"/>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FE604E"/>
    <w:multiLevelType w:val="multilevel"/>
    <w:tmpl w:val="950091F4"/>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2E22A0"/>
    <w:multiLevelType w:val="multilevel"/>
    <w:tmpl w:val="3B8E184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A86D8B"/>
    <w:multiLevelType w:val="multilevel"/>
    <w:tmpl w:val="5E92777A"/>
    <w:lvl w:ilvl="0">
      <w:start w:val="1"/>
      <w:numFmt w:val="lowerLetter"/>
      <w:lvlText w:val="(%1)"/>
      <w:lvlJc w:val="left"/>
      <w:pPr>
        <w:tabs>
          <w:tab w:val="left" w:pos="648"/>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21244D8"/>
    <w:multiLevelType w:val="multilevel"/>
    <w:tmpl w:val="B5180B2E"/>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5D0A5C"/>
    <w:multiLevelType w:val="multilevel"/>
    <w:tmpl w:val="4DA88230"/>
    <w:lvl w:ilvl="0">
      <w:start w:val="1"/>
      <w:numFmt w:val="decimal"/>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2F66573"/>
    <w:multiLevelType w:val="multilevel"/>
    <w:tmpl w:val="59D23E7C"/>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30835AD"/>
    <w:multiLevelType w:val="multilevel"/>
    <w:tmpl w:val="DECCBC3C"/>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09416D"/>
    <w:multiLevelType w:val="multilevel"/>
    <w:tmpl w:val="8D22B8E4"/>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3221813"/>
    <w:multiLevelType w:val="multilevel"/>
    <w:tmpl w:val="8E248228"/>
    <w:lvl w:ilvl="0">
      <w:start w:val="1"/>
      <w:numFmt w:val="decimal"/>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3430660"/>
    <w:multiLevelType w:val="multilevel"/>
    <w:tmpl w:val="83305604"/>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3524958"/>
    <w:multiLevelType w:val="multilevel"/>
    <w:tmpl w:val="F61084A0"/>
    <w:lvl w:ilvl="0">
      <w:start w:val="1"/>
      <w:numFmt w:val="decimal"/>
      <w:lvlText w:val="(%1)"/>
      <w:lvlJc w:val="left"/>
      <w:pPr>
        <w:tabs>
          <w:tab w:val="left" w:pos="648"/>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3AB0F19"/>
    <w:multiLevelType w:val="multilevel"/>
    <w:tmpl w:val="BB7E799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3DB38A9"/>
    <w:multiLevelType w:val="multilevel"/>
    <w:tmpl w:val="C810AEC4"/>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3F06478"/>
    <w:multiLevelType w:val="multilevel"/>
    <w:tmpl w:val="26DC47EE"/>
    <w:lvl w:ilvl="0">
      <w:start w:val="1"/>
      <w:numFmt w:val="decimal"/>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4465911"/>
    <w:multiLevelType w:val="multilevel"/>
    <w:tmpl w:val="526A355A"/>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4B27FE5"/>
    <w:multiLevelType w:val="multilevel"/>
    <w:tmpl w:val="B29C82E8"/>
    <w:lvl w:ilvl="0">
      <w:start w:val="1"/>
      <w:numFmt w:val="lowerLetter"/>
      <w:lvlText w:val="(%1)"/>
      <w:lvlJc w:val="left"/>
      <w:pPr>
        <w:tabs>
          <w:tab w:val="left" w:pos="576"/>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4C6716B"/>
    <w:multiLevelType w:val="multilevel"/>
    <w:tmpl w:val="B7C23B7C"/>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4E51BB3"/>
    <w:multiLevelType w:val="multilevel"/>
    <w:tmpl w:val="D4AA2B34"/>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50F7738"/>
    <w:multiLevelType w:val="multilevel"/>
    <w:tmpl w:val="E5D6072A"/>
    <w:lvl w:ilvl="0">
      <w:start w:val="1"/>
      <w:numFmt w:val="decimal"/>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5112355"/>
    <w:multiLevelType w:val="multilevel"/>
    <w:tmpl w:val="74F09646"/>
    <w:lvl w:ilvl="0">
      <w:start w:val="5"/>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5806698"/>
    <w:multiLevelType w:val="multilevel"/>
    <w:tmpl w:val="35C0878C"/>
    <w:lvl w:ilvl="0">
      <w:start w:val="5"/>
      <w:numFmt w:val="decimal"/>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5A6062A"/>
    <w:multiLevelType w:val="multilevel"/>
    <w:tmpl w:val="6AA4703C"/>
    <w:lvl w:ilvl="0">
      <w:start w:val="2"/>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6176CF0"/>
    <w:multiLevelType w:val="multilevel"/>
    <w:tmpl w:val="12A0E56A"/>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617771F"/>
    <w:multiLevelType w:val="multilevel"/>
    <w:tmpl w:val="6A6ABCD8"/>
    <w:lvl w:ilvl="0">
      <w:start w:val="1"/>
      <w:numFmt w:val="decimal"/>
      <w:lvlText w:val="(%1)"/>
      <w:lvlJc w:val="left"/>
      <w:pPr>
        <w:tabs>
          <w:tab w:val="left" w:pos="720"/>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644282F"/>
    <w:multiLevelType w:val="multilevel"/>
    <w:tmpl w:val="8100830E"/>
    <w:lvl w:ilvl="0">
      <w:start w:val="1"/>
      <w:numFmt w:val="lowerRoman"/>
      <w:lvlText w:val="(%1)"/>
      <w:lvlJc w:val="left"/>
      <w:pPr>
        <w:tabs>
          <w:tab w:val="left" w:pos="504"/>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6D865B7"/>
    <w:multiLevelType w:val="multilevel"/>
    <w:tmpl w:val="C93ED6F8"/>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6EB4F97"/>
    <w:multiLevelType w:val="multilevel"/>
    <w:tmpl w:val="1128835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6F77D10"/>
    <w:multiLevelType w:val="multilevel"/>
    <w:tmpl w:val="54580874"/>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71F7A24"/>
    <w:multiLevelType w:val="multilevel"/>
    <w:tmpl w:val="046E5EEA"/>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76D4857"/>
    <w:multiLevelType w:val="multilevel"/>
    <w:tmpl w:val="E8C2EDA6"/>
    <w:lvl w:ilvl="0">
      <w:start w:val="1"/>
      <w:numFmt w:val="lowerLetter"/>
      <w:lvlText w:val="(%1)"/>
      <w:lvlJc w:val="left"/>
      <w:pPr>
        <w:tabs>
          <w:tab w:val="left" w:pos="64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7B62C15"/>
    <w:multiLevelType w:val="multilevel"/>
    <w:tmpl w:val="A8040BD6"/>
    <w:lvl w:ilvl="0">
      <w:start w:val="1"/>
      <w:numFmt w:val="lowerLetter"/>
      <w:lvlText w:val="(%1)"/>
      <w:lvlJc w:val="left"/>
      <w:pPr>
        <w:tabs>
          <w:tab w:val="left" w:pos="648"/>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8534020"/>
    <w:multiLevelType w:val="multilevel"/>
    <w:tmpl w:val="7CC4EC1A"/>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881174F"/>
    <w:multiLevelType w:val="multilevel"/>
    <w:tmpl w:val="B9600CFE"/>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8D77293"/>
    <w:multiLevelType w:val="multilevel"/>
    <w:tmpl w:val="68120FC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94203B8"/>
    <w:multiLevelType w:val="multilevel"/>
    <w:tmpl w:val="C55CE892"/>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9682EB6"/>
    <w:multiLevelType w:val="multilevel"/>
    <w:tmpl w:val="86061900"/>
    <w:lvl w:ilvl="0">
      <w:start w:val="1"/>
      <w:numFmt w:val="lowerLetter"/>
      <w:lvlText w:val="(%1)"/>
      <w:lvlJc w:val="left"/>
      <w:pPr>
        <w:tabs>
          <w:tab w:val="left" w:pos="720"/>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9A02464"/>
    <w:multiLevelType w:val="multilevel"/>
    <w:tmpl w:val="A4DE83B0"/>
    <w:lvl w:ilvl="0">
      <w:start w:val="1"/>
      <w:numFmt w:val="lowerLetter"/>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AA2330D"/>
    <w:multiLevelType w:val="multilevel"/>
    <w:tmpl w:val="74EACB94"/>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AC20D96"/>
    <w:multiLevelType w:val="multilevel"/>
    <w:tmpl w:val="ABCAD3DE"/>
    <w:lvl w:ilvl="0">
      <w:start w:val="1"/>
      <w:numFmt w:val="lowerLetter"/>
      <w:lvlText w:val="(%1)"/>
      <w:lvlJc w:val="left"/>
      <w:pPr>
        <w:tabs>
          <w:tab w:val="left" w:pos="576"/>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AE1325D"/>
    <w:multiLevelType w:val="multilevel"/>
    <w:tmpl w:val="B008A738"/>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B2201B1"/>
    <w:multiLevelType w:val="multilevel"/>
    <w:tmpl w:val="2F90F5E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B2A2A65"/>
    <w:multiLevelType w:val="multilevel"/>
    <w:tmpl w:val="3474BB46"/>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B7D0D56"/>
    <w:multiLevelType w:val="multilevel"/>
    <w:tmpl w:val="8E52451C"/>
    <w:lvl w:ilvl="0">
      <w:start w:val="1"/>
      <w:numFmt w:val="lowerRoman"/>
      <w:lvlText w:val="(%1)"/>
      <w:lvlJc w:val="left"/>
      <w:pPr>
        <w:tabs>
          <w:tab w:val="left" w:pos="64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B807A76"/>
    <w:multiLevelType w:val="multilevel"/>
    <w:tmpl w:val="A22AA0F8"/>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B8A1B7F"/>
    <w:multiLevelType w:val="multilevel"/>
    <w:tmpl w:val="20CA5B1A"/>
    <w:lvl w:ilvl="0">
      <w:start w:val="1"/>
      <w:numFmt w:val="decimal"/>
      <w:lvlText w:val="(%1)"/>
      <w:lvlJc w:val="left"/>
      <w:pPr>
        <w:tabs>
          <w:tab w:val="left" w:pos="64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C585996"/>
    <w:multiLevelType w:val="multilevel"/>
    <w:tmpl w:val="2998F9CA"/>
    <w:lvl w:ilvl="0">
      <w:start w:val="1"/>
      <w:numFmt w:val="lowerRoman"/>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C725456"/>
    <w:multiLevelType w:val="multilevel"/>
    <w:tmpl w:val="3E40765E"/>
    <w:lvl w:ilvl="0">
      <w:start w:val="4"/>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CB66B69"/>
    <w:multiLevelType w:val="multilevel"/>
    <w:tmpl w:val="C5887F16"/>
    <w:lvl w:ilvl="0">
      <w:start w:val="1"/>
      <w:numFmt w:val="lowerLetter"/>
      <w:lvlText w:val="(%1)"/>
      <w:lvlJc w:val="left"/>
      <w:pPr>
        <w:tabs>
          <w:tab w:val="left" w:pos="720"/>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D19421B"/>
    <w:multiLevelType w:val="multilevel"/>
    <w:tmpl w:val="8BE675D8"/>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D361DA8"/>
    <w:multiLevelType w:val="multilevel"/>
    <w:tmpl w:val="BB727A9E"/>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D775A6A"/>
    <w:multiLevelType w:val="multilevel"/>
    <w:tmpl w:val="A7D06D7A"/>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DA41858"/>
    <w:multiLevelType w:val="multilevel"/>
    <w:tmpl w:val="4356A60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DAD71C5"/>
    <w:multiLevelType w:val="multilevel"/>
    <w:tmpl w:val="CD48BA58"/>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DC47E2D"/>
    <w:multiLevelType w:val="multilevel"/>
    <w:tmpl w:val="97AC4138"/>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DD32E42"/>
    <w:multiLevelType w:val="multilevel"/>
    <w:tmpl w:val="B7782F24"/>
    <w:lvl w:ilvl="0">
      <w:start w:val="1"/>
      <w:numFmt w:val="decimal"/>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DE60218"/>
    <w:multiLevelType w:val="multilevel"/>
    <w:tmpl w:val="FB7ECA5C"/>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E29119F"/>
    <w:multiLevelType w:val="multilevel"/>
    <w:tmpl w:val="761EF534"/>
    <w:lvl w:ilvl="0">
      <w:start w:val="1"/>
      <w:numFmt w:val="lowerLetter"/>
      <w:lvlText w:val="(%1)"/>
      <w:lvlJc w:val="left"/>
      <w:pPr>
        <w:tabs>
          <w:tab w:val="left" w:pos="648"/>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E5643CF"/>
    <w:multiLevelType w:val="multilevel"/>
    <w:tmpl w:val="3A0438AC"/>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E8D1604"/>
    <w:multiLevelType w:val="multilevel"/>
    <w:tmpl w:val="B62C29D4"/>
    <w:lvl w:ilvl="0">
      <w:start w:val="2"/>
      <w:numFmt w:val="lowerRoman"/>
      <w:lvlText w:val="(%1)"/>
      <w:lvlJc w:val="left"/>
      <w:pPr>
        <w:tabs>
          <w:tab w:val="left" w:pos="504"/>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FCC52C1"/>
    <w:multiLevelType w:val="multilevel"/>
    <w:tmpl w:val="F6EA02E2"/>
    <w:lvl w:ilvl="0">
      <w:start w:val="1"/>
      <w:numFmt w:val="lowerLetter"/>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FFE70E2"/>
    <w:multiLevelType w:val="multilevel"/>
    <w:tmpl w:val="DE2A937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305D1204"/>
    <w:multiLevelType w:val="multilevel"/>
    <w:tmpl w:val="9DA2E1D4"/>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309E5C30"/>
    <w:multiLevelType w:val="multilevel"/>
    <w:tmpl w:val="BE1CC44E"/>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0F15021"/>
    <w:multiLevelType w:val="multilevel"/>
    <w:tmpl w:val="6AC6B440"/>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0FC75C1"/>
    <w:multiLevelType w:val="multilevel"/>
    <w:tmpl w:val="6C58F1EA"/>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312774A0"/>
    <w:multiLevelType w:val="multilevel"/>
    <w:tmpl w:val="FA649932"/>
    <w:lvl w:ilvl="0">
      <w:start w:val="1"/>
      <w:numFmt w:val="lowerLetter"/>
      <w:lvlText w:val="(%1)"/>
      <w:lvlJc w:val="left"/>
      <w:pPr>
        <w:tabs>
          <w:tab w:val="left" w:pos="648"/>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31971FBD"/>
    <w:multiLevelType w:val="multilevel"/>
    <w:tmpl w:val="A518F184"/>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1C05D32"/>
    <w:multiLevelType w:val="multilevel"/>
    <w:tmpl w:val="01F8082C"/>
    <w:lvl w:ilvl="0">
      <w:start w:val="2"/>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2093280"/>
    <w:multiLevelType w:val="multilevel"/>
    <w:tmpl w:val="295ABE96"/>
    <w:lvl w:ilvl="0">
      <w:start w:val="1"/>
      <w:numFmt w:val="lowerLetter"/>
      <w:lvlText w:val="(%1)"/>
      <w:lvlJc w:val="left"/>
      <w:pPr>
        <w:tabs>
          <w:tab w:val="left" w:pos="648"/>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2192227"/>
    <w:multiLevelType w:val="multilevel"/>
    <w:tmpl w:val="E5F23C06"/>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2517AC6"/>
    <w:multiLevelType w:val="multilevel"/>
    <w:tmpl w:val="8B862C7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2BE6F17"/>
    <w:multiLevelType w:val="multilevel"/>
    <w:tmpl w:val="2C365F6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32709A0"/>
    <w:multiLevelType w:val="multilevel"/>
    <w:tmpl w:val="D8782E04"/>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32C4C7C"/>
    <w:multiLevelType w:val="multilevel"/>
    <w:tmpl w:val="CE10E6E8"/>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449091D"/>
    <w:multiLevelType w:val="multilevel"/>
    <w:tmpl w:val="B6FC51E0"/>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47360F5"/>
    <w:multiLevelType w:val="multilevel"/>
    <w:tmpl w:val="BEAAF9C8"/>
    <w:lvl w:ilvl="0">
      <w:start w:val="5"/>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4F42722"/>
    <w:multiLevelType w:val="multilevel"/>
    <w:tmpl w:val="F0F6AC4E"/>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5391A36"/>
    <w:multiLevelType w:val="multilevel"/>
    <w:tmpl w:val="7FA0AFC2"/>
    <w:lvl w:ilvl="0">
      <w:start w:val="1"/>
      <w:numFmt w:val="decimal"/>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59D10A2"/>
    <w:multiLevelType w:val="multilevel"/>
    <w:tmpl w:val="7A1C110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6004D0D"/>
    <w:multiLevelType w:val="multilevel"/>
    <w:tmpl w:val="43EE6AD6"/>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6982150"/>
    <w:multiLevelType w:val="multilevel"/>
    <w:tmpl w:val="7E424220"/>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74648FB"/>
    <w:multiLevelType w:val="multilevel"/>
    <w:tmpl w:val="F8B276BE"/>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76E3689"/>
    <w:multiLevelType w:val="multilevel"/>
    <w:tmpl w:val="C2C46CA2"/>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7737B7B"/>
    <w:multiLevelType w:val="multilevel"/>
    <w:tmpl w:val="C5562BD8"/>
    <w:lvl w:ilvl="0">
      <w:start w:val="1"/>
      <w:numFmt w:val="lowerLetter"/>
      <w:lvlText w:val="(%1)"/>
      <w:lvlJc w:val="left"/>
      <w:pPr>
        <w:tabs>
          <w:tab w:val="left" w:pos="720"/>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7F86B46"/>
    <w:multiLevelType w:val="multilevel"/>
    <w:tmpl w:val="6D6AF8DE"/>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81E07EA"/>
    <w:multiLevelType w:val="multilevel"/>
    <w:tmpl w:val="8D4C3D52"/>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83B62F0"/>
    <w:multiLevelType w:val="multilevel"/>
    <w:tmpl w:val="CF5EC8B6"/>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84C00ED"/>
    <w:multiLevelType w:val="multilevel"/>
    <w:tmpl w:val="579ED6A2"/>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8624A37"/>
    <w:multiLevelType w:val="multilevel"/>
    <w:tmpl w:val="A4A86EBC"/>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86A68C0"/>
    <w:multiLevelType w:val="multilevel"/>
    <w:tmpl w:val="A734F87C"/>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8B95E43"/>
    <w:multiLevelType w:val="multilevel"/>
    <w:tmpl w:val="11123402"/>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8DD2BD4"/>
    <w:multiLevelType w:val="multilevel"/>
    <w:tmpl w:val="3FDC58AC"/>
    <w:lvl w:ilvl="0">
      <w:start w:val="1"/>
      <w:numFmt w:val="upperLetter"/>
      <w:lvlText w:val="(%1)"/>
      <w:lvlJc w:val="left"/>
      <w:pPr>
        <w:tabs>
          <w:tab w:val="left" w:pos="648"/>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8F84920"/>
    <w:multiLevelType w:val="multilevel"/>
    <w:tmpl w:val="147C2C68"/>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22172F"/>
    <w:multiLevelType w:val="multilevel"/>
    <w:tmpl w:val="284EBA24"/>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94430C5"/>
    <w:multiLevelType w:val="multilevel"/>
    <w:tmpl w:val="4EE4D5B6"/>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9687DA4"/>
    <w:multiLevelType w:val="multilevel"/>
    <w:tmpl w:val="B7384E0C"/>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7D057E"/>
    <w:multiLevelType w:val="multilevel"/>
    <w:tmpl w:val="E604A7CA"/>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905C2B"/>
    <w:multiLevelType w:val="multilevel"/>
    <w:tmpl w:val="356E26F2"/>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A17BD5"/>
    <w:multiLevelType w:val="multilevel"/>
    <w:tmpl w:val="F2FC32AC"/>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E35290"/>
    <w:multiLevelType w:val="multilevel"/>
    <w:tmpl w:val="39A272F4"/>
    <w:lvl w:ilvl="0">
      <w:start w:val="1"/>
      <w:numFmt w:val="lowerRoman"/>
      <w:lvlText w:val="(%1)"/>
      <w:lvlJc w:val="left"/>
      <w:pPr>
        <w:tabs>
          <w:tab w:val="left" w:pos="504"/>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B6F4BB7"/>
    <w:multiLevelType w:val="multilevel"/>
    <w:tmpl w:val="D9A2B04C"/>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B7A67CC"/>
    <w:multiLevelType w:val="multilevel"/>
    <w:tmpl w:val="8C62F7FA"/>
    <w:lvl w:ilvl="0">
      <w:start w:val="1"/>
      <w:numFmt w:val="decimal"/>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CD7341"/>
    <w:multiLevelType w:val="multilevel"/>
    <w:tmpl w:val="B3E623D0"/>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C263356"/>
    <w:multiLevelType w:val="multilevel"/>
    <w:tmpl w:val="47F4C836"/>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C3742D3"/>
    <w:multiLevelType w:val="multilevel"/>
    <w:tmpl w:val="CB481B4C"/>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D325774"/>
    <w:multiLevelType w:val="multilevel"/>
    <w:tmpl w:val="A022C3CA"/>
    <w:lvl w:ilvl="0">
      <w:start w:val="1"/>
      <w:numFmt w:val="lowerRoman"/>
      <w:lvlText w:val="(%1)"/>
      <w:lvlJc w:val="left"/>
      <w:pPr>
        <w:tabs>
          <w:tab w:val="left" w:pos="504"/>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D412F5B"/>
    <w:multiLevelType w:val="multilevel"/>
    <w:tmpl w:val="EB56EB78"/>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D517B97"/>
    <w:multiLevelType w:val="multilevel"/>
    <w:tmpl w:val="5DFE712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D7441BA"/>
    <w:multiLevelType w:val="multilevel"/>
    <w:tmpl w:val="7638B012"/>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DC85442"/>
    <w:multiLevelType w:val="multilevel"/>
    <w:tmpl w:val="56A6A2F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DD30D84"/>
    <w:multiLevelType w:val="multilevel"/>
    <w:tmpl w:val="5BD6B882"/>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DF948A3"/>
    <w:multiLevelType w:val="multilevel"/>
    <w:tmpl w:val="CF207EF2"/>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E1331E8"/>
    <w:multiLevelType w:val="multilevel"/>
    <w:tmpl w:val="8F482176"/>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E9C2001"/>
    <w:multiLevelType w:val="multilevel"/>
    <w:tmpl w:val="0A2A50CE"/>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EA57737"/>
    <w:multiLevelType w:val="multilevel"/>
    <w:tmpl w:val="A52AD0E6"/>
    <w:lvl w:ilvl="0">
      <w:start w:val="2"/>
      <w:numFmt w:val="decimal"/>
      <w:lvlText w:val="(%1)"/>
      <w:lvlJc w:val="left"/>
      <w:pPr>
        <w:tabs>
          <w:tab w:val="left" w:pos="648"/>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CE2A7A"/>
    <w:multiLevelType w:val="multilevel"/>
    <w:tmpl w:val="8F06862C"/>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D24D95"/>
    <w:multiLevelType w:val="multilevel"/>
    <w:tmpl w:val="2F9017B4"/>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F125512"/>
    <w:multiLevelType w:val="multilevel"/>
    <w:tmpl w:val="CB365E9A"/>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3F4C05C5"/>
    <w:multiLevelType w:val="multilevel"/>
    <w:tmpl w:val="10307ABA"/>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3FC11C60"/>
    <w:multiLevelType w:val="multilevel"/>
    <w:tmpl w:val="98BC0376"/>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3FE9222C"/>
    <w:multiLevelType w:val="multilevel"/>
    <w:tmpl w:val="58B446DA"/>
    <w:lvl w:ilvl="0">
      <w:start w:val="1"/>
      <w:numFmt w:val="lowerRoman"/>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257DAA"/>
    <w:multiLevelType w:val="multilevel"/>
    <w:tmpl w:val="4B9C28F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50104E"/>
    <w:multiLevelType w:val="multilevel"/>
    <w:tmpl w:val="5EFA3406"/>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B764CB"/>
    <w:multiLevelType w:val="multilevel"/>
    <w:tmpl w:val="3452B6D4"/>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0EE3465"/>
    <w:multiLevelType w:val="multilevel"/>
    <w:tmpl w:val="A9D25994"/>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0F82E24"/>
    <w:multiLevelType w:val="multilevel"/>
    <w:tmpl w:val="D0504C92"/>
    <w:lvl w:ilvl="0">
      <w:start w:val="1"/>
      <w:numFmt w:val="lowerLetter"/>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16378F"/>
    <w:multiLevelType w:val="multilevel"/>
    <w:tmpl w:val="57CA5AE4"/>
    <w:lvl w:ilvl="0">
      <w:start w:val="1"/>
      <w:numFmt w:val="lowerRoman"/>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214047"/>
    <w:multiLevelType w:val="multilevel"/>
    <w:tmpl w:val="2B1C40CA"/>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28E0179"/>
    <w:multiLevelType w:val="multilevel"/>
    <w:tmpl w:val="6390E0AA"/>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2CF48A5"/>
    <w:multiLevelType w:val="multilevel"/>
    <w:tmpl w:val="549AF876"/>
    <w:lvl w:ilvl="0">
      <w:start w:val="1"/>
      <w:numFmt w:val="lowerRoman"/>
      <w:lvlText w:val="(%1)"/>
      <w:lvlJc w:val="left"/>
      <w:pPr>
        <w:tabs>
          <w:tab w:val="left" w:pos="648"/>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3111F02"/>
    <w:multiLevelType w:val="multilevel"/>
    <w:tmpl w:val="AED84198"/>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39164C9"/>
    <w:multiLevelType w:val="multilevel"/>
    <w:tmpl w:val="7E1EACDC"/>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3E84DFF"/>
    <w:multiLevelType w:val="multilevel"/>
    <w:tmpl w:val="D7A2DE58"/>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4F94FA0"/>
    <w:multiLevelType w:val="multilevel"/>
    <w:tmpl w:val="E01AC8E8"/>
    <w:lvl w:ilvl="0">
      <w:start w:val="3"/>
      <w:numFmt w:val="decimal"/>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5E646AB"/>
    <w:multiLevelType w:val="multilevel"/>
    <w:tmpl w:val="8E7A4C20"/>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6654C91"/>
    <w:multiLevelType w:val="multilevel"/>
    <w:tmpl w:val="52A26954"/>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69F000B"/>
    <w:multiLevelType w:val="multilevel"/>
    <w:tmpl w:val="CBA87EAA"/>
    <w:lvl w:ilvl="0">
      <w:start w:val="1"/>
      <w:numFmt w:val="lowerLetter"/>
      <w:lvlText w:val="(%1)"/>
      <w:lvlJc w:val="left"/>
      <w:pPr>
        <w:tabs>
          <w:tab w:val="left" w:pos="648"/>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6DF2749"/>
    <w:multiLevelType w:val="multilevel"/>
    <w:tmpl w:val="9728616A"/>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7000CE7"/>
    <w:multiLevelType w:val="multilevel"/>
    <w:tmpl w:val="5E160D00"/>
    <w:lvl w:ilvl="0">
      <w:start w:val="2"/>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70C4E97"/>
    <w:multiLevelType w:val="multilevel"/>
    <w:tmpl w:val="8CECACAE"/>
    <w:lvl w:ilvl="0">
      <w:start w:val="1"/>
      <w:numFmt w:val="decimal"/>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88276A9"/>
    <w:multiLevelType w:val="multilevel"/>
    <w:tmpl w:val="EB76A302"/>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9144941"/>
    <w:multiLevelType w:val="multilevel"/>
    <w:tmpl w:val="F48C2E54"/>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9160EE6"/>
    <w:multiLevelType w:val="multilevel"/>
    <w:tmpl w:val="6BE6DF9A"/>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91F78AA"/>
    <w:multiLevelType w:val="multilevel"/>
    <w:tmpl w:val="AF3AC714"/>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A59085F"/>
    <w:multiLevelType w:val="multilevel"/>
    <w:tmpl w:val="C8C009E4"/>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AA7378D"/>
    <w:multiLevelType w:val="multilevel"/>
    <w:tmpl w:val="D676FC98"/>
    <w:lvl w:ilvl="0">
      <w:start w:val="8"/>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AB707FF"/>
    <w:multiLevelType w:val="multilevel"/>
    <w:tmpl w:val="0A2E0A1C"/>
    <w:lvl w:ilvl="0">
      <w:start w:val="1"/>
      <w:numFmt w:val="decimal"/>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B607534"/>
    <w:multiLevelType w:val="multilevel"/>
    <w:tmpl w:val="26D29522"/>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BC92064"/>
    <w:multiLevelType w:val="multilevel"/>
    <w:tmpl w:val="CAB4CEE8"/>
    <w:lvl w:ilvl="0">
      <w:start w:val="1"/>
      <w:numFmt w:val="decimal"/>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BF36545"/>
    <w:multiLevelType w:val="multilevel"/>
    <w:tmpl w:val="BDE6A1A2"/>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C2F7C50"/>
    <w:multiLevelType w:val="multilevel"/>
    <w:tmpl w:val="C41CFE10"/>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CAB0F34"/>
    <w:multiLevelType w:val="multilevel"/>
    <w:tmpl w:val="BF6C1F22"/>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CC31176"/>
    <w:multiLevelType w:val="multilevel"/>
    <w:tmpl w:val="078255C4"/>
    <w:lvl w:ilvl="0">
      <w:start w:val="1"/>
      <w:numFmt w:val="lowerLetter"/>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CF512D8"/>
    <w:multiLevelType w:val="multilevel"/>
    <w:tmpl w:val="44FCD77C"/>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D78297F"/>
    <w:multiLevelType w:val="multilevel"/>
    <w:tmpl w:val="4BFC5FC4"/>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D7F3B15"/>
    <w:multiLevelType w:val="multilevel"/>
    <w:tmpl w:val="C80E5F92"/>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D8B1626"/>
    <w:multiLevelType w:val="multilevel"/>
    <w:tmpl w:val="AD88DE68"/>
    <w:lvl w:ilvl="0">
      <w:start w:val="1"/>
      <w:numFmt w:val="decimal"/>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D8E7319"/>
    <w:multiLevelType w:val="multilevel"/>
    <w:tmpl w:val="AC64E9B2"/>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DBA2295"/>
    <w:multiLevelType w:val="multilevel"/>
    <w:tmpl w:val="F2D463DA"/>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DC42A16"/>
    <w:multiLevelType w:val="multilevel"/>
    <w:tmpl w:val="8340AE0A"/>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E490C61"/>
    <w:multiLevelType w:val="multilevel"/>
    <w:tmpl w:val="49B4E722"/>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F2877BC"/>
    <w:multiLevelType w:val="multilevel"/>
    <w:tmpl w:val="8D04536C"/>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F897C5A"/>
    <w:multiLevelType w:val="multilevel"/>
    <w:tmpl w:val="B3EC0A86"/>
    <w:lvl w:ilvl="0">
      <w:start w:val="1"/>
      <w:numFmt w:val="lowerLetter"/>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500E6D9F"/>
    <w:multiLevelType w:val="multilevel"/>
    <w:tmpl w:val="9B466E04"/>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50C25F8F"/>
    <w:multiLevelType w:val="multilevel"/>
    <w:tmpl w:val="745EBFF0"/>
    <w:lvl w:ilvl="0">
      <w:start w:val="1"/>
      <w:numFmt w:val="lowerLetter"/>
      <w:lvlText w:val="(%1)"/>
      <w:lvlJc w:val="left"/>
      <w:pPr>
        <w:tabs>
          <w:tab w:val="left" w:pos="648"/>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50C263F4"/>
    <w:multiLevelType w:val="multilevel"/>
    <w:tmpl w:val="948402A2"/>
    <w:lvl w:ilvl="0">
      <w:start w:val="1"/>
      <w:numFmt w:val="lowerLetter"/>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50CE3DA1"/>
    <w:multiLevelType w:val="multilevel"/>
    <w:tmpl w:val="FCDC4CDA"/>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51AC0218"/>
    <w:multiLevelType w:val="multilevel"/>
    <w:tmpl w:val="FB966DE0"/>
    <w:lvl w:ilvl="0">
      <w:start w:val="1"/>
      <w:numFmt w:val="lowerLetter"/>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51F744B3"/>
    <w:multiLevelType w:val="multilevel"/>
    <w:tmpl w:val="6F00B302"/>
    <w:lvl w:ilvl="0">
      <w:start w:val="1"/>
      <w:numFmt w:val="decimal"/>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522115C9"/>
    <w:multiLevelType w:val="multilevel"/>
    <w:tmpl w:val="0D92E208"/>
    <w:lvl w:ilvl="0">
      <w:start w:val="1"/>
      <w:numFmt w:val="lowerLetter"/>
      <w:lvlText w:val="(%1)"/>
      <w:lvlJc w:val="left"/>
      <w:pPr>
        <w:tabs>
          <w:tab w:val="left" w:pos="576"/>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525B3DBE"/>
    <w:multiLevelType w:val="multilevel"/>
    <w:tmpl w:val="B1F6E23C"/>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526A6815"/>
    <w:multiLevelType w:val="multilevel"/>
    <w:tmpl w:val="954AC4E6"/>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529E3730"/>
    <w:multiLevelType w:val="multilevel"/>
    <w:tmpl w:val="D6C6E40E"/>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52C751AE"/>
    <w:multiLevelType w:val="multilevel"/>
    <w:tmpl w:val="728CDC54"/>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5353598D"/>
    <w:multiLevelType w:val="multilevel"/>
    <w:tmpl w:val="9F62108E"/>
    <w:lvl w:ilvl="0">
      <w:start w:val="1"/>
      <w:numFmt w:val="upperLetter"/>
      <w:lvlText w:val="(1%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53D00E65"/>
    <w:multiLevelType w:val="multilevel"/>
    <w:tmpl w:val="BC9E9F7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54354906"/>
    <w:multiLevelType w:val="multilevel"/>
    <w:tmpl w:val="51245430"/>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54D36F13"/>
    <w:multiLevelType w:val="multilevel"/>
    <w:tmpl w:val="EE14FF54"/>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54F61A99"/>
    <w:multiLevelType w:val="multilevel"/>
    <w:tmpl w:val="45763A8C"/>
    <w:lvl w:ilvl="0">
      <w:start w:val="1"/>
      <w:numFmt w:val="lowerLetter"/>
      <w:lvlText w:val="(%1)"/>
      <w:lvlJc w:val="left"/>
      <w:pPr>
        <w:tabs>
          <w:tab w:val="left" w:pos="576"/>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556A1D03"/>
    <w:multiLevelType w:val="multilevel"/>
    <w:tmpl w:val="4F18AAFA"/>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5DD4491"/>
    <w:multiLevelType w:val="multilevel"/>
    <w:tmpl w:val="5FEC3FAA"/>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61C334A"/>
    <w:multiLevelType w:val="multilevel"/>
    <w:tmpl w:val="D8AA7F6A"/>
    <w:lvl w:ilvl="0">
      <w:start w:val="1"/>
      <w:numFmt w:val="decimal"/>
      <w:lvlText w:val="(%1)"/>
      <w:lvlJc w:val="left"/>
      <w:pPr>
        <w:tabs>
          <w:tab w:val="left" w:pos="648"/>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62A6337"/>
    <w:multiLevelType w:val="multilevel"/>
    <w:tmpl w:val="1AA482C6"/>
    <w:lvl w:ilvl="0">
      <w:start w:val="1"/>
      <w:numFmt w:val="decimal"/>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7383DE7"/>
    <w:multiLevelType w:val="multilevel"/>
    <w:tmpl w:val="2A707178"/>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7523EF0"/>
    <w:multiLevelType w:val="multilevel"/>
    <w:tmpl w:val="62E445D4"/>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793735B"/>
    <w:multiLevelType w:val="multilevel"/>
    <w:tmpl w:val="991E849A"/>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7A407EA"/>
    <w:multiLevelType w:val="multilevel"/>
    <w:tmpl w:val="93024304"/>
    <w:lvl w:ilvl="0">
      <w:start w:val="2"/>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7DA16EC"/>
    <w:multiLevelType w:val="multilevel"/>
    <w:tmpl w:val="1F8A5446"/>
    <w:lvl w:ilvl="0">
      <w:start w:val="2"/>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84A5A32"/>
    <w:multiLevelType w:val="multilevel"/>
    <w:tmpl w:val="F098867E"/>
    <w:lvl w:ilvl="0">
      <w:start w:val="1"/>
      <w:numFmt w:val="lowerLetter"/>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8DD6155"/>
    <w:multiLevelType w:val="multilevel"/>
    <w:tmpl w:val="76AE83C6"/>
    <w:lvl w:ilvl="0">
      <w:start w:val="1"/>
      <w:numFmt w:val="lowerRoman"/>
      <w:lvlText w:val="(%1)"/>
      <w:lvlJc w:val="left"/>
      <w:pPr>
        <w:tabs>
          <w:tab w:val="left" w:pos="504"/>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9182836"/>
    <w:multiLevelType w:val="multilevel"/>
    <w:tmpl w:val="A0405F5C"/>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94A2C94"/>
    <w:multiLevelType w:val="multilevel"/>
    <w:tmpl w:val="E7C4DC9E"/>
    <w:lvl w:ilvl="0">
      <w:start w:val="1"/>
      <w:numFmt w:val="decimal"/>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9EF7A65"/>
    <w:multiLevelType w:val="multilevel"/>
    <w:tmpl w:val="82929290"/>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A040D3E"/>
    <w:multiLevelType w:val="multilevel"/>
    <w:tmpl w:val="5FA83DAA"/>
    <w:lvl w:ilvl="0">
      <w:start w:val="1"/>
      <w:numFmt w:val="lowerLetter"/>
      <w:lvlText w:val="(%1)"/>
      <w:lvlJc w:val="left"/>
      <w:pPr>
        <w:tabs>
          <w:tab w:val="left" w:pos="576"/>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A6B0247"/>
    <w:multiLevelType w:val="multilevel"/>
    <w:tmpl w:val="14C67468"/>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A8D1D2B"/>
    <w:multiLevelType w:val="multilevel"/>
    <w:tmpl w:val="4B766C32"/>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A9C6AFB"/>
    <w:multiLevelType w:val="multilevel"/>
    <w:tmpl w:val="EF0C68E4"/>
    <w:lvl w:ilvl="0">
      <w:start w:val="1"/>
      <w:numFmt w:val="lowerLetter"/>
      <w:lvlText w:val="(%1)"/>
      <w:lvlJc w:val="left"/>
      <w:pPr>
        <w:tabs>
          <w:tab w:val="left" w:pos="720"/>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5ABA6D34"/>
    <w:multiLevelType w:val="multilevel"/>
    <w:tmpl w:val="7CE6E002"/>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B0E77AE"/>
    <w:multiLevelType w:val="multilevel"/>
    <w:tmpl w:val="58E26A5C"/>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5B632EA1"/>
    <w:multiLevelType w:val="multilevel"/>
    <w:tmpl w:val="2DC2DB8C"/>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BAC2707"/>
    <w:multiLevelType w:val="multilevel"/>
    <w:tmpl w:val="01B4AAF2"/>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C5E5B06"/>
    <w:multiLevelType w:val="multilevel"/>
    <w:tmpl w:val="609CDDB6"/>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5C642F98"/>
    <w:multiLevelType w:val="multilevel"/>
    <w:tmpl w:val="539287B8"/>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CE63FC4"/>
    <w:multiLevelType w:val="multilevel"/>
    <w:tmpl w:val="E424C370"/>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5CE80210"/>
    <w:multiLevelType w:val="multilevel"/>
    <w:tmpl w:val="889C4CD8"/>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D2653E9"/>
    <w:multiLevelType w:val="multilevel"/>
    <w:tmpl w:val="CEB0BD8C"/>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D3D2E6E"/>
    <w:multiLevelType w:val="multilevel"/>
    <w:tmpl w:val="DD9642D6"/>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E1228F5"/>
    <w:multiLevelType w:val="multilevel"/>
    <w:tmpl w:val="00A87D6E"/>
    <w:lvl w:ilvl="0">
      <w:start w:val="1"/>
      <w:numFmt w:val="lowerRoman"/>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F4703D7"/>
    <w:multiLevelType w:val="multilevel"/>
    <w:tmpl w:val="DE284052"/>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F824676"/>
    <w:multiLevelType w:val="multilevel"/>
    <w:tmpl w:val="D0C82F76"/>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F9D518E"/>
    <w:multiLevelType w:val="multilevel"/>
    <w:tmpl w:val="FE662474"/>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600151A9"/>
    <w:multiLevelType w:val="multilevel"/>
    <w:tmpl w:val="29E8064E"/>
    <w:lvl w:ilvl="0">
      <w:start w:val="1"/>
      <w:numFmt w:val="lowerRoman"/>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60432BC9"/>
    <w:multiLevelType w:val="multilevel"/>
    <w:tmpl w:val="E220971A"/>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60E86EC0"/>
    <w:multiLevelType w:val="multilevel"/>
    <w:tmpl w:val="21680DF8"/>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60FE3F88"/>
    <w:multiLevelType w:val="multilevel"/>
    <w:tmpl w:val="02549D2A"/>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61193BE4"/>
    <w:multiLevelType w:val="multilevel"/>
    <w:tmpl w:val="D1428714"/>
    <w:lvl w:ilvl="0">
      <w:start w:val="1"/>
      <w:numFmt w:val="lowerRoman"/>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616C4036"/>
    <w:multiLevelType w:val="multilevel"/>
    <w:tmpl w:val="21CE344A"/>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6189205F"/>
    <w:multiLevelType w:val="multilevel"/>
    <w:tmpl w:val="0BB47CE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61A41168"/>
    <w:multiLevelType w:val="multilevel"/>
    <w:tmpl w:val="D6FAD624"/>
    <w:lvl w:ilvl="0">
      <w:start w:val="2"/>
      <w:numFmt w:val="decimal"/>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28F4952"/>
    <w:multiLevelType w:val="multilevel"/>
    <w:tmpl w:val="40B0FE0C"/>
    <w:lvl w:ilvl="0">
      <w:start w:val="1"/>
      <w:numFmt w:val="lowerLetter"/>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2CC7005"/>
    <w:multiLevelType w:val="multilevel"/>
    <w:tmpl w:val="6ACC7D18"/>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376618B"/>
    <w:multiLevelType w:val="multilevel"/>
    <w:tmpl w:val="AC1EAC4C"/>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393519B"/>
    <w:multiLevelType w:val="multilevel"/>
    <w:tmpl w:val="F1C6E054"/>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40D0BE4"/>
    <w:multiLevelType w:val="multilevel"/>
    <w:tmpl w:val="DB04A99C"/>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41A0E16"/>
    <w:multiLevelType w:val="multilevel"/>
    <w:tmpl w:val="427AA92A"/>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42C28E4"/>
    <w:multiLevelType w:val="multilevel"/>
    <w:tmpl w:val="D0BC4FF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460740E"/>
    <w:multiLevelType w:val="multilevel"/>
    <w:tmpl w:val="FD86A53C"/>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4B95C41"/>
    <w:multiLevelType w:val="multilevel"/>
    <w:tmpl w:val="0B6EC15C"/>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51B0506"/>
    <w:multiLevelType w:val="multilevel"/>
    <w:tmpl w:val="E6700360"/>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6731918"/>
    <w:multiLevelType w:val="multilevel"/>
    <w:tmpl w:val="C1D6B800"/>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6756033"/>
    <w:multiLevelType w:val="multilevel"/>
    <w:tmpl w:val="9710E254"/>
    <w:lvl w:ilvl="0">
      <w:start w:val="2"/>
      <w:numFmt w:val="decimal"/>
      <w:lvlText w:val="(%1)"/>
      <w:lvlJc w:val="left"/>
      <w:pPr>
        <w:tabs>
          <w:tab w:val="left" w:pos="64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678521E"/>
    <w:multiLevelType w:val="multilevel"/>
    <w:tmpl w:val="FF002A8E"/>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7092097"/>
    <w:multiLevelType w:val="multilevel"/>
    <w:tmpl w:val="E11C9A7E"/>
    <w:lvl w:ilvl="0">
      <w:start w:val="1"/>
      <w:numFmt w:val="decimal"/>
      <w:lvlText w:val="(%1)"/>
      <w:lvlJc w:val="left"/>
      <w:pPr>
        <w:tabs>
          <w:tab w:val="left" w:pos="576"/>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79B75BB"/>
    <w:multiLevelType w:val="multilevel"/>
    <w:tmpl w:val="C64260E8"/>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7E502F7"/>
    <w:multiLevelType w:val="multilevel"/>
    <w:tmpl w:val="CFB0429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7F97EC1"/>
    <w:multiLevelType w:val="multilevel"/>
    <w:tmpl w:val="2FC29104"/>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823592E"/>
    <w:multiLevelType w:val="multilevel"/>
    <w:tmpl w:val="07F48694"/>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85B46B2"/>
    <w:multiLevelType w:val="multilevel"/>
    <w:tmpl w:val="A39E8CFA"/>
    <w:lvl w:ilvl="0">
      <w:start w:val="3"/>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9466A70"/>
    <w:multiLevelType w:val="multilevel"/>
    <w:tmpl w:val="507E45D4"/>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9994E40"/>
    <w:multiLevelType w:val="multilevel"/>
    <w:tmpl w:val="7BB07FF4"/>
    <w:lvl w:ilvl="0">
      <w:start w:val="1"/>
      <w:numFmt w:val="lowerRoman"/>
      <w:lvlText w:val="(%1)"/>
      <w:lvlJc w:val="left"/>
      <w:pPr>
        <w:tabs>
          <w:tab w:val="left" w:pos="576"/>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9CE47F9"/>
    <w:multiLevelType w:val="multilevel"/>
    <w:tmpl w:val="C25E3D1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9FF2CA1"/>
    <w:multiLevelType w:val="multilevel"/>
    <w:tmpl w:val="D30E7080"/>
    <w:lvl w:ilvl="0">
      <w:start w:val="4"/>
      <w:numFmt w:val="lowerRoman"/>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B6844FC"/>
    <w:multiLevelType w:val="multilevel"/>
    <w:tmpl w:val="8F5657A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B6C5F6C"/>
    <w:multiLevelType w:val="multilevel"/>
    <w:tmpl w:val="0DF6EEDA"/>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BFD0EBB"/>
    <w:multiLevelType w:val="multilevel"/>
    <w:tmpl w:val="B1A22394"/>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C442973"/>
    <w:multiLevelType w:val="multilevel"/>
    <w:tmpl w:val="B59C9D84"/>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C456E33"/>
    <w:multiLevelType w:val="multilevel"/>
    <w:tmpl w:val="C448701E"/>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C4678DF"/>
    <w:multiLevelType w:val="multilevel"/>
    <w:tmpl w:val="8A8EF43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C607342"/>
    <w:multiLevelType w:val="multilevel"/>
    <w:tmpl w:val="F0745BA2"/>
    <w:lvl w:ilvl="0">
      <w:start w:val="1"/>
      <w:numFmt w:val="lowerLetter"/>
      <w:lvlText w:val="(%1)"/>
      <w:lvlJc w:val="left"/>
      <w:pPr>
        <w:tabs>
          <w:tab w:val="left" w:pos="648"/>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C9315B9"/>
    <w:multiLevelType w:val="multilevel"/>
    <w:tmpl w:val="1012C4F4"/>
    <w:lvl w:ilvl="0">
      <w:start w:val="2"/>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CC57FA4"/>
    <w:multiLevelType w:val="multilevel"/>
    <w:tmpl w:val="39A00840"/>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CE67FDC"/>
    <w:multiLevelType w:val="multilevel"/>
    <w:tmpl w:val="BA107CFE"/>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D8C5D22"/>
    <w:multiLevelType w:val="multilevel"/>
    <w:tmpl w:val="7B446A44"/>
    <w:lvl w:ilvl="0">
      <w:start w:val="1"/>
      <w:numFmt w:val="lowerLetter"/>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E6F74BE"/>
    <w:multiLevelType w:val="multilevel"/>
    <w:tmpl w:val="EF9EFE9C"/>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EC24896"/>
    <w:multiLevelType w:val="multilevel"/>
    <w:tmpl w:val="ACBC297A"/>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F1D7208"/>
    <w:multiLevelType w:val="multilevel"/>
    <w:tmpl w:val="D486BE6A"/>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F487DE1"/>
    <w:multiLevelType w:val="multilevel"/>
    <w:tmpl w:val="ED9E8AD4"/>
    <w:lvl w:ilvl="0">
      <w:start w:val="1"/>
      <w:numFmt w:val="lowerRoman"/>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71406948"/>
    <w:multiLevelType w:val="multilevel"/>
    <w:tmpl w:val="68C002AE"/>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716F0211"/>
    <w:multiLevelType w:val="multilevel"/>
    <w:tmpl w:val="EF368798"/>
    <w:lvl w:ilvl="0">
      <w:start w:val="1"/>
      <w:numFmt w:val="decimal"/>
      <w:lvlText w:val="(%1)"/>
      <w:lvlJc w:val="left"/>
      <w:pPr>
        <w:tabs>
          <w:tab w:val="left" w:pos="720"/>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71A51B71"/>
    <w:multiLevelType w:val="multilevel"/>
    <w:tmpl w:val="F4C864B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72161117"/>
    <w:multiLevelType w:val="multilevel"/>
    <w:tmpl w:val="AF94734A"/>
    <w:lvl w:ilvl="0">
      <w:start w:val="1"/>
      <w:numFmt w:val="decimal"/>
      <w:lvlText w:val="(%1)"/>
      <w:lvlJc w:val="left"/>
      <w:pPr>
        <w:tabs>
          <w:tab w:val="left" w:pos="64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725E60B3"/>
    <w:multiLevelType w:val="multilevel"/>
    <w:tmpl w:val="F4A8643C"/>
    <w:lvl w:ilvl="0">
      <w:start w:val="2"/>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726A2179"/>
    <w:multiLevelType w:val="multilevel"/>
    <w:tmpl w:val="A4EA4702"/>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72BC66D7"/>
    <w:multiLevelType w:val="multilevel"/>
    <w:tmpl w:val="0B3C7B3A"/>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72E811B4"/>
    <w:multiLevelType w:val="multilevel"/>
    <w:tmpl w:val="D8D63F86"/>
    <w:lvl w:ilvl="0">
      <w:start w:val="1"/>
      <w:numFmt w:val="decimal"/>
      <w:lvlText w:val="(%1)"/>
      <w:lvlJc w:val="left"/>
      <w:pPr>
        <w:tabs>
          <w:tab w:val="left" w:pos="576"/>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73722B5F"/>
    <w:multiLevelType w:val="multilevel"/>
    <w:tmpl w:val="4DC8510E"/>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742B66FF"/>
    <w:multiLevelType w:val="multilevel"/>
    <w:tmpl w:val="1CD454AE"/>
    <w:lvl w:ilvl="0">
      <w:start w:val="1"/>
      <w:numFmt w:val="decimal"/>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74943055"/>
    <w:multiLevelType w:val="multilevel"/>
    <w:tmpl w:val="BA6AF1C2"/>
    <w:lvl w:ilvl="0">
      <w:start w:val="1"/>
      <w:numFmt w:val="lowerLetter"/>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752C659E"/>
    <w:multiLevelType w:val="multilevel"/>
    <w:tmpl w:val="398E565E"/>
    <w:lvl w:ilvl="0">
      <w:start w:val="6"/>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75447611"/>
    <w:multiLevelType w:val="multilevel"/>
    <w:tmpl w:val="66D8DEA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759F30F2"/>
    <w:multiLevelType w:val="multilevel"/>
    <w:tmpl w:val="D744CAD8"/>
    <w:lvl w:ilvl="0">
      <w:start w:val="1"/>
      <w:numFmt w:val="lowerLetter"/>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760C7C57"/>
    <w:multiLevelType w:val="multilevel"/>
    <w:tmpl w:val="F258A8A0"/>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76BD7864"/>
    <w:multiLevelType w:val="multilevel"/>
    <w:tmpl w:val="CD805F0E"/>
    <w:lvl w:ilvl="0">
      <w:start w:val="1"/>
      <w:numFmt w:val="lowerRoman"/>
      <w:lvlText w:val="(%1)"/>
      <w:lvlJc w:val="left"/>
      <w:pPr>
        <w:tabs>
          <w:tab w:val="left" w:pos="648"/>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76CE0595"/>
    <w:multiLevelType w:val="multilevel"/>
    <w:tmpl w:val="BA164D5E"/>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7AF4F62"/>
    <w:multiLevelType w:val="multilevel"/>
    <w:tmpl w:val="3444985A"/>
    <w:lvl w:ilvl="0">
      <w:start w:val="3"/>
      <w:numFmt w:val="decimal"/>
      <w:lvlText w:val="(%1)"/>
      <w:lvlJc w:val="left"/>
      <w:pPr>
        <w:tabs>
          <w:tab w:val="left" w:pos="504"/>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7C80720"/>
    <w:multiLevelType w:val="multilevel"/>
    <w:tmpl w:val="1778A106"/>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8077400"/>
    <w:multiLevelType w:val="multilevel"/>
    <w:tmpl w:val="D01E8384"/>
    <w:lvl w:ilvl="0">
      <w:start w:val="1"/>
      <w:numFmt w:val="lowerLetter"/>
      <w:lvlText w:val="(%1)"/>
      <w:lvlJc w:val="left"/>
      <w:pPr>
        <w:tabs>
          <w:tab w:val="left" w:pos="648"/>
        </w:tabs>
        <w:ind w:left="720"/>
      </w:pPr>
      <w:rPr>
        <w:rFonts w:ascii="Times New Roman" w:eastAsia="Times New Roman" w:hAnsi="Times New Roman"/>
        <w:strike w:val="0"/>
        <w:color w:val="000000"/>
        <w:spacing w:val="-1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8C14E6B"/>
    <w:multiLevelType w:val="multilevel"/>
    <w:tmpl w:val="50368780"/>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8DC55B1"/>
    <w:multiLevelType w:val="multilevel"/>
    <w:tmpl w:val="6750D0CC"/>
    <w:lvl w:ilvl="0">
      <w:start w:val="4"/>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90B69FA"/>
    <w:multiLevelType w:val="multilevel"/>
    <w:tmpl w:val="B3BE3538"/>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9B44254"/>
    <w:multiLevelType w:val="multilevel"/>
    <w:tmpl w:val="91B0996C"/>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9F45BE8"/>
    <w:multiLevelType w:val="multilevel"/>
    <w:tmpl w:val="39F26102"/>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A211807"/>
    <w:multiLevelType w:val="multilevel"/>
    <w:tmpl w:val="E0CCA98E"/>
    <w:lvl w:ilvl="0">
      <w:start w:val="1"/>
      <w:numFmt w:val="lowerLetter"/>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A64326E"/>
    <w:multiLevelType w:val="multilevel"/>
    <w:tmpl w:val="D0DAC7BA"/>
    <w:lvl w:ilvl="0">
      <w:start w:val="1"/>
      <w:numFmt w:val="lowerLetter"/>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A991A90"/>
    <w:multiLevelType w:val="multilevel"/>
    <w:tmpl w:val="97923A3E"/>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AC70692"/>
    <w:multiLevelType w:val="multilevel"/>
    <w:tmpl w:val="6280378E"/>
    <w:lvl w:ilvl="0">
      <w:start w:val="1"/>
      <w:numFmt w:val="lowerLetter"/>
      <w:lvlText w:val="(%1)"/>
      <w:lvlJc w:val="left"/>
      <w:pPr>
        <w:tabs>
          <w:tab w:val="left" w:pos="576"/>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B80350E"/>
    <w:multiLevelType w:val="multilevel"/>
    <w:tmpl w:val="440CFBAA"/>
    <w:lvl w:ilvl="0">
      <w:start w:val="2"/>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BA418FD"/>
    <w:multiLevelType w:val="multilevel"/>
    <w:tmpl w:val="B98CE8E8"/>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BDE5175"/>
    <w:multiLevelType w:val="multilevel"/>
    <w:tmpl w:val="543CDAA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C0647CC"/>
    <w:multiLevelType w:val="multilevel"/>
    <w:tmpl w:val="503ED268"/>
    <w:lvl w:ilvl="0">
      <w:start w:val="1"/>
      <w:numFmt w:val="lowerLetter"/>
      <w:lvlText w:val="(%1)"/>
      <w:lvlJc w:val="left"/>
      <w:pPr>
        <w:tabs>
          <w:tab w:val="left" w:pos="720"/>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C5230AC"/>
    <w:multiLevelType w:val="multilevel"/>
    <w:tmpl w:val="F902831E"/>
    <w:lvl w:ilvl="0">
      <w:start w:val="1"/>
      <w:numFmt w:val="decimal"/>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CBA4857"/>
    <w:multiLevelType w:val="multilevel"/>
    <w:tmpl w:val="F4CCFEB8"/>
    <w:lvl w:ilvl="0">
      <w:start w:val="2"/>
      <w:numFmt w:val="decimal"/>
      <w:lvlText w:val="(%1)"/>
      <w:lvlJc w:val="left"/>
      <w:pPr>
        <w:tabs>
          <w:tab w:val="left" w:pos="576"/>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CE40DBD"/>
    <w:multiLevelType w:val="multilevel"/>
    <w:tmpl w:val="9A1A6C5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D6F5853"/>
    <w:multiLevelType w:val="multilevel"/>
    <w:tmpl w:val="7C1E1A38"/>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D993B81"/>
    <w:multiLevelType w:val="multilevel"/>
    <w:tmpl w:val="1B58754E"/>
    <w:lvl w:ilvl="0">
      <w:start w:val="1"/>
      <w:numFmt w:val="decimal"/>
      <w:lvlText w:val="(%1)"/>
      <w:lvlJc w:val="left"/>
      <w:pPr>
        <w:tabs>
          <w:tab w:val="left" w:pos="576"/>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D9F237F"/>
    <w:multiLevelType w:val="multilevel"/>
    <w:tmpl w:val="D3FCF65E"/>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DB553DA"/>
    <w:multiLevelType w:val="multilevel"/>
    <w:tmpl w:val="46942388"/>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E23687F"/>
    <w:multiLevelType w:val="multilevel"/>
    <w:tmpl w:val="43E8AEBE"/>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E2E7C3A"/>
    <w:multiLevelType w:val="multilevel"/>
    <w:tmpl w:val="3BBE3E86"/>
    <w:lvl w:ilvl="0">
      <w:start w:val="1"/>
      <w:numFmt w:val="lowerLetter"/>
      <w:lvlText w:val="(%1)"/>
      <w:lvlJc w:val="left"/>
      <w:pPr>
        <w:tabs>
          <w:tab w:val="left" w:pos="648"/>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E3F0AB2"/>
    <w:multiLevelType w:val="multilevel"/>
    <w:tmpl w:val="F30EE7D8"/>
    <w:lvl w:ilvl="0">
      <w:start w:val="1"/>
      <w:numFmt w:val="lowerRoman"/>
      <w:lvlText w:val="(%1)"/>
      <w:lvlJc w:val="left"/>
      <w:pPr>
        <w:tabs>
          <w:tab w:val="left" w:pos="648"/>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EAA070F"/>
    <w:multiLevelType w:val="multilevel"/>
    <w:tmpl w:val="E17E2410"/>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EE44114"/>
    <w:multiLevelType w:val="multilevel"/>
    <w:tmpl w:val="DB0E5F54"/>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F215F7D"/>
    <w:multiLevelType w:val="multilevel"/>
    <w:tmpl w:val="08423DCA"/>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F470FC4"/>
    <w:multiLevelType w:val="multilevel"/>
    <w:tmpl w:val="FEACC8BA"/>
    <w:lvl w:ilvl="0">
      <w:start w:val="1"/>
      <w:numFmt w:val="lowerLetter"/>
      <w:lvlText w:val="(%1)"/>
      <w:lvlJc w:val="left"/>
      <w:pPr>
        <w:tabs>
          <w:tab w:val="left" w:pos="57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FF811EC"/>
    <w:multiLevelType w:val="multilevel"/>
    <w:tmpl w:val="70C0F916"/>
    <w:lvl w:ilvl="0">
      <w:start w:val="2"/>
      <w:numFmt w:val="lowerLetter"/>
      <w:lvlText w:val="(%1)"/>
      <w:lvlJc w:val="left"/>
      <w:pPr>
        <w:tabs>
          <w:tab w:val="left" w:pos="576"/>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14"/>
  </w:num>
  <w:num w:numId="3">
    <w:abstractNumId w:val="8"/>
  </w:num>
  <w:num w:numId="4">
    <w:abstractNumId w:val="116"/>
  </w:num>
  <w:num w:numId="5">
    <w:abstractNumId w:val="276"/>
  </w:num>
  <w:num w:numId="6">
    <w:abstractNumId w:val="180"/>
  </w:num>
  <w:num w:numId="7">
    <w:abstractNumId w:val="138"/>
  </w:num>
  <w:num w:numId="8">
    <w:abstractNumId w:val="263"/>
  </w:num>
  <w:num w:numId="9">
    <w:abstractNumId w:val="217"/>
  </w:num>
  <w:num w:numId="10">
    <w:abstractNumId w:val="162"/>
  </w:num>
  <w:num w:numId="11">
    <w:abstractNumId w:val="33"/>
  </w:num>
  <w:num w:numId="12">
    <w:abstractNumId w:val="202"/>
  </w:num>
  <w:num w:numId="13">
    <w:abstractNumId w:val="131"/>
  </w:num>
  <w:num w:numId="14">
    <w:abstractNumId w:val="330"/>
  </w:num>
  <w:num w:numId="15">
    <w:abstractNumId w:val="213"/>
  </w:num>
  <w:num w:numId="16">
    <w:abstractNumId w:val="381"/>
  </w:num>
  <w:num w:numId="17">
    <w:abstractNumId w:val="199"/>
  </w:num>
  <w:num w:numId="18">
    <w:abstractNumId w:val="388"/>
  </w:num>
  <w:num w:numId="19">
    <w:abstractNumId w:val="313"/>
  </w:num>
  <w:num w:numId="20">
    <w:abstractNumId w:val="76"/>
  </w:num>
  <w:num w:numId="21">
    <w:abstractNumId w:val="22"/>
  </w:num>
  <w:num w:numId="22">
    <w:abstractNumId w:val="380"/>
  </w:num>
  <w:num w:numId="23">
    <w:abstractNumId w:val="255"/>
  </w:num>
  <w:num w:numId="24">
    <w:abstractNumId w:val="319"/>
  </w:num>
  <w:num w:numId="25">
    <w:abstractNumId w:val="108"/>
  </w:num>
  <w:num w:numId="26">
    <w:abstractNumId w:val="205"/>
  </w:num>
  <w:num w:numId="27">
    <w:abstractNumId w:val="300"/>
  </w:num>
  <w:num w:numId="28">
    <w:abstractNumId w:val="79"/>
  </w:num>
  <w:num w:numId="29">
    <w:abstractNumId w:val="308"/>
  </w:num>
  <w:num w:numId="30">
    <w:abstractNumId w:val="281"/>
  </w:num>
  <w:num w:numId="31">
    <w:abstractNumId w:val="18"/>
  </w:num>
  <w:num w:numId="32">
    <w:abstractNumId w:val="375"/>
  </w:num>
  <w:num w:numId="33">
    <w:abstractNumId w:val="106"/>
  </w:num>
  <w:num w:numId="34">
    <w:abstractNumId w:val="351"/>
  </w:num>
  <w:num w:numId="35">
    <w:abstractNumId w:val="265"/>
  </w:num>
  <w:num w:numId="36">
    <w:abstractNumId w:val="94"/>
  </w:num>
  <w:num w:numId="37">
    <w:abstractNumId w:val="176"/>
  </w:num>
  <w:num w:numId="38">
    <w:abstractNumId w:val="235"/>
  </w:num>
  <w:num w:numId="39">
    <w:abstractNumId w:val="95"/>
  </w:num>
  <w:num w:numId="40">
    <w:abstractNumId w:val="298"/>
  </w:num>
  <w:num w:numId="41">
    <w:abstractNumId w:val="86"/>
  </w:num>
  <w:num w:numId="42">
    <w:abstractNumId w:val="210"/>
  </w:num>
  <w:num w:numId="43">
    <w:abstractNumId w:val="32"/>
  </w:num>
  <w:num w:numId="44">
    <w:abstractNumId w:val="14"/>
  </w:num>
  <w:num w:numId="45">
    <w:abstractNumId w:val="83"/>
  </w:num>
  <w:num w:numId="46">
    <w:abstractNumId w:val="40"/>
  </w:num>
  <w:num w:numId="47">
    <w:abstractNumId w:val="154"/>
  </w:num>
  <w:num w:numId="48">
    <w:abstractNumId w:val="236"/>
  </w:num>
  <w:num w:numId="49">
    <w:abstractNumId w:val="355"/>
  </w:num>
  <w:num w:numId="50">
    <w:abstractNumId w:val="55"/>
  </w:num>
  <w:num w:numId="51">
    <w:abstractNumId w:val="68"/>
  </w:num>
  <w:num w:numId="52">
    <w:abstractNumId w:val="151"/>
  </w:num>
  <w:num w:numId="53">
    <w:abstractNumId w:val="221"/>
  </w:num>
  <w:num w:numId="54">
    <w:abstractNumId w:val="244"/>
  </w:num>
  <w:num w:numId="55">
    <w:abstractNumId w:val="339"/>
  </w:num>
  <w:num w:numId="56">
    <w:abstractNumId w:val="347"/>
  </w:num>
  <w:num w:numId="57">
    <w:abstractNumId w:val="100"/>
  </w:num>
  <w:num w:numId="58">
    <w:abstractNumId w:val="30"/>
  </w:num>
  <w:num w:numId="59">
    <w:abstractNumId w:val="353"/>
  </w:num>
  <w:num w:numId="60">
    <w:abstractNumId w:val="102"/>
  </w:num>
  <w:num w:numId="61">
    <w:abstractNumId w:val="383"/>
  </w:num>
  <w:num w:numId="62">
    <w:abstractNumId w:val="228"/>
  </w:num>
  <w:num w:numId="63">
    <w:abstractNumId w:val="384"/>
  </w:num>
  <w:num w:numId="64">
    <w:abstractNumId w:val="69"/>
  </w:num>
  <w:num w:numId="65">
    <w:abstractNumId w:val="133"/>
  </w:num>
  <w:num w:numId="66">
    <w:abstractNumId w:val="182"/>
  </w:num>
  <w:num w:numId="67">
    <w:abstractNumId w:val="190"/>
  </w:num>
  <w:num w:numId="68">
    <w:abstractNumId w:val="299"/>
  </w:num>
  <w:num w:numId="69">
    <w:abstractNumId w:val="363"/>
  </w:num>
  <w:num w:numId="70">
    <w:abstractNumId w:val="89"/>
  </w:num>
  <w:num w:numId="71">
    <w:abstractNumId w:val="270"/>
  </w:num>
  <w:num w:numId="72">
    <w:abstractNumId w:val="272"/>
  </w:num>
  <w:num w:numId="73">
    <w:abstractNumId w:val="247"/>
  </w:num>
  <w:num w:numId="74">
    <w:abstractNumId w:val="379"/>
  </w:num>
  <w:num w:numId="75">
    <w:abstractNumId w:val="245"/>
  </w:num>
  <w:num w:numId="76">
    <w:abstractNumId w:val="333"/>
  </w:num>
  <w:num w:numId="77">
    <w:abstractNumId w:val="58"/>
  </w:num>
  <w:num w:numId="78">
    <w:abstractNumId w:val="371"/>
  </w:num>
  <w:num w:numId="79">
    <w:abstractNumId w:val="56"/>
  </w:num>
  <w:num w:numId="80">
    <w:abstractNumId w:val="285"/>
  </w:num>
  <w:num w:numId="81">
    <w:abstractNumId w:val="147"/>
  </w:num>
  <w:num w:numId="82">
    <w:abstractNumId w:val="45"/>
  </w:num>
  <w:num w:numId="83">
    <w:abstractNumId w:val="24"/>
  </w:num>
  <w:num w:numId="84">
    <w:abstractNumId w:val="134"/>
  </w:num>
  <w:num w:numId="85">
    <w:abstractNumId w:val="209"/>
  </w:num>
  <w:num w:numId="86">
    <w:abstractNumId w:val="220"/>
  </w:num>
  <w:num w:numId="87">
    <w:abstractNumId w:val="31"/>
  </w:num>
  <w:num w:numId="88">
    <w:abstractNumId w:val="386"/>
  </w:num>
  <w:num w:numId="89">
    <w:abstractNumId w:val="146"/>
  </w:num>
  <w:num w:numId="90">
    <w:abstractNumId w:val="275"/>
  </w:num>
  <w:num w:numId="91">
    <w:abstractNumId w:val="173"/>
  </w:num>
  <w:num w:numId="92">
    <w:abstractNumId w:val="348"/>
  </w:num>
  <w:num w:numId="93">
    <w:abstractNumId w:val="59"/>
  </w:num>
  <w:num w:numId="94">
    <w:abstractNumId w:val="181"/>
  </w:num>
  <w:num w:numId="95">
    <w:abstractNumId w:val="344"/>
  </w:num>
  <w:num w:numId="96">
    <w:abstractNumId w:val="203"/>
  </w:num>
  <w:num w:numId="97">
    <w:abstractNumId w:val="277"/>
  </w:num>
  <w:num w:numId="98">
    <w:abstractNumId w:val="1"/>
  </w:num>
  <w:num w:numId="99">
    <w:abstractNumId w:val="74"/>
  </w:num>
  <w:num w:numId="100">
    <w:abstractNumId w:val="223"/>
  </w:num>
  <w:num w:numId="101">
    <w:abstractNumId w:val="357"/>
  </w:num>
  <w:num w:numId="102">
    <w:abstractNumId w:val="324"/>
  </w:num>
  <w:num w:numId="103">
    <w:abstractNumId w:val="293"/>
  </w:num>
  <w:num w:numId="104">
    <w:abstractNumId w:val="132"/>
  </w:num>
  <w:num w:numId="105">
    <w:abstractNumId w:val="292"/>
  </w:num>
  <w:num w:numId="106">
    <w:abstractNumId w:val="73"/>
  </w:num>
  <w:num w:numId="107">
    <w:abstractNumId w:val="234"/>
  </w:num>
  <w:num w:numId="108">
    <w:abstractNumId w:val="369"/>
  </w:num>
  <w:num w:numId="109">
    <w:abstractNumId w:val="150"/>
  </w:num>
  <w:num w:numId="110">
    <w:abstractNumId w:val="38"/>
  </w:num>
  <w:num w:numId="111">
    <w:abstractNumId w:val="148"/>
  </w:num>
  <w:num w:numId="112">
    <w:abstractNumId w:val="325"/>
  </w:num>
  <w:num w:numId="113">
    <w:abstractNumId w:val="211"/>
  </w:num>
  <w:num w:numId="114">
    <w:abstractNumId w:val="125"/>
  </w:num>
  <w:num w:numId="115">
    <w:abstractNumId w:val="142"/>
  </w:num>
  <w:num w:numId="116">
    <w:abstractNumId w:val="208"/>
  </w:num>
  <w:num w:numId="117">
    <w:abstractNumId w:val="390"/>
  </w:num>
  <w:num w:numId="118">
    <w:abstractNumId w:val="288"/>
  </w:num>
  <w:num w:numId="119">
    <w:abstractNumId w:val="101"/>
  </w:num>
  <w:num w:numId="120">
    <w:abstractNumId w:val="105"/>
  </w:num>
  <w:num w:numId="121">
    <w:abstractNumId w:val="187"/>
  </w:num>
  <w:num w:numId="122">
    <w:abstractNumId w:val="178"/>
  </w:num>
  <w:num w:numId="123">
    <w:abstractNumId w:val="119"/>
  </w:num>
  <w:num w:numId="124">
    <w:abstractNumId w:val="225"/>
  </w:num>
  <w:num w:numId="125">
    <w:abstractNumId w:val="326"/>
  </w:num>
  <w:num w:numId="126">
    <w:abstractNumId w:val="340"/>
  </w:num>
  <w:num w:numId="127">
    <w:abstractNumId w:val="295"/>
  </w:num>
  <w:num w:numId="128">
    <w:abstractNumId w:val="249"/>
  </w:num>
  <w:num w:numId="129">
    <w:abstractNumId w:val="232"/>
  </w:num>
  <w:num w:numId="130">
    <w:abstractNumId w:val="349"/>
  </w:num>
  <w:num w:numId="131">
    <w:abstractNumId w:val="166"/>
  </w:num>
  <w:num w:numId="132">
    <w:abstractNumId w:val="90"/>
  </w:num>
  <w:num w:numId="133">
    <w:abstractNumId w:val="336"/>
  </w:num>
  <w:num w:numId="134">
    <w:abstractNumId w:val="361"/>
  </w:num>
  <w:num w:numId="135">
    <w:abstractNumId w:val="15"/>
  </w:num>
  <w:num w:numId="136">
    <w:abstractNumId w:val="136"/>
  </w:num>
  <w:num w:numId="137">
    <w:abstractNumId w:val="393"/>
  </w:num>
  <w:num w:numId="138">
    <w:abstractNumId w:val="113"/>
  </w:num>
  <w:num w:numId="139">
    <w:abstractNumId w:val="81"/>
  </w:num>
  <w:num w:numId="140">
    <w:abstractNumId w:val="54"/>
  </w:num>
  <w:num w:numId="141">
    <w:abstractNumId w:val="335"/>
  </w:num>
  <w:num w:numId="142">
    <w:abstractNumId w:val="294"/>
  </w:num>
  <w:num w:numId="143">
    <w:abstractNumId w:val="122"/>
  </w:num>
  <w:num w:numId="144">
    <w:abstractNumId w:val="172"/>
  </w:num>
  <w:num w:numId="145">
    <w:abstractNumId w:val="212"/>
  </w:num>
  <w:num w:numId="146">
    <w:abstractNumId w:val="124"/>
  </w:num>
  <w:num w:numId="147">
    <w:abstractNumId w:val="129"/>
  </w:num>
  <w:num w:numId="148">
    <w:abstractNumId w:val="259"/>
  </w:num>
  <w:num w:numId="149">
    <w:abstractNumId w:val="251"/>
  </w:num>
  <w:num w:numId="150">
    <w:abstractNumId w:val="376"/>
  </w:num>
  <w:num w:numId="151">
    <w:abstractNumId w:val="273"/>
  </w:num>
  <w:num w:numId="152">
    <w:abstractNumId w:val="163"/>
  </w:num>
  <w:num w:numId="153">
    <w:abstractNumId w:val="128"/>
  </w:num>
  <w:num w:numId="154">
    <w:abstractNumId w:val="193"/>
  </w:num>
  <w:num w:numId="155">
    <w:abstractNumId w:val="290"/>
  </w:num>
  <w:num w:numId="156">
    <w:abstractNumId w:val="51"/>
  </w:num>
  <w:num w:numId="157">
    <w:abstractNumId w:val="311"/>
  </w:num>
  <w:num w:numId="158">
    <w:abstractNumId w:val="197"/>
  </w:num>
  <w:num w:numId="159">
    <w:abstractNumId w:val="121"/>
  </w:num>
  <w:num w:numId="160">
    <w:abstractNumId w:val="316"/>
  </w:num>
  <w:num w:numId="161">
    <w:abstractNumId w:val="183"/>
  </w:num>
  <w:num w:numId="162">
    <w:abstractNumId w:val="130"/>
  </w:num>
  <w:num w:numId="163">
    <w:abstractNumId w:val="39"/>
  </w:num>
  <w:num w:numId="164">
    <w:abstractNumId w:val="82"/>
  </w:num>
  <w:num w:numId="165">
    <w:abstractNumId w:val="254"/>
  </w:num>
  <w:num w:numId="166">
    <w:abstractNumId w:val="117"/>
  </w:num>
  <w:num w:numId="167">
    <w:abstractNumId w:val="278"/>
  </w:num>
  <w:num w:numId="168">
    <w:abstractNumId w:val="260"/>
  </w:num>
  <w:num w:numId="169">
    <w:abstractNumId w:val="62"/>
  </w:num>
  <w:num w:numId="170">
    <w:abstractNumId w:val="280"/>
  </w:num>
  <w:num w:numId="171">
    <w:abstractNumId w:val="63"/>
  </w:num>
  <w:num w:numId="172">
    <w:abstractNumId w:val="296"/>
  </w:num>
  <w:num w:numId="173">
    <w:abstractNumId w:val="215"/>
  </w:num>
  <w:num w:numId="174">
    <w:abstractNumId w:val="88"/>
  </w:num>
  <w:num w:numId="175">
    <w:abstractNumId w:val="111"/>
  </w:num>
  <w:num w:numId="176">
    <w:abstractNumId w:val="287"/>
  </w:num>
  <w:num w:numId="177">
    <w:abstractNumId w:val="258"/>
  </w:num>
  <w:num w:numId="178">
    <w:abstractNumId w:val="370"/>
  </w:num>
  <w:num w:numId="179">
    <w:abstractNumId w:val="29"/>
  </w:num>
  <w:num w:numId="180">
    <w:abstractNumId w:val="50"/>
  </w:num>
  <w:num w:numId="181">
    <w:abstractNumId w:val="135"/>
  </w:num>
  <w:num w:numId="182">
    <w:abstractNumId w:val="157"/>
  </w:num>
  <w:num w:numId="183">
    <w:abstractNumId w:val="36"/>
  </w:num>
  <w:num w:numId="184">
    <w:abstractNumId w:val="71"/>
  </w:num>
  <w:num w:numId="185">
    <w:abstractNumId w:val="305"/>
  </w:num>
  <w:num w:numId="186">
    <w:abstractNumId w:val="185"/>
  </w:num>
  <w:num w:numId="187">
    <w:abstractNumId w:val="171"/>
  </w:num>
  <w:num w:numId="188">
    <w:abstractNumId w:val="385"/>
  </w:num>
  <w:num w:numId="189">
    <w:abstractNumId w:val="261"/>
  </w:num>
  <w:num w:numId="190">
    <w:abstractNumId w:val="206"/>
  </w:num>
  <w:num w:numId="191">
    <w:abstractNumId w:val="233"/>
  </w:num>
  <w:num w:numId="192">
    <w:abstractNumId w:val="337"/>
  </w:num>
  <w:num w:numId="193">
    <w:abstractNumId w:val="341"/>
  </w:num>
  <w:num w:numId="194">
    <w:abstractNumId w:val="115"/>
  </w:num>
  <w:num w:numId="195">
    <w:abstractNumId w:val="9"/>
  </w:num>
  <w:num w:numId="196">
    <w:abstractNumId w:val="97"/>
  </w:num>
  <w:num w:numId="197">
    <w:abstractNumId w:val="240"/>
  </w:num>
  <w:num w:numId="198">
    <w:abstractNumId w:val="304"/>
  </w:num>
  <w:num w:numId="199">
    <w:abstractNumId w:val="266"/>
  </w:num>
  <w:num w:numId="200">
    <w:abstractNumId w:val="389"/>
  </w:num>
  <w:num w:numId="201">
    <w:abstractNumId w:val="297"/>
  </w:num>
  <w:num w:numId="202">
    <w:abstractNumId w:val="334"/>
  </w:num>
  <w:num w:numId="203">
    <w:abstractNumId w:val="112"/>
  </w:num>
  <w:num w:numId="204">
    <w:abstractNumId w:val="104"/>
  </w:num>
  <w:num w:numId="205">
    <w:abstractNumId w:val="159"/>
  </w:num>
  <w:num w:numId="206">
    <w:abstractNumId w:val="42"/>
  </w:num>
  <w:num w:numId="207">
    <w:abstractNumId w:val="216"/>
  </w:num>
  <w:num w:numId="208">
    <w:abstractNumId w:val="322"/>
  </w:num>
  <w:num w:numId="209">
    <w:abstractNumId w:val="10"/>
  </w:num>
  <w:num w:numId="210">
    <w:abstractNumId w:val="238"/>
  </w:num>
  <w:num w:numId="211">
    <w:abstractNumId w:val="153"/>
  </w:num>
  <w:num w:numId="212">
    <w:abstractNumId w:val="48"/>
  </w:num>
  <w:num w:numId="213">
    <w:abstractNumId w:val="12"/>
  </w:num>
  <w:num w:numId="214">
    <w:abstractNumId w:val="345"/>
  </w:num>
  <w:num w:numId="215">
    <w:abstractNumId w:val="109"/>
  </w:num>
  <w:num w:numId="216">
    <w:abstractNumId w:val="274"/>
  </w:num>
  <w:num w:numId="217">
    <w:abstractNumId w:val="169"/>
  </w:num>
  <w:num w:numId="218">
    <w:abstractNumId w:val="99"/>
  </w:num>
  <w:num w:numId="219">
    <w:abstractNumId w:val="230"/>
  </w:num>
  <w:num w:numId="220">
    <w:abstractNumId w:val="286"/>
  </w:num>
  <w:num w:numId="221">
    <w:abstractNumId w:val="92"/>
  </w:num>
  <w:num w:numId="222">
    <w:abstractNumId w:val="149"/>
  </w:num>
  <w:num w:numId="223">
    <w:abstractNumId w:val="303"/>
  </w:num>
  <w:num w:numId="224">
    <w:abstractNumId w:val="307"/>
  </w:num>
  <w:num w:numId="225">
    <w:abstractNumId w:val="291"/>
  </w:num>
  <w:num w:numId="226">
    <w:abstractNumId w:val="391"/>
  </w:num>
  <w:num w:numId="227">
    <w:abstractNumId w:val="315"/>
  </w:num>
  <w:num w:numId="228">
    <w:abstractNumId w:val="207"/>
  </w:num>
  <w:num w:numId="229">
    <w:abstractNumId w:val="309"/>
  </w:num>
  <w:num w:numId="230">
    <w:abstractNumId w:val="191"/>
  </w:num>
  <w:num w:numId="231">
    <w:abstractNumId w:val="75"/>
  </w:num>
  <w:num w:numId="232">
    <w:abstractNumId w:val="327"/>
  </w:num>
  <w:num w:numId="233">
    <w:abstractNumId w:val="137"/>
  </w:num>
  <w:num w:numId="234">
    <w:abstractNumId w:val="156"/>
  </w:num>
  <w:num w:numId="235">
    <w:abstractNumId w:val="301"/>
  </w:num>
  <w:num w:numId="236">
    <w:abstractNumId w:val="152"/>
  </w:num>
  <w:num w:numId="237">
    <w:abstractNumId w:val="279"/>
  </w:num>
  <w:num w:numId="238">
    <w:abstractNumId w:val="283"/>
  </w:num>
  <w:num w:numId="239">
    <w:abstractNumId w:val="143"/>
  </w:num>
  <w:num w:numId="240">
    <w:abstractNumId w:val="321"/>
  </w:num>
  <w:num w:numId="241">
    <w:abstractNumId w:val="201"/>
  </w:num>
  <w:num w:numId="242">
    <w:abstractNumId w:val="27"/>
  </w:num>
  <w:num w:numId="243">
    <w:abstractNumId w:val="158"/>
  </w:num>
  <w:num w:numId="244">
    <w:abstractNumId w:val="21"/>
  </w:num>
  <w:num w:numId="245">
    <w:abstractNumId w:val="218"/>
  </w:num>
  <w:num w:numId="246">
    <w:abstractNumId w:val="189"/>
  </w:num>
  <w:num w:numId="247">
    <w:abstractNumId w:val="11"/>
  </w:num>
  <w:num w:numId="248">
    <w:abstractNumId w:val="186"/>
  </w:num>
  <w:num w:numId="249">
    <w:abstractNumId w:val="224"/>
  </w:num>
  <w:num w:numId="250">
    <w:abstractNumId w:val="114"/>
  </w:num>
  <w:num w:numId="251">
    <w:abstractNumId w:val="164"/>
  </w:num>
  <w:num w:numId="252">
    <w:abstractNumId w:val="26"/>
  </w:num>
  <w:num w:numId="253">
    <w:abstractNumId w:val="49"/>
  </w:num>
  <w:num w:numId="254">
    <w:abstractNumId w:val="368"/>
  </w:num>
  <w:num w:numId="255">
    <w:abstractNumId w:val="373"/>
  </w:num>
  <w:num w:numId="256">
    <w:abstractNumId w:val="310"/>
  </w:num>
  <w:num w:numId="257">
    <w:abstractNumId w:val="177"/>
  </w:num>
  <w:num w:numId="258">
    <w:abstractNumId w:val="269"/>
  </w:num>
  <w:num w:numId="259">
    <w:abstractNumId w:val="359"/>
  </w:num>
  <w:num w:numId="260">
    <w:abstractNumId w:val="78"/>
  </w:num>
  <w:num w:numId="261">
    <w:abstractNumId w:val="35"/>
  </w:num>
  <w:num w:numId="262">
    <w:abstractNumId w:val="354"/>
  </w:num>
  <w:num w:numId="263">
    <w:abstractNumId w:val="364"/>
  </w:num>
  <w:num w:numId="264">
    <w:abstractNumId w:val="23"/>
  </w:num>
  <w:num w:numId="265">
    <w:abstractNumId w:val="141"/>
  </w:num>
  <w:num w:numId="266">
    <w:abstractNumId w:val="175"/>
  </w:num>
  <w:num w:numId="267">
    <w:abstractNumId w:val="198"/>
  </w:num>
  <w:num w:numId="268">
    <w:abstractNumId w:val="126"/>
  </w:num>
  <w:num w:numId="269">
    <w:abstractNumId w:val="194"/>
  </w:num>
  <w:num w:numId="270">
    <w:abstractNumId w:val="242"/>
  </w:num>
  <w:num w:numId="271">
    <w:abstractNumId w:val="155"/>
  </w:num>
  <w:num w:numId="272">
    <w:abstractNumId w:val="4"/>
  </w:num>
  <w:num w:numId="273">
    <w:abstractNumId w:val="3"/>
  </w:num>
  <w:num w:numId="274">
    <w:abstractNumId w:val="2"/>
  </w:num>
  <w:num w:numId="275">
    <w:abstractNumId w:val="64"/>
  </w:num>
  <w:num w:numId="276">
    <w:abstractNumId w:val="17"/>
  </w:num>
  <w:num w:numId="277">
    <w:abstractNumId w:val="282"/>
  </w:num>
  <w:num w:numId="278">
    <w:abstractNumId w:val="5"/>
  </w:num>
  <w:num w:numId="279">
    <w:abstractNumId w:val="52"/>
  </w:num>
  <w:num w:numId="280">
    <w:abstractNumId w:val="387"/>
  </w:num>
  <w:num w:numId="281">
    <w:abstractNumId w:val="378"/>
  </w:num>
  <w:num w:numId="282">
    <w:abstractNumId w:val="167"/>
  </w:num>
  <w:num w:numId="283">
    <w:abstractNumId w:val="19"/>
  </w:num>
  <w:num w:numId="284">
    <w:abstractNumId w:val="84"/>
  </w:num>
  <w:num w:numId="285">
    <w:abstractNumId w:val="20"/>
  </w:num>
  <w:num w:numId="286">
    <w:abstractNumId w:val="362"/>
  </w:num>
  <w:num w:numId="287">
    <w:abstractNumId w:val="226"/>
  </w:num>
  <w:num w:numId="288">
    <w:abstractNumId w:val="239"/>
  </w:num>
  <w:num w:numId="289">
    <w:abstractNumId w:val="96"/>
  </w:num>
  <w:num w:numId="290">
    <w:abstractNumId w:val="289"/>
  </w:num>
  <w:num w:numId="291">
    <w:abstractNumId w:val="196"/>
  </w:num>
  <w:num w:numId="292">
    <w:abstractNumId w:val="46"/>
  </w:num>
  <w:num w:numId="293">
    <w:abstractNumId w:val="140"/>
  </w:num>
  <w:num w:numId="294">
    <w:abstractNumId w:val="98"/>
  </w:num>
  <w:num w:numId="295">
    <w:abstractNumId w:val="87"/>
  </w:num>
  <w:num w:numId="296">
    <w:abstractNumId w:val="25"/>
  </w:num>
  <w:num w:numId="297">
    <w:abstractNumId w:val="382"/>
  </w:num>
  <w:num w:numId="298">
    <w:abstractNumId w:val="144"/>
  </w:num>
  <w:num w:numId="299">
    <w:abstractNumId w:val="253"/>
  </w:num>
  <w:num w:numId="300">
    <w:abstractNumId w:val="329"/>
  </w:num>
  <w:num w:numId="301">
    <w:abstractNumId w:val="318"/>
  </w:num>
  <w:num w:numId="302">
    <w:abstractNumId w:val="160"/>
  </w:num>
  <w:num w:numId="303">
    <w:abstractNumId w:val="93"/>
  </w:num>
  <w:num w:numId="304">
    <w:abstractNumId w:val="392"/>
  </w:num>
  <w:num w:numId="305">
    <w:abstractNumId w:val="37"/>
  </w:num>
  <w:num w:numId="306">
    <w:abstractNumId w:val="184"/>
  </w:num>
  <w:num w:numId="307">
    <w:abstractNumId w:val="271"/>
  </w:num>
  <w:num w:numId="308">
    <w:abstractNumId w:val="204"/>
  </w:num>
  <w:num w:numId="309">
    <w:abstractNumId w:val="350"/>
  </w:num>
  <w:num w:numId="310">
    <w:abstractNumId w:val="267"/>
  </w:num>
  <w:num w:numId="311">
    <w:abstractNumId w:val="227"/>
  </w:num>
  <w:num w:numId="312">
    <w:abstractNumId w:val="372"/>
  </w:num>
  <w:num w:numId="313">
    <w:abstractNumId w:val="317"/>
  </w:num>
  <w:num w:numId="314">
    <w:abstractNumId w:val="323"/>
  </w:num>
  <w:num w:numId="315">
    <w:abstractNumId w:val="356"/>
  </w:num>
  <w:num w:numId="316">
    <w:abstractNumId w:val="47"/>
  </w:num>
  <w:num w:numId="317">
    <w:abstractNumId w:val="343"/>
  </w:num>
  <w:num w:numId="318">
    <w:abstractNumId w:val="243"/>
  </w:num>
  <w:num w:numId="319">
    <w:abstractNumId w:val="72"/>
  </w:num>
  <w:num w:numId="320">
    <w:abstractNumId w:val="123"/>
  </w:num>
  <w:num w:numId="321">
    <w:abstractNumId w:val="262"/>
  </w:num>
  <w:num w:numId="322">
    <w:abstractNumId w:val="28"/>
  </w:num>
  <w:num w:numId="323">
    <w:abstractNumId w:val="103"/>
  </w:num>
  <w:num w:numId="324">
    <w:abstractNumId w:val="41"/>
  </w:num>
  <w:num w:numId="325">
    <w:abstractNumId w:val="127"/>
  </w:num>
  <w:num w:numId="326">
    <w:abstractNumId w:val="250"/>
  </w:num>
  <w:num w:numId="327">
    <w:abstractNumId w:val="352"/>
  </w:num>
  <w:num w:numId="328">
    <w:abstractNumId w:val="328"/>
  </w:num>
  <w:num w:numId="329">
    <w:abstractNumId w:val="53"/>
  </w:num>
  <w:num w:numId="330">
    <w:abstractNumId w:val="219"/>
  </w:num>
  <w:num w:numId="331">
    <w:abstractNumId w:val="320"/>
  </w:num>
  <w:num w:numId="332">
    <w:abstractNumId w:val="16"/>
  </w:num>
  <w:num w:numId="333">
    <w:abstractNumId w:val="110"/>
  </w:num>
  <w:num w:numId="334">
    <w:abstractNumId w:val="66"/>
  </w:num>
  <w:num w:numId="335">
    <w:abstractNumId w:val="118"/>
  </w:num>
  <w:num w:numId="336">
    <w:abstractNumId w:val="200"/>
  </w:num>
  <w:num w:numId="337">
    <w:abstractNumId w:val="174"/>
  </w:num>
  <w:num w:numId="338">
    <w:abstractNumId w:val="0"/>
  </w:num>
  <w:num w:numId="339">
    <w:abstractNumId w:val="188"/>
  </w:num>
  <w:num w:numId="340">
    <w:abstractNumId w:val="248"/>
  </w:num>
  <w:num w:numId="341">
    <w:abstractNumId w:val="91"/>
  </w:num>
  <w:num w:numId="342">
    <w:abstractNumId w:val="7"/>
  </w:num>
  <w:num w:numId="343">
    <w:abstractNumId w:val="374"/>
  </w:num>
  <w:num w:numId="344">
    <w:abstractNumId w:val="231"/>
  </w:num>
  <w:num w:numId="345">
    <w:abstractNumId w:val="241"/>
  </w:num>
  <w:num w:numId="346">
    <w:abstractNumId w:val="252"/>
  </w:num>
  <w:num w:numId="347">
    <w:abstractNumId w:val="377"/>
  </w:num>
  <w:num w:numId="348">
    <w:abstractNumId w:val="314"/>
  </w:num>
  <w:num w:numId="349">
    <w:abstractNumId w:val="43"/>
  </w:num>
  <w:num w:numId="350">
    <w:abstractNumId w:val="332"/>
  </w:num>
  <w:num w:numId="351">
    <w:abstractNumId w:val="302"/>
  </w:num>
  <w:num w:numId="352">
    <w:abstractNumId w:val="161"/>
  </w:num>
  <w:num w:numId="353">
    <w:abstractNumId w:val="237"/>
  </w:num>
  <w:num w:numId="354">
    <w:abstractNumId w:val="60"/>
  </w:num>
  <w:num w:numId="355">
    <w:abstractNumId w:val="77"/>
  </w:num>
  <w:num w:numId="356">
    <w:abstractNumId w:val="44"/>
  </w:num>
  <w:num w:numId="357">
    <w:abstractNumId w:val="342"/>
  </w:num>
  <w:num w:numId="358">
    <w:abstractNumId w:val="70"/>
  </w:num>
  <w:num w:numId="359">
    <w:abstractNumId w:val="338"/>
  </w:num>
  <w:num w:numId="360">
    <w:abstractNumId w:val="168"/>
  </w:num>
  <w:num w:numId="361">
    <w:abstractNumId w:val="57"/>
  </w:num>
  <w:num w:numId="362">
    <w:abstractNumId w:val="358"/>
  </w:num>
  <w:num w:numId="363">
    <w:abstractNumId w:val="195"/>
  </w:num>
  <w:num w:numId="364">
    <w:abstractNumId w:val="13"/>
  </w:num>
  <w:num w:numId="365">
    <w:abstractNumId w:val="360"/>
  </w:num>
  <w:num w:numId="366">
    <w:abstractNumId w:val="268"/>
  </w:num>
  <w:num w:numId="367">
    <w:abstractNumId w:val="346"/>
  </w:num>
  <w:num w:numId="368">
    <w:abstractNumId w:val="61"/>
  </w:num>
  <w:num w:numId="369">
    <w:abstractNumId w:val="145"/>
  </w:num>
  <w:num w:numId="370">
    <w:abstractNumId w:val="192"/>
  </w:num>
  <w:num w:numId="371">
    <w:abstractNumId w:val="139"/>
  </w:num>
  <w:num w:numId="372">
    <w:abstractNumId w:val="179"/>
  </w:num>
  <w:num w:numId="373">
    <w:abstractNumId w:val="229"/>
  </w:num>
  <w:num w:numId="374">
    <w:abstractNumId w:val="65"/>
  </w:num>
  <w:num w:numId="375">
    <w:abstractNumId w:val="170"/>
  </w:num>
  <w:num w:numId="376">
    <w:abstractNumId w:val="331"/>
  </w:num>
  <w:num w:numId="377">
    <w:abstractNumId w:val="246"/>
  </w:num>
  <w:num w:numId="378">
    <w:abstractNumId w:val="365"/>
  </w:num>
  <w:num w:numId="379">
    <w:abstractNumId w:val="367"/>
  </w:num>
  <w:num w:numId="380">
    <w:abstractNumId w:val="284"/>
  </w:num>
  <w:num w:numId="381">
    <w:abstractNumId w:val="107"/>
  </w:num>
  <w:num w:numId="382">
    <w:abstractNumId w:val="67"/>
  </w:num>
  <w:num w:numId="383">
    <w:abstractNumId w:val="120"/>
  </w:num>
  <w:num w:numId="384">
    <w:abstractNumId w:val="85"/>
  </w:num>
  <w:num w:numId="385">
    <w:abstractNumId w:val="222"/>
  </w:num>
  <w:num w:numId="386">
    <w:abstractNumId w:val="34"/>
  </w:num>
  <w:num w:numId="387">
    <w:abstractNumId w:val="366"/>
  </w:num>
  <w:num w:numId="388">
    <w:abstractNumId w:val="264"/>
  </w:num>
  <w:num w:numId="389">
    <w:abstractNumId w:val="256"/>
  </w:num>
  <w:num w:numId="390">
    <w:abstractNumId w:val="257"/>
  </w:num>
  <w:num w:numId="391">
    <w:abstractNumId w:val="312"/>
  </w:num>
  <w:num w:numId="392">
    <w:abstractNumId w:val="80"/>
  </w:num>
  <w:num w:numId="393">
    <w:abstractNumId w:val="165"/>
  </w:num>
  <w:num w:numId="394">
    <w:abstractNumId w:val="306"/>
  </w:num>
  <w:numIdMacAtCleanup w:val="3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8D797A"/>
    <w:rsid w:val="00494A4C"/>
    <w:rsid w:val="00892C19"/>
    <w:rsid w:val="008D797A"/>
    <w:rsid w:val="00A36D2C"/>
    <w:rsid w:val="00A82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9CE"/>
    <w:rPr>
      <w:rFonts w:ascii="Tahoma" w:hAnsi="Tahoma" w:cs="Tahoma"/>
      <w:sz w:val="16"/>
      <w:szCs w:val="16"/>
    </w:rPr>
  </w:style>
  <w:style w:type="character" w:customStyle="1" w:styleId="BalloonTextChar">
    <w:name w:val="Balloon Text Char"/>
    <w:basedOn w:val="DefaultParagraphFont"/>
    <w:link w:val="BalloonText"/>
    <w:uiPriority w:val="99"/>
    <w:semiHidden/>
    <w:rsid w:val="00A829CE"/>
    <w:rPr>
      <w:rFonts w:ascii="Tahoma" w:hAnsi="Tahoma" w:cs="Tahoma"/>
      <w:sz w:val="16"/>
      <w:szCs w:val="16"/>
    </w:rPr>
  </w:style>
  <w:style w:type="character" w:styleId="CommentReference">
    <w:name w:val="annotation reference"/>
    <w:basedOn w:val="DefaultParagraphFont"/>
    <w:uiPriority w:val="99"/>
    <w:semiHidden/>
    <w:unhideWhenUsed/>
    <w:rsid w:val="00A829CE"/>
    <w:rPr>
      <w:sz w:val="16"/>
      <w:szCs w:val="16"/>
    </w:rPr>
  </w:style>
  <w:style w:type="paragraph" w:styleId="CommentText">
    <w:name w:val="annotation text"/>
    <w:basedOn w:val="Normal"/>
    <w:link w:val="CommentTextChar"/>
    <w:uiPriority w:val="99"/>
    <w:semiHidden/>
    <w:unhideWhenUsed/>
    <w:rsid w:val="00A829CE"/>
    <w:rPr>
      <w:sz w:val="20"/>
      <w:szCs w:val="20"/>
    </w:rPr>
  </w:style>
  <w:style w:type="character" w:customStyle="1" w:styleId="CommentTextChar">
    <w:name w:val="Comment Text Char"/>
    <w:basedOn w:val="DefaultParagraphFont"/>
    <w:link w:val="CommentText"/>
    <w:uiPriority w:val="99"/>
    <w:semiHidden/>
    <w:rsid w:val="00A829CE"/>
    <w:rPr>
      <w:sz w:val="20"/>
      <w:szCs w:val="20"/>
    </w:rPr>
  </w:style>
  <w:style w:type="paragraph" w:styleId="CommentSubject">
    <w:name w:val="annotation subject"/>
    <w:basedOn w:val="CommentText"/>
    <w:next w:val="CommentText"/>
    <w:link w:val="CommentSubjectChar"/>
    <w:uiPriority w:val="99"/>
    <w:semiHidden/>
    <w:unhideWhenUsed/>
    <w:rsid w:val="00A829CE"/>
    <w:rPr>
      <w:b/>
      <w:bCs/>
    </w:rPr>
  </w:style>
  <w:style w:type="character" w:customStyle="1" w:styleId="CommentSubjectChar">
    <w:name w:val="Comment Subject Char"/>
    <w:basedOn w:val="CommentTextChar"/>
    <w:link w:val="CommentSubject"/>
    <w:uiPriority w:val="99"/>
    <w:semiHidden/>
    <w:rsid w:val="00A829CE"/>
    <w:rPr>
      <w:b/>
      <w:bCs/>
      <w:sz w:val="20"/>
      <w:szCs w:val="20"/>
    </w:rPr>
  </w:style>
  <w:style w:type="paragraph" w:styleId="Revision">
    <w:name w:val="Revision"/>
    <w:hidden/>
    <w:uiPriority w:val="99"/>
    <w:semiHidden/>
    <w:rsid w:val="00494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9CE"/>
    <w:rPr>
      <w:rFonts w:ascii="Tahoma" w:hAnsi="Tahoma" w:cs="Tahoma"/>
      <w:sz w:val="16"/>
      <w:szCs w:val="16"/>
    </w:rPr>
  </w:style>
  <w:style w:type="character" w:customStyle="1" w:styleId="BalloonTextChar">
    <w:name w:val="Balloon Text Char"/>
    <w:basedOn w:val="DefaultParagraphFont"/>
    <w:link w:val="BalloonText"/>
    <w:uiPriority w:val="99"/>
    <w:semiHidden/>
    <w:rsid w:val="00A829CE"/>
    <w:rPr>
      <w:rFonts w:ascii="Tahoma" w:hAnsi="Tahoma" w:cs="Tahoma"/>
      <w:sz w:val="16"/>
      <w:szCs w:val="16"/>
    </w:rPr>
  </w:style>
  <w:style w:type="character" w:styleId="CommentReference">
    <w:name w:val="annotation reference"/>
    <w:basedOn w:val="DefaultParagraphFont"/>
    <w:uiPriority w:val="99"/>
    <w:semiHidden/>
    <w:unhideWhenUsed/>
    <w:rsid w:val="00A829CE"/>
    <w:rPr>
      <w:sz w:val="16"/>
      <w:szCs w:val="16"/>
    </w:rPr>
  </w:style>
  <w:style w:type="paragraph" w:styleId="CommentText">
    <w:name w:val="annotation text"/>
    <w:basedOn w:val="Normal"/>
    <w:link w:val="CommentTextChar"/>
    <w:uiPriority w:val="99"/>
    <w:semiHidden/>
    <w:unhideWhenUsed/>
    <w:rsid w:val="00A829CE"/>
    <w:rPr>
      <w:sz w:val="20"/>
      <w:szCs w:val="20"/>
    </w:rPr>
  </w:style>
  <w:style w:type="character" w:customStyle="1" w:styleId="CommentTextChar">
    <w:name w:val="Comment Text Char"/>
    <w:basedOn w:val="DefaultParagraphFont"/>
    <w:link w:val="CommentText"/>
    <w:uiPriority w:val="99"/>
    <w:semiHidden/>
    <w:rsid w:val="00A829CE"/>
    <w:rPr>
      <w:sz w:val="20"/>
      <w:szCs w:val="20"/>
    </w:rPr>
  </w:style>
  <w:style w:type="paragraph" w:styleId="CommentSubject">
    <w:name w:val="annotation subject"/>
    <w:basedOn w:val="CommentText"/>
    <w:next w:val="CommentText"/>
    <w:link w:val="CommentSubjectChar"/>
    <w:uiPriority w:val="99"/>
    <w:semiHidden/>
    <w:unhideWhenUsed/>
    <w:rsid w:val="00A829CE"/>
    <w:rPr>
      <w:b/>
      <w:bCs/>
    </w:rPr>
  </w:style>
  <w:style w:type="character" w:customStyle="1" w:styleId="CommentSubjectChar">
    <w:name w:val="Comment Subject Char"/>
    <w:basedOn w:val="CommentTextChar"/>
    <w:link w:val="CommentSubject"/>
    <w:uiPriority w:val="99"/>
    <w:semiHidden/>
    <w:rsid w:val="00A829CE"/>
    <w:rPr>
      <w:b/>
      <w:bCs/>
      <w:sz w:val="20"/>
      <w:szCs w:val="20"/>
    </w:rPr>
  </w:style>
  <w:style w:type="paragraph" w:styleId="Revision">
    <w:name w:val="Revision"/>
    <w:hidden/>
    <w:uiPriority w:val="99"/>
    <w:semiHidden/>
    <w:rsid w:val="00494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co.parliament.govt.nz/editorial-conventions/."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257</Pages>
  <Words>63687</Words>
  <Characters>363021</Characters>
  <Application>Microsoft Office Word</Application>
  <DocSecurity>0</DocSecurity>
  <Lines>3025</Lines>
  <Paragraphs>851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Katsimardou-miariti Aikaterini</dc:creator>
  <cp:lastModifiedBy>Katsimardou-Miariti Aikaterini</cp:lastModifiedBy>
  <cp:revision>2</cp:revision>
  <dcterms:created xsi:type="dcterms:W3CDTF">2014-09-09T10:24:00Z</dcterms:created>
  <dcterms:modified xsi:type="dcterms:W3CDTF">2014-09-09T10:24:00Z</dcterms:modified>
</cp:coreProperties>
</file>